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BD" w:rsidRPr="00B36F41" w:rsidRDefault="005F3BBD" w:rsidP="005F3BB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36F41">
        <w:rPr>
          <w:rFonts w:ascii="Times New Roman" w:hAnsi="Times New Roman" w:cs="Times New Roman"/>
          <w:b/>
          <w:sz w:val="22"/>
          <w:szCs w:val="22"/>
        </w:rPr>
        <w:t>Course Title: Basic English and Communication Skills</w:t>
      </w:r>
    </w:p>
    <w:p w:rsidR="005F3BBD" w:rsidRPr="00B36F41" w:rsidRDefault="000C26D3" w:rsidP="0060662D">
      <w:pPr>
        <w:tabs>
          <w:tab w:val="left" w:pos="703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Course Code: HUL100</w:t>
      </w:r>
      <w:r w:rsidR="0060662D">
        <w:rPr>
          <w:rFonts w:ascii="Times New Roman" w:hAnsi="Times New Roman" w:cs="Times New Roman"/>
          <w:b/>
          <w:sz w:val="22"/>
          <w:szCs w:val="22"/>
        </w:rPr>
        <w:tab/>
      </w:r>
    </w:p>
    <w:p w:rsidR="005F3BBD" w:rsidRPr="00B36F41" w:rsidRDefault="000A7833" w:rsidP="00B36F4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Credit</w:t>
      </w:r>
      <w:r w:rsidR="005F3BBD" w:rsidRPr="00B36F41">
        <w:rPr>
          <w:rFonts w:ascii="Times New Roman" w:hAnsi="Times New Roman" w:cs="Times New Roman"/>
          <w:b/>
          <w:sz w:val="22"/>
          <w:szCs w:val="22"/>
        </w:rPr>
        <w:t>s: 03</w:t>
      </w:r>
    </w:p>
    <w:p w:rsidR="005F3BBD" w:rsidRDefault="005F3BBD" w:rsidP="00B36F4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36F41">
        <w:rPr>
          <w:rFonts w:ascii="Times New Roman" w:hAnsi="Times New Roman" w:cs="Times New Roman"/>
          <w:b/>
          <w:sz w:val="22"/>
          <w:szCs w:val="22"/>
        </w:rPr>
        <w:t>Programme: B. Tech Semester 1</w:t>
      </w:r>
    </w:p>
    <w:p w:rsidR="009A77BE" w:rsidRPr="00B36F41" w:rsidRDefault="009A77BE" w:rsidP="00B36F4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L:T:P: 2:1:0 </w:t>
      </w:r>
    </w:p>
    <w:p w:rsidR="005F3BBD" w:rsidRPr="00B36F41" w:rsidRDefault="005F3BBD" w:rsidP="005F3BB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F3BBD" w:rsidRPr="00B36F41" w:rsidRDefault="005F3BBD" w:rsidP="005F3BB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36F41">
        <w:rPr>
          <w:rFonts w:ascii="Times New Roman" w:hAnsi="Times New Roman" w:cs="Times New Roman"/>
          <w:b/>
          <w:sz w:val="22"/>
          <w:szCs w:val="22"/>
        </w:rPr>
        <w:t xml:space="preserve">Course Description: </w:t>
      </w:r>
      <w:r w:rsidRPr="00B36F41">
        <w:rPr>
          <w:rFonts w:ascii="Times New Roman" w:hAnsi="Times New Roman" w:cs="Times New Roman"/>
          <w:sz w:val="22"/>
          <w:szCs w:val="22"/>
        </w:rPr>
        <w:t xml:space="preserve">The course is designed to develop basic reading, writing, speaking, and listening skills of the students. It is organized in a manner that the reading, vocabulary, grammar, and writing exercises are interconnected, contextual as well as non-contextual. It helps them to learn effective reading techniques enabling them to identify main ideas and to glean details from a text. The course facilitates an understanding of word structure and thereby enrichment in vocabulary. It also assists the students to acquire </w:t>
      </w:r>
      <w:r w:rsidR="00172789">
        <w:rPr>
          <w:rFonts w:ascii="Times New Roman" w:hAnsi="Times New Roman" w:cs="Times New Roman"/>
          <w:sz w:val="22"/>
          <w:szCs w:val="22"/>
        </w:rPr>
        <w:t>knowledge of</w:t>
      </w:r>
      <w:r w:rsidRPr="00B36F41">
        <w:rPr>
          <w:rFonts w:ascii="Times New Roman" w:hAnsi="Times New Roman" w:cs="Times New Roman"/>
          <w:sz w:val="22"/>
          <w:szCs w:val="22"/>
        </w:rPr>
        <w:t xml:space="preserve"> formal writing skills. The presentation skills taught through the course intends to enhance the expressive skills of the students such that they </w:t>
      </w:r>
      <w:r w:rsidR="00172789">
        <w:rPr>
          <w:rFonts w:ascii="Times New Roman" w:hAnsi="Times New Roman" w:cs="Times New Roman"/>
          <w:sz w:val="22"/>
          <w:szCs w:val="22"/>
        </w:rPr>
        <w:t>can</w:t>
      </w:r>
      <w:r w:rsidRPr="00B36F41">
        <w:rPr>
          <w:rFonts w:ascii="Times New Roman" w:hAnsi="Times New Roman" w:cs="Times New Roman"/>
          <w:sz w:val="22"/>
          <w:szCs w:val="22"/>
        </w:rPr>
        <w:t xml:space="preserve"> express their feelings, thoughts, and expressions effectively to the listeners. </w:t>
      </w:r>
    </w:p>
    <w:p w:rsidR="00517071" w:rsidRPr="00B36F41" w:rsidRDefault="00517071" w:rsidP="005F3BB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F3BBD" w:rsidRPr="00B36F41" w:rsidRDefault="005F3BBD" w:rsidP="005F3BBD">
      <w:pPr>
        <w:jc w:val="both"/>
        <w:rPr>
          <w:rFonts w:ascii="Times New Roman" w:hAnsi="Times New Roman" w:cs="Times New Roman"/>
          <w:sz w:val="22"/>
          <w:szCs w:val="22"/>
        </w:rPr>
      </w:pPr>
      <w:r w:rsidRPr="00B36F41">
        <w:rPr>
          <w:rFonts w:ascii="Times New Roman" w:hAnsi="Times New Roman" w:cs="Times New Roman"/>
          <w:b/>
          <w:sz w:val="22"/>
          <w:szCs w:val="22"/>
        </w:rPr>
        <w:t xml:space="preserve">Course Objectives: </w:t>
      </w:r>
      <w:r w:rsidRPr="00B36F41">
        <w:rPr>
          <w:rFonts w:ascii="Times New Roman" w:hAnsi="Times New Roman" w:cs="Times New Roman"/>
          <w:sz w:val="22"/>
          <w:szCs w:val="22"/>
        </w:rPr>
        <w:t>The course intends tohelp the students do the following:</w:t>
      </w:r>
    </w:p>
    <w:p w:rsidR="005F3BBD" w:rsidRPr="00B36F41" w:rsidRDefault="005F3BBD" w:rsidP="005F3BBD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 xml:space="preserve">Learn the techniques of effective reading and good comprehension. </w:t>
      </w:r>
    </w:p>
    <w:p w:rsidR="005F3BBD" w:rsidRPr="00B36F41" w:rsidRDefault="005F3BBD" w:rsidP="005F3BBD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>Develop an understan</w:t>
      </w:r>
      <w:r w:rsidR="003F6BB5">
        <w:rPr>
          <w:rFonts w:ascii="Times New Roman" w:hAnsi="Times New Roman" w:cs="Times New Roman"/>
        </w:rPr>
        <w:t>ding of word structure and word-</w:t>
      </w:r>
      <w:r w:rsidRPr="00B36F41">
        <w:rPr>
          <w:rFonts w:ascii="Times New Roman" w:hAnsi="Times New Roman" w:cs="Times New Roman"/>
        </w:rPr>
        <w:t>formation.</w:t>
      </w:r>
    </w:p>
    <w:p w:rsidR="005F3BBD" w:rsidRPr="00B36F41" w:rsidRDefault="005F3BBD" w:rsidP="005F3BBD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>Enrich their vocabulary by learning antonyms, synonyms and the meaning and applications of words pertaining to various parts of speech.</w:t>
      </w:r>
    </w:p>
    <w:p w:rsidR="005F3BBD" w:rsidRPr="00B36F41" w:rsidRDefault="005F3BBD" w:rsidP="005F3BBD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>Use grammatical elements such as articles, prepositions, tenses, modifiers and noun-pronoun</w:t>
      </w:r>
      <w:r w:rsidR="003F6BB5">
        <w:rPr>
          <w:rFonts w:ascii="Times New Roman" w:hAnsi="Times New Roman" w:cs="Times New Roman"/>
        </w:rPr>
        <w:t>,</w:t>
      </w:r>
      <w:r w:rsidRPr="00B36F41">
        <w:rPr>
          <w:rFonts w:ascii="Times New Roman" w:hAnsi="Times New Roman" w:cs="Times New Roman"/>
        </w:rPr>
        <w:t xml:space="preserve"> and subject-verb agreement correctly.  </w:t>
      </w:r>
    </w:p>
    <w:p w:rsidR="005F3BBD" w:rsidRPr="00B36F41" w:rsidRDefault="005F3BBD" w:rsidP="005F3BBD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 xml:space="preserve">Learn the structure and style of sentences and paragraphs. </w:t>
      </w:r>
    </w:p>
    <w:p w:rsidR="005F3BBD" w:rsidRPr="00B36F41" w:rsidRDefault="005F3BBD" w:rsidP="005F3BBD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 xml:space="preserve">Study the nature and style of formal letters. </w:t>
      </w:r>
    </w:p>
    <w:p w:rsidR="005F3BBD" w:rsidRPr="00B36F41" w:rsidRDefault="005F3BBD" w:rsidP="005F3BBD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>Learn the nature and style of formal writing.</w:t>
      </w:r>
    </w:p>
    <w:p w:rsidR="005F3BBD" w:rsidRPr="00B36F41" w:rsidRDefault="005F3BBD" w:rsidP="005F3BBD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 xml:space="preserve">Focus on the sound system in English and learn correct pronunciation. </w:t>
      </w:r>
    </w:p>
    <w:p w:rsidR="005F3BBD" w:rsidRPr="00B36F41" w:rsidRDefault="005F3BBD" w:rsidP="005F3BBD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>Focus and learn stress, rhythm, and intonation in English.</w:t>
      </w:r>
    </w:p>
    <w:p w:rsidR="005F3BBD" w:rsidRPr="00B36F41" w:rsidRDefault="005F3BBD" w:rsidP="005F3BBD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 xml:space="preserve">Develop their presentation skills. </w:t>
      </w:r>
    </w:p>
    <w:p w:rsidR="005F3BBD" w:rsidRPr="00B36F41" w:rsidRDefault="005F3BBD" w:rsidP="005F3BB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36F41">
        <w:rPr>
          <w:rFonts w:ascii="Times New Roman" w:hAnsi="Times New Roman" w:cs="Times New Roman"/>
          <w:b/>
          <w:sz w:val="22"/>
          <w:szCs w:val="22"/>
        </w:rPr>
        <w:t>Syllabus Components:</w:t>
      </w:r>
    </w:p>
    <w:p w:rsidR="005F3BBD" w:rsidRPr="00B36F41" w:rsidRDefault="005F3BBD" w:rsidP="005F3BB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36F41">
        <w:rPr>
          <w:rFonts w:ascii="Times New Roman" w:hAnsi="Times New Roman" w:cs="Times New Roman"/>
          <w:b/>
          <w:sz w:val="22"/>
          <w:szCs w:val="22"/>
        </w:rPr>
        <w:t>Unit 1: Reading and Comprehension Skills - I</w:t>
      </w:r>
    </w:p>
    <w:p w:rsidR="005F3BBD" w:rsidRPr="00B36F41" w:rsidRDefault="005F3BBD" w:rsidP="005F3BB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>Importance and techniques of effective reading</w:t>
      </w:r>
    </w:p>
    <w:p w:rsidR="005F3BBD" w:rsidRPr="00B36F41" w:rsidRDefault="005F3BBD" w:rsidP="005F3BB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36F41">
        <w:rPr>
          <w:rFonts w:ascii="Times New Roman" w:hAnsi="Times New Roman" w:cs="Times New Roman"/>
          <w:sz w:val="22"/>
          <w:szCs w:val="22"/>
        </w:rPr>
        <w:t>Essay 1: The Raman Effect + Supplementary Reading Passages</w:t>
      </w:r>
    </w:p>
    <w:p w:rsidR="005F3BBD" w:rsidRPr="00B36F41" w:rsidRDefault="005F3BBD" w:rsidP="005F3BB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>Improving Comprehension skills, techniques for good comprehension</w:t>
      </w:r>
    </w:p>
    <w:p w:rsidR="005F3BBD" w:rsidRPr="00B36F41" w:rsidRDefault="005F3BBD" w:rsidP="005F3BB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36F41">
        <w:rPr>
          <w:rFonts w:ascii="Times New Roman" w:hAnsi="Times New Roman" w:cs="Times New Roman"/>
          <w:sz w:val="22"/>
          <w:szCs w:val="22"/>
        </w:rPr>
        <w:t xml:space="preserve">Essay 2: Ancient Architecture in India + Supplementary Reading Passages </w:t>
      </w:r>
    </w:p>
    <w:p w:rsidR="005F3BBD" w:rsidRPr="00B36F41" w:rsidRDefault="005F3BBD" w:rsidP="005F3BB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 xml:space="preserve">Skimming and scanning </w:t>
      </w:r>
    </w:p>
    <w:p w:rsidR="005F3BBD" w:rsidRPr="00B36F41" w:rsidRDefault="005F3BBD" w:rsidP="005F3BB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36F41">
        <w:rPr>
          <w:rFonts w:ascii="Times New Roman" w:hAnsi="Times New Roman" w:cs="Times New Roman"/>
          <w:sz w:val="22"/>
          <w:szCs w:val="22"/>
        </w:rPr>
        <w:t>Essay 3: Blue Jeans + Supplementary Reading Passages</w:t>
      </w:r>
    </w:p>
    <w:p w:rsidR="005F3BBD" w:rsidRPr="00B36F41" w:rsidRDefault="005F3BBD" w:rsidP="005F3B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F3BBD" w:rsidRPr="00B36F41" w:rsidRDefault="005F3BBD" w:rsidP="005F3BB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36F41">
        <w:rPr>
          <w:rFonts w:ascii="Times New Roman" w:hAnsi="Times New Roman" w:cs="Times New Roman"/>
          <w:b/>
          <w:sz w:val="22"/>
          <w:szCs w:val="22"/>
        </w:rPr>
        <w:t>Unit 2: Vocabulary - I</w:t>
      </w:r>
    </w:p>
    <w:p w:rsidR="005F3BBD" w:rsidRPr="00B36F41" w:rsidRDefault="005F3BBD" w:rsidP="005F3BB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>Word formation, use of prefixes and suffixes</w:t>
      </w:r>
    </w:p>
    <w:p w:rsidR="005F3BBD" w:rsidRPr="00B36F41" w:rsidRDefault="005F3BBD" w:rsidP="005F3BB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>Synonyms and antonyms</w:t>
      </w:r>
    </w:p>
    <w:p w:rsidR="005F3BBD" w:rsidRPr="00B36F41" w:rsidRDefault="005F3BBD" w:rsidP="005F3BB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>Prefixes and Suffixes from foreign languages, words from foreign languages</w:t>
      </w:r>
    </w:p>
    <w:p w:rsidR="00517071" w:rsidRPr="00B36F41" w:rsidRDefault="00517071" w:rsidP="005F3B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F3BBD" w:rsidRPr="00B36F41" w:rsidRDefault="005F3BBD" w:rsidP="005F3BB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36F41">
        <w:rPr>
          <w:rFonts w:ascii="Times New Roman" w:hAnsi="Times New Roman" w:cs="Times New Roman"/>
          <w:b/>
          <w:sz w:val="22"/>
          <w:szCs w:val="22"/>
        </w:rPr>
        <w:t xml:space="preserve">Unit 3: Grammar </w:t>
      </w:r>
    </w:p>
    <w:p w:rsidR="005F3BBD" w:rsidRPr="00B36F41" w:rsidRDefault="005F3BBD" w:rsidP="005F3BB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 xml:space="preserve">Articles and Prepositions </w:t>
      </w:r>
    </w:p>
    <w:p w:rsidR="005F3BBD" w:rsidRPr="00B36F41" w:rsidRDefault="005F3BBD" w:rsidP="005F3BB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 xml:space="preserve">Noun-pronoun agreement and subject-verb agreement </w:t>
      </w:r>
    </w:p>
    <w:p w:rsidR="005F3BBD" w:rsidRPr="00B36F41" w:rsidRDefault="005F3BBD" w:rsidP="005F3BB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 xml:space="preserve">Tenses and Misplaced modifiers </w:t>
      </w:r>
    </w:p>
    <w:p w:rsidR="005F3BBD" w:rsidRPr="00B36F41" w:rsidRDefault="005F3BBD" w:rsidP="005F3BB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0662D" w:rsidRDefault="0060662D" w:rsidP="005F3BB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F3BBD" w:rsidRPr="00B36F41" w:rsidRDefault="005F3BBD" w:rsidP="005F3BB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36F41">
        <w:rPr>
          <w:rFonts w:ascii="Times New Roman" w:hAnsi="Times New Roman" w:cs="Times New Roman"/>
          <w:b/>
          <w:sz w:val="22"/>
          <w:szCs w:val="22"/>
        </w:rPr>
        <w:lastRenderedPageBreak/>
        <w:t xml:space="preserve">Unit 4: Formal Writing Skills </w:t>
      </w:r>
    </w:p>
    <w:p w:rsidR="005F3BBD" w:rsidRPr="00B36F41" w:rsidRDefault="005F3BBD" w:rsidP="005F3BB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>Sentences and Paragraphs: Sentence structures, phrases</w:t>
      </w:r>
      <w:r w:rsidR="003F6BB5">
        <w:rPr>
          <w:rFonts w:ascii="Times New Roman" w:hAnsi="Times New Roman" w:cs="Times New Roman"/>
        </w:rPr>
        <w:t>,</w:t>
      </w:r>
      <w:r w:rsidRPr="00B36F41">
        <w:rPr>
          <w:rFonts w:ascii="Times New Roman" w:hAnsi="Times New Roman" w:cs="Times New Roman"/>
        </w:rPr>
        <w:t xml:space="preserve"> and clauses, techniques for writing precisely, paragraph writing, organising principles of paragraphs in documents</w:t>
      </w:r>
    </w:p>
    <w:p w:rsidR="005F3BBD" w:rsidRPr="00B36F41" w:rsidRDefault="005F3BBD" w:rsidP="005F3BBD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>Letter writing: Formal letters, letter of complaint, requisition letter</w:t>
      </w:r>
    </w:p>
    <w:p w:rsidR="005F3BBD" w:rsidRPr="00B36F41" w:rsidRDefault="005F3BBD" w:rsidP="005F3BB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</w:rPr>
        <w:t xml:space="preserve">Formal writing: Nature and style of formal writing; Use of topic sentences and thesis statements. </w:t>
      </w:r>
    </w:p>
    <w:p w:rsidR="005F3BBD" w:rsidRPr="00B36F41" w:rsidRDefault="005F3BBD" w:rsidP="005F3BBD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5F3BBD" w:rsidRPr="00B36F41" w:rsidRDefault="005F3BBD" w:rsidP="005F3BBD">
      <w:pPr>
        <w:ind w:left="720" w:hanging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6F41">
        <w:rPr>
          <w:rFonts w:ascii="Times New Roman" w:hAnsi="Times New Roman" w:cs="Times New Roman"/>
          <w:b/>
          <w:sz w:val="22"/>
          <w:szCs w:val="22"/>
        </w:rPr>
        <w:t>Unit 5:Basic Presentation and Speaking Skills</w:t>
      </w:r>
    </w:p>
    <w:p w:rsidR="005F3BBD" w:rsidRPr="00B36F41" w:rsidRDefault="005F3BBD" w:rsidP="005F3BB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36F41">
        <w:rPr>
          <w:rFonts w:ascii="Times New Roman" w:hAnsi="Times New Roman" w:cs="Times New Roman"/>
          <w:sz w:val="22"/>
          <w:szCs w:val="22"/>
        </w:rPr>
        <w:t>An overview of the sound system in English: Vowels and Consonants</w:t>
      </w:r>
    </w:p>
    <w:p w:rsidR="005F3BBD" w:rsidRPr="00B36F41" w:rsidRDefault="005F3BBD" w:rsidP="005F3BB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36F41">
        <w:rPr>
          <w:rFonts w:ascii="Times New Roman" w:hAnsi="Times New Roman" w:cs="Times New Roman"/>
          <w:sz w:val="22"/>
          <w:szCs w:val="22"/>
        </w:rPr>
        <w:t>IPA (International Phonetic Alphabet) symbols</w:t>
      </w:r>
    </w:p>
    <w:p w:rsidR="005F3BBD" w:rsidRPr="00B36F41" w:rsidRDefault="005F3BBD" w:rsidP="005F3BB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36F41">
        <w:rPr>
          <w:rFonts w:ascii="Times New Roman" w:hAnsi="Times New Roman" w:cs="Times New Roman"/>
          <w:sz w:val="22"/>
          <w:szCs w:val="22"/>
        </w:rPr>
        <w:t>Pronunciation (Activities</w:t>
      </w:r>
      <w:r w:rsidR="003F6BB5">
        <w:rPr>
          <w:rFonts w:ascii="Times New Roman" w:hAnsi="Times New Roman" w:cs="Times New Roman"/>
          <w:sz w:val="22"/>
          <w:szCs w:val="22"/>
        </w:rPr>
        <w:t xml:space="preserve"> based on audio</w:t>
      </w:r>
      <w:r w:rsidRPr="00B36F41">
        <w:rPr>
          <w:rFonts w:ascii="Times New Roman" w:hAnsi="Times New Roman" w:cs="Times New Roman"/>
          <w:sz w:val="22"/>
          <w:szCs w:val="22"/>
        </w:rPr>
        <w:t>tapes)</w:t>
      </w:r>
    </w:p>
    <w:p w:rsidR="005F3BBD" w:rsidRPr="00B36F41" w:rsidRDefault="005F3BBD" w:rsidP="005F3BB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36F41">
        <w:rPr>
          <w:rFonts w:ascii="Times New Roman" w:hAnsi="Times New Roman" w:cs="Times New Roman"/>
          <w:sz w:val="22"/>
          <w:szCs w:val="22"/>
        </w:rPr>
        <w:t>Stress, Rhythm, Intonation</w:t>
      </w:r>
    </w:p>
    <w:p w:rsidR="005F3BBD" w:rsidRPr="00B36F41" w:rsidRDefault="005F3BBD" w:rsidP="005F3BB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36F41">
        <w:rPr>
          <w:rFonts w:ascii="Times New Roman" w:hAnsi="Times New Roman" w:cs="Times New Roman"/>
          <w:sz w:val="22"/>
          <w:szCs w:val="22"/>
        </w:rPr>
        <w:t>Accent: British English and American English</w:t>
      </w:r>
    </w:p>
    <w:p w:rsidR="005F3BBD" w:rsidRPr="00B36F41" w:rsidRDefault="005F3BBD" w:rsidP="005F3BB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36F41">
        <w:rPr>
          <w:rFonts w:ascii="Times New Roman" w:hAnsi="Times New Roman" w:cs="Times New Roman"/>
          <w:sz w:val="22"/>
          <w:szCs w:val="22"/>
        </w:rPr>
        <w:t>Presentation Skills</w:t>
      </w:r>
    </w:p>
    <w:p w:rsidR="005F3BBD" w:rsidRPr="00B36F41" w:rsidRDefault="005F3BBD" w:rsidP="005F3B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F3BBD" w:rsidRPr="00B36F41" w:rsidRDefault="005F3BBD" w:rsidP="005F3BBD">
      <w:pPr>
        <w:jc w:val="both"/>
        <w:rPr>
          <w:rFonts w:ascii="Times New Roman" w:hAnsi="Times New Roman" w:cs="Times New Roman"/>
          <w:sz w:val="22"/>
          <w:szCs w:val="22"/>
        </w:rPr>
      </w:pPr>
      <w:r w:rsidRPr="00347D17">
        <w:rPr>
          <w:rFonts w:ascii="Times New Roman" w:hAnsi="Times New Roman" w:cs="Times New Roman"/>
          <w:b/>
        </w:rPr>
        <w:t>Course Outcomes</w:t>
      </w:r>
      <w:r w:rsidRPr="00B36F41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B36F41">
        <w:rPr>
          <w:rFonts w:ascii="Times New Roman" w:hAnsi="Times New Roman" w:cs="Times New Roman"/>
          <w:sz w:val="22"/>
          <w:szCs w:val="22"/>
        </w:rPr>
        <w:t xml:space="preserve">Upon </w:t>
      </w:r>
      <w:r w:rsidR="00347D17">
        <w:rPr>
          <w:rFonts w:ascii="Times New Roman" w:hAnsi="Times New Roman" w:cs="Times New Roman"/>
          <w:sz w:val="22"/>
          <w:szCs w:val="22"/>
        </w:rPr>
        <w:t xml:space="preserve">the </w:t>
      </w:r>
      <w:r w:rsidRPr="00B36F41">
        <w:rPr>
          <w:rFonts w:ascii="Times New Roman" w:hAnsi="Times New Roman" w:cs="Times New Roman"/>
          <w:sz w:val="22"/>
          <w:szCs w:val="22"/>
        </w:rPr>
        <w:t>completion of this course the student will have reliably demonstrated basic reading, writing, listening, and speaking abilities.</w:t>
      </w:r>
      <w:r w:rsidR="007F3B07">
        <w:rPr>
          <w:rFonts w:ascii="Times New Roman" w:hAnsi="Times New Roman" w:cs="Times New Roman"/>
          <w:sz w:val="22"/>
          <w:szCs w:val="22"/>
        </w:rPr>
        <w:t xml:space="preserve"> At the end of the course, the students will be able to:</w:t>
      </w:r>
    </w:p>
    <w:p w:rsidR="005F3BBD" w:rsidRPr="00B36F41" w:rsidRDefault="005F3BBD" w:rsidP="005F3BBD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8484"/>
      </w:tblGrid>
      <w:tr w:rsidR="004164A5" w:rsidRPr="004164A5" w:rsidTr="005D41E8">
        <w:trPr>
          <w:trHeight w:val="284"/>
          <w:jc w:val="center"/>
        </w:trPr>
        <w:tc>
          <w:tcPr>
            <w:tcW w:w="758" w:type="dxa"/>
          </w:tcPr>
          <w:p w:rsidR="004164A5" w:rsidRPr="004164A5" w:rsidRDefault="004164A5" w:rsidP="005D41E8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64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CO1</w:t>
            </w:r>
          </w:p>
        </w:tc>
        <w:tc>
          <w:tcPr>
            <w:tcW w:w="8484" w:type="dxa"/>
          </w:tcPr>
          <w:p w:rsidR="004164A5" w:rsidRPr="004164A5" w:rsidRDefault="004164A5" w:rsidP="005D41E8">
            <w:pPr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64A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IN"/>
              </w:rPr>
              <w:t>Identify the main idea(s) and specific details in the text; form words using prefixes and suffixes; use antonyms, synonyms, thereby demonstrating an increase in word knowledge.</w:t>
            </w:r>
          </w:p>
        </w:tc>
      </w:tr>
      <w:tr w:rsidR="004164A5" w:rsidRPr="004164A5" w:rsidTr="005D41E8">
        <w:trPr>
          <w:jc w:val="center"/>
        </w:trPr>
        <w:tc>
          <w:tcPr>
            <w:tcW w:w="758" w:type="dxa"/>
          </w:tcPr>
          <w:p w:rsidR="004164A5" w:rsidRPr="004164A5" w:rsidRDefault="004164A5" w:rsidP="005D41E8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64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CO2</w:t>
            </w:r>
          </w:p>
        </w:tc>
        <w:tc>
          <w:tcPr>
            <w:tcW w:w="8484" w:type="dxa"/>
          </w:tcPr>
          <w:p w:rsidR="004164A5" w:rsidRPr="004164A5" w:rsidRDefault="004164A5" w:rsidP="005D41E8">
            <w:pPr>
              <w:ind w:left="720" w:hanging="720"/>
              <w:jc w:val="both"/>
              <w:rPr>
                <w:rFonts w:ascii="Times New Roman" w:eastAsia="Calibri" w:hAnsi="Times New Roman" w:cs="Times New Roman"/>
                <w:color w:val="44546A"/>
              </w:rPr>
            </w:pPr>
            <w:r w:rsidRPr="004164A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IN"/>
              </w:rPr>
              <w:t xml:space="preserve"> Accurately produce grammatical elements such as articles, prepositions, verb tense, modifiers, noun-pronoun, and subject-verb agreement.</w:t>
            </w:r>
          </w:p>
        </w:tc>
      </w:tr>
      <w:tr w:rsidR="004164A5" w:rsidRPr="004164A5" w:rsidTr="005D41E8">
        <w:trPr>
          <w:jc w:val="center"/>
        </w:trPr>
        <w:tc>
          <w:tcPr>
            <w:tcW w:w="758" w:type="dxa"/>
          </w:tcPr>
          <w:p w:rsidR="004164A5" w:rsidRPr="004164A5" w:rsidRDefault="004164A5" w:rsidP="005D41E8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64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CO3</w:t>
            </w:r>
          </w:p>
        </w:tc>
        <w:tc>
          <w:tcPr>
            <w:tcW w:w="8484" w:type="dxa"/>
          </w:tcPr>
          <w:p w:rsidR="004164A5" w:rsidRPr="004164A5" w:rsidRDefault="004164A5" w:rsidP="005D41E8">
            <w:pPr>
              <w:ind w:left="720" w:hanging="720"/>
              <w:jc w:val="both"/>
              <w:rPr>
                <w:rFonts w:ascii="Times New Roman" w:eastAsia="Calibri" w:hAnsi="Times New Roman" w:cs="Times New Roman"/>
                <w:color w:val="44546A"/>
              </w:rPr>
            </w:pPr>
            <w:r w:rsidRPr="004164A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IN"/>
              </w:rPr>
              <w:t>Exhibit knowledge of sentence structures, write formal letters and coherent paragraphs with a topic sentence, supporting and concluding sentence.</w:t>
            </w:r>
          </w:p>
        </w:tc>
      </w:tr>
      <w:tr w:rsidR="004164A5" w:rsidRPr="004164A5" w:rsidTr="005D41E8">
        <w:trPr>
          <w:jc w:val="center"/>
        </w:trPr>
        <w:tc>
          <w:tcPr>
            <w:tcW w:w="758" w:type="dxa"/>
          </w:tcPr>
          <w:p w:rsidR="004164A5" w:rsidRPr="004164A5" w:rsidRDefault="004164A5" w:rsidP="005D41E8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64A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CO4</w:t>
            </w:r>
          </w:p>
        </w:tc>
        <w:tc>
          <w:tcPr>
            <w:tcW w:w="8484" w:type="dxa"/>
          </w:tcPr>
          <w:p w:rsidR="004164A5" w:rsidRPr="004164A5" w:rsidRDefault="004164A5" w:rsidP="005D41E8">
            <w:pPr>
              <w:ind w:left="720" w:hanging="7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64A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IN"/>
              </w:rPr>
              <w:t>Demonstrate phonemic knowledge and give an oral presentation using effective delivery strategies.</w:t>
            </w:r>
          </w:p>
        </w:tc>
      </w:tr>
    </w:tbl>
    <w:p w:rsidR="009C40FF" w:rsidRDefault="009C40FF" w:rsidP="005F3B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F3BBD" w:rsidRPr="00B36F41" w:rsidRDefault="005F3BBD" w:rsidP="005F3BB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F3BBD" w:rsidRPr="00B36F41" w:rsidRDefault="005F3BBD" w:rsidP="005F3BBD">
      <w:pPr>
        <w:jc w:val="both"/>
        <w:rPr>
          <w:rFonts w:ascii="Times New Roman" w:hAnsi="Times New Roman" w:cs="Times New Roman"/>
          <w:sz w:val="22"/>
          <w:szCs w:val="22"/>
        </w:rPr>
      </w:pPr>
      <w:r w:rsidRPr="00B36F41">
        <w:rPr>
          <w:rFonts w:ascii="Times New Roman" w:hAnsi="Times New Roman" w:cs="Times New Roman"/>
          <w:b/>
          <w:sz w:val="22"/>
          <w:szCs w:val="22"/>
        </w:rPr>
        <w:t>Reference Books:</w:t>
      </w:r>
    </w:p>
    <w:p w:rsidR="005F3BBD" w:rsidRPr="00B36F41" w:rsidRDefault="005F3BBD" w:rsidP="005F3BBD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  <w:i/>
        </w:rPr>
        <w:t>English for Engineers</w:t>
      </w:r>
      <w:r w:rsidRPr="00B36F41">
        <w:rPr>
          <w:rFonts w:ascii="Times New Roman" w:hAnsi="Times New Roman" w:cs="Times New Roman"/>
        </w:rPr>
        <w:t>. By N. P. Sudharshana and C. Savitha. Cambridge University Press, 2018.</w:t>
      </w:r>
    </w:p>
    <w:p w:rsidR="005F3BBD" w:rsidRPr="00B36F41" w:rsidRDefault="005F3BBD" w:rsidP="005F3BBD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  <w:i/>
        </w:rPr>
        <w:t>Oxford Guide to Effective Writing and Speaking Skills</w:t>
      </w:r>
      <w:r w:rsidRPr="00B36F41">
        <w:rPr>
          <w:rFonts w:ascii="Times New Roman" w:hAnsi="Times New Roman" w:cs="Times New Roman"/>
        </w:rPr>
        <w:t>. By John Seely. Oxford University Press, Indian Edition, 2008.</w:t>
      </w:r>
    </w:p>
    <w:p w:rsidR="005F3BBD" w:rsidRPr="00B36F41" w:rsidRDefault="005F3BBD" w:rsidP="005F3BBD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  <w:i/>
        </w:rPr>
        <w:t>Professional Speaking Skills</w:t>
      </w:r>
      <w:r w:rsidRPr="00B36F41">
        <w:rPr>
          <w:rFonts w:ascii="Times New Roman" w:hAnsi="Times New Roman" w:cs="Times New Roman"/>
        </w:rPr>
        <w:t>. By Aruna</w:t>
      </w:r>
      <w:r w:rsidR="003C0AAF">
        <w:rPr>
          <w:rFonts w:ascii="Times New Roman" w:hAnsi="Times New Roman" w:cs="Times New Roman"/>
        </w:rPr>
        <w:t xml:space="preserve"> </w:t>
      </w:r>
      <w:r w:rsidRPr="00B36F41">
        <w:rPr>
          <w:rFonts w:ascii="Times New Roman" w:hAnsi="Times New Roman" w:cs="Times New Roman"/>
        </w:rPr>
        <w:t>Koneru. Oxford University Press, 2015.</w:t>
      </w:r>
    </w:p>
    <w:p w:rsidR="005F3BBD" w:rsidRPr="00B36F41" w:rsidRDefault="005F3BBD" w:rsidP="005F3BBD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36F41">
        <w:rPr>
          <w:rFonts w:ascii="Times New Roman" w:hAnsi="Times New Roman" w:cs="Times New Roman"/>
          <w:i/>
        </w:rPr>
        <w:t xml:space="preserve">Intermediate English Grammar: Reference and Practice for South Asian Students. </w:t>
      </w:r>
      <w:r w:rsidRPr="00B36F41">
        <w:rPr>
          <w:rFonts w:ascii="Times New Roman" w:hAnsi="Times New Roman" w:cs="Times New Roman"/>
        </w:rPr>
        <w:t>By Raymond Murphy. Cambridge University Press, 1994.</w:t>
      </w:r>
    </w:p>
    <w:p w:rsidR="005F3BBD" w:rsidRDefault="005F3BBD" w:rsidP="005F3BBD">
      <w:pPr>
        <w:jc w:val="both"/>
        <w:rPr>
          <w:rFonts w:ascii="Times New Roman" w:hAnsi="Times New Roman" w:cs="Times New Roman"/>
          <w:b/>
        </w:rPr>
      </w:pPr>
    </w:p>
    <w:p w:rsidR="005F3BBD" w:rsidRDefault="005F3BBD" w:rsidP="005F3BBD">
      <w:pPr>
        <w:jc w:val="both"/>
        <w:rPr>
          <w:rFonts w:ascii="Times New Roman" w:hAnsi="Times New Roman" w:cs="Times New Roman"/>
          <w:b/>
        </w:rPr>
      </w:pPr>
    </w:p>
    <w:p w:rsidR="005F3BBD" w:rsidRDefault="005F3BBD" w:rsidP="005F3BBD">
      <w:pPr>
        <w:jc w:val="both"/>
        <w:rPr>
          <w:rFonts w:ascii="Times New Roman" w:hAnsi="Times New Roman" w:cs="Times New Roman"/>
          <w:b/>
        </w:rPr>
      </w:pPr>
    </w:p>
    <w:p w:rsidR="005F3BBD" w:rsidRDefault="005F3BBD" w:rsidP="005F3BBD">
      <w:pPr>
        <w:jc w:val="both"/>
        <w:rPr>
          <w:rFonts w:ascii="Times New Roman" w:hAnsi="Times New Roman" w:cs="Times New Roman"/>
          <w:b/>
        </w:rPr>
      </w:pPr>
    </w:p>
    <w:p w:rsidR="005F3BBD" w:rsidRDefault="005F3BBD" w:rsidP="005F3BBD">
      <w:pPr>
        <w:jc w:val="both"/>
        <w:rPr>
          <w:rFonts w:ascii="Times New Roman" w:hAnsi="Times New Roman" w:cs="Times New Roman"/>
          <w:b/>
        </w:rPr>
      </w:pPr>
    </w:p>
    <w:p w:rsidR="00853BF7" w:rsidRPr="00447DD7" w:rsidRDefault="00853BF7" w:rsidP="00447DD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53BF7" w:rsidRPr="00447DD7" w:rsidSect="006066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40" w:bottom="568" w:left="1440" w:header="273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272" w:rsidRDefault="00951272" w:rsidP="00643C42">
      <w:r>
        <w:separator/>
      </w:r>
    </w:p>
  </w:endnote>
  <w:endnote w:type="continuationSeparator" w:id="1">
    <w:p w:rsidR="00951272" w:rsidRDefault="00951272" w:rsidP="00643C42">
      <w:r>
        <w:continuationSeparator/>
      </w:r>
    </w:p>
  </w:endnote>
  <w:endnote w:type="continuationNotice" w:id="2">
    <w:p w:rsidR="00951272" w:rsidRDefault="0095127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82D" w:rsidRDefault="00CA1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5706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3D9B" w:rsidRDefault="002734DD">
        <w:pPr>
          <w:pStyle w:val="Footer"/>
          <w:jc w:val="center"/>
        </w:pPr>
        <w:r>
          <w:fldChar w:fldCharType="begin"/>
        </w:r>
        <w:r w:rsidR="00093D9B">
          <w:instrText xml:space="preserve"> PAGE   \* MERGEFORMAT </w:instrText>
        </w:r>
        <w:r>
          <w:fldChar w:fldCharType="separate"/>
        </w:r>
        <w:r w:rsidR="00CA1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02E6" w:rsidRDefault="001402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82D" w:rsidRDefault="00CA1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272" w:rsidRDefault="00951272" w:rsidP="00643C42">
      <w:r>
        <w:separator/>
      </w:r>
    </w:p>
  </w:footnote>
  <w:footnote w:type="continuationSeparator" w:id="1">
    <w:p w:rsidR="00951272" w:rsidRDefault="00951272" w:rsidP="00643C42">
      <w:r>
        <w:continuationSeparator/>
      </w:r>
    </w:p>
  </w:footnote>
  <w:footnote w:type="continuationNotice" w:id="2">
    <w:p w:rsidR="00951272" w:rsidRDefault="0095127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82D" w:rsidRDefault="00CA18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42" w:rsidRDefault="002734DD">
    <w:pPr>
      <w:pStyle w:val="Header"/>
    </w:pPr>
    <w:r w:rsidRPr="002734DD">
      <w:rPr>
        <w:noProof/>
        <w:lang w:val="en-IN" w:eastAsia="en-IN"/>
      </w:rPr>
      <w:pict>
        <v:shapetype id="_x0000_t177" coordsize="21600,21600" o:spt="177" path="m,l21600,r,17255l10800,21600,,17255xe">
          <v:stroke joinstyle="miter"/>
          <v:path gradientshapeok="t" o:connecttype="rect" textboxrect="0,0,21600,17255"/>
        </v:shapetype>
        <v:shape id="Flowchart: Off-page Connector 5" o:spid="_x0000_s4103" type="#_x0000_t177" style="position:absolute;margin-left:-49.65pt;margin-top:-125.25pt;width:113.1pt;height:123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" filled="f" strokecolor="#002060" strokeweight="1.5pt"/>
      </w:pict>
    </w:r>
    <w:r w:rsidRPr="002734DD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2" type="#_x0000_t202" style="position:absolute;margin-left:58.5pt;margin-top:-105.3pt;width:671.25pt;height:7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" fillcolor="white [3201]" stroked="f" strokeweight=".5pt">
          <v:textbox>
            <w:txbxContent>
              <w:p w:rsidR="00643C42" w:rsidRPr="00643C42" w:rsidRDefault="00643C42" w:rsidP="001402E6">
                <w:pPr>
                  <w:rPr>
                    <w:rFonts w:asciiTheme="majorBidi" w:hAnsiTheme="majorBidi" w:cstheme="majorBidi"/>
                    <w:b/>
                    <w:bCs/>
                    <w:color w:val="000066"/>
                    <w:sz w:val="34"/>
                    <w:szCs w:val="34"/>
                  </w:rPr>
                </w:pPr>
                <w:r w:rsidRPr="00643C42">
                  <w:rPr>
                    <w:rFonts w:asciiTheme="majorBidi" w:hAnsiTheme="majorBidi" w:cstheme="majorBidi"/>
                    <w:b/>
                    <w:bCs/>
                    <w:color w:val="000066"/>
                    <w:sz w:val="34"/>
                    <w:szCs w:val="34"/>
                  </w:rPr>
                  <w:t>NATIONAL</w:t>
                </w:r>
                <w:r w:rsidR="00CA182D">
                  <w:rPr>
                    <w:rFonts w:asciiTheme="majorBidi" w:hAnsiTheme="majorBidi" w:cstheme="majorBidi"/>
                    <w:b/>
                    <w:bCs/>
                    <w:color w:val="000066"/>
                    <w:sz w:val="34"/>
                    <w:szCs w:val="34"/>
                  </w:rPr>
                  <w:t xml:space="preserve"> </w:t>
                </w:r>
                <w:r w:rsidRPr="00643C42">
                  <w:rPr>
                    <w:rFonts w:asciiTheme="majorBidi" w:hAnsiTheme="majorBidi" w:cstheme="majorBidi"/>
                    <w:b/>
                    <w:bCs/>
                    <w:color w:val="000066"/>
                    <w:sz w:val="34"/>
                    <w:szCs w:val="34"/>
                  </w:rPr>
                  <w:t>INSTITUTE</w:t>
                </w:r>
                <w:r w:rsidR="00CA182D">
                  <w:rPr>
                    <w:rFonts w:asciiTheme="majorBidi" w:hAnsiTheme="majorBidi" w:cstheme="majorBidi"/>
                    <w:b/>
                    <w:bCs/>
                    <w:color w:val="000066"/>
                    <w:sz w:val="34"/>
                    <w:szCs w:val="34"/>
                  </w:rPr>
                  <w:t xml:space="preserve"> </w:t>
                </w:r>
                <w:r w:rsidRPr="00643C42">
                  <w:rPr>
                    <w:rFonts w:asciiTheme="majorBidi" w:hAnsiTheme="majorBidi" w:cstheme="majorBidi"/>
                    <w:b/>
                    <w:bCs/>
                    <w:color w:val="000066"/>
                    <w:sz w:val="34"/>
                    <w:szCs w:val="34"/>
                  </w:rPr>
                  <w:t>OF</w:t>
                </w:r>
                <w:r w:rsidR="00CA182D">
                  <w:rPr>
                    <w:rFonts w:asciiTheme="majorBidi" w:hAnsiTheme="majorBidi" w:cstheme="majorBidi"/>
                    <w:b/>
                    <w:bCs/>
                    <w:color w:val="000066"/>
                    <w:sz w:val="34"/>
                    <w:szCs w:val="34"/>
                  </w:rPr>
                  <w:t xml:space="preserve"> </w:t>
                </w:r>
                <w:r w:rsidRPr="00643C42">
                  <w:rPr>
                    <w:rFonts w:asciiTheme="majorBidi" w:hAnsiTheme="majorBidi" w:cstheme="majorBidi"/>
                    <w:b/>
                    <w:bCs/>
                    <w:color w:val="000066"/>
                    <w:sz w:val="34"/>
                    <w:szCs w:val="34"/>
                  </w:rPr>
                  <w:t>TECHNOLOGY</w:t>
                </w:r>
                <w:r w:rsidR="00CA182D">
                  <w:rPr>
                    <w:rFonts w:asciiTheme="majorBidi" w:hAnsiTheme="majorBidi" w:cstheme="majorBidi"/>
                    <w:b/>
                    <w:bCs/>
                    <w:color w:val="000066"/>
                    <w:sz w:val="34"/>
                    <w:szCs w:val="34"/>
                  </w:rPr>
                  <w:t xml:space="preserve"> </w:t>
                </w:r>
                <w:r w:rsidRPr="00643C42">
                  <w:rPr>
                    <w:rFonts w:asciiTheme="majorBidi" w:hAnsiTheme="majorBidi" w:cstheme="majorBidi"/>
                    <w:b/>
                    <w:bCs/>
                    <w:color w:val="000066"/>
                    <w:sz w:val="34"/>
                    <w:szCs w:val="34"/>
                  </w:rPr>
                  <w:t>SRINAGAR</w:t>
                </w:r>
              </w:p>
              <w:p w:rsidR="00643C42" w:rsidRPr="00643C42" w:rsidRDefault="00460399" w:rsidP="001402E6">
                <w:pPr>
                  <w:rPr>
                    <w:rFonts w:asciiTheme="majorBidi" w:hAnsiTheme="majorBidi" w:cstheme="majorBidi"/>
                    <w:color w:val="000066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000066"/>
                    <w:sz w:val="20"/>
                    <w:szCs w:val="20"/>
                  </w:rPr>
                  <w:t>(</w:t>
                </w:r>
                <w:r w:rsidR="00643C42" w:rsidRPr="00643C42">
                  <w:rPr>
                    <w:rFonts w:asciiTheme="majorBidi" w:hAnsiTheme="majorBidi" w:cstheme="majorBidi"/>
                    <w:color w:val="000066"/>
                    <w:sz w:val="20"/>
                    <w:szCs w:val="20"/>
                  </w:rPr>
                  <w:t>An Autonomous Institute of National Importance Established by the Act of Parliament</w:t>
                </w:r>
                <w:r>
                  <w:rPr>
                    <w:rFonts w:asciiTheme="majorBidi" w:hAnsiTheme="majorBidi" w:cstheme="majorBidi"/>
                    <w:color w:val="000066"/>
                    <w:sz w:val="20"/>
                    <w:szCs w:val="20"/>
                  </w:rPr>
                  <w:t>)</w:t>
                </w:r>
              </w:p>
            </w:txbxContent>
          </v:textbox>
        </v:shape>
      </w:pict>
    </w:r>
    <w:r w:rsidRPr="002734DD">
      <w:rPr>
        <w:noProof/>
        <w:lang w:val="en-IN" w:eastAsia="en-IN"/>
      </w:rPr>
      <w:pict>
        <v:shape id="Text Box 1" o:spid="_x0000_s4101" type="#_x0000_t202" style="position:absolute;margin-left:-50.25pt;margin-top:-125.55pt;width:113.1pt;height:118.5pt;z-index:251658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" fillcolor="white [3201]" stroked="f" strokeweight=".5pt">
          <v:textbox>
            <w:txbxContent>
              <w:p w:rsidR="001E0D19" w:rsidRDefault="001E0D19">
                <w:r>
                  <w:rPr>
                    <w:noProof/>
                  </w:rPr>
                  <w:drawing>
                    <wp:inline distT="0" distB="0" distL="0" distR="0">
                      <wp:extent cx="1285875" cy="1285875"/>
                      <wp:effectExtent l="0" t="0" r="0" b="9525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NIT-Srinagar-Logo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5875" cy="1285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734DD">
      <w:rPr>
        <w:noProof/>
        <w:lang w:val="en-IN" w:eastAsia="en-IN"/>
      </w:rPr>
      <w:pict>
        <v:shape id="Text Box 8" o:spid="_x0000_s4100" type="#_x0000_t202" style="position:absolute;margin-left:68.25pt;margin-top:-57.3pt;width:408.75pt;height:6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" filled="f" stroked="f" strokeweight=".5pt">
          <v:textbox>
            <w:txbxContent>
              <w:p w:rsidR="00460399" w:rsidRPr="00CA182D" w:rsidRDefault="00CA182D" w:rsidP="001402E6">
                <w:pPr>
                  <w:spacing w:line="276" w:lineRule="auto"/>
                  <w:rPr>
                    <w:rFonts w:asciiTheme="majorBidi" w:hAnsiTheme="majorBidi" w:cstheme="majorBidi"/>
                    <w:b/>
                    <w:bCs/>
                    <w:color w:val="000066"/>
                    <w:sz w:val="28"/>
                    <w:szCs w:val="28"/>
                  </w:rPr>
                </w:pPr>
                <w:r w:rsidRPr="00CA182D">
                  <w:rPr>
                    <w:rFonts w:asciiTheme="majorBidi" w:hAnsiTheme="majorBidi" w:cstheme="majorBidi"/>
                    <w:b/>
                    <w:bCs/>
                    <w:color w:val="000066"/>
                    <w:sz w:val="28"/>
                    <w:szCs w:val="28"/>
                  </w:rPr>
                  <w:t xml:space="preserve">Department of Humanities, </w:t>
                </w:r>
                <w:r w:rsidR="00460399" w:rsidRPr="00CA182D">
                  <w:rPr>
                    <w:rFonts w:asciiTheme="majorBidi" w:hAnsiTheme="majorBidi" w:cstheme="majorBidi"/>
                    <w:b/>
                    <w:bCs/>
                    <w:color w:val="000066"/>
                    <w:sz w:val="28"/>
                    <w:szCs w:val="28"/>
                  </w:rPr>
                  <w:t>Social Sciences</w:t>
                </w:r>
                <w:r w:rsidRPr="00CA182D">
                  <w:rPr>
                    <w:rFonts w:asciiTheme="majorBidi" w:hAnsiTheme="majorBidi" w:cstheme="majorBidi"/>
                    <w:b/>
                    <w:bCs/>
                    <w:color w:val="000066"/>
                    <w:sz w:val="28"/>
                    <w:szCs w:val="28"/>
                  </w:rPr>
                  <w:t xml:space="preserve"> &amp; Management</w:t>
                </w:r>
              </w:p>
              <w:p w:rsidR="0064756A" w:rsidRDefault="0064756A" w:rsidP="001402E6">
                <w:pPr>
                  <w:spacing w:line="276" w:lineRule="auto"/>
                  <w:rPr>
                    <w:rFonts w:asciiTheme="majorBidi" w:hAnsiTheme="majorBidi" w:cstheme="majorBidi"/>
                    <w:color w:val="000066"/>
                  </w:rPr>
                </w:pPr>
                <w:r>
                  <w:rPr>
                    <w:rFonts w:asciiTheme="majorBidi" w:hAnsiTheme="majorBidi" w:cstheme="majorBidi"/>
                    <w:color w:val="000066"/>
                  </w:rPr>
                  <w:t>Tel: +91-194-2422032   Extn: 3302</w:t>
                </w:r>
              </w:p>
              <w:p w:rsidR="0064756A" w:rsidRPr="00460399" w:rsidRDefault="0064756A" w:rsidP="001402E6">
                <w:pPr>
                  <w:spacing w:line="276" w:lineRule="auto"/>
                  <w:rPr>
                    <w:rFonts w:asciiTheme="majorBidi" w:hAnsiTheme="majorBidi" w:cstheme="majorBidi"/>
                    <w:color w:val="000066"/>
                  </w:rPr>
                </w:pPr>
                <w:r>
                  <w:rPr>
                    <w:rFonts w:asciiTheme="majorBidi" w:hAnsiTheme="majorBidi" w:cstheme="majorBidi"/>
                    <w:color w:val="000066"/>
                  </w:rPr>
                  <w:t xml:space="preserve">Email: </w:t>
                </w:r>
                <w:r w:rsidRPr="009A6F9F">
                  <w:rPr>
                    <w:rFonts w:asciiTheme="majorBidi" w:hAnsiTheme="majorBidi" w:cstheme="majorBidi"/>
                    <w:color w:val="000066"/>
                  </w:rPr>
                  <w:t>hodhss@nitsri.net</w:t>
                </w:r>
                <w:r>
                  <w:rPr>
                    <w:rFonts w:asciiTheme="majorBidi" w:hAnsiTheme="majorBidi" w:cstheme="majorBidi"/>
                    <w:color w:val="000066"/>
                  </w:rPr>
                  <w:t xml:space="preserve">    Website: http://nitsri.ac.in</w:t>
                </w:r>
              </w:p>
              <w:p w:rsidR="00460399" w:rsidRPr="00460399" w:rsidRDefault="00460399" w:rsidP="0064756A">
                <w:pPr>
                  <w:spacing w:line="276" w:lineRule="auto"/>
                  <w:rPr>
                    <w:rFonts w:asciiTheme="majorBidi" w:hAnsiTheme="majorBidi" w:cstheme="majorBidi"/>
                    <w:color w:val="000066"/>
                  </w:rPr>
                </w:pPr>
              </w:p>
            </w:txbxContent>
          </v:textbox>
        </v:shape>
      </w:pict>
    </w:r>
    <w:r w:rsidRPr="002734DD">
      <w:rPr>
        <w:noProof/>
        <w:lang w:val="en-IN" w:eastAsia="en-IN"/>
      </w:rPr>
      <w:pict>
        <v:line id="Straight Connector 14" o:spid="_x0000_s4099" style="position:absolute;z-index:251665408;visibility:visible;mso-width-relative:margin;mso-height-relative:margin" from="63pt,-111.3pt" to="767.25pt,-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" strokecolor="#006" strokeweight="1.5pt">
          <v:stroke joinstyle="miter"/>
        </v:line>
      </w:pict>
    </w:r>
    <w:r w:rsidRPr="002734DD">
      <w:rPr>
        <w:noProof/>
        <w:lang w:val="en-IN" w:eastAsia="en-IN"/>
      </w:rPr>
      <w:pict>
        <v:line id="Straight Connector 7" o:spid="_x0000_s4098" style="position:absolute;flip:y;z-index:251661312;visibility:visible;mso-width-relative:margin;mso-height-relative:margin" from="63pt,-61.8pt" to="767.25pt,-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" strokecolor="#006" strokeweight="1.5pt">
          <v:stroke joinstyle="miter"/>
        </v:line>
      </w:pict>
    </w:r>
    <w:r w:rsidRPr="002734DD">
      <w:rPr>
        <w:noProof/>
        <w:lang w:val="en-IN" w:eastAsia="en-IN"/>
      </w:rPr>
      <w:pict>
        <v:shape id="Text Box 2" o:spid="_x0000_s4097" type="#_x0000_t202" style="position:absolute;margin-left:408.75pt;margin-top:-125.55pt;width:108pt;height:118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" fillcolor="white [3201]" stroked="f" strokeweight=".5pt">
          <v:textbox>
            <w:txbxContent>
              <w:p w:rsidR="00643C42" w:rsidRDefault="00643C42"/>
            </w:txbxContent>
          </v:textbox>
        </v:shape>
      </w:pict>
    </w:r>
    <w:r w:rsidR="001E0D19">
      <w:t>--------------------------------------------------------------------------------------------------------------------------------------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82D" w:rsidRDefault="00CA18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833"/>
    <w:multiLevelType w:val="hybridMultilevel"/>
    <w:tmpl w:val="5874C80A"/>
    <w:lvl w:ilvl="0" w:tplc="CB8423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B7F20"/>
    <w:multiLevelType w:val="hybridMultilevel"/>
    <w:tmpl w:val="1110F4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70479"/>
    <w:multiLevelType w:val="hybridMultilevel"/>
    <w:tmpl w:val="ADE81E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34136"/>
    <w:multiLevelType w:val="hybridMultilevel"/>
    <w:tmpl w:val="C5D628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61C63"/>
    <w:multiLevelType w:val="hybridMultilevel"/>
    <w:tmpl w:val="91248E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84D3E"/>
    <w:multiLevelType w:val="hybridMultilevel"/>
    <w:tmpl w:val="EAA41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233EC"/>
    <w:multiLevelType w:val="hybridMultilevel"/>
    <w:tmpl w:val="D258F3C4"/>
    <w:lvl w:ilvl="0" w:tplc="536CE7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B04B4"/>
    <w:multiLevelType w:val="hybridMultilevel"/>
    <w:tmpl w:val="D068A2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A33F0"/>
    <w:multiLevelType w:val="hybridMultilevel"/>
    <w:tmpl w:val="B9A0B4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31559"/>
    <w:multiLevelType w:val="hybridMultilevel"/>
    <w:tmpl w:val="F41EDADA"/>
    <w:lvl w:ilvl="0" w:tplc="8E9C62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521E1"/>
    <w:multiLevelType w:val="hybridMultilevel"/>
    <w:tmpl w:val="8898D7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84DE7"/>
    <w:multiLevelType w:val="hybridMultilevel"/>
    <w:tmpl w:val="940E60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45113"/>
    <w:multiLevelType w:val="hybridMultilevel"/>
    <w:tmpl w:val="815656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3554E"/>
    <w:multiLevelType w:val="hybridMultilevel"/>
    <w:tmpl w:val="F8103E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A3D7A"/>
    <w:multiLevelType w:val="hybridMultilevel"/>
    <w:tmpl w:val="B2224D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F68D6"/>
    <w:multiLevelType w:val="hybridMultilevel"/>
    <w:tmpl w:val="6C402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6A47DD"/>
    <w:multiLevelType w:val="hybridMultilevel"/>
    <w:tmpl w:val="6F4C3C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90A37"/>
    <w:multiLevelType w:val="hybridMultilevel"/>
    <w:tmpl w:val="B5EA6446"/>
    <w:lvl w:ilvl="0" w:tplc="3C0AB0E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0E2620"/>
    <w:multiLevelType w:val="hybridMultilevel"/>
    <w:tmpl w:val="AE625B3E"/>
    <w:lvl w:ilvl="0" w:tplc="DB90D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42876"/>
    <w:multiLevelType w:val="hybridMultilevel"/>
    <w:tmpl w:val="1BF03FC8"/>
    <w:lvl w:ilvl="0" w:tplc="FC2E32E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2644CB"/>
    <w:multiLevelType w:val="hybridMultilevel"/>
    <w:tmpl w:val="4D7858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45707"/>
    <w:multiLevelType w:val="hybridMultilevel"/>
    <w:tmpl w:val="F57AD8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585155"/>
    <w:multiLevelType w:val="hybridMultilevel"/>
    <w:tmpl w:val="AC9C8D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0C345F"/>
    <w:multiLevelType w:val="hybridMultilevel"/>
    <w:tmpl w:val="893666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5557FE"/>
    <w:multiLevelType w:val="hybridMultilevel"/>
    <w:tmpl w:val="47645C54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C5D6C03"/>
    <w:multiLevelType w:val="hybridMultilevel"/>
    <w:tmpl w:val="92CE50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077EF7"/>
    <w:multiLevelType w:val="hybridMultilevel"/>
    <w:tmpl w:val="77F8C4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E81759"/>
    <w:multiLevelType w:val="hybridMultilevel"/>
    <w:tmpl w:val="C4AED4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EB0E43"/>
    <w:multiLevelType w:val="hybridMultilevel"/>
    <w:tmpl w:val="8E605A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497564"/>
    <w:multiLevelType w:val="hybridMultilevel"/>
    <w:tmpl w:val="7C121A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022EF6"/>
    <w:multiLevelType w:val="hybridMultilevel"/>
    <w:tmpl w:val="1CBE07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D05138"/>
    <w:multiLevelType w:val="hybridMultilevel"/>
    <w:tmpl w:val="6D5AAA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56B5A"/>
    <w:multiLevelType w:val="hybridMultilevel"/>
    <w:tmpl w:val="4B485D42"/>
    <w:lvl w:ilvl="0" w:tplc="BC2C5F54">
      <w:start w:val="1"/>
      <w:numFmt w:val="decimal"/>
      <w:lvlText w:val="%1."/>
      <w:lvlJc w:val="left"/>
      <w:pPr>
        <w:ind w:left="390" w:hanging="390"/>
      </w:pPr>
      <w:rPr>
        <w:rFonts w:ascii="&amp;quot" w:eastAsiaTheme="minorHAnsi" w:hAnsi="&amp;quot" w:cs="Calibr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05237F"/>
    <w:multiLevelType w:val="hybridMultilevel"/>
    <w:tmpl w:val="C55AA3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692974"/>
    <w:multiLevelType w:val="hybridMultilevel"/>
    <w:tmpl w:val="137E06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474F7"/>
    <w:multiLevelType w:val="hybridMultilevel"/>
    <w:tmpl w:val="5874C80A"/>
    <w:lvl w:ilvl="0" w:tplc="CB8423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37D15"/>
    <w:multiLevelType w:val="hybridMultilevel"/>
    <w:tmpl w:val="D258F3C4"/>
    <w:lvl w:ilvl="0" w:tplc="536CE7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E345AF"/>
    <w:multiLevelType w:val="hybridMultilevel"/>
    <w:tmpl w:val="B9A21C18"/>
    <w:lvl w:ilvl="0" w:tplc="FB7EB4EE">
      <w:start w:val="1"/>
      <w:numFmt w:val="decimal"/>
      <w:lvlText w:val="%1."/>
      <w:lvlJc w:val="left"/>
      <w:pPr>
        <w:ind w:left="720" w:hanging="360"/>
      </w:pPr>
      <w:rPr>
        <w:rFonts w:ascii="&amp;quot" w:hAnsi="&amp;quot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C92209"/>
    <w:multiLevelType w:val="hybridMultilevel"/>
    <w:tmpl w:val="7A5C94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93ADE"/>
    <w:multiLevelType w:val="hybridMultilevel"/>
    <w:tmpl w:val="AC909D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8E43E5"/>
    <w:multiLevelType w:val="hybridMultilevel"/>
    <w:tmpl w:val="27A8A9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76AD4"/>
    <w:multiLevelType w:val="hybridMultilevel"/>
    <w:tmpl w:val="800836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7D4BC4"/>
    <w:multiLevelType w:val="hybridMultilevel"/>
    <w:tmpl w:val="D3E45B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C63FFA"/>
    <w:multiLevelType w:val="hybridMultilevel"/>
    <w:tmpl w:val="534E3F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C24C8"/>
    <w:multiLevelType w:val="hybridMultilevel"/>
    <w:tmpl w:val="0B2613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720D4A"/>
    <w:multiLevelType w:val="hybridMultilevel"/>
    <w:tmpl w:val="17B857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B6818"/>
    <w:multiLevelType w:val="hybridMultilevel"/>
    <w:tmpl w:val="08B8D5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8"/>
  </w:num>
  <w:num w:numId="4">
    <w:abstractNumId w:val="25"/>
  </w:num>
  <w:num w:numId="5">
    <w:abstractNumId w:val="13"/>
  </w:num>
  <w:num w:numId="6">
    <w:abstractNumId w:val="27"/>
  </w:num>
  <w:num w:numId="7">
    <w:abstractNumId w:val="24"/>
  </w:num>
  <w:num w:numId="8">
    <w:abstractNumId w:val="28"/>
  </w:num>
  <w:num w:numId="9">
    <w:abstractNumId w:val="23"/>
  </w:num>
  <w:num w:numId="10">
    <w:abstractNumId w:val="10"/>
  </w:num>
  <w:num w:numId="11">
    <w:abstractNumId w:val="4"/>
  </w:num>
  <w:num w:numId="12">
    <w:abstractNumId w:val="22"/>
  </w:num>
  <w:num w:numId="13">
    <w:abstractNumId w:val="12"/>
  </w:num>
  <w:num w:numId="14">
    <w:abstractNumId w:val="21"/>
  </w:num>
  <w:num w:numId="15">
    <w:abstractNumId w:val="33"/>
  </w:num>
  <w:num w:numId="16">
    <w:abstractNumId w:val="31"/>
  </w:num>
  <w:num w:numId="17">
    <w:abstractNumId w:val="40"/>
  </w:num>
  <w:num w:numId="18">
    <w:abstractNumId w:val="44"/>
  </w:num>
  <w:num w:numId="19">
    <w:abstractNumId w:val="18"/>
  </w:num>
  <w:num w:numId="20">
    <w:abstractNumId w:val="43"/>
  </w:num>
  <w:num w:numId="21">
    <w:abstractNumId w:val="5"/>
  </w:num>
  <w:num w:numId="22">
    <w:abstractNumId w:val="32"/>
  </w:num>
  <w:num w:numId="23">
    <w:abstractNumId w:val="2"/>
  </w:num>
  <w:num w:numId="24">
    <w:abstractNumId w:val="37"/>
  </w:num>
  <w:num w:numId="25">
    <w:abstractNumId w:val="20"/>
  </w:num>
  <w:num w:numId="26">
    <w:abstractNumId w:val="9"/>
  </w:num>
  <w:num w:numId="27">
    <w:abstractNumId w:val="34"/>
  </w:num>
  <w:num w:numId="28">
    <w:abstractNumId w:val="14"/>
  </w:num>
  <w:num w:numId="29">
    <w:abstractNumId w:val="26"/>
  </w:num>
  <w:num w:numId="30">
    <w:abstractNumId w:val="45"/>
  </w:num>
  <w:num w:numId="31">
    <w:abstractNumId w:val="38"/>
  </w:num>
  <w:num w:numId="32">
    <w:abstractNumId w:val="42"/>
  </w:num>
  <w:num w:numId="33">
    <w:abstractNumId w:val="46"/>
  </w:num>
  <w:num w:numId="34">
    <w:abstractNumId w:val="30"/>
  </w:num>
  <w:num w:numId="35">
    <w:abstractNumId w:val="7"/>
  </w:num>
  <w:num w:numId="36">
    <w:abstractNumId w:val="1"/>
  </w:num>
  <w:num w:numId="37">
    <w:abstractNumId w:val="3"/>
  </w:num>
  <w:num w:numId="38">
    <w:abstractNumId w:val="39"/>
  </w:num>
  <w:num w:numId="39">
    <w:abstractNumId w:val="19"/>
  </w:num>
  <w:num w:numId="40">
    <w:abstractNumId w:val="41"/>
  </w:num>
  <w:num w:numId="41">
    <w:abstractNumId w:val="11"/>
  </w:num>
  <w:num w:numId="42">
    <w:abstractNumId w:val="17"/>
  </w:num>
  <w:num w:numId="43">
    <w:abstractNumId w:val="35"/>
  </w:num>
  <w:num w:numId="44">
    <w:abstractNumId w:val="0"/>
  </w:num>
  <w:num w:numId="45">
    <w:abstractNumId w:val="36"/>
  </w:num>
  <w:num w:numId="46">
    <w:abstractNumId w:val="6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YyMDY1MDE3NzWysDAzNzdR0lEKTi0uzszPAykwqwUATeEnRiwAAAA="/>
  </w:docVars>
  <w:rsids>
    <w:rsidRoot w:val="00643C42"/>
    <w:rsid w:val="00000715"/>
    <w:rsid w:val="00091AE2"/>
    <w:rsid w:val="00093D9B"/>
    <w:rsid w:val="000A367C"/>
    <w:rsid w:val="000A7833"/>
    <w:rsid w:val="000C26D3"/>
    <w:rsid w:val="000C5522"/>
    <w:rsid w:val="000D6235"/>
    <w:rsid w:val="000D7FD5"/>
    <w:rsid w:val="00112B19"/>
    <w:rsid w:val="00112CEA"/>
    <w:rsid w:val="00114929"/>
    <w:rsid w:val="00117F60"/>
    <w:rsid w:val="00122BDA"/>
    <w:rsid w:val="0012369A"/>
    <w:rsid w:val="00123CBA"/>
    <w:rsid w:val="00127E8E"/>
    <w:rsid w:val="001353DB"/>
    <w:rsid w:val="00135BA5"/>
    <w:rsid w:val="001402E6"/>
    <w:rsid w:val="00162DF5"/>
    <w:rsid w:val="00172789"/>
    <w:rsid w:val="00175705"/>
    <w:rsid w:val="00184433"/>
    <w:rsid w:val="00197253"/>
    <w:rsid w:val="001C7440"/>
    <w:rsid w:val="001E0D19"/>
    <w:rsid w:val="001F63C9"/>
    <w:rsid w:val="00202B4C"/>
    <w:rsid w:val="00205336"/>
    <w:rsid w:val="00212BA4"/>
    <w:rsid w:val="0023528F"/>
    <w:rsid w:val="00237CE7"/>
    <w:rsid w:val="00253E96"/>
    <w:rsid w:val="002734DD"/>
    <w:rsid w:val="002746D8"/>
    <w:rsid w:val="00293149"/>
    <w:rsid w:val="00293C25"/>
    <w:rsid w:val="002A18A6"/>
    <w:rsid w:val="002A492D"/>
    <w:rsid w:val="002F2F67"/>
    <w:rsid w:val="002F411E"/>
    <w:rsid w:val="00347D17"/>
    <w:rsid w:val="00351E37"/>
    <w:rsid w:val="003737C6"/>
    <w:rsid w:val="003C0AAF"/>
    <w:rsid w:val="003C2B68"/>
    <w:rsid w:val="003E4196"/>
    <w:rsid w:val="003F329F"/>
    <w:rsid w:val="003F446A"/>
    <w:rsid w:val="003F6BB5"/>
    <w:rsid w:val="004059DD"/>
    <w:rsid w:val="00407ED9"/>
    <w:rsid w:val="004141AD"/>
    <w:rsid w:val="004164A5"/>
    <w:rsid w:val="0044013E"/>
    <w:rsid w:val="004461DF"/>
    <w:rsid w:val="00447DD7"/>
    <w:rsid w:val="00456658"/>
    <w:rsid w:val="00460399"/>
    <w:rsid w:val="00467E52"/>
    <w:rsid w:val="00494E4B"/>
    <w:rsid w:val="004D131C"/>
    <w:rsid w:val="004F3B70"/>
    <w:rsid w:val="005123C9"/>
    <w:rsid w:val="00513808"/>
    <w:rsid w:val="00517071"/>
    <w:rsid w:val="00520FEE"/>
    <w:rsid w:val="005231E0"/>
    <w:rsid w:val="00525965"/>
    <w:rsid w:val="005365EB"/>
    <w:rsid w:val="00570A23"/>
    <w:rsid w:val="0057343F"/>
    <w:rsid w:val="005804F3"/>
    <w:rsid w:val="00584A7A"/>
    <w:rsid w:val="005A3E3D"/>
    <w:rsid w:val="005C437A"/>
    <w:rsid w:val="005D14F0"/>
    <w:rsid w:val="005D6DD5"/>
    <w:rsid w:val="005F3BBD"/>
    <w:rsid w:val="0060662D"/>
    <w:rsid w:val="006207CC"/>
    <w:rsid w:val="00632DC5"/>
    <w:rsid w:val="00643C42"/>
    <w:rsid w:val="00644489"/>
    <w:rsid w:val="0064756A"/>
    <w:rsid w:val="00650048"/>
    <w:rsid w:val="00665503"/>
    <w:rsid w:val="00686106"/>
    <w:rsid w:val="00687C68"/>
    <w:rsid w:val="00730ECD"/>
    <w:rsid w:val="00740ABB"/>
    <w:rsid w:val="00740E25"/>
    <w:rsid w:val="00746EA7"/>
    <w:rsid w:val="00757DE4"/>
    <w:rsid w:val="007B2532"/>
    <w:rsid w:val="007B6376"/>
    <w:rsid w:val="007D12F6"/>
    <w:rsid w:val="007E72DF"/>
    <w:rsid w:val="007F3B07"/>
    <w:rsid w:val="00817F78"/>
    <w:rsid w:val="0082638C"/>
    <w:rsid w:val="00853BF7"/>
    <w:rsid w:val="0087187A"/>
    <w:rsid w:val="008B0F61"/>
    <w:rsid w:val="008D24BB"/>
    <w:rsid w:val="009050CC"/>
    <w:rsid w:val="00907970"/>
    <w:rsid w:val="0093199B"/>
    <w:rsid w:val="00951272"/>
    <w:rsid w:val="0097065F"/>
    <w:rsid w:val="009A2F8F"/>
    <w:rsid w:val="009A77BE"/>
    <w:rsid w:val="009C40FF"/>
    <w:rsid w:val="009C4751"/>
    <w:rsid w:val="009D20C8"/>
    <w:rsid w:val="009D2FA0"/>
    <w:rsid w:val="009F55F0"/>
    <w:rsid w:val="00A07B4C"/>
    <w:rsid w:val="00A22C69"/>
    <w:rsid w:val="00A777D1"/>
    <w:rsid w:val="00A84B04"/>
    <w:rsid w:val="00AA430E"/>
    <w:rsid w:val="00AA64FD"/>
    <w:rsid w:val="00AC36AB"/>
    <w:rsid w:val="00AD54B5"/>
    <w:rsid w:val="00AF5555"/>
    <w:rsid w:val="00B01B8A"/>
    <w:rsid w:val="00B070B3"/>
    <w:rsid w:val="00B117D9"/>
    <w:rsid w:val="00B25169"/>
    <w:rsid w:val="00B36792"/>
    <w:rsid w:val="00B36F41"/>
    <w:rsid w:val="00B43130"/>
    <w:rsid w:val="00BA2ABE"/>
    <w:rsid w:val="00BA7734"/>
    <w:rsid w:val="00BB19A9"/>
    <w:rsid w:val="00BC1954"/>
    <w:rsid w:val="00BC24B8"/>
    <w:rsid w:val="00BE08FF"/>
    <w:rsid w:val="00BE1515"/>
    <w:rsid w:val="00BF0FD2"/>
    <w:rsid w:val="00BF357B"/>
    <w:rsid w:val="00C01928"/>
    <w:rsid w:val="00C110DF"/>
    <w:rsid w:val="00C14D0D"/>
    <w:rsid w:val="00C2056A"/>
    <w:rsid w:val="00C2400A"/>
    <w:rsid w:val="00C4121D"/>
    <w:rsid w:val="00C64CC0"/>
    <w:rsid w:val="00CA182D"/>
    <w:rsid w:val="00CA3C32"/>
    <w:rsid w:val="00CC71D1"/>
    <w:rsid w:val="00CD1671"/>
    <w:rsid w:val="00CE1FD2"/>
    <w:rsid w:val="00D52682"/>
    <w:rsid w:val="00D57CF8"/>
    <w:rsid w:val="00D70442"/>
    <w:rsid w:val="00D707C8"/>
    <w:rsid w:val="00D86414"/>
    <w:rsid w:val="00DA2642"/>
    <w:rsid w:val="00DC2F25"/>
    <w:rsid w:val="00DD4B0E"/>
    <w:rsid w:val="00E048D6"/>
    <w:rsid w:val="00E24EA1"/>
    <w:rsid w:val="00E76EA1"/>
    <w:rsid w:val="00E84786"/>
    <w:rsid w:val="00E96AAA"/>
    <w:rsid w:val="00EA7A75"/>
    <w:rsid w:val="00EB13FC"/>
    <w:rsid w:val="00EE6B33"/>
    <w:rsid w:val="00F256CC"/>
    <w:rsid w:val="00F33494"/>
    <w:rsid w:val="00F510A3"/>
    <w:rsid w:val="00F6021C"/>
    <w:rsid w:val="00F64F27"/>
    <w:rsid w:val="00F71B4C"/>
    <w:rsid w:val="00F831F0"/>
    <w:rsid w:val="00F90F32"/>
    <w:rsid w:val="00FB369B"/>
    <w:rsid w:val="00FF2CEF"/>
    <w:rsid w:val="00FF6E67"/>
    <w:rsid w:val="00FF6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1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C42"/>
    <w:pPr>
      <w:tabs>
        <w:tab w:val="center" w:pos="4680"/>
        <w:tab w:val="right" w:pos="9360"/>
      </w:tabs>
    </w:pPr>
    <w:rPr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43C4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3C42"/>
    <w:pPr>
      <w:tabs>
        <w:tab w:val="center" w:pos="4680"/>
        <w:tab w:val="right" w:pos="9360"/>
      </w:tabs>
    </w:pPr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43C42"/>
    <w:rPr>
      <w:lang w:val="en-GB"/>
    </w:rPr>
  </w:style>
  <w:style w:type="paragraph" w:styleId="NoSpacing">
    <w:name w:val="No Spacing"/>
    <w:uiPriority w:val="1"/>
    <w:qFormat/>
    <w:rsid w:val="00643C42"/>
    <w:pPr>
      <w:spacing w:after="0" w:line="240" w:lineRule="auto"/>
    </w:pPr>
    <w:rPr>
      <w:color w:val="44546A" w:themeColor="text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03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03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0D1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4CC0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E6"/>
    <w:rPr>
      <w:rFonts w:ascii="Tahoma" w:hAnsi="Tahoma" w:cs="Tahoma"/>
      <w:sz w:val="16"/>
      <w:szCs w:val="16"/>
    </w:rPr>
  </w:style>
  <w:style w:type="paragraph" w:customStyle="1" w:styleId="HeaderFooter">
    <w:name w:val="Header &amp; Footer"/>
    <w:rsid w:val="00AC36AB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m8647267582430895928gmail-msolistparagraph">
    <w:name w:val="m_8647267582430895928gmail-msolistparagraph"/>
    <w:basedOn w:val="Normal"/>
    <w:rsid w:val="003C2B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1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C42"/>
    <w:pPr>
      <w:tabs>
        <w:tab w:val="center" w:pos="4680"/>
        <w:tab w:val="right" w:pos="9360"/>
      </w:tabs>
    </w:pPr>
    <w:rPr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43C4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3C42"/>
    <w:pPr>
      <w:tabs>
        <w:tab w:val="center" w:pos="4680"/>
        <w:tab w:val="right" w:pos="9360"/>
      </w:tabs>
    </w:pPr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43C42"/>
    <w:rPr>
      <w:lang w:val="en-GB"/>
    </w:rPr>
  </w:style>
  <w:style w:type="paragraph" w:styleId="NoSpacing">
    <w:name w:val="No Spacing"/>
    <w:uiPriority w:val="1"/>
    <w:qFormat/>
    <w:rsid w:val="00643C42"/>
    <w:pPr>
      <w:spacing w:after="0" w:line="240" w:lineRule="auto"/>
    </w:pPr>
    <w:rPr>
      <w:color w:val="44546A" w:themeColor="text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03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03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0D1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4CC0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E6"/>
    <w:rPr>
      <w:rFonts w:ascii="Tahoma" w:hAnsi="Tahoma" w:cs="Tahoma"/>
      <w:sz w:val="16"/>
      <w:szCs w:val="16"/>
    </w:rPr>
  </w:style>
  <w:style w:type="paragraph" w:customStyle="1" w:styleId="HeaderFooter">
    <w:name w:val="Header &amp; Footer"/>
    <w:rsid w:val="00AC36AB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m8647267582430895928gmail-msolistparagraph">
    <w:name w:val="m_8647267582430895928gmail-msolistparagraph"/>
    <w:basedOn w:val="Normal"/>
    <w:rsid w:val="003C2B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B87C-0D03-423B-AD13-FC41677C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 Shrivastava</dc:creator>
  <cp:lastModifiedBy>hp</cp:lastModifiedBy>
  <cp:revision>13</cp:revision>
  <cp:lastPrinted>2019-07-03T04:32:00Z</cp:lastPrinted>
  <dcterms:created xsi:type="dcterms:W3CDTF">2020-03-02T08:03:00Z</dcterms:created>
  <dcterms:modified xsi:type="dcterms:W3CDTF">2021-06-19T15:38:00Z</dcterms:modified>
</cp:coreProperties>
</file>