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FF35DD" w:rsidRPr="004C3D59" w:rsidRDefault="00726079" w:rsidP="004E74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-165100</wp:posOffset>
            </wp:positionV>
            <wp:extent cx="823595" cy="854710"/>
            <wp:effectExtent l="19050" t="0" r="0" b="0"/>
            <wp:wrapSquare wrapText="bothSides"/>
            <wp:docPr id="3" name="Picture 2" descr="blue final Water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final Watermar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0C5" w:rsidRPr="004C3D59">
        <w:rPr>
          <w:rFonts w:ascii="Arial" w:hAnsi="Arial" w:cs="Arial"/>
          <w:b/>
          <w:sz w:val="32"/>
          <w:szCs w:val="32"/>
        </w:rPr>
        <w:t>National Institute of Technology Srinagar</w:t>
      </w:r>
    </w:p>
    <w:p w:rsidR="00104717" w:rsidRDefault="004C20C5" w:rsidP="004E74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2B7">
        <w:rPr>
          <w:rFonts w:ascii="Arial" w:hAnsi="Arial" w:cs="Arial"/>
          <w:b/>
          <w:sz w:val="28"/>
          <w:szCs w:val="28"/>
        </w:rPr>
        <w:t xml:space="preserve">FDP on “Pedagogy” </w:t>
      </w:r>
    </w:p>
    <w:p w:rsidR="00FF35DD" w:rsidRPr="00E022B7" w:rsidRDefault="00104717" w:rsidP="004E74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2B7">
        <w:rPr>
          <w:rFonts w:ascii="Arial" w:hAnsi="Arial" w:cs="Arial"/>
          <w:b/>
          <w:sz w:val="28"/>
          <w:szCs w:val="28"/>
        </w:rPr>
        <w:t>Programme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6135B">
        <w:rPr>
          <w:rFonts w:ascii="Arial" w:hAnsi="Arial" w:cs="Arial"/>
          <w:b/>
          <w:sz w:val="28"/>
          <w:szCs w:val="28"/>
        </w:rPr>
        <w:t>Schedule</w:t>
      </w:r>
    </w:p>
    <w:tbl>
      <w:tblPr>
        <w:tblStyle w:val="MediumShading1-Accent11"/>
        <w:tblpPr w:leftFromText="180" w:rightFromText="180" w:vertAnchor="text" w:horzAnchor="margin" w:tblpY="127"/>
        <w:tblW w:w="14508" w:type="dxa"/>
        <w:tblLook w:val="04A0"/>
      </w:tblPr>
      <w:tblGrid>
        <w:gridCol w:w="1278"/>
        <w:gridCol w:w="2880"/>
        <w:gridCol w:w="2700"/>
        <w:gridCol w:w="2520"/>
        <w:gridCol w:w="2700"/>
        <w:gridCol w:w="2430"/>
      </w:tblGrid>
      <w:tr w:rsidR="0096135B" w:rsidRPr="00155B11" w:rsidTr="00B90468">
        <w:trPr>
          <w:cnfStyle w:val="100000000000"/>
          <w:trHeight w:val="726"/>
        </w:trPr>
        <w:tc>
          <w:tcPr>
            <w:cnfStyle w:val="001000000000"/>
            <w:tcW w:w="1278" w:type="dxa"/>
          </w:tcPr>
          <w:p w:rsidR="00104717" w:rsidRPr="00155B11" w:rsidRDefault="00104717" w:rsidP="00104717">
            <w:pPr>
              <w:jc w:val="center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Time/Date</w:t>
            </w:r>
          </w:p>
        </w:tc>
        <w:tc>
          <w:tcPr>
            <w:tcW w:w="2880" w:type="dxa"/>
          </w:tcPr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1</w:t>
            </w:r>
            <w:r w:rsidRPr="00155B11">
              <w:rPr>
                <w:rFonts w:ascii="Arial" w:hAnsi="Arial" w:cs="Arial"/>
                <w:vertAlign w:val="superscript"/>
              </w:rPr>
              <w:t>st</w:t>
            </w:r>
            <w:r w:rsidRPr="00155B11">
              <w:rPr>
                <w:rFonts w:ascii="Arial" w:hAnsi="Arial" w:cs="Arial"/>
              </w:rPr>
              <w:t xml:space="preserve"> April 2019</w:t>
            </w:r>
          </w:p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Day 1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2</w:t>
            </w:r>
            <w:r w:rsidRPr="00155B11">
              <w:rPr>
                <w:rFonts w:ascii="Arial" w:hAnsi="Arial" w:cs="Arial"/>
                <w:vertAlign w:val="superscript"/>
              </w:rPr>
              <w:t>nd</w:t>
            </w:r>
            <w:r w:rsidRPr="00155B11">
              <w:rPr>
                <w:rFonts w:ascii="Arial" w:hAnsi="Arial" w:cs="Arial"/>
              </w:rPr>
              <w:t xml:space="preserve"> April 2019</w:t>
            </w:r>
          </w:p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Day 2</w:t>
            </w:r>
          </w:p>
        </w:tc>
        <w:tc>
          <w:tcPr>
            <w:tcW w:w="2520" w:type="dxa"/>
          </w:tcPr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3</w:t>
            </w:r>
            <w:r w:rsidRPr="00155B11">
              <w:rPr>
                <w:rFonts w:ascii="Arial" w:hAnsi="Arial" w:cs="Arial"/>
                <w:vertAlign w:val="superscript"/>
              </w:rPr>
              <w:t>rd</w:t>
            </w:r>
            <w:r w:rsidRPr="00155B11">
              <w:rPr>
                <w:rFonts w:ascii="Arial" w:hAnsi="Arial" w:cs="Arial"/>
              </w:rPr>
              <w:t xml:space="preserve"> April 2019</w:t>
            </w:r>
          </w:p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Day 3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4</w:t>
            </w:r>
            <w:r w:rsidRPr="00155B11">
              <w:rPr>
                <w:rFonts w:ascii="Arial" w:hAnsi="Arial" w:cs="Arial"/>
                <w:vertAlign w:val="superscript"/>
              </w:rPr>
              <w:t>th</w:t>
            </w:r>
            <w:r w:rsidRPr="00155B11">
              <w:rPr>
                <w:rFonts w:ascii="Arial" w:hAnsi="Arial" w:cs="Arial"/>
              </w:rPr>
              <w:t xml:space="preserve"> April 2019</w:t>
            </w:r>
          </w:p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Day 4</w:t>
            </w:r>
          </w:p>
        </w:tc>
        <w:tc>
          <w:tcPr>
            <w:tcW w:w="2430" w:type="dxa"/>
          </w:tcPr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5</w:t>
            </w:r>
            <w:r w:rsidRPr="00155B11">
              <w:rPr>
                <w:rFonts w:ascii="Arial" w:hAnsi="Arial" w:cs="Arial"/>
                <w:vertAlign w:val="superscript"/>
              </w:rPr>
              <w:t>th</w:t>
            </w:r>
            <w:r w:rsidRPr="00155B11">
              <w:rPr>
                <w:rFonts w:ascii="Arial" w:hAnsi="Arial" w:cs="Arial"/>
              </w:rPr>
              <w:t xml:space="preserve">  April 2019</w:t>
            </w:r>
          </w:p>
          <w:p w:rsidR="00104717" w:rsidRPr="00155B11" w:rsidRDefault="00104717" w:rsidP="00104717">
            <w:pPr>
              <w:jc w:val="center"/>
              <w:cnfStyle w:val="100000000000"/>
              <w:rPr>
                <w:rFonts w:ascii="Arial" w:hAnsi="Arial" w:cs="Arial"/>
                <w:b w:val="0"/>
              </w:rPr>
            </w:pPr>
            <w:r w:rsidRPr="00155B11">
              <w:rPr>
                <w:rFonts w:ascii="Arial" w:hAnsi="Arial" w:cs="Arial"/>
              </w:rPr>
              <w:t>Day 5</w:t>
            </w:r>
          </w:p>
        </w:tc>
      </w:tr>
      <w:tr w:rsidR="0096135B" w:rsidRPr="00155B11" w:rsidTr="00B90468">
        <w:trPr>
          <w:cnfStyle w:val="000000100000"/>
          <w:trHeight w:val="726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09:30 am-11:00 am</w:t>
            </w:r>
          </w:p>
        </w:tc>
        <w:tc>
          <w:tcPr>
            <w:tcW w:w="2880" w:type="dxa"/>
          </w:tcPr>
          <w:p w:rsidR="00104717" w:rsidRPr="00613F99" w:rsidRDefault="00104717" w:rsidP="00104717">
            <w:pPr>
              <w:cnfStyle w:val="000000100000"/>
              <w:rPr>
                <w:rFonts w:ascii="Arial" w:hAnsi="Arial" w:cs="Arial"/>
                <w:b/>
                <w:i/>
              </w:rPr>
            </w:pPr>
            <w:r w:rsidRPr="00613F99">
              <w:rPr>
                <w:rFonts w:ascii="Arial" w:hAnsi="Arial" w:cs="Arial"/>
                <w:b/>
                <w:i/>
              </w:rPr>
              <w:t>Registration,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613F99">
              <w:rPr>
                <w:rFonts w:ascii="Arial" w:hAnsi="Arial" w:cs="Arial"/>
                <w:b/>
                <w:i/>
              </w:rPr>
              <w:t>Inauguration</w:t>
            </w:r>
          </w:p>
        </w:tc>
        <w:tc>
          <w:tcPr>
            <w:tcW w:w="2700" w:type="dxa"/>
          </w:tcPr>
          <w:p w:rsidR="00104717" w:rsidRPr="0029231D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29231D">
              <w:rPr>
                <w:rFonts w:ascii="Arial" w:hAnsi="Arial" w:cs="Arial"/>
                <w:b/>
              </w:rPr>
              <w:t>Topic :</w:t>
            </w:r>
          </w:p>
          <w:p w:rsidR="00104717" w:rsidRPr="0029231D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29231D">
              <w:rPr>
                <w:rFonts w:ascii="Arial" w:hAnsi="Arial" w:cs="Arial"/>
                <w:b/>
              </w:rPr>
              <w:t xml:space="preserve">Lecture by: </w:t>
            </w:r>
          </w:p>
        </w:tc>
        <w:tc>
          <w:tcPr>
            <w:tcW w:w="252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B04C3D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Industry-academia integration for improving quality of technical education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1178FA">
              <w:rPr>
                <w:rFonts w:ascii="Arial" w:hAnsi="Arial" w:cs="Arial"/>
                <w:b/>
              </w:rPr>
              <w:t xml:space="preserve">Lecture by: </w:t>
            </w:r>
            <w:r w:rsidRPr="00B13396">
              <w:rPr>
                <w:rFonts w:ascii="Arial" w:hAnsi="Arial" w:cs="Arial"/>
                <w:b/>
                <w:i/>
              </w:rPr>
              <w:t>Prof. J.S. Saini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6C206F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Active Learning Practices in engineering-II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6C206F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3E0480">
              <w:rPr>
                <w:rFonts w:ascii="Arial" w:hAnsi="Arial" w:cs="Arial"/>
                <w:b/>
                <w:i/>
              </w:rPr>
              <w:t>Dr. Vinod Kumar</w:t>
            </w:r>
          </w:p>
        </w:tc>
        <w:tc>
          <w:tcPr>
            <w:tcW w:w="243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34452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Human Resource Management 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34452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0D1352">
              <w:rPr>
                <w:rFonts w:ascii="Arial" w:hAnsi="Arial" w:cs="Arial"/>
                <w:b/>
                <w:i/>
              </w:rPr>
              <w:t>Prof Vinod Kapoor</w:t>
            </w:r>
          </w:p>
        </w:tc>
      </w:tr>
      <w:tr w:rsidR="0096135B" w:rsidRPr="00155B11" w:rsidTr="00B90468">
        <w:trPr>
          <w:cnfStyle w:val="000000010000"/>
          <w:trHeight w:val="538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11:00 am- 11:30 am</w:t>
            </w:r>
          </w:p>
        </w:tc>
        <w:tc>
          <w:tcPr>
            <w:tcW w:w="13230" w:type="dxa"/>
            <w:gridSpan w:val="5"/>
          </w:tcPr>
          <w:p w:rsidR="00104717" w:rsidRPr="00155B11" w:rsidRDefault="00104717" w:rsidP="00104717">
            <w:pPr>
              <w:jc w:val="center"/>
              <w:cnfStyle w:val="000000010000"/>
              <w:rPr>
                <w:rFonts w:ascii="Arial" w:hAnsi="Arial" w:cs="Arial"/>
                <w:b/>
              </w:rPr>
            </w:pPr>
            <w:r w:rsidRPr="00155B11">
              <w:rPr>
                <w:rFonts w:ascii="Arial" w:hAnsi="Arial" w:cs="Arial"/>
                <w:b/>
              </w:rPr>
              <w:t>Tea Break</w:t>
            </w:r>
          </w:p>
        </w:tc>
      </w:tr>
      <w:tr w:rsidR="0096135B" w:rsidRPr="00155B11" w:rsidTr="00B90468">
        <w:trPr>
          <w:cnfStyle w:val="000000100000"/>
          <w:trHeight w:val="726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11:30 am-01:00 pm</w:t>
            </w:r>
          </w:p>
        </w:tc>
        <w:tc>
          <w:tcPr>
            <w:tcW w:w="288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B2ED6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lang w:eastAsia="zh-CN"/>
              </w:rPr>
              <w:t>Teaching learning and motivation strategies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B2ED6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9D7EC2">
              <w:rPr>
                <w:rFonts w:ascii="Arial" w:hAnsi="Arial" w:cs="Arial"/>
                <w:b/>
                <w:i/>
                <w:lang w:eastAsia="zh-CN"/>
              </w:rPr>
              <w:t>Prof. Sudhir Kumar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Research Resurgence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56314E">
              <w:rPr>
                <w:rFonts w:ascii="Arial" w:hAnsi="Arial" w:cs="Arial"/>
                <w:b/>
                <w:i/>
              </w:rPr>
              <w:t>Dr. Amit Chauhan</w:t>
            </w:r>
          </w:p>
        </w:tc>
        <w:tc>
          <w:tcPr>
            <w:tcW w:w="252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1178FA">
              <w:rPr>
                <w:rFonts w:ascii="Arial" w:hAnsi="Arial" w:cs="Arial"/>
                <w:b/>
              </w:rPr>
              <w:t xml:space="preserve">Topic : </w:t>
            </w:r>
            <w:r w:rsidRPr="00155B11">
              <w:rPr>
                <w:rFonts w:ascii="Arial" w:hAnsi="Arial" w:cs="Arial"/>
              </w:rPr>
              <w:t xml:space="preserve">Teachers and Society 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1178FA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                          </w:t>
            </w:r>
            <w:r w:rsidRPr="00B13396">
              <w:rPr>
                <w:rFonts w:ascii="Arial" w:hAnsi="Arial" w:cs="Arial"/>
                <w:b/>
                <w:i/>
              </w:rPr>
              <w:t xml:space="preserve">Dr. Amit </w:t>
            </w:r>
            <w:r w:rsidR="00B13396">
              <w:rPr>
                <w:rFonts w:ascii="Arial" w:hAnsi="Arial" w:cs="Arial"/>
                <w:b/>
                <w:i/>
              </w:rPr>
              <w:t xml:space="preserve"> </w:t>
            </w:r>
            <w:r w:rsidRPr="00B13396">
              <w:rPr>
                <w:rFonts w:ascii="Arial" w:hAnsi="Arial" w:cs="Arial"/>
                <w:b/>
                <w:i/>
              </w:rPr>
              <w:t>Chauhan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13E4E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Formative Assessment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13E4E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3E0480">
              <w:rPr>
                <w:rFonts w:ascii="Arial" w:hAnsi="Arial" w:cs="Arial"/>
                <w:b/>
                <w:i/>
              </w:rPr>
              <w:t>Dr. Vinod Kumar</w:t>
            </w:r>
          </w:p>
        </w:tc>
        <w:tc>
          <w:tcPr>
            <w:tcW w:w="2430" w:type="dxa"/>
          </w:tcPr>
          <w:p w:rsidR="00104717" w:rsidRPr="000012DC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0012DC">
              <w:rPr>
                <w:rFonts w:ascii="Arial" w:hAnsi="Arial" w:cs="Arial"/>
                <w:b/>
              </w:rPr>
              <w:t xml:space="preserve">Topic : </w:t>
            </w:r>
            <w:r w:rsidR="00CB7046" w:rsidRPr="00CB7046">
              <w:rPr>
                <w:rFonts w:ascii="Arial" w:hAnsi="Arial" w:cs="Arial"/>
              </w:rPr>
              <w:t xml:space="preserve">Use of </w:t>
            </w:r>
            <w:r w:rsidR="00D347E1">
              <w:rPr>
                <w:rFonts w:ascii="Arial" w:hAnsi="Arial" w:cs="Arial"/>
              </w:rPr>
              <w:t xml:space="preserve">ICT in teaching learning process-I 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  <w:color w:val="777777"/>
              </w:rPr>
            </w:pPr>
            <w:r w:rsidRPr="000012DC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0D1352">
              <w:rPr>
                <w:rFonts w:ascii="Arial" w:hAnsi="Arial" w:cs="Arial"/>
                <w:b/>
                <w:i/>
              </w:rPr>
              <w:t xml:space="preserve">Prof. </w:t>
            </w:r>
            <w:hyperlink r:id="rId8" w:history="1">
              <w:r w:rsidRPr="000D1352">
                <w:rPr>
                  <w:rFonts w:ascii="Arial" w:hAnsi="Arial" w:cs="Arial"/>
                  <w:b/>
                  <w:i/>
                </w:rPr>
                <w:t xml:space="preserve"> Anita Singhrova</w:t>
              </w:r>
            </w:hyperlink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6135B" w:rsidRPr="00155B11" w:rsidTr="00B90468">
        <w:trPr>
          <w:cnfStyle w:val="000000010000"/>
          <w:trHeight w:val="331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01:00</w:t>
            </w:r>
            <w:r>
              <w:rPr>
                <w:rFonts w:ascii="Arial" w:hAnsi="Arial" w:cs="Arial"/>
              </w:rPr>
              <w:t xml:space="preserve"> pm </w:t>
            </w:r>
            <w:r w:rsidRPr="00155B11">
              <w:rPr>
                <w:rFonts w:ascii="Arial" w:hAnsi="Arial" w:cs="Arial"/>
              </w:rPr>
              <w:t>-02:00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13230" w:type="dxa"/>
            <w:gridSpan w:val="5"/>
          </w:tcPr>
          <w:p w:rsidR="00104717" w:rsidRPr="00104717" w:rsidRDefault="00104717" w:rsidP="00104717">
            <w:pPr>
              <w:jc w:val="center"/>
              <w:cnfStyle w:val="000000010000"/>
              <w:rPr>
                <w:rFonts w:ascii="Arial" w:hAnsi="Arial" w:cs="Arial"/>
                <w:b/>
              </w:rPr>
            </w:pPr>
            <w:r w:rsidRPr="00104717">
              <w:rPr>
                <w:rFonts w:ascii="Arial" w:hAnsi="Arial" w:cs="Arial"/>
                <w:b/>
              </w:rPr>
              <w:t>Lunch</w:t>
            </w:r>
          </w:p>
        </w:tc>
      </w:tr>
      <w:tr w:rsidR="0096135B" w:rsidRPr="00155B11" w:rsidTr="00B90468">
        <w:trPr>
          <w:cnfStyle w:val="000000100000"/>
          <w:trHeight w:val="768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02:00</w:t>
            </w:r>
            <w:r>
              <w:rPr>
                <w:rFonts w:ascii="Arial" w:hAnsi="Arial" w:cs="Arial"/>
              </w:rPr>
              <w:t xml:space="preserve"> pm </w:t>
            </w:r>
            <w:r w:rsidRPr="00155B11">
              <w:rPr>
                <w:rFonts w:ascii="Arial" w:hAnsi="Arial" w:cs="Arial"/>
              </w:rPr>
              <w:t>-3:30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88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B2ED6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lang w:eastAsia="zh-CN"/>
              </w:rPr>
              <w:t>Outcome Based Learning</w:t>
            </w:r>
          </w:p>
          <w:p w:rsidR="00104717" w:rsidRPr="002B2ED6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2B2ED6">
              <w:rPr>
                <w:rFonts w:ascii="Arial" w:hAnsi="Arial" w:cs="Arial"/>
                <w:b/>
              </w:rPr>
              <w:t>Lecture by:</w:t>
            </w:r>
          </w:p>
          <w:p w:rsidR="00104717" w:rsidRPr="009D7EC2" w:rsidRDefault="00104717" w:rsidP="00104717">
            <w:pPr>
              <w:cnfStyle w:val="000000100000"/>
              <w:rPr>
                <w:rFonts w:ascii="Arial" w:hAnsi="Arial" w:cs="Arial"/>
                <w:b/>
                <w:i/>
              </w:rPr>
            </w:pPr>
            <w:r w:rsidRPr="009D7EC2">
              <w:rPr>
                <w:rFonts w:ascii="Arial" w:hAnsi="Arial" w:cs="Arial"/>
                <w:b/>
                <w:i/>
                <w:lang w:eastAsia="zh-CN"/>
              </w:rPr>
              <w:t>Prof. Sudhir Kumar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Academic Leadership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3C23FF">
              <w:rPr>
                <w:rFonts w:ascii="Arial" w:hAnsi="Arial" w:cs="Arial"/>
                <w:b/>
                <w:i/>
              </w:rPr>
              <w:t>Prof. J.S.</w:t>
            </w:r>
            <w:r w:rsidR="0056314E" w:rsidRPr="003C23FF">
              <w:rPr>
                <w:rFonts w:ascii="Arial" w:hAnsi="Arial" w:cs="Arial"/>
                <w:b/>
                <w:i/>
              </w:rPr>
              <w:t xml:space="preserve"> </w:t>
            </w:r>
            <w:r w:rsidRPr="003C23FF">
              <w:rPr>
                <w:rFonts w:ascii="Arial" w:hAnsi="Arial" w:cs="Arial"/>
                <w:b/>
                <w:i/>
              </w:rPr>
              <w:t>Saini</w:t>
            </w:r>
          </w:p>
        </w:tc>
        <w:tc>
          <w:tcPr>
            <w:tcW w:w="252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1178FA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Skill Development through technical Institutions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1178FA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0E2D3D">
              <w:rPr>
                <w:rFonts w:ascii="Arial" w:hAnsi="Arial" w:cs="Arial"/>
                <w:b/>
                <w:i/>
              </w:rPr>
              <w:t>Prof. J.S. Saini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13E4E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Innovation and creative Design to solve Problems of Society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A13E4E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3E0480">
              <w:rPr>
                <w:rFonts w:ascii="Arial" w:hAnsi="Arial" w:cs="Arial"/>
                <w:b/>
                <w:i/>
              </w:rPr>
              <w:t>Prof. M.F.</w:t>
            </w:r>
            <w:r w:rsidR="003E0480">
              <w:rPr>
                <w:rFonts w:ascii="Arial" w:hAnsi="Arial" w:cs="Arial"/>
                <w:b/>
                <w:i/>
              </w:rPr>
              <w:t xml:space="preserve"> </w:t>
            </w:r>
            <w:r w:rsidRPr="003E0480">
              <w:rPr>
                <w:rFonts w:ascii="Arial" w:hAnsi="Arial" w:cs="Arial"/>
                <w:b/>
                <w:i/>
              </w:rPr>
              <w:t>Wani</w:t>
            </w:r>
          </w:p>
        </w:tc>
        <w:tc>
          <w:tcPr>
            <w:tcW w:w="2430" w:type="dxa"/>
          </w:tcPr>
          <w:p w:rsidR="00104717" w:rsidRPr="00947CFB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947CFB">
              <w:rPr>
                <w:rFonts w:ascii="Arial" w:hAnsi="Arial" w:cs="Arial"/>
                <w:b/>
              </w:rPr>
              <w:t xml:space="preserve">Topic : </w:t>
            </w:r>
            <w:r w:rsidR="00D347E1" w:rsidRPr="00CB7046">
              <w:rPr>
                <w:rFonts w:ascii="Arial" w:hAnsi="Arial" w:cs="Arial"/>
              </w:rPr>
              <w:t xml:space="preserve"> Use of </w:t>
            </w:r>
            <w:r w:rsidR="00D347E1">
              <w:rPr>
                <w:rFonts w:ascii="Arial" w:hAnsi="Arial" w:cs="Arial"/>
              </w:rPr>
              <w:t>ICT in teaching learning process-II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947CFB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0D1352">
              <w:rPr>
                <w:rFonts w:ascii="Arial" w:hAnsi="Arial" w:cs="Arial"/>
                <w:b/>
                <w:i/>
              </w:rPr>
              <w:t xml:space="preserve">Prof. </w:t>
            </w:r>
            <w:hyperlink r:id="rId9" w:history="1">
              <w:r w:rsidRPr="000D1352">
                <w:rPr>
                  <w:rFonts w:ascii="Arial" w:hAnsi="Arial" w:cs="Arial"/>
                  <w:b/>
                  <w:i/>
                </w:rPr>
                <w:t xml:space="preserve"> Anita Singhrova</w:t>
              </w:r>
            </w:hyperlink>
          </w:p>
        </w:tc>
      </w:tr>
      <w:tr w:rsidR="0096135B" w:rsidRPr="00155B11" w:rsidTr="00B90468">
        <w:trPr>
          <w:cnfStyle w:val="000000010000"/>
          <w:trHeight w:val="368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3:30</w:t>
            </w:r>
            <w:r w:rsidR="0096135B">
              <w:rPr>
                <w:rFonts w:ascii="Arial" w:hAnsi="Arial" w:cs="Arial"/>
              </w:rPr>
              <w:t xml:space="preserve"> pm </w:t>
            </w:r>
            <w:r w:rsidRPr="00155B11">
              <w:rPr>
                <w:rFonts w:ascii="Arial" w:hAnsi="Arial" w:cs="Arial"/>
              </w:rPr>
              <w:t>-</w:t>
            </w:r>
            <w:r w:rsidR="0096135B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</w:rPr>
              <w:t>4:00</w:t>
            </w:r>
            <w:r w:rsidR="0096135B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13230" w:type="dxa"/>
            <w:gridSpan w:val="5"/>
          </w:tcPr>
          <w:p w:rsidR="00104717" w:rsidRPr="00155B11" w:rsidRDefault="00104717" w:rsidP="00104717">
            <w:pPr>
              <w:jc w:val="center"/>
              <w:cnfStyle w:val="000000010000"/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  <w:b/>
              </w:rPr>
              <w:t>Tea Break</w:t>
            </w:r>
          </w:p>
        </w:tc>
      </w:tr>
      <w:tr w:rsidR="0096135B" w:rsidRPr="00155B11" w:rsidTr="00B90468">
        <w:trPr>
          <w:cnfStyle w:val="000000100000"/>
          <w:trHeight w:val="768"/>
        </w:trPr>
        <w:tc>
          <w:tcPr>
            <w:cnfStyle w:val="001000000000"/>
            <w:tcW w:w="1278" w:type="dxa"/>
          </w:tcPr>
          <w:p w:rsidR="00104717" w:rsidRPr="00155B11" w:rsidRDefault="00104717" w:rsidP="0096135B">
            <w:pPr>
              <w:rPr>
                <w:rFonts w:ascii="Arial" w:hAnsi="Arial" w:cs="Arial"/>
              </w:rPr>
            </w:pPr>
            <w:r w:rsidRPr="00155B11">
              <w:rPr>
                <w:rFonts w:ascii="Arial" w:hAnsi="Arial" w:cs="Arial"/>
              </w:rPr>
              <w:t>04:00</w:t>
            </w:r>
            <w:r w:rsidR="0096135B">
              <w:rPr>
                <w:rFonts w:ascii="Arial" w:hAnsi="Arial" w:cs="Arial"/>
              </w:rPr>
              <w:t xml:space="preserve"> pm </w:t>
            </w:r>
            <w:r w:rsidRPr="00155B11">
              <w:rPr>
                <w:rFonts w:ascii="Arial" w:hAnsi="Arial" w:cs="Arial"/>
              </w:rPr>
              <w:t>-5:30</w:t>
            </w:r>
            <w:r w:rsidR="0096135B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88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E554EF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Student-Centered Learning and the tools of Education Technology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E554EF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9D7EC2">
              <w:rPr>
                <w:rFonts w:ascii="Arial" w:hAnsi="Arial" w:cs="Arial"/>
                <w:b/>
                <w:i/>
              </w:rPr>
              <w:t>Prof. Rakesh Sehgal</w:t>
            </w:r>
          </w:p>
        </w:tc>
        <w:tc>
          <w:tcPr>
            <w:tcW w:w="270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155B11">
              <w:rPr>
                <w:rFonts w:ascii="Arial" w:hAnsi="Arial" w:cs="Arial"/>
                <w:color w:val="000000"/>
                <w:spacing w:val="-1"/>
              </w:rPr>
              <w:t>Entrepreneurship promotion in technical institutions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9231D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3C23FF">
              <w:rPr>
                <w:rFonts w:ascii="Arial" w:hAnsi="Arial" w:cs="Arial"/>
                <w:b/>
                <w:i/>
              </w:rPr>
              <w:t>Prof. J.S. Saini</w:t>
            </w:r>
          </w:p>
        </w:tc>
        <w:tc>
          <w:tcPr>
            <w:tcW w:w="2520" w:type="dxa"/>
          </w:tcPr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E2E95">
              <w:rPr>
                <w:rFonts w:ascii="Arial" w:hAnsi="Arial" w:cs="Arial"/>
                <w:b/>
              </w:rPr>
              <w:t>Topic :</w:t>
            </w:r>
            <w:r w:rsidRPr="00155B11">
              <w:rPr>
                <w:rFonts w:ascii="Arial" w:hAnsi="Arial" w:cs="Arial"/>
              </w:rPr>
              <w:t xml:space="preserve"> Active Learning Practices in engineering-I</w:t>
            </w:r>
          </w:p>
          <w:p w:rsidR="00104717" w:rsidRPr="00155B11" w:rsidRDefault="00104717" w:rsidP="00104717">
            <w:pPr>
              <w:cnfStyle w:val="000000100000"/>
              <w:rPr>
                <w:rFonts w:ascii="Arial" w:hAnsi="Arial" w:cs="Arial"/>
              </w:rPr>
            </w:pPr>
            <w:r w:rsidRPr="002E2E95">
              <w:rPr>
                <w:rFonts w:ascii="Arial" w:hAnsi="Arial" w:cs="Arial"/>
                <w:b/>
              </w:rPr>
              <w:t>Lecture by:</w:t>
            </w:r>
            <w:r w:rsidRPr="00155B11">
              <w:rPr>
                <w:rFonts w:ascii="Arial" w:hAnsi="Arial" w:cs="Arial"/>
              </w:rPr>
              <w:t xml:space="preserve"> </w:t>
            </w:r>
            <w:r w:rsidRPr="000E2D3D">
              <w:rPr>
                <w:rFonts w:ascii="Arial" w:hAnsi="Arial" w:cs="Arial"/>
                <w:b/>
                <w:i/>
              </w:rPr>
              <w:t>Dr. Vinod Kumar</w:t>
            </w:r>
          </w:p>
        </w:tc>
        <w:tc>
          <w:tcPr>
            <w:tcW w:w="2700" w:type="dxa"/>
          </w:tcPr>
          <w:p w:rsidR="00104717" w:rsidRPr="000C65C0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0C65C0">
              <w:rPr>
                <w:rFonts w:ascii="Arial" w:hAnsi="Arial" w:cs="Arial"/>
                <w:b/>
              </w:rPr>
              <w:t xml:space="preserve">Topic : </w:t>
            </w:r>
          </w:p>
          <w:p w:rsidR="00104717" w:rsidRPr="000C65C0" w:rsidRDefault="00104717" w:rsidP="00104717">
            <w:pPr>
              <w:cnfStyle w:val="000000100000"/>
              <w:rPr>
                <w:rFonts w:ascii="Arial" w:hAnsi="Arial" w:cs="Arial"/>
                <w:b/>
              </w:rPr>
            </w:pPr>
            <w:r w:rsidRPr="000C65C0">
              <w:rPr>
                <w:rFonts w:ascii="Arial" w:hAnsi="Arial" w:cs="Arial"/>
                <w:b/>
              </w:rPr>
              <w:t>Lecture by:</w:t>
            </w:r>
          </w:p>
        </w:tc>
        <w:tc>
          <w:tcPr>
            <w:tcW w:w="2430" w:type="dxa"/>
          </w:tcPr>
          <w:p w:rsidR="00104717" w:rsidRPr="00613F99" w:rsidRDefault="00104717" w:rsidP="00413687">
            <w:pPr>
              <w:cnfStyle w:val="000000100000"/>
              <w:rPr>
                <w:rFonts w:ascii="Arial" w:hAnsi="Arial" w:cs="Arial"/>
                <w:b/>
                <w:i/>
              </w:rPr>
            </w:pPr>
            <w:r w:rsidRPr="00613F99">
              <w:rPr>
                <w:rFonts w:ascii="Arial" w:hAnsi="Arial" w:cs="Arial"/>
                <w:b/>
                <w:i/>
              </w:rPr>
              <w:t>Valedictory</w:t>
            </w:r>
          </w:p>
        </w:tc>
      </w:tr>
    </w:tbl>
    <w:p w:rsidR="00FF35DD" w:rsidRPr="00E022B7" w:rsidRDefault="00FF35DD">
      <w:pPr>
        <w:spacing w:after="0"/>
        <w:rPr>
          <w:rFonts w:ascii="Arial" w:hAnsi="Arial" w:cs="Arial"/>
        </w:rPr>
      </w:pPr>
    </w:p>
    <w:p w:rsidR="00656E72" w:rsidRDefault="00656E72" w:rsidP="004E74B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Coordinators</w:t>
      </w:r>
    </w:p>
    <w:p w:rsidR="00FF35DD" w:rsidRPr="00656E72" w:rsidRDefault="00656E72" w:rsidP="00656E72">
      <w:pPr>
        <w:jc w:val="center"/>
        <w:rPr>
          <w:rFonts w:ascii="Arial" w:hAnsi="Arial" w:cs="Arial"/>
          <w:b/>
        </w:rPr>
      </w:pPr>
      <w:r w:rsidRPr="00656E72">
        <w:rPr>
          <w:rFonts w:ascii="Arial" w:hAnsi="Arial" w:cs="Arial"/>
          <w:b/>
        </w:rPr>
        <w:t xml:space="preserve">Prof. </w:t>
      </w:r>
      <w:r>
        <w:rPr>
          <w:rFonts w:ascii="Arial" w:hAnsi="Arial" w:cs="Arial"/>
          <w:b/>
        </w:rPr>
        <w:t xml:space="preserve">Mohammad Farooq Wani, Professor,  </w:t>
      </w:r>
      <w:r w:rsidRPr="00656E72">
        <w:rPr>
          <w:rFonts w:ascii="Arial" w:hAnsi="Arial" w:cs="Arial"/>
          <w:b/>
        </w:rPr>
        <w:t>Prof. Aijaz Ahmad Mir, Professor</w:t>
      </w:r>
      <w:r>
        <w:rPr>
          <w:rFonts w:ascii="Arial" w:hAnsi="Arial" w:cs="Arial"/>
          <w:b/>
        </w:rPr>
        <w:t xml:space="preserve">,  </w:t>
      </w:r>
      <w:r w:rsidRPr="00656E72">
        <w:rPr>
          <w:rFonts w:ascii="Arial" w:hAnsi="Arial" w:cs="Arial"/>
          <w:b/>
        </w:rPr>
        <w:t>Dr. Mukund Dutt Sharma, Assistant Professor</w:t>
      </w:r>
    </w:p>
    <w:sectPr w:rsidR="00FF35DD" w:rsidRPr="00656E72" w:rsidSect="008E3AC9">
      <w:headerReference w:type="even" r:id="rId10"/>
      <w:headerReference w:type="default" r:id="rId11"/>
      <w:headerReference w:type="first" r:id="rId12"/>
      <w:pgSz w:w="16839" w:h="11907" w:orient="landscape" w:code="9"/>
      <w:pgMar w:top="450" w:right="1440" w:bottom="72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21" w:rsidRDefault="006F0621" w:rsidP="004E74B1">
      <w:pPr>
        <w:spacing w:after="0" w:line="240" w:lineRule="auto"/>
      </w:pPr>
      <w:r>
        <w:separator/>
      </w:r>
    </w:p>
  </w:endnote>
  <w:endnote w:type="continuationSeparator" w:id="1">
    <w:p w:rsidR="006F0621" w:rsidRDefault="006F0621" w:rsidP="004E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21" w:rsidRDefault="006F0621" w:rsidP="004E74B1">
      <w:pPr>
        <w:spacing w:after="0" w:line="240" w:lineRule="auto"/>
      </w:pPr>
      <w:r>
        <w:separator/>
      </w:r>
    </w:p>
  </w:footnote>
  <w:footnote w:type="continuationSeparator" w:id="1">
    <w:p w:rsidR="006F0621" w:rsidRDefault="006F0621" w:rsidP="004E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B1" w:rsidRDefault="004C35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016" o:spid="_x0000_s7173" type="#_x0000_t75" style="position:absolute;margin-left:0;margin-top:0;width:486.05pt;height:500.45pt;z-index:-251657216;mso-position-horizontal:center;mso-position-horizontal-relative:margin;mso-position-vertical:center;mso-position-vertical-relative:margin" o:allowincell="f">
          <v:imagedata r:id="rId1" o:title="blue final Watermar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B1" w:rsidRDefault="004C35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017" o:spid="_x0000_s7174" type="#_x0000_t75" style="position:absolute;margin-left:0;margin-top:0;width:486.05pt;height:500.45pt;z-index:-251656192;mso-position-horizontal:center;mso-position-horizontal-relative:margin;mso-position-vertical:center;mso-position-vertical-relative:margin" o:allowincell="f">
          <v:imagedata r:id="rId1" o:title="blue final Watermar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B1" w:rsidRDefault="004C35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99015" o:spid="_x0000_s7172" type="#_x0000_t75" style="position:absolute;margin-left:0;margin-top:0;width:486.05pt;height:500.45pt;z-index:-251658240;mso-position-horizontal:center;mso-position-horizontal-relative:margin;mso-position-vertical:center;mso-position-vertical-relative:margin" o:allowincell="f">
          <v:imagedata r:id="rId1" o:title="blue final Watermark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4">
      <o:colormenu v:ext="edit" fillcolor="none [1945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FF35DD"/>
    <w:rsid w:val="000012DC"/>
    <w:rsid w:val="00044B0D"/>
    <w:rsid w:val="000B45D0"/>
    <w:rsid w:val="000C65C0"/>
    <w:rsid w:val="000D1352"/>
    <w:rsid w:val="000E2D3D"/>
    <w:rsid w:val="00104717"/>
    <w:rsid w:val="001178FA"/>
    <w:rsid w:val="00127D6E"/>
    <w:rsid w:val="00155B11"/>
    <w:rsid w:val="001A5182"/>
    <w:rsid w:val="001E68C1"/>
    <w:rsid w:val="00217CCA"/>
    <w:rsid w:val="00256A4D"/>
    <w:rsid w:val="002816F4"/>
    <w:rsid w:val="0029231D"/>
    <w:rsid w:val="002B2ED6"/>
    <w:rsid w:val="002C7C5A"/>
    <w:rsid w:val="002E2E95"/>
    <w:rsid w:val="00342448"/>
    <w:rsid w:val="003556EC"/>
    <w:rsid w:val="0039105D"/>
    <w:rsid w:val="003C23FF"/>
    <w:rsid w:val="003E0480"/>
    <w:rsid w:val="00413687"/>
    <w:rsid w:val="00437CF6"/>
    <w:rsid w:val="00493F2B"/>
    <w:rsid w:val="004A6F73"/>
    <w:rsid w:val="004C20C5"/>
    <w:rsid w:val="004C35AC"/>
    <w:rsid w:val="004C3D59"/>
    <w:rsid w:val="004E74B1"/>
    <w:rsid w:val="00520D01"/>
    <w:rsid w:val="00535474"/>
    <w:rsid w:val="0056314E"/>
    <w:rsid w:val="005B3D81"/>
    <w:rsid w:val="005C0BBE"/>
    <w:rsid w:val="00613F99"/>
    <w:rsid w:val="00621B7A"/>
    <w:rsid w:val="00656E72"/>
    <w:rsid w:val="00662F38"/>
    <w:rsid w:val="00666F91"/>
    <w:rsid w:val="006C206F"/>
    <w:rsid w:val="006F0621"/>
    <w:rsid w:val="00726079"/>
    <w:rsid w:val="007A54FA"/>
    <w:rsid w:val="007F5359"/>
    <w:rsid w:val="00852740"/>
    <w:rsid w:val="008E3AC9"/>
    <w:rsid w:val="008F66D3"/>
    <w:rsid w:val="008F7101"/>
    <w:rsid w:val="00931960"/>
    <w:rsid w:val="00947CFB"/>
    <w:rsid w:val="0096135B"/>
    <w:rsid w:val="00961BB1"/>
    <w:rsid w:val="00977E2D"/>
    <w:rsid w:val="00986CB5"/>
    <w:rsid w:val="009B3788"/>
    <w:rsid w:val="009D7EC2"/>
    <w:rsid w:val="009F7A13"/>
    <w:rsid w:val="00A13E4E"/>
    <w:rsid w:val="00A34452"/>
    <w:rsid w:val="00B04C3D"/>
    <w:rsid w:val="00B13396"/>
    <w:rsid w:val="00B62707"/>
    <w:rsid w:val="00B90468"/>
    <w:rsid w:val="00C64F5E"/>
    <w:rsid w:val="00CA2429"/>
    <w:rsid w:val="00CB7046"/>
    <w:rsid w:val="00CD612E"/>
    <w:rsid w:val="00D05067"/>
    <w:rsid w:val="00D25E65"/>
    <w:rsid w:val="00D30359"/>
    <w:rsid w:val="00D347E1"/>
    <w:rsid w:val="00D55A6D"/>
    <w:rsid w:val="00D76ED9"/>
    <w:rsid w:val="00D82BC5"/>
    <w:rsid w:val="00DC40FE"/>
    <w:rsid w:val="00DD6E1B"/>
    <w:rsid w:val="00DD77E0"/>
    <w:rsid w:val="00DE7D72"/>
    <w:rsid w:val="00DF15DA"/>
    <w:rsid w:val="00E022B7"/>
    <w:rsid w:val="00E554EF"/>
    <w:rsid w:val="00E604CE"/>
    <w:rsid w:val="00EA62FC"/>
    <w:rsid w:val="00F11926"/>
    <w:rsid w:val="00F12B54"/>
    <w:rsid w:val="00F77C13"/>
    <w:rsid w:val="00FC39E6"/>
    <w:rsid w:val="00FC4C88"/>
    <w:rsid w:val="00FC7352"/>
    <w:rsid w:val="00FF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0D01"/>
    <w:rPr>
      <w:color w:val="0000FF"/>
      <w:u w:val="single"/>
    </w:rPr>
  </w:style>
  <w:style w:type="table" w:customStyle="1" w:styleId="LightGrid-Accent11">
    <w:name w:val="Light Grid - Accent 11"/>
    <w:basedOn w:val="TableNormal"/>
    <w:uiPriority w:val="62"/>
    <w:rsid w:val="00155B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B904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E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4B1"/>
  </w:style>
  <w:style w:type="paragraph" w:styleId="Footer">
    <w:name w:val="footer"/>
    <w:basedOn w:val="Normal"/>
    <w:link w:val="FooterChar"/>
    <w:uiPriority w:val="99"/>
    <w:semiHidden/>
    <w:unhideWhenUsed/>
    <w:rsid w:val="004E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4B1"/>
  </w:style>
  <w:style w:type="paragraph" w:styleId="BalloonText">
    <w:name w:val="Balloon Text"/>
    <w:basedOn w:val="Normal"/>
    <w:link w:val="BalloonTextChar"/>
    <w:uiPriority w:val="99"/>
    <w:semiHidden/>
    <w:unhideWhenUsed/>
    <w:rsid w:val="0072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rustm.ac.in/wp-content/uploads/2014/04/anitasinghrova.pdf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crustm.ac.in/wp-content/uploads/2014/04/anitasinghrov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0581-5646-4912-8975-8184D477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382</cp:revision>
  <cp:lastPrinted>2019-03-11T13:24:00Z</cp:lastPrinted>
  <dcterms:created xsi:type="dcterms:W3CDTF">2019-03-12T11:59:00Z</dcterms:created>
  <dcterms:modified xsi:type="dcterms:W3CDTF">2019-03-24T11:26:00Z</dcterms:modified>
</cp:coreProperties>
</file>