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29B3" w:rsidRPr="000905FF" w:rsidRDefault="004D29B3" w:rsidP="004D29B3">
      <w:pPr>
        <w:pStyle w:val="NoSpacing"/>
        <w:jc w:val="center"/>
        <w:rPr>
          <w:rFonts w:ascii="Lucida Calligraphy" w:hAnsi="Lucida Calligraphy" w:cs="Arial"/>
          <w:noProof/>
          <w:color w:val="FF0000"/>
          <w:sz w:val="40"/>
          <w:szCs w:val="4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270"/>
        <w:gridCol w:w="5130"/>
      </w:tblGrid>
      <w:tr w:rsidR="000905FF" w:rsidRPr="000905FF" w:rsidTr="000905FF">
        <w:tc>
          <w:tcPr>
            <w:tcW w:w="4518" w:type="dxa"/>
          </w:tcPr>
          <w:p w:rsidR="000905FF" w:rsidRPr="000905FF" w:rsidRDefault="000905FF" w:rsidP="000905FF">
            <w:pPr>
              <w:pStyle w:val="NoSpacing"/>
              <w:jc w:val="center"/>
              <w:rPr>
                <w:rFonts w:ascii="Britannic Bold" w:hAnsi="Britannic Bold" w:cs="Arial"/>
                <w:sz w:val="56"/>
                <w:szCs w:val="56"/>
              </w:rPr>
            </w:pPr>
            <w:r w:rsidRPr="000905FF">
              <w:rPr>
                <w:rFonts w:ascii="Britannic Bold" w:hAnsi="Britannic Bold" w:cs="Arial"/>
                <w:sz w:val="56"/>
                <w:szCs w:val="56"/>
              </w:rPr>
              <w:t>VISION</w:t>
            </w:r>
          </w:p>
          <w:p w:rsidR="000905FF" w:rsidRPr="000905FF" w:rsidRDefault="000905FF" w:rsidP="000905FF">
            <w:pPr>
              <w:pStyle w:val="NoSpacing"/>
              <w:jc w:val="center"/>
              <w:rPr>
                <w:rFonts w:ascii="Lucida Calligraphy" w:hAnsi="Lucida Calligraphy" w:cs="Arial"/>
                <w:sz w:val="40"/>
                <w:szCs w:val="40"/>
              </w:rPr>
            </w:pPr>
          </w:p>
          <w:p w:rsidR="000905FF" w:rsidRPr="000905FF" w:rsidRDefault="000905FF" w:rsidP="000905FF">
            <w:pPr>
              <w:pStyle w:val="NoSpacing"/>
              <w:jc w:val="both"/>
              <w:rPr>
                <w:rFonts w:ascii="Century Gothic" w:hAnsi="Century Gothic" w:cs="Arial"/>
                <w:sz w:val="36"/>
                <w:szCs w:val="36"/>
              </w:rPr>
            </w:pPr>
            <w:r w:rsidRPr="000905FF">
              <w:rPr>
                <w:rFonts w:ascii="Century Gothic" w:hAnsi="Century Gothic" w:cs="Arial"/>
                <w:sz w:val="36"/>
                <w:szCs w:val="36"/>
              </w:rPr>
              <w:t>To establish a unique identity of  a pioneer technical Institute for NIT Srinagar by developing a high quality technical manpower and technological resources that aim at economic and social development of the nation as a whole and the region in particular.</w:t>
            </w:r>
          </w:p>
          <w:p w:rsidR="000905FF" w:rsidRPr="000905FF" w:rsidRDefault="000905FF" w:rsidP="004D29B3">
            <w:pPr>
              <w:pStyle w:val="NoSpacing"/>
              <w:jc w:val="center"/>
              <w:rPr>
                <w:rFonts w:ascii="Lucida Calligraphy" w:hAnsi="Lucida Calligraphy" w:cs="Arial"/>
                <w:sz w:val="24"/>
                <w:szCs w:val="24"/>
              </w:rPr>
            </w:pPr>
          </w:p>
        </w:tc>
        <w:tc>
          <w:tcPr>
            <w:tcW w:w="270" w:type="dxa"/>
          </w:tcPr>
          <w:p w:rsidR="000905FF" w:rsidRPr="000905FF" w:rsidRDefault="000905FF" w:rsidP="000905FF">
            <w:pPr>
              <w:pStyle w:val="NoSpacing"/>
              <w:jc w:val="center"/>
              <w:rPr>
                <w:rFonts w:ascii="Lucida Calligraphy" w:hAnsi="Lucida Calligraphy" w:cs="Arial"/>
                <w:sz w:val="56"/>
                <w:szCs w:val="56"/>
              </w:rPr>
            </w:pPr>
          </w:p>
        </w:tc>
        <w:tc>
          <w:tcPr>
            <w:tcW w:w="5130" w:type="dxa"/>
          </w:tcPr>
          <w:p w:rsidR="000905FF" w:rsidRPr="000905FF" w:rsidRDefault="000905FF" w:rsidP="000905FF">
            <w:pPr>
              <w:pStyle w:val="NoSpacing"/>
              <w:jc w:val="center"/>
              <w:rPr>
                <w:rFonts w:ascii="Britannic Bold" w:hAnsi="Britannic Bold" w:cs="Arial"/>
                <w:sz w:val="56"/>
                <w:szCs w:val="56"/>
              </w:rPr>
            </w:pPr>
            <w:r w:rsidRPr="000905FF">
              <w:rPr>
                <w:rFonts w:ascii="Britannic Bold" w:hAnsi="Britannic Bold" w:cs="Arial"/>
                <w:sz w:val="56"/>
                <w:szCs w:val="56"/>
              </w:rPr>
              <w:t>MISSION</w:t>
            </w:r>
          </w:p>
          <w:p w:rsidR="000905FF" w:rsidRPr="000905FF" w:rsidRDefault="000905FF" w:rsidP="000905FF">
            <w:pPr>
              <w:pStyle w:val="NoSpacing"/>
              <w:tabs>
                <w:tab w:val="left" w:pos="5499"/>
              </w:tabs>
              <w:jc w:val="center"/>
              <w:rPr>
                <w:rFonts w:ascii="Lucida Calligraphy" w:hAnsi="Lucida Calligraphy" w:cs="Arial"/>
                <w:sz w:val="40"/>
                <w:szCs w:val="40"/>
              </w:rPr>
            </w:pPr>
          </w:p>
          <w:p w:rsidR="000905FF" w:rsidRPr="000905FF" w:rsidRDefault="000905FF" w:rsidP="000905FF">
            <w:pPr>
              <w:pStyle w:val="NoSpacing"/>
              <w:tabs>
                <w:tab w:val="left" w:pos="5499"/>
              </w:tabs>
              <w:jc w:val="both"/>
              <w:rPr>
                <w:rFonts w:ascii="Century Gothic" w:hAnsi="Century Gothic" w:cs="Arial"/>
                <w:sz w:val="36"/>
                <w:szCs w:val="36"/>
              </w:rPr>
            </w:pPr>
            <w:r w:rsidRPr="000905FF">
              <w:rPr>
                <w:rFonts w:ascii="Century Gothic" w:hAnsi="Century Gothic" w:cs="Arial"/>
                <w:sz w:val="36"/>
                <w:szCs w:val="36"/>
              </w:rPr>
              <w:t>The broad mission of NIT Srinagar is to a create a strong and transformative technical educational environment in which fresh ideas, moral principles, research and excellence nurture and technically education and broadly talented engineers, future innovators and entrepreneurs graduate not only to  understand the needs and the problems of the industry, the society, the state, and the nation, but also address to the same with the highest degree of confidence, professional excellence and engineering ethics.</w:t>
            </w:r>
          </w:p>
          <w:p w:rsidR="000905FF" w:rsidRPr="000905FF" w:rsidRDefault="000905FF" w:rsidP="000905FF">
            <w:pPr>
              <w:pStyle w:val="NoSpacing"/>
              <w:tabs>
                <w:tab w:val="left" w:pos="5499"/>
              </w:tabs>
              <w:jc w:val="center"/>
              <w:rPr>
                <w:rFonts w:ascii="Lucida Calligraphy" w:hAnsi="Lucida Calligraphy" w:cs="Arial"/>
                <w:sz w:val="56"/>
                <w:szCs w:val="56"/>
              </w:rPr>
            </w:pPr>
          </w:p>
        </w:tc>
      </w:tr>
    </w:tbl>
    <w:p w:rsidR="00DC4578" w:rsidRPr="000905FF" w:rsidRDefault="00DC4578" w:rsidP="004D29B3">
      <w:pPr>
        <w:pStyle w:val="NoSpacing"/>
        <w:jc w:val="center"/>
        <w:rPr>
          <w:rFonts w:ascii="Lucida Calligraphy" w:hAnsi="Lucida Calligraphy" w:cs="Arial"/>
          <w:sz w:val="56"/>
          <w:szCs w:val="56"/>
        </w:rPr>
      </w:pPr>
    </w:p>
    <w:p w:rsidR="00DC4578" w:rsidRPr="000905FF" w:rsidRDefault="00DC4578" w:rsidP="004D29B3">
      <w:pPr>
        <w:pStyle w:val="NoSpacing"/>
        <w:jc w:val="center"/>
        <w:rPr>
          <w:rFonts w:ascii="Lucida Calligraphy" w:hAnsi="Lucida Calligraphy" w:cs="Arial"/>
          <w:sz w:val="56"/>
          <w:szCs w:val="56"/>
        </w:rPr>
      </w:pPr>
    </w:p>
    <w:p w:rsidR="00DC4578" w:rsidRPr="000905FF" w:rsidRDefault="00DC4578" w:rsidP="004D29B3">
      <w:pPr>
        <w:pStyle w:val="NoSpacing"/>
        <w:jc w:val="center"/>
        <w:rPr>
          <w:rFonts w:ascii="Lucida Calligraphy" w:hAnsi="Lucida Calligraphy" w:cs="Arial"/>
          <w:sz w:val="44"/>
          <w:szCs w:val="44"/>
        </w:rPr>
      </w:pPr>
    </w:p>
    <w:p w:rsidR="000905FF" w:rsidRPr="000905FF" w:rsidRDefault="000905FF" w:rsidP="004D29B3">
      <w:pPr>
        <w:pStyle w:val="NoSpacing"/>
        <w:jc w:val="center"/>
        <w:rPr>
          <w:rFonts w:ascii="Lucida Calligraphy" w:hAnsi="Lucida Calligraphy" w:cs="Arial"/>
          <w:sz w:val="44"/>
          <w:szCs w:val="44"/>
        </w:rPr>
      </w:pPr>
    </w:p>
    <w:p w:rsidR="00D908E9" w:rsidRPr="000905FF" w:rsidRDefault="00DC4578" w:rsidP="004D29B3">
      <w:pPr>
        <w:pStyle w:val="NoSpacing"/>
        <w:jc w:val="center"/>
        <w:rPr>
          <w:rFonts w:ascii="Britannic Bold" w:eastAsia="Constantia" w:hAnsi="Britannic Bold" w:cs="Arial"/>
          <w:sz w:val="56"/>
          <w:szCs w:val="56"/>
        </w:rPr>
      </w:pPr>
      <w:r w:rsidRPr="000905FF">
        <w:rPr>
          <w:rFonts w:ascii="Britannic Bold" w:eastAsia="Constantia" w:hAnsi="Britannic Bold" w:cs="Arial"/>
          <w:sz w:val="56"/>
          <w:szCs w:val="56"/>
        </w:rPr>
        <w:t>OBJECTIVES</w:t>
      </w:r>
    </w:p>
    <w:p w:rsidR="00D908E9" w:rsidRPr="000905FF" w:rsidRDefault="00D908E9" w:rsidP="004D29B3">
      <w:pPr>
        <w:pStyle w:val="NoSpacing"/>
        <w:jc w:val="center"/>
        <w:rPr>
          <w:rFonts w:ascii="Lucida Calligraphy" w:hAnsi="Lucida Calligraphy" w:cs="Arial"/>
          <w:sz w:val="28"/>
          <w:szCs w:val="28"/>
        </w:rPr>
      </w:pPr>
    </w:p>
    <w:p w:rsidR="00D908E9" w:rsidRPr="000905FF" w:rsidRDefault="00D908E9" w:rsidP="00790142">
      <w:pPr>
        <w:pStyle w:val="NoSpacing"/>
        <w:numPr>
          <w:ilvl w:val="0"/>
          <w:numId w:val="40"/>
        </w:numPr>
        <w:jc w:val="both"/>
        <w:rPr>
          <w:rFonts w:ascii="Century Gothic" w:eastAsia="Constantia" w:hAnsi="Century Gothic" w:cs="Arial"/>
          <w:sz w:val="36"/>
          <w:szCs w:val="36"/>
        </w:rPr>
      </w:pPr>
      <w:r w:rsidRPr="000905FF">
        <w:rPr>
          <w:rFonts w:ascii="Century Gothic" w:eastAsia="Constantia" w:hAnsi="Century Gothic" w:cs="Arial"/>
          <w:sz w:val="36"/>
          <w:szCs w:val="36"/>
        </w:rPr>
        <w:t xml:space="preserve">To provide the best educational infrastructure for imparting high class education in science and technology </w:t>
      </w:r>
      <w:r w:rsidR="001178BC" w:rsidRPr="000905FF">
        <w:rPr>
          <w:rFonts w:ascii="Century Gothic" w:eastAsia="Constantia" w:hAnsi="Century Gothic" w:cs="Arial"/>
          <w:sz w:val="36"/>
          <w:szCs w:val="36"/>
        </w:rPr>
        <w:t>and a</w:t>
      </w:r>
      <w:r w:rsidRPr="000905FF">
        <w:rPr>
          <w:rFonts w:ascii="Century Gothic" w:eastAsia="Constantia" w:hAnsi="Century Gothic" w:cs="Arial"/>
          <w:sz w:val="36"/>
          <w:szCs w:val="36"/>
        </w:rPr>
        <w:t xml:space="preserve"> creative atmosphere for inter-</w:t>
      </w:r>
      <w:r w:rsidR="001178BC" w:rsidRPr="000905FF">
        <w:rPr>
          <w:rFonts w:ascii="Century Gothic" w:eastAsia="Constantia" w:hAnsi="Century Gothic" w:cs="Arial"/>
          <w:sz w:val="36"/>
          <w:szCs w:val="36"/>
        </w:rPr>
        <w:t>disciplinary</w:t>
      </w:r>
      <w:r w:rsidR="00166AC4">
        <w:rPr>
          <w:rFonts w:ascii="Century Gothic" w:eastAsia="Constantia" w:hAnsi="Century Gothic" w:cs="Arial"/>
          <w:sz w:val="36"/>
          <w:szCs w:val="36"/>
        </w:rPr>
        <w:t xml:space="preserve"> </w:t>
      </w:r>
      <w:r w:rsidR="001178BC" w:rsidRPr="000905FF">
        <w:rPr>
          <w:rFonts w:ascii="Century Gothic" w:eastAsia="Constantia" w:hAnsi="Century Gothic" w:cs="Arial"/>
          <w:sz w:val="36"/>
          <w:szCs w:val="36"/>
        </w:rPr>
        <w:t>research</w:t>
      </w:r>
      <w:r w:rsidRPr="000905FF">
        <w:rPr>
          <w:rFonts w:ascii="Century Gothic" w:eastAsia="Constantia" w:hAnsi="Century Gothic" w:cs="Arial"/>
          <w:sz w:val="36"/>
          <w:szCs w:val="36"/>
        </w:rPr>
        <w:t xml:space="preserve"> both by the students and the faculty.</w:t>
      </w:r>
    </w:p>
    <w:p w:rsidR="001178BC" w:rsidRPr="000905FF" w:rsidRDefault="001178BC" w:rsidP="001178BC">
      <w:pPr>
        <w:pStyle w:val="NoSpacing"/>
        <w:ind w:left="720"/>
        <w:jc w:val="both"/>
        <w:rPr>
          <w:rFonts w:ascii="Century Gothic" w:eastAsia="Constantia" w:hAnsi="Century Gothic" w:cs="Arial"/>
          <w:sz w:val="36"/>
          <w:szCs w:val="36"/>
        </w:rPr>
      </w:pPr>
    </w:p>
    <w:p w:rsidR="00D908E9" w:rsidRPr="000905FF" w:rsidRDefault="00D908E9" w:rsidP="00790142">
      <w:pPr>
        <w:pStyle w:val="NoSpacing"/>
        <w:numPr>
          <w:ilvl w:val="0"/>
          <w:numId w:val="40"/>
        </w:numPr>
        <w:jc w:val="both"/>
        <w:rPr>
          <w:rFonts w:ascii="Century Gothic" w:eastAsia="Constantia" w:hAnsi="Century Gothic" w:cs="Arial"/>
          <w:sz w:val="36"/>
          <w:szCs w:val="36"/>
        </w:rPr>
      </w:pPr>
      <w:r w:rsidRPr="000905FF">
        <w:rPr>
          <w:rFonts w:ascii="Century Gothic" w:eastAsia="Constantia" w:hAnsi="Century Gothic" w:cs="Arial"/>
          <w:sz w:val="36"/>
          <w:szCs w:val="36"/>
        </w:rPr>
        <w:t xml:space="preserve">To enhance the quality of teaching by strengthening the teachers professional </w:t>
      </w:r>
      <w:r w:rsidR="001178BC" w:rsidRPr="000905FF">
        <w:rPr>
          <w:rFonts w:ascii="Century Gothic" w:eastAsia="Constantia" w:hAnsi="Century Gothic" w:cs="Arial"/>
          <w:sz w:val="36"/>
          <w:szCs w:val="36"/>
        </w:rPr>
        <w:t>capabilities</w:t>
      </w:r>
      <w:r w:rsidRPr="000905FF">
        <w:rPr>
          <w:rFonts w:ascii="Century Gothic" w:eastAsia="Constantia" w:hAnsi="Century Gothic" w:cs="Arial"/>
          <w:sz w:val="36"/>
          <w:szCs w:val="36"/>
        </w:rPr>
        <w:t xml:space="preserve"> to meet the growing </w:t>
      </w:r>
      <w:r w:rsidR="001178BC" w:rsidRPr="000905FF">
        <w:rPr>
          <w:rFonts w:ascii="Century Gothic" w:eastAsia="Constantia" w:hAnsi="Century Gothic" w:cs="Arial"/>
          <w:sz w:val="36"/>
          <w:szCs w:val="36"/>
        </w:rPr>
        <w:t>educational</w:t>
      </w:r>
      <w:r w:rsidRPr="000905FF">
        <w:rPr>
          <w:rFonts w:ascii="Century Gothic" w:eastAsia="Constantia" w:hAnsi="Century Gothic" w:cs="Arial"/>
          <w:sz w:val="36"/>
          <w:szCs w:val="36"/>
        </w:rPr>
        <w:t xml:space="preserve"> aspirations of students.</w:t>
      </w:r>
    </w:p>
    <w:p w:rsidR="00DC4578" w:rsidRPr="000905FF" w:rsidRDefault="00DC4578" w:rsidP="00DC4578">
      <w:pPr>
        <w:pStyle w:val="NoSpacing"/>
        <w:ind w:left="720"/>
        <w:jc w:val="both"/>
        <w:rPr>
          <w:rFonts w:ascii="Century Gothic" w:eastAsia="Constantia" w:hAnsi="Century Gothic" w:cs="Arial"/>
          <w:sz w:val="36"/>
          <w:szCs w:val="36"/>
        </w:rPr>
      </w:pPr>
    </w:p>
    <w:p w:rsidR="00D908E9" w:rsidRPr="000905FF" w:rsidRDefault="001178BC" w:rsidP="00790142">
      <w:pPr>
        <w:pStyle w:val="NoSpacing"/>
        <w:numPr>
          <w:ilvl w:val="0"/>
          <w:numId w:val="40"/>
        </w:numPr>
        <w:jc w:val="both"/>
        <w:rPr>
          <w:rFonts w:ascii="Century Gothic" w:eastAsia="Constantia" w:hAnsi="Century Gothic" w:cs="Arial"/>
          <w:sz w:val="36"/>
          <w:szCs w:val="36"/>
        </w:rPr>
      </w:pPr>
      <w:r w:rsidRPr="000905FF">
        <w:rPr>
          <w:rFonts w:ascii="Century Gothic" w:eastAsia="Constantia" w:hAnsi="Century Gothic" w:cs="Arial"/>
          <w:sz w:val="36"/>
          <w:szCs w:val="36"/>
        </w:rPr>
        <w:t>To upgrade the syllabus an</w:t>
      </w:r>
      <w:r w:rsidR="00B14374" w:rsidRPr="000905FF">
        <w:rPr>
          <w:rFonts w:ascii="Century Gothic" w:eastAsia="Constantia" w:hAnsi="Century Gothic" w:cs="Arial"/>
          <w:sz w:val="36"/>
          <w:szCs w:val="36"/>
        </w:rPr>
        <w:t>d</w:t>
      </w:r>
      <w:r w:rsidR="00166AC4">
        <w:rPr>
          <w:rFonts w:ascii="Century Gothic" w:eastAsia="Constantia" w:hAnsi="Century Gothic" w:cs="Arial"/>
          <w:sz w:val="36"/>
          <w:szCs w:val="36"/>
        </w:rPr>
        <w:t xml:space="preserve"> </w:t>
      </w:r>
      <w:r w:rsidR="00D908E9" w:rsidRPr="000905FF">
        <w:rPr>
          <w:rFonts w:ascii="Century Gothic" w:eastAsia="Constantia" w:hAnsi="Century Gothic" w:cs="Arial"/>
          <w:sz w:val="36"/>
          <w:szCs w:val="36"/>
        </w:rPr>
        <w:t xml:space="preserve">re-frame the course curriculum periodically in </w:t>
      </w:r>
      <w:r w:rsidRPr="000905FF">
        <w:rPr>
          <w:rFonts w:ascii="Century Gothic" w:eastAsia="Constantia" w:hAnsi="Century Gothic" w:cs="Arial"/>
          <w:sz w:val="36"/>
          <w:szCs w:val="36"/>
        </w:rPr>
        <w:t>order</w:t>
      </w:r>
      <w:r w:rsidR="00D908E9" w:rsidRPr="000905FF">
        <w:rPr>
          <w:rFonts w:ascii="Century Gothic" w:eastAsia="Constantia" w:hAnsi="Century Gothic" w:cs="Arial"/>
          <w:sz w:val="36"/>
          <w:szCs w:val="36"/>
        </w:rPr>
        <w:t xml:space="preserve"> to produce creative and capable engineers who meet effectively t</w:t>
      </w:r>
      <w:r w:rsidRPr="000905FF">
        <w:rPr>
          <w:rFonts w:ascii="Century Gothic" w:eastAsia="Constantia" w:hAnsi="Century Gothic" w:cs="Arial"/>
          <w:sz w:val="36"/>
          <w:szCs w:val="36"/>
        </w:rPr>
        <w:t>h</w:t>
      </w:r>
      <w:r w:rsidR="00D908E9" w:rsidRPr="000905FF">
        <w:rPr>
          <w:rFonts w:ascii="Century Gothic" w:eastAsia="Constantia" w:hAnsi="Century Gothic" w:cs="Arial"/>
          <w:sz w:val="36"/>
          <w:szCs w:val="36"/>
        </w:rPr>
        <w:t xml:space="preserve">e growing job </w:t>
      </w:r>
      <w:r w:rsidRPr="000905FF">
        <w:rPr>
          <w:rFonts w:ascii="Century Gothic" w:eastAsia="Constantia" w:hAnsi="Century Gothic" w:cs="Arial"/>
          <w:sz w:val="36"/>
          <w:szCs w:val="36"/>
        </w:rPr>
        <w:t>requirements</w:t>
      </w:r>
      <w:r w:rsidR="00D908E9" w:rsidRPr="000905FF">
        <w:rPr>
          <w:rFonts w:ascii="Century Gothic" w:eastAsia="Constantia" w:hAnsi="Century Gothic" w:cs="Arial"/>
          <w:sz w:val="36"/>
          <w:szCs w:val="36"/>
        </w:rPr>
        <w:t>.</w:t>
      </w:r>
    </w:p>
    <w:p w:rsidR="00D908E9" w:rsidRPr="000905FF" w:rsidRDefault="00D908E9" w:rsidP="001178BC">
      <w:pPr>
        <w:pStyle w:val="NoSpacing"/>
        <w:jc w:val="both"/>
        <w:rPr>
          <w:rFonts w:ascii="Century Gothic" w:eastAsia="Constantia" w:hAnsi="Century Gothic" w:cs="Arial"/>
          <w:sz w:val="36"/>
          <w:szCs w:val="36"/>
        </w:rPr>
      </w:pPr>
    </w:p>
    <w:p w:rsidR="00D908E9" w:rsidRPr="000905FF" w:rsidRDefault="001178BC" w:rsidP="00790142">
      <w:pPr>
        <w:pStyle w:val="NoSpacing"/>
        <w:numPr>
          <w:ilvl w:val="0"/>
          <w:numId w:val="40"/>
        </w:numPr>
        <w:jc w:val="both"/>
        <w:rPr>
          <w:rFonts w:ascii="Century Gothic" w:eastAsia="Constantia" w:hAnsi="Century Gothic" w:cs="Arial"/>
          <w:sz w:val="36"/>
          <w:szCs w:val="36"/>
        </w:rPr>
      </w:pPr>
      <w:r w:rsidRPr="000905FF">
        <w:rPr>
          <w:rFonts w:ascii="Century Gothic" w:eastAsia="Constantia" w:hAnsi="Century Gothic" w:cs="Arial"/>
          <w:sz w:val="36"/>
          <w:szCs w:val="36"/>
        </w:rPr>
        <w:t>T</w:t>
      </w:r>
      <w:r w:rsidR="00D908E9" w:rsidRPr="000905FF">
        <w:rPr>
          <w:rFonts w:ascii="Century Gothic" w:eastAsia="Constantia" w:hAnsi="Century Gothic" w:cs="Arial"/>
          <w:sz w:val="36"/>
          <w:szCs w:val="36"/>
        </w:rPr>
        <w:t xml:space="preserve">o inculcate </w:t>
      </w:r>
      <w:r w:rsidRPr="000905FF">
        <w:rPr>
          <w:rFonts w:ascii="Century Gothic" w:eastAsia="Constantia" w:hAnsi="Century Gothic" w:cs="Arial"/>
          <w:sz w:val="36"/>
          <w:szCs w:val="36"/>
        </w:rPr>
        <w:t>amongst the students the highest standards of honesty, accountability, moral integrity, tolerance for diversity, and respect for ethnic and religious differences so as to make them good human beings.</w:t>
      </w:r>
    </w:p>
    <w:p w:rsidR="001178BC" w:rsidRPr="000905FF" w:rsidRDefault="001178BC" w:rsidP="001178BC">
      <w:pPr>
        <w:pStyle w:val="NoSpacing"/>
        <w:jc w:val="both"/>
        <w:rPr>
          <w:rFonts w:ascii="Century Gothic" w:eastAsia="Constantia" w:hAnsi="Century Gothic" w:cs="Arial"/>
          <w:sz w:val="36"/>
          <w:szCs w:val="36"/>
        </w:rPr>
      </w:pPr>
    </w:p>
    <w:p w:rsidR="001178BC" w:rsidRPr="000905FF" w:rsidRDefault="001178BC" w:rsidP="00790142">
      <w:pPr>
        <w:pStyle w:val="NoSpacing"/>
        <w:numPr>
          <w:ilvl w:val="0"/>
          <w:numId w:val="40"/>
        </w:numPr>
        <w:jc w:val="both"/>
        <w:rPr>
          <w:rFonts w:ascii="Century Gothic" w:eastAsia="Constantia" w:hAnsi="Century Gothic" w:cs="Arial"/>
          <w:sz w:val="36"/>
          <w:szCs w:val="36"/>
        </w:rPr>
      </w:pPr>
      <w:r w:rsidRPr="000905FF">
        <w:rPr>
          <w:rFonts w:ascii="Century Gothic" w:eastAsia="Constantia" w:hAnsi="Century Gothic" w:cs="Arial"/>
          <w:sz w:val="36"/>
          <w:szCs w:val="36"/>
        </w:rPr>
        <w:t xml:space="preserve">To develop </w:t>
      </w:r>
      <w:r w:rsidR="00B14374" w:rsidRPr="000905FF">
        <w:rPr>
          <w:rFonts w:ascii="Century Gothic" w:eastAsia="Constantia" w:hAnsi="Century Gothic" w:cs="Arial"/>
          <w:sz w:val="36"/>
          <w:szCs w:val="36"/>
        </w:rPr>
        <w:t xml:space="preserve">amongst the students a strong </w:t>
      </w:r>
      <w:r w:rsidRPr="000905FF">
        <w:rPr>
          <w:rFonts w:ascii="Century Gothic" w:eastAsia="Constantia" w:hAnsi="Century Gothic" w:cs="Arial"/>
          <w:sz w:val="36"/>
          <w:szCs w:val="36"/>
        </w:rPr>
        <w:t>personal commitment, as a member of the engineering professional, towards social outreach activities.</w:t>
      </w:r>
    </w:p>
    <w:p w:rsidR="001178BC" w:rsidRPr="000905FF" w:rsidRDefault="001178BC" w:rsidP="001178BC">
      <w:pPr>
        <w:pStyle w:val="NoSpacing"/>
        <w:ind w:left="720"/>
        <w:jc w:val="both"/>
        <w:rPr>
          <w:rFonts w:ascii="Lucida Calligraphy" w:hAnsi="Lucida Calligraphy" w:cs="Arial"/>
          <w:sz w:val="32"/>
          <w:szCs w:val="32"/>
        </w:rPr>
      </w:pPr>
    </w:p>
    <w:p w:rsidR="001178BC" w:rsidRPr="000905FF" w:rsidRDefault="001178BC" w:rsidP="00790142">
      <w:pPr>
        <w:pStyle w:val="NoSpacing"/>
        <w:numPr>
          <w:ilvl w:val="0"/>
          <w:numId w:val="39"/>
        </w:numPr>
        <w:jc w:val="both"/>
        <w:rPr>
          <w:rFonts w:ascii="Century Gothic" w:eastAsia="Constantia" w:hAnsi="Century Gothic" w:cs="Arial"/>
          <w:sz w:val="36"/>
          <w:szCs w:val="36"/>
        </w:rPr>
      </w:pPr>
      <w:r w:rsidRPr="000905FF">
        <w:rPr>
          <w:rFonts w:ascii="Century Gothic" w:eastAsia="Constantia" w:hAnsi="Century Gothic" w:cs="Arial"/>
          <w:sz w:val="36"/>
          <w:szCs w:val="36"/>
        </w:rPr>
        <w:lastRenderedPageBreak/>
        <w:t>To produce engineers having ethics of engineering profession, complete confidence in decision making and a good social outlook in all their activities so t</w:t>
      </w:r>
      <w:r w:rsidR="00860E6D" w:rsidRPr="000905FF">
        <w:rPr>
          <w:rFonts w:ascii="Century Gothic" w:eastAsia="Constantia" w:hAnsi="Century Gothic" w:cs="Arial"/>
          <w:sz w:val="36"/>
          <w:szCs w:val="36"/>
        </w:rPr>
        <w:t xml:space="preserve">hat they perform their duty to </w:t>
      </w:r>
      <w:r w:rsidRPr="000905FF">
        <w:rPr>
          <w:rFonts w:ascii="Century Gothic" w:eastAsia="Constantia" w:hAnsi="Century Gothic" w:cs="Arial"/>
          <w:sz w:val="36"/>
          <w:szCs w:val="36"/>
        </w:rPr>
        <w:t>the best satisfaction of the organization and to the society.</w:t>
      </w:r>
    </w:p>
    <w:p w:rsidR="001178BC" w:rsidRPr="000905FF" w:rsidRDefault="001178BC" w:rsidP="001178BC">
      <w:pPr>
        <w:pStyle w:val="NoSpacing"/>
        <w:ind w:left="720"/>
        <w:jc w:val="both"/>
        <w:rPr>
          <w:rFonts w:ascii="Century Gothic" w:eastAsia="Constantia" w:hAnsi="Century Gothic" w:cs="Arial"/>
          <w:sz w:val="36"/>
          <w:szCs w:val="36"/>
        </w:rPr>
      </w:pPr>
    </w:p>
    <w:p w:rsidR="001178BC" w:rsidRPr="000905FF" w:rsidRDefault="001178BC" w:rsidP="00790142">
      <w:pPr>
        <w:pStyle w:val="NoSpacing"/>
        <w:numPr>
          <w:ilvl w:val="0"/>
          <w:numId w:val="39"/>
        </w:numPr>
        <w:jc w:val="both"/>
        <w:rPr>
          <w:rFonts w:ascii="Century Gothic" w:eastAsia="Constantia" w:hAnsi="Century Gothic" w:cs="Arial"/>
          <w:sz w:val="36"/>
          <w:szCs w:val="36"/>
        </w:rPr>
      </w:pPr>
      <w:r w:rsidRPr="000905FF">
        <w:rPr>
          <w:rFonts w:ascii="Century Gothic" w:eastAsia="Constantia" w:hAnsi="Century Gothic" w:cs="Arial"/>
          <w:sz w:val="36"/>
          <w:szCs w:val="36"/>
        </w:rPr>
        <w:t xml:space="preserve">To maintain global standards in student-faculty ratio, scientific research output, research publications in technical </w:t>
      </w:r>
      <w:r w:rsidR="00DC4578" w:rsidRPr="000905FF">
        <w:rPr>
          <w:rFonts w:ascii="Century Gothic" w:eastAsia="Constantia" w:hAnsi="Century Gothic" w:cs="Arial"/>
          <w:sz w:val="36"/>
          <w:szCs w:val="36"/>
        </w:rPr>
        <w:t>journals</w:t>
      </w:r>
      <w:r w:rsidRPr="000905FF">
        <w:rPr>
          <w:rFonts w:ascii="Century Gothic" w:eastAsia="Constantia" w:hAnsi="Century Gothic" w:cs="Arial"/>
          <w:sz w:val="36"/>
          <w:szCs w:val="36"/>
        </w:rPr>
        <w:t xml:space="preserve"> of repute, and </w:t>
      </w:r>
      <w:r w:rsidR="00DC4578" w:rsidRPr="000905FF">
        <w:rPr>
          <w:rFonts w:ascii="Century Gothic" w:eastAsia="Constantia" w:hAnsi="Century Gothic" w:cs="Arial"/>
          <w:sz w:val="36"/>
          <w:szCs w:val="36"/>
        </w:rPr>
        <w:t>placement</w:t>
      </w:r>
      <w:r w:rsidRPr="000905FF">
        <w:rPr>
          <w:rFonts w:ascii="Century Gothic" w:eastAsia="Constantia" w:hAnsi="Century Gothic" w:cs="Arial"/>
          <w:sz w:val="36"/>
          <w:szCs w:val="36"/>
        </w:rPr>
        <w:t xml:space="preserve"> of students.</w:t>
      </w:r>
    </w:p>
    <w:p w:rsidR="001178BC" w:rsidRPr="000905FF" w:rsidRDefault="001178BC" w:rsidP="001178BC">
      <w:pPr>
        <w:pStyle w:val="NoSpacing"/>
        <w:ind w:left="720"/>
        <w:jc w:val="both"/>
        <w:rPr>
          <w:rFonts w:ascii="Century Gothic" w:eastAsia="Constantia" w:hAnsi="Century Gothic" w:cs="Arial"/>
          <w:sz w:val="36"/>
          <w:szCs w:val="36"/>
        </w:rPr>
      </w:pPr>
    </w:p>
    <w:p w:rsidR="001178BC" w:rsidRPr="000905FF" w:rsidRDefault="001178BC" w:rsidP="00790142">
      <w:pPr>
        <w:pStyle w:val="NoSpacing"/>
        <w:numPr>
          <w:ilvl w:val="0"/>
          <w:numId w:val="39"/>
        </w:numPr>
        <w:jc w:val="both"/>
        <w:rPr>
          <w:rFonts w:ascii="Century Gothic" w:eastAsia="Constantia" w:hAnsi="Century Gothic" w:cs="Arial"/>
          <w:sz w:val="36"/>
          <w:szCs w:val="36"/>
        </w:rPr>
      </w:pPr>
      <w:r w:rsidRPr="000905FF">
        <w:rPr>
          <w:rFonts w:ascii="Century Gothic" w:eastAsia="Constantia" w:hAnsi="Century Gothic" w:cs="Arial"/>
          <w:sz w:val="36"/>
          <w:szCs w:val="36"/>
        </w:rPr>
        <w:t xml:space="preserve">To </w:t>
      </w:r>
      <w:r w:rsidR="00DC4578" w:rsidRPr="000905FF">
        <w:rPr>
          <w:rFonts w:ascii="Century Gothic" w:eastAsia="Constantia" w:hAnsi="Century Gothic" w:cs="Arial"/>
          <w:sz w:val="36"/>
          <w:szCs w:val="36"/>
        </w:rPr>
        <w:t>participate</w:t>
      </w:r>
      <w:r w:rsidRPr="000905FF">
        <w:rPr>
          <w:rFonts w:ascii="Century Gothic" w:eastAsia="Constantia" w:hAnsi="Century Gothic" w:cs="Arial"/>
          <w:sz w:val="36"/>
          <w:szCs w:val="36"/>
        </w:rPr>
        <w:t xml:space="preserve"> in and  </w:t>
      </w:r>
      <w:r w:rsidR="00DC4578" w:rsidRPr="000905FF">
        <w:rPr>
          <w:rFonts w:ascii="Century Gothic" w:eastAsia="Constantia" w:hAnsi="Century Gothic" w:cs="Arial"/>
          <w:sz w:val="36"/>
          <w:szCs w:val="36"/>
        </w:rPr>
        <w:t>contribute</w:t>
      </w:r>
      <w:r w:rsidRPr="000905FF">
        <w:rPr>
          <w:rFonts w:ascii="Century Gothic" w:eastAsia="Constantia" w:hAnsi="Century Gothic" w:cs="Arial"/>
          <w:sz w:val="36"/>
          <w:szCs w:val="36"/>
        </w:rPr>
        <w:t xml:space="preserve"> to nation </w:t>
      </w:r>
      <w:r w:rsidR="00DC4578" w:rsidRPr="000905FF">
        <w:rPr>
          <w:rFonts w:ascii="Century Gothic" w:eastAsia="Constantia" w:hAnsi="Century Gothic" w:cs="Arial"/>
          <w:sz w:val="36"/>
          <w:szCs w:val="36"/>
        </w:rPr>
        <w:t>building</w:t>
      </w:r>
      <w:r w:rsidR="00166AC4">
        <w:rPr>
          <w:rFonts w:ascii="Century Gothic" w:eastAsia="Constantia" w:hAnsi="Century Gothic" w:cs="Arial"/>
          <w:sz w:val="36"/>
          <w:szCs w:val="36"/>
        </w:rPr>
        <w:t xml:space="preserve"> </w:t>
      </w:r>
      <w:r w:rsidR="00DC4578" w:rsidRPr="000905FF">
        <w:rPr>
          <w:rFonts w:ascii="Century Gothic" w:eastAsia="Constantia" w:hAnsi="Century Gothic" w:cs="Arial"/>
          <w:sz w:val="36"/>
          <w:szCs w:val="36"/>
        </w:rPr>
        <w:t>through</w:t>
      </w:r>
      <w:r w:rsidRPr="000905FF">
        <w:rPr>
          <w:rFonts w:ascii="Century Gothic" w:eastAsia="Constantia" w:hAnsi="Century Gothic" w:cs="Arial"/>
          <w:sz w:val="36"/>
          <w:szCs w:val="36"/>
        </w:rPr>
        <w:t xml:space="preserve"> various flagship  schemes of the Government of India / State governments requiring technological interventions thereby spurring economic growth for the </w:t>
      </w:r>
      <w:r w:rsidR="00DC4578" w:rsidRPr="000905FF">
        <w:rPr>
          <w:rFonts w:ascii="Century Gothic" w:eastAsia="Constantia" w:hAnsi="Century Gothic" w:cs="Arial"/>
          <w:sz w:val="36"/>
          <w:szCs w:val="36"/>
        </w:rPr>
        <w:t xml:space="preserve">welfare </w:t>
      </w:r>
      <w:r w:rsidRPr="000905FF">
        <w:rPr>
          <w:rFonts w:ascii="Century Gothic" w:eastAsia="Constantia" w:hAnsi="Century Gothic" w:cs="Arial"/>
          <w:sz w:val="36"/>
          <w:szCs w:val="36"/>
        </w:rPr>
        <w:t>of the masses.</w:t>
      </w:r>
    </w:p>
    <w:p w:rsidR="001178BC" w:rsidRPr="000905FF" w:rsidRDefault="001178BC" w:rsidP="001178BC">
      <w:pPr>
        <w:pStyle w:val="NoSpacing"/>
        <w:ind w:left="720"/>
        <w:jc w:val="both"/>
        <w:rPr>
          <w:rFonts w:ascii="Century Gothic" w:eastAsia="Constantia" w:hAnsi="Century Gothic" w:cs="Arial"/>
          <w:sz w:val="36"/>
          <w:szCs w:val="36"/>
        </w:rPr>
      </w:pPr>
    </w:p>
    <w:p w:rsidR="001178BC" w:rsidRPr="000905FF" w:rsidRDefault="00DC4578" w:rsidP="00790142">
      <w:pPr>
        <w:pStyle w:val="NoSpacing"/>
        <w:numPr>
          <w:ilvl w:val="0"/>
          <w:numId w:val="39"/>
        </w:numPr>
        <w:jc w:val="both"/>
        <w:rPr>
          <w:rFonts w:ascii="Century Gothic" w:eastAsia="Constantia" w:hAnsi="Century Gothic" w:cs="Arial"/>
          <w:sz w:val="36"/>
          <w:szCs w:val="36"/>
        </w:rPr>
      </w:pPr>
      <w:r w:rsidRPr="000905FF">
        <w:rPr>
          <w:rFonts w:ascii="Century Gothic" w:eastAsia="Constantia" w:hAnsi="Century Gothic" w:cs="Arial"/>
          <w:sz w:val="36"/>
          <w:szCs w:val="36"/>
        </w:rPr>
        <w:t>To</w:t>
      </w:r>
      <w:r w:rsidR="001178BC" w:rsidRPr="000905FF">
        <w:rPr>
          <w:rFonts w:ascii="Century Gothic" w:eastAsia="Constantia" w:hAnsi="Century Gothic" w:cs="Arial"/>
          <w:sz w:val="36"/>
          <w:szCs w:val="36"/>
        </w:rPr>
        <w:t xml:space="preserve"> provide "research and </w:t>
      </w:r>
      <w:r w:rsidRPr="000905FF">
        <w:rPr>
          <w:rFonts w:ascii="Century Gothic" w:eastAsia="Constantia" w:hAnsi="Century Gothic" w:cs="Arial"/>
          <w:sz w:val="36"/>
          <w:szCs w:val="36"/>
        </w:rPr>
        <w:t>development</w:t>
      </w:r>
      <w:r w:rsidR="001178BC" w:rsidRPr="000905FF">
        <w:rPr>
          <w:rFonts w:ascii="Century Gothic" w:eastAsia="Constantia" w:hAnsi="Century Gothic" w:cs="Arial"/>
          <w:sz w:val="36"/>
          <w:szCs w:val="36"/>
        </w:rPr>
        <w:t xml:space="preserve"> consultancy" to the respective industries so as to foster a </w:t>
      </w:r>
      <w:r w:rsidRPr="000905FF">
        <w:rPr>
          <w:rFonts w:ascii="Century Gothic" w:eastAsia="Constantia" w:hAnsi="Century Gothic" w:cs="Arial"/>
          <w:sz w:val="36"/>
          <w:szCs w:val="36"/>
        </w:rPr>
        <w:t>healthy</w:t>
      </w:r>
      <w:r w:rsidR="001178BC" w:rsidRPr="000905FF">
        <w:rPr>
          <w:rFonts w:ascii="Century Gothic" w:eastAsia="Constantia" w:hAnsi="Century Gothic" w:cs="Arial"/>
          <w:sz w:val="36"/>
          <w:szCs w:val="36"/>
        </w:rPr>
        <w:t xml:space="preserve"> industry-</w:t>
      </w:r>
      <w:r w:rsidRPr="000905FF">
        <w:rPr>
          <w:rFonts w:ascii="Century Gothic" w:eastAsia="Constantia" w:hAnsi="Century Gothic" w:cs="Arial"/>
          <w:sz w:val="36"/>
          <w:szCs w:val="36"/>
        </w:rPr>
        <w:t>academia</w:t>
      </w:r>
      <w:r w:rsidR="001178BC" w:rsidRPr="000905FF">
        <w:rPr>
          <w:rFonts w:ascii="Century Gothic" w:eastAsia="Constantia" w:hAnsi="Century Gothic" w:cs="Arial"/>
          <w:sz w:val="36"/>
          <w:szCs w:val="36"/>
        </w:rPr>
        <w:t xml:space="preserve"> partnership and develop a competitive edge to the indigenous manufacturing.</w:t>
      </w:r>
    </w:p>
    <w:p w:rsidR="00217872" w:rsidRPr="000905FF" w:rsidRDefault="008D1A54" w:rsidP="00217872">
      <w:pPr>
        <w:pStyle w:val="NoSpacing"/>
        <w:tabs>
          <w:tab w:val="left" w:pos="2220"/>
        </w:tabs>
        <w:rPr>
          <w:rFonts w:ascii="Century Gothic" w:eastAsia="Constantia" w:hAnsi="Century Gothic" w:cs="Arial"/>
          <w:color w:val="FF0000"/>
          <w:sz w:val="36"/>
          <w:szCs w:val="36"/>
        </w:rPr>
      </w:pPr>
      <w:r w:rsidRPr="000905FF">
        <w:rPr>
          <w:rFonts w:ascii="Century Gothic" w:eastAsia="Constantia" w:hAnsi="Century Gothic" w:cs="Arial"/>
          <w:color w:val="FF0000"/>
          <w:sz w:val="36"/>
          <w:szCs w:val="36"/>
        </w:rPr>
        <w:tab/>
      </w:r>
    </w:p>
    <w:p w:rsidR="00D908E9" w:rsidRPr="000905FF" w:rsidRDefault="00D908E9" w:rsidP="00217872">
      <w:pPr>
        <w:pStyle w:val="NoSpacing"/>
        <w:tabs>
          <w:tab w:val="left" w:pos="2220"/>
        </w:tabs>
        <w:rPr>
          <w:rFonts w:ascii="Lucida Calligraphy" w:hAnsi="Lucida Calligraphy" w:cs="Arial"/>
          <w:color w:val="FF0000"/>
          <w:sz w:val="40"/>
          <w:szCs w:val="40"/>
        </w:rPr>
      </w:pPr>
    </w:p>
    <w:p w:rsidR="00217872" w:rsidRPr="000905FF" w:rsidRDefault="00217872" w:rsidP="00217872">
      <w:pPr>
        <w:pStyle w:val="NoSpacing"/>
        <w:tabs>
          <w:tab w:val="left" w:pos="2220"/>
        </w:tabs>
        <w:rPr>
          <w:rFonts w:ascii="Lucida Calligraphy" w:hAnsi="Lucida Calligraphy" w:cs="Arial"/>
          <w:color w:val="FF0000"/>
          <w:sz w:val="40"/>
          <w:szCs w:val="40"/>
        </w:rPr>
      </w:pPr>
    </w:p>
    <w:p w:rsidR="003813CD" w:rsidRDefault="003813CD" w:rsidP="00217872">
      <w:pPr>
        <w:pStyle w:val="NoSpacing"/>
        <w:tabs>
          <w:tab w:val="left" w:pos="2220"/>
        </w:tabs>
        <w:rPr>
          <w:rFonts w:ascii="Lucida Calligraphy" w:hAnsi="Lucida Calligraphy" w:cs="Arial"/>
          <w:color w:val="FF0000"/>
          <w:sz w:val="40"/>
          <w:szCs w:val="40"/>
        </w:rPr>
        <w:sectPr w:rsidR="003813CD" w:rsidSect="00E05AA6">
          <w:footerReference w:type="default" r:id="rId8"/>
          <w:pgSz w:w="11906" w:h="16838" w:code="9"/>
          <w:pgMar w:top="1440" w:right="1556" w:bottom="1080" w:left="1440" w:header="706" w:footer="706" w:gutter="0"/>
          <w:pgNumType w:start="1"/>
          <w:cols w:space="708"/>
          <w:docGrid w:linePitch="360"/>
        </w:sectPr>
      </w:pPr>
    </w:p>
    <w:p w:rsidR="00DC4578" w:rsidRPr="000905FF" w:rsidRDefault="00825A0F" w:rsidP="00217872">
      <w:pPr>
        <w:pStyle w:val="NoSpacing"/>
        <w:tabs>
          <w:tab w:val="left" w:pos="2220"/>
        </w:tabs>
        <w:rPr>
          <w:rFonts w:ascii="Lucida Calligraphy" w:hAnsi="Lucida Calligraphy" w:cs="Arial"/>
          <w:color w:val="FF0000"/>
          <w:sz w:val="40"/>
          <w:szCs w:val="40"/>
        </w:rPr>
      </w:pPr>
      <w:r>
        <w:rPr>
          <w:rFonts w:ascii="Lucida Calligraphy" w:hAnsi="Lucida Calligraphy" w:cs="Arial"/>
          <w:noProof/>
          <w:color w:val="FF0000"/>
          <w:sz w:val="40"/>
          <w:szCs w:val="40"/>
        </w:rPr>
        <w:lastRenderedPageBreak/>
        <w:drawing>
          <wp:inline distT="0" distB="0" distL="0" distR="0">
            <wp:extent cx="5776108" cy="2944926"/>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76917" cy="2945339"/>
                    </a:xfrm>
                    <a:prstGeom prst="rect">
                      <a:avLst/>
                    </a:prstGeom>
                    <a:noFill/>
                    <a:ln w="9525">
                      <a:noFill/>
                      <a:miter lim="800000"/>
                      <a:headEnd/>
                      <a:tailEnd/>
                    </a:ln>
                  </pic:spPr>
                </pic:pic>
              </a:graphicData>
            </a:graphic>
          </wp:inline>
        </w:drawing>
      </w:r>
    </w:p>
    <w:p w:rsidR="00825A0F" w:rsidRDefault="00825A0F" w:rsidP="00151C8D">
      <w:pPr>
        <w:pStyle w:val="NoSpacing"/>
        <w:spacing w:line="360" w:lineRule="auto"/>
        <w:jc w:val="both"/>
        <w:rPr>
          <w:rFonts w:ascii="Tahoma" w:hAnsi="Tahoma" w:cs="Tahoma"/>
          <w:b/>
          <w:i/>
          <w:color w:val="FF0000"/>
          <w:sz w:val="24"/>
          <w:szCs w:val="24"/>
        </w:rPr>
      </w:pPr>
    </w:p>
    <w:p w:rsidR="00825A0F" w:rsidRDefault="00825A0F" w:rsidP="00151C8D">
      <w:pPr>
        <w:pStyle w:val="NoSpacing"/>
        <w:spacing w:line="360" w:lineRule="auto"/>
        <w:jc w:val="both"/>
        <w:rPr>
          <w:rFonts w:ascii="Tahoma" w:hAnsi="Tahoma" w:cs="Tahoma"/>
          <w:b/>
          <w:i/>
          <w:color w:val="FF0000"/>
          <w:sz w:val="24"/>
          <w:szCs w:val="24"/>
        </w:rPr>
      </w:pPr>
    </w:p>
    <w:p w:rsidR="00825A0F" w:rsidRDefault="00825A0F" w:rsidP="00151C8D">
      <w:pPr>
        <w:pStyle w:val="NoSpacing"/>
        <w:spacing w:line="360" w:lineRule="auto"/>
        <w:jc w:val="both"/>
        <w:rPr>
          <w:rFonts w:ascii="Tahoma" w:hAnsi="Tahoma" w:cs="Tahoma"/>
          <w:b/>
          <w:i/>
          <w:color w:val="FF0000"/>
          <w:sz w:val="24"/>
          <w:szCs w:val="24"/>
        </w:rPr>
      </w:pPr>
    </w:p>
    <w:p w:rsidR="00151C8D" w:rsidRPr="0085706F" w:rsidRDefault="00825A0F" w:rsidP="00151C8D">
      <w:pPr>
        <w:pStyle w:val="NoSpacing"/>
        <w:spacing w:line="360" w:lineRule="auto"/>
        <w:jc w:val="both"/>
        <w:rPr>
          <w:rFonts w:ascii="Tahoma" w:hAnsi="Tahoma" w:cs="Tahoma"/>
          <w:b/>
          <w:i/>
          <w:sz w:val="24"/>
          <w:szCs w:val="24"/>
        </w:rPr>
      </w:pPr>
      <w:r>
        <w:rPr>
          <w:rFonts w:ascii="Tahoma" w:hAnsi="Tahoma" w:cs="Tahoma"/>
          <w:b/>
          <w:i/>
          <w:color w:val="FF0000"/>
          <w:sz w:val="24"/>
          <w:szCs w:val="24"/>
        </w:rPr>
        <w:tab/>
      </w:r>
      <w:r w:rsidR="00151C8D" w:rsidRPr="0085706F">
        <w:rPr>
          <w:rFonts w:ascii="Tahoma" w:hAnsi="Tahoma" w:cs="Tahoma"/>
          <w:b/>
          <w:i/>
          <w:sz w:val="24"/>
          <w:szCs w:val="24"/>
        </w:rPr>
        <w:t>It gives me immense pleasure to present the 5</w:t>
      </w:r>
      <w:r w:rsidR="000604DF" w:rsidRPr="0085706F">
        <w:rPr>
          <w:rFonts w:ascii="Tahoma" w:hAnsi="Tahoma" w:cs="Tahoma"/>
          <w:b/>
          <w:i/>
          <w:sz w:val="24"/>
          <w:szCs w:val="24"/>
        </w:rPr>
        <w:t>8</w:t>
      </w:r>
      <w:r w:rsidR="00151C8D" w:rsidRPr="0085706F">
        <w:rPr>
          <w:rFonts w:ascii="Tahoma" w:hAnsi="Tahoma" w:cs="Tahoma"/>
          <w:b/>
          <w:i/>
          <w:sz w:val="24"/>
          <w:szCs w:val="24"/>
          <w:vertAlign w:val="superscript"/>
        </w:rPr>
        <w:t>th</w:t>
      </w:r>
      <w:r w:rsidR="00151C8D" w:rsidRPr="0085706F">
        <w:rPr>
          <w:rFonts w:ascii="Tahoma" w:hAnsi="Tahoma" w:cs="Tahoma"/>
          <w:b/>
          <w:i/>
          <w:sz w:val="24"/>
          <w:szCs w:val="24"/>
        </w:rPr>
        <w:t xml:space="preserve"> Annual Report of National Institute of Technology Srinagar, Hazratbal, Kashmir (J&amp;</w:t>
      </w:r>
      <w:r w:rsidR="000604DF" w:rsidRPr="0085706F">
        <w:rPr>
          <w:rFonts w:ascii="Tahoma" w:hAnsi="Tahoma" w:cs="Tahoma"/>
          <w:b/>
          <w:i/>
          <w:sz w:val="24"/>
          <w:szCs w:val="24"/>
        </w:rPr>
        <w:t>K) for the year 2017-18</w:t>
      </w:r>
      <w:r w:rsidR="00151C8D" w:rsidRPr="0085706F">
        <w:rPr>
          <w:rFonts w:ascii="Tahoma" w:hAnsi="Tahoma" w:cs="Tahoma"/>
          <w:b/>
          <w:i/>
          <w:sz w:val="24"/>
          <w:szCs w:val="24"/>
        </w:rPr>
        <w:t>. The Institute formerly known as Regional Engineering College Srinagar was established in the year 1960 , offers eight (08) B.Tech programmes in various branches of Engineering, eleven (11) P.G. programmes (  M.Tech./ M.Sc.) in addition to Ph.D programmes in all the Departments and also M.Phil  programme in the faculty of Applied Sciences. During the period under report, faculty members of the Institute actively participated in National and International Conferences/Seminars, Workshops, expert lectures and other related research activities and presented a good number of papers in these Conferences/Seminars. Apart from these activities, many R&amp;D sponsored projects are in progress.</w:t>
      </w:r>
    </w:p>
    <w:p w:rsidR="00151C8D" w:rsidRPr="0085706F" w:rsidRDefault="00151C8D" w:rsidP="00151C8D">
      <w:pPr>
        <w:pStyle w:val="NoSpacing"/>
        <w:spacing w:line="360" w:lineRule="auto"/>
        <w:jc w:val="both"/>
        <w:rPr>
          <w:rFonts w:ascii="Tahoma" w:hAnsi="Tahoma" w:cs="Tahoma"/>
          <w:b/>
          <w:i/>
          <w:sz w:val="24"/>
          <w:szCs w:val="24"/>
        </w:rPr>
      </w:pPr>
    </w:p>
    <w:p w:rsidR="00151C8D" w:rsidRPr="0085706F" w:rsidRDefault="00151C8D" w:rsidP="00151C8D">
      <w:pPr>
        <w:pStyle w:val="NoSpacing"/>
        <w:spacing w:line="360" w:lineRule="auto"/>
        <w:jc w:val="both"/>
        <w:rPr>
          <w:rFonts w:ascii="Tahoma" w:hAnsi="Tahoma" w:cs="Tahoma"/>
          <w:b/>
          <w:i/>
          <w:sz w:val="24"/>
          <w:szCs w:val="24"/>
        </w:rPr>
      </w:pPr>
      <w:r w:rsidRPr="0085706F">
        <w:rPr>
          <w:rFonts w:ascii="Tahoma" w:hAnsi="Tahoma" w:cs="Tahoma"/>
          <w:b/>
          <w:i/>
          <w:sz w:val="24"/>
          <w:szCs w:val="24"/>
        </w:rPr>
        <w:tab/>
        <w:t>The Institute rendered useful services to other sister Institutions and continued to offer expertise and consultancy services to various government/semi-government/public and private organizations. The Institute has also signed MoUs with some NITs, IITs, Research Organizations to strengthen teaching learning and research projects.</w:t>
      </w:r>
    </w:p>
    <w:p w:rsidR="00151C8D" w:rsidRPr="0085706F" w:rsidRDefault="00151C8D" w:rsidP="00151C8D">
      <w:pPr>
        <w:pStyle w:val="NoSpacing"/>
        <w:spacing w:line="360" w:lineRule="auto"/>
        <w:jc w:val="both"/>
        <w:rPr>
          <w:rFonts w:ascii="Tahoma" w:hAnsi="Tahoma" w:cs="Tahoma"/>
          <w:b/>
          <w:i/>
          <w:sz w:val="24"/>
          <w:szCs w:val="24"/>
        </w:rPr>
      </w:pPr>
    </w:p>
    <w:p w:rsidR="00151C8D" w:rsidRPr="0085706F" w:rsidRDefault="00151C8D" w:rsidP="00151C8D">
      <w:pPr>
        <w:pStyle w:val="NoSpacing"/>
        <w:spacing w:line="360" w:lineRule="auto"/>
        <w:jc w:val="both"/>
        <w:rPr>
          <w:rFonts w:ascii="Tahoma" w:hAnsi="Tahoma" w:cs="Tahoma"/>
          <w:b/>
          <w:i/>
          <w:sz w:val="24"/>
          <w:szCs w:val="24"/>
        </w:rPr>
      </w:pPr>
      <w:r w:rsidRPr="0085706F">
        <w:rPr>
          <w:rFonts w:ascii="Tahoma" w:hAnsi="Tahoma" w:cs="Tahoma"/>
          <w:b/>
          <w:i/>
          <w:sz w:val="24"/>
          <w:szCs w:val="24"/>
        </w:rPr>
        <w:tab/>
        <w:t>The Department of Training and Placement is making all the efforts in having National and Multinational companies for placement of students of the Institute. Many of them visited the Campus for placement. A good number of students have been placed through Campus Selection.</w:t>
      </w:r>
    </w:p>
    <w:p w:rsidR="00151C8D" w:rsidRPr="0085706F" w:rsidRDefault="00151C8D" w:rsidP="00151C8D">
      <w:pPr>
        <w:pStyle w:val="NoSpacing"/>
        <w:spacing w:line="360" w:lineRule="auto"/>
        <w:jc w:val="both"/>
        <w:rPr>
          <w:rFonts w:ascii="Tahoma" w:hAnsi="Tahoma" w:cs="Tahoma"/>
          <w:b/>
          <w:i/>
          <w:sz w:val="24"/>
          <w:szCs w:val="24"/>
        </w:rPr>
      </w:pPr>
    </w:p>
    <w:p w:rsidR="00151C8D" w:rsidRPr="0085706F" w:rsidRDefault="00151C8D" w:rsidP="00151C8D">
      <w:pPr>
        <w:pStyle w:val="NoSpacing"/>
        <w:spacing w:line="360" w:lineRule="auto"/>
        <w:jc w:val="both"/>
        <w:rPr>
          <w:rFonts w:ascii="Tahoma" w:hAnsi="Tahoma" w:cs="Tahoma"/>
          <w:b/>
          <w:i/>
          <w:sz w:val="24"/>
          <w:szCs w:val="24"/>
        </w:rPr>
      </w:pPr>
      <w:r w:rsidRPr="0085706F">
        <w:rPr>
          <w:rFonts w:ascii="Tahoma" w:hAnsi="Tahoma" w:cs="Tahoma"/>
          <w:b/>
          <w:i/>
          <w:sz w:val="24"/>
          <w:szCs w:val="24"/>
        </w:rPr>
        <w:tab/>
        <w:t>The students are also taking active part in co-curricular and extra-curricular activities within and outside the Institute. Students of the Institute participated in the sports activities outside the Institute also and won medals for the Institute.</w:t>
      </w:r>
    </w:p>
    <w:p w:rsidR="00151C8D" w:rsidRPr="0085706F" w:rsidRDefault="00151C8D" w:rsidP="00151C8D">
      <w:pPr>
        <w:pStyle w:val="NoSpacing"/>
        <w:spacing w:line="360" w:lineRule="auto"/>
        <w:jc w:val="both"/>
        <w:rPr>
          <w:rFonts w:ascii="Tahoma" w:hAnsi="Tahoma" w:cs="Tahoma"/>
          <w:b/>
          <w:i/>
          <w:sz w:val="24"/>
          <w:szCs w:val="24"/>
        </w:rPr>
      </w:pPr>
    </w:p>
    <w:p w:rsidR="00151C8D" w:rsidRPr="0085706F" w:rsidRDefault="00151C8D" w:rsidP="00151C8D">
      <w:pPr>
        <w:pStyle w:val="NoSpacing"/>
        <w:spacing w:line="360" w:lineRule="auto"/>
        <w:jc w:val="both"/>
        <w:rPr>
          <w:rFonts w:ascii="Tahoma" w:hAnsi="Tahoma" w:cs="Tahoma"/>
          <w:b/>
          <w:i/>
          <w:sz w:val="24"/>
          <w:szCs w:val="24"/>
        </w:rPr>
      </w:pPr>
      <w:r w:rsidRPr="0085706F">
        <w:rPr>
          <w:rFonts w:ascii="Tahoma" w:hAnsi="Tahoma" w:cs="Tahoma"/>
          <w:b/>
          <w:i/>
          <w:sz w:val="24"/>
          <w:szCs w:val="24"/>
        </w:rPr>
        <w:tab/>
        <w:t xml:space="preserve"> I place on record my sincere gratitude to Ministry of Human Resource Development, Department of Higher Education, Government of India, Members of the BOG/FC/Senate, Faculty, Staff and the students of this Institute for their co-operation and support in running day to day affairs of the Institute smoothly.</w:t>
      </w:r>
    </w:p>
    <w:p w:rsidR="00151C8D" w:rsidRPr="0085706F" w:rsidRDefault="00151C8D" w:rsidP="00151C8D">
      <w:pPr>
        <w:pStyle w:val="NoSpacing"/>
        <w:spacing w:line="360" w:lineRule="auto"/>
        <w:jc w:val="both"/>
        <w:rPr>
          <w:rFonts w:ascii="Tahoma" w:hAnsi="Tahoma" w:cs="Tahoma"/>
          <w:b/>
          <w:i/>
          <w:sz w:val="24"/>
          <w:szCs w:val="24"/>
        </w:rPr>
      </w:pPr>
    </w:p>
    <w:p w:rsidR="00151C8D" w:rsidRPr="0085706F" w:rsidRDefault="00151C8D" w:rsidP="00151C8D">
      <w:pPr>
        <w:pStyle w:val="NoSpacing"/>
        <w:spacing w:line="360" w:lineRule="auto"/>
        <w:jc w:val="both"/>
        <w:rPr>
          <w:rFonts w:ascii="Tahoma" w:hAnsi="Tahoma" w:cs="Tahoma"/>
          <w:b/>
          <w:i/>
          <w:sz w:val="24"/>
          <w:szCs w:val="24"/>
        </w:rPr>
      </w:pPr>
      <w:r w:rsidRPr="0085706F">
        <w:rPr>
          <w:rFonts w:ascii="Tahoma" w:hAnsi="Tahoma" w:cs="Tahoma"/>
          <w:b/>
          <w:i/>
          <w:sz w:val="24"/>
          <w:szCs w:val="24"/>
        </w:rPr>
        <w:tab/>
        <w:t xml:space="preserve">At the end, I record my appreciation for the team under the overall supervision of Dr. </w:t>
      </w:r>
      <w:r w:rsidR="00D309D2" w:rsidRPr="0085706F">
        <w:rPr>
          <w:rFonts w:ascii="Tahoma" w:hAnsi="Tahoma" w:cs="Tahoma"/>
          <w:b/>
          <w:i/>
          <w:sz w:val="24"/>
          <w:szCs w:val="24"/>
        </w:rPr>
        <w:t>S. K. Bukhari</w:t>
      </w:r>
      <w:r w:rsidRPr="0085706F">
        <w:rPr>
          <w:rFonts w:ascii="Tahoma" w:hAnsi="Tahoma" w:cs="Tahoma"/>
          <w:b/>
          <w:i/>
          <w:sz w:val="24"/>
          <w:szCs w:val="24"/>
        </w:rPr>
        <w:t xml:space="preserve">, </w:t>
      </w:r>
      <w:r w:rsidR="00D309D2" w:rsidRPr="0085706F">
        <w:rPr>
          <w:rFonts w:ascii="Tahoma" w:hAnsi="Tahoma" w:cs="Tahoma"/>
          <w:b/>
          <w:i/>
          <w:sz w:val="24"/>
          <w:szCs w:val="24"/>
        </w:rPr>
        <w:t xml:space="preserve">I/C </w:t>
      </w:r>
      <w:r w:rsidRPr="0085706F">
        <w:rPr>
          <w:rFonts w:ascii="Tahoma" w:hAnsi="Tahoma" w:cs="Tahoma"/>
          <w:b/>
          <w:i/>
          <w:sz w:val="24"/>
          <w:szCs w:val="24"/>
        </w:rPr>
        <w:t>Registrar of the Institute for compilation of the</w:t>
      </w:r>
      <w:r w:rsidR="00D309D2" w:rsidRPr="0085706F">
        <w:rPr>
          <w:rFonts w:ascii="Tahoma" w:hAnsi="Tahoma" w:cs="Tahoma"/>
          <w:b/>
          <w:i/>
          <w:sz w:val="24"/>
          <w:szCs w:val="24"/>
        </w:rPr>
        <w:t xml:space="preserve"> Annual Report for the year 2017-18</w:t>
      </w:r>
      <w:r w:rsidRPr="0085706F">
        <w:rPr>
          <w:rFonts w:ascii="Tahoma" w:hAnsi="Tahoma" w:cs="Tahoma"/>
          <w:b/>
          <w:i/>
          <w:sz w:val="24"/>
          <w:szCs w:val="24"/>
        </w:rPr>
        <w:t>.</w:t>
      </w:r>
    </w:p>
    <w:p w:rsidR="009E3A56" w:rsidRPr="0085706F" w:rsidRDefault="009E3A56" w:rsidP="00151C8D">
      <w:pPr>
        <w:pStyle w:val="NoSpacing"/>
        <w:spacing w:line="360" w:lineRule="auto"/>
        <w:jc w:val="both"/>
        <w:rPr>
          <w:rFonts w:ascii="Tahoma" w:hAnsi="Tahoma" w:cs="Tahoma"/>
          <w:b/>
          <w:i/>
          <w:sz w:val="24"/>
          <w:szCs w:val="24"/>
        </w:rPr>
      </w:pPr>
    </w:p>
    <w:p w:rsidR="00E215FA" w:rsidRPr="0085706F" w:rsidRDefault="00E215FA" w:rsidP="00151C8D">
      <w:pPr>
        <w:pStyle w:val="NoSpacing"/>
        <w:spacing w:line="360" w:lineRule="auto"/>
        <w:jc w:val="both"/>
        <w:rPr>
          <w:rFonts w:ascii="Tahoma" w:hAnsi="Tahoma" w:cs="Tahoma"/>
          <w:b/>
          <w:i/>
          <w:noProof/>
          <w:sz w:val="24"/>
          <w:szCs w:val="24"/>
        </w:rPr>
      </w:pPr>
      <w:r w:rsidRPr="0085706F">
        <w:rPr>
          <w:rFonts w:ascii="Tahoma" w:hAnsi="Tahoma" w:cs="Tahoma"/>
          <w:b/>
          <w:i/>
          <w:noProof/>
          <w:sz w:val="24"/>
          <w:szCs w:val="24"/>
        </w:rPr>
        <w:t xml:space="preserve">                                             </w:t>
      </w:r>
    </w:p>
    <w:p w:rsidR="00E215FA" w:rsidRPr="0085706F" w:rsidRDefault="00E215FA" w:rsidP="00151C8D">
      <w:pPr>
        <w:pStyle w:val="NoSpacing"/>
        <w:spacing w:line="360" w:lineRule="auto"/>
        <w:jc w:val="both"/>
        <w:rPr>
          <w:rFonts w:ascii="Tahoma" w:hAnsi="Tahoma" w:cs="Tahoma"/>
          <w:b/>
          <w:i/>
          <w:sz w:val="24"/>
          <w:szCs w:val="24"/>
        </w:rPr>
      </w:pPr>
      <w:r w:rsidRPr="0085706F">
        <w:rPr>
          <w:rFonts w:ascii="Tahoma" w:hAnsi="Tahoma" w:cs="Tahoma"/>
          <w:b/>
          <w:i/>
          <w:noProof/>
          <w:sz w:val="24"/>
          <w:szCs w:val="24"/>
        </w:rPr>
        <w:t xml:space="preserve">                                                                             </w:t>
      </w:r>
      <w:r w:rsidRPr="0085706F">
        <w:rPr>
          <w:rFonts w:ascii="Tahoma" w:hAnsi="Tahoma" w:cs="Tahoma"/>
          <w:b/>
          <w:i/>
          <w:noProof/>
          <w:sz w:val="24"/>
          <w:szCs w:val="24"/>
        </w:rPr>
        <w:drawing>
          <wp:inline distT="0" distB="0" distL="0" distR="0">
            <wp:extent cx="977265" cy="410210"/>
            <wp:effectExtent l="19050" t="0" r="0" b="0"/>
            <wp:docPr id="14" name="Picture 1" descr="C:\Users\Administrator\Desktop\Signatures of Prof. Seh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ignatures of Prof. Sehgal.png"/>
                    <pic:cNvPicPr>
                      <a:picLocks noChangeAspect="1" noChangeArrowheads="1"/>
                    </pic:cNvPicPr>
                  </pic:nvPicPr>
                  <pic:blipFill>
                    <a:blip r:embed="rId10"/>
                    <a:srcRect/>
                    <a:stretch>
                      <a:fillRect/>
                    </a:stretch>
                  </pic:blipFill>
                  <pic:spPr bwMode="auto">
                    <a:xfrm>
                      <a:off x="0" y="0"/>
                      <a:ext cx="977265" cy="410210"/>
                    </a:xfrm>
                    <a:prstGeom prst="rect">
                      <a:avLst/>
                    </a:prstGeom>
                    <a:noFill/>
                    <a:ln w="9525">
                      <a:noFill/>
                      <a:miter lim="800000"/>
                      <a:headEnd/>
                      <a:tailEnd/>
                    </a:ln>
                  </pic:spPr>
                </pic:pic>
              </a:graphicData>
            </a:graphic>
          </wp:inline>
        </w:drawing>
      </w:r>
    </w:p>
    <w:p w:rsidR="00151C8D" w:rsidRPr="0085706F" w:rsidRDefault="00151C8D" w:rsidP="00151C8D">
      <w:pPr>
        <w:pStyle w:val="NoSpacing"/>
        <w:spacing w:line="360" w:lineRule="auto"/>
        <w:jc w:val="both"/>
        <w:rPr>
          <w:rFonts w:ascii="Tahoma" w:hAnsi="Tahoma" w:cs="Tahoma"/>
          <w:b/>
          <w:i/>
          <w:sz w:val="24"/>
          <w:szCs w:val="24"/>
        </w:rPr>
      </w:pP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t>(Prof. Rakesh Sehgal)</w:t>
      </w:r>
    </w:p>
    <w:p w:rsidR="00151C8D" w:rsidRPr="0085706F" w:rsidRDefault="00151C8D" w:rsidP="00151C8D">
      <w:pPr>
        <w:pStyle w:val="NoSpacing"/>
        <w:spacing w:line="360" w:lineRule="auto"/>
        <w:jc w:val="both"/>
        <w:rPr>
          <w:rFonts w:ascii="Tahoma" w:hAnsi="Tahoma" w:cs="Tahoma"/>
          <w:b/>
          <w:i/>
          <w:sz w:val="24"/>
          <w:szCs w:val="24"/>
        </w:rPr>
      </w:pP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r>
      <w:r w:rsidRPr="0085706F">
        <w:rPr>
          <w:rFonts w:ascii="Tahoma" w:hAnsi="Tahoma" w:cs="Tahoma"/>
          <w:b/>
          <w:i/>
          <w:sz w:val="24"/>
          <w:szCs w:val="24"/>
        </w:rPr>
        <w:tab/>
        <w:t>Director</w:t>
      </w:r>
    </w:p>
    <w:p w:rsidR="00D769AD" w:rsidRPr="0085706F" w:rsidRDefault="00D769AD" w:rsidP="003045DD">
      <w:pPr>
        <w:pStyle w:val="NoSpacing"/>
        <w:rPr>
          <w:rFonts w:ascii="Lucida Calligraphy" w:hAnsi="Lucida Calligraphy" w:cs="Aharoni"/>
          <w:sz w:val="26"/>
          <w:szCs w:val="26"/>
        </w:rPr>
      </w:pPr>
    </w:p>
    <w:p w:rsidR="00F873F7" w:rsidRDefault="00F873F7" w:rsidP="00E042E2">
      <w:pPr>
        <w:jc w:val="center"/>
        <w:rPr>
          <w:rFonts w:ascii="Algerian" w:hAnsi="Algerian" w:cs="Calibri"/>
          <w:b/>
          <w:sz w:val="40"/>
          <w:szCs w:val="40"/>
        </w:rPr>
      </w:pPr>
    </w:p>
    <w:p w:rsidR="0085706F" w:rsidRDefault="0085706F" w:rsidP="00E042E2">
      <w:pPr>
        <w:jc w:val="center"/>
        <w:rPr>
          <w:rFonts w:ascii="Algerian" w:hAnsi="Algerian" w:cs="Calibri"/>
          <w:b/>
          <w:sz w:val="40"/>
          <w:szCs w:val="40"/>
        </w:rPr>
      </w:pPr>
    </w:p>
    <w:p w:rsidR="0085706F" w:rsidRPr="0085706F" w:rsidRDefault="0085706F" w:rsidP="00E042E2">
      <w:pPr>
        <w:jc w:val="center"/>
        <w:rPr>
          <w:rFonts w:ascii="Algerian" w:hAnsi="Algerian" w:cs="Calibri"/>
          <w:b/>
          <w:sz w:val="40"/>
          <w:szCs w:val="40"/>
        </w:rPr>
      </w:pPr>
    </w:p>
    <w:p w:rsidR="00E042E2" w:rsidRPr="00166247" w:rsidRDefault="007C33D5" w:rsidP="00E042E2">
      <w:pPr>
        <w:jc w:val="center"/>
        <w:rPr>
          <w:rFonts w:ascii="Algerian" w:hAnsi="Algerian" w:cs="Calibri"/>
          <w:b/>
          <w:sz w:val="40"/>
          <w:szCs w:val="40"/>
        </w:rPr>
      </w:pPr>
      <w:r w:rsidRPr="00166247">
        <w:rPr>
          <w:rFonts w:ascii="Algerian" w:hAnsi="Algerian" w:cs="Calibri"/>
          <w:b/>
          <w:sz w:val="40"/>
          <w:szCs w:val="40"/>
        </w:rPr>
        <w:lastRenderedPageBreak/>
        <w:t>CONTENTS</w:t>
      </w:r>
    </w:p>
    <w:p w:rsidR="00296957" w:rsidRPr="00166247" w:rsidRDefault="00296957" w:rsidP="00E042E2">
      <w:pPr>
        <w:jc w:val="center"/>
        <w:rPr>
          <w:rFonts w:ascii="Lucida Calligraphy" w:hAnsi="Lucida Calligraphy" w:cs="Calibri"/>
          <w:b/>
          <w:sz w:val="10"/>
          <w:szCs w:val="40"/>
        </w:rPr>
      </w:pPr>
    </w:p>
    <w:p w:rsidR="00A24AD8" w:rsidRPr="00166247" w:rsidRDefault="007C33D5" w:rsidP="002D7DD6">
      <w:pPr>
        <w:rPr>
          <w:rFonts w:ascii="Imprint MT Shadow" w:hAnsi="Imprint MT Shadow"/>
          <w:sz w:val="28"/>
          <w:szCs w:val="28"/>
        </w:rPr>
      </w:pPr>
      <w:r w:rsidRPr="00166247">
        <w:rPr>
          <w:rFonts w:ascii="Imprint MT Shadow" w:hAnsi="Imprint MT Shadow"/>
          <w:b/>
          <w:sz w:val="32"/>
          <w:szCs w:val="32"/>
        </w:rPr>
        <w:t>1.0</w:t>
      </w:r>
      <w:r w:rsidRPr="00166247">
        <w:rPr>
          <w:rFonts w:ascii="Imprint MT Shadow" w:hAnsi="Imprint MT Shadow"/>
          <w:sz w:val="32"/>
          <w:szCs w:val="32"/>
        </w:rPr>
        <w:tab/>
      </w:r>
      <w:r w:rsidRPr="00166247">
        <w:rPr>
          <w:rFonts w:ascii="Imprint MT Shadow" w:hAnsi="Imprint MT Shadow"/>
          <w:b/>
          <w:sz w:val="32"/>
          <w:szCs w:val="32"/>
        </w:rPr>
        <w:t>INTRODUCTION</w:t>
      </w:r>
      <w:r w:rsidR="00F24F57" w:rsidRPr="00166247">
        <w:rPr>
          <w:rFonts w:ascii="Imprint MT Shadow" w:hAnsi="Imprint MT Shadow"/>
          <w:sz w:val="28"/>
          <w:szCs w:val="28"/>
        </w:rPr>
        <w:tab/>
      </w:r>
    </w:p>
    <w:p w:rsidR="007C33D5" w:rsidRPr="00166247" w:rsidRDefault="007E6369"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r>
      <w:r w:rsidR="002D7DD6" w:rsidRPr="00166247">
        <w:rPr>
          <w:rFonts w:ascii="Imprint MT Shadow" w:hAnsi="Imprint MT Shadow"/>
          <w:sz w:val="28"/>
          <w:szCs w:val="28"/>
        </w:rPr>
        <w:t>1</w:t>
      </w:r>
      <w:r w:rsidRPr="00166247">
        <w:rPr>
          <w:rFonts w:ascii="Imprint MT Shadow" w:hAnsi="Imprint MT Shadow"/>
          <w:sz w:val="28"/>
          <w:szCs w:val="28"/>
        </w:rPr>
        <w:t>.1</w:t>
      </w:r>
      <w:r w:rsidRPr="00166247">
        <w:rPr>
          <w:rFonts w:ascii="Imprint MT Shadow" w:hAnsi="Imprint MT Shadow"/>
          <w:sz w:val="28"/>
          <w:szCs w:val="28"/>
        </w:rPr>
        <w:tab/>
      </w:r>
      <w:r w:rsidR="007C33D5" w:rsidRPr="00166247">
        <w:rPr>
          <w:rFonts w:ascii="Imprint MT Shadow" w:hAnsi="Imprint MT Shadow"/>
          <w:sz w:val="28"/>
          <w:szCs w:val="28"/>
        </w:rPr>
        <w:t>HISTORICAL BACKGROUND</w:t>
      </w:r>
    </w:p>
    <w:p w:rsidR="007C33D5" w:rsidRPr="00166247" w:rsidRDefault="007E6369"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r>
      <w:r w:rsidR="002D7DD6" w:rsidRPr="00166247">
        <w:rPr>
          <w:rFonts w:ascii="Imprint MT Shadow" w:hAnsi="Imprint MT Shadow"/>
          <w:sz w:val="28"/>
          <w:szCs w:val="28"/>
        </w:rPr>
        <w:t>1</w:t>
      </w:r>
      <w:r w:rsidRPr="00166247">
        <w:rPr>
          <w:rFonts w:ascii="Imprint MT Shadow" w:hAnsi="Imprint MT Shadow"/>
          <w:sz w:val="28"/>
          <w:szCs w:val="28"/>
        </w:rPr>
        <w:t>.2</w:t>
      </w:r>
      <w:r w:rsidRPr="00166247">
        <w:rPr>
          <w:rFonts w:ascii="Imprint MT Shadow" w:hAnsi="Imprint MT Shadow"/>
          <w:sz w:val="28"/>
          <w:szCs w:val="28"/>
        </w:rPr>
        <w:tab/>
      </w:r>
      <w:r w:rsidR="008479E3" w:rsidRPr="00166247">
        <w:rPr>
          <w:rFonts w:ascii="Imprint MT Shadow" w:hAnsi="Imprint MT Shadow"/>
          <w:sz w:val="28"/>
          <w:szCs w:val="28"/>
        </w:rPr>
        <w:t xml:space="preserve">THE </w:t>
      </w:r>
      <w:r w:rsidR="002D7DD6" w:rsidRPr="00166247">
        <w:rPr>
          <w:rFonts w:ascii="Imprint MT Shadow" w:hAnsi="Imprint MT Shadow"/>
          <w:sz w:val="28"/>
          <w:szCs w:val="28"/>
        </w:rPr>
        <w:t>CAMPUS &amp;</w:t>
      </w:r>
      <w:r w:rsidR="0029777D" w:rsidRPr="00166247">
        <w:rPr>
          <w:rFonts w:ascii="Imprint MT Shadow" w:hAnsi="Imprint MT Shadow"/>
          <w:sz w:val="28"/>
          <w:szCs w:val="28"/>
        </w:rPr>
        <w:t xml:space="preserve"> ITS </w:t>
      </w:r>
      <w:r w:rsidR="007C33D5" w:rsidRPr="00166247">
        <w:rPr>
          <w:rFonts w:ascii="Imprint MT Shadow" w:hAnsi="Imprint MT Shadow"/>
          <w:sz w:val="28"/>
          <w:szCs w:val="28"/>
        </w:rPr>
        <w:t>LOCATION</w:t>
      </w:r>
    </w:p>
    <w:p w:rsidR="007C33D5" w:rsidRPr="00166247" w:rsidRDefault="008479E3"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1</w:t>
      </w:r>
      <w:r w:rsidR="0029777D" w:rsidRPr="00166247">
        <w:rPr>
          <w:rFonts w:ascii="Imprint MT Shadow" w:hAnsi="Imprint MT Shadow"/>
          <w:sz w:val="28"/>
          <w:szCs w:val="28"/>
        </w:rPr>
        <w:t>.3</w:t>
      </w:r>
      <w:r w:rsidR="007E6369" w:rsidRPr="00166247">
        <w:rPr>
          <w:rFonts w:ascii="Imprint MT Shadow" w:hAnsi="Imprint MT Shadow"/>
          <w:sz w:val="28"/>
          <w:szCs w:val="28"/>
        </w:rPr>
        <w:tab/>
      </w:r>
      <w:r w:rsidR="007C33D5" w:rsidRPr="00166247">
        <w:rPr>
          <w:rFonts w:ascii="Imprint MT Shadow" w:hAnsi="Imprint MT Shadow"/>
          <w:sz w:val="28"/>
          <w:szCs w:val="28"/>
        </w:rPr>
        <w:t>ADMINISTRATION</w:t>
      </w:r>
    </w:p>
    <w:p w:rsidR="00C74ADD" w:rsidRPr="00166247" w:rsidRDefault="00C74ADD" w:rsidP="00C74ADD">
      <w:pPr>
        <w:spacing w:after="120" w:line="240" w:lineRule="auto"/>
        <w:rPr>
          <w:rFonts w:ascii="Imprint MT Shadow" w:hAnsi="Imprint MT Shadow"/>
          <w:sz w:val="10"/>
          <w:szCs w:val="28"/>
        </w:rPr>
      </w:pPr>
    </w:p>
    <w:p w:rsidR="002D7DD6" w:rsidRPr="00166247" w:rsidRDefault="002D7DD6" w:rsidP="007C33D5">
      <w:pPr>
        <w:rPr>
          <w:rFonts w:ascii="Imprint MT Shadow" w:hAnsi="Imprint MT Shadow"/>
          <w:b/>
          <w:sz w:val="32"/>
          <w:szCs w:val="32"/>
        </w:rPr>
      </w:pPr>
      <w:r w:rsidRPr="00166247">
        <w:rPr>
          <w:rFonts w:ascii="Imprint MT Shadow" w:hAnsi="Imprint MT Shadow"/>
          <w:b/>
          <w:sz w:val="32"/>
          <w:szCs w:val="32"/>
        </w:rPr>
        <w:t xml:space="preserve">2.0 </w:t>
      </w:r>
      <w:r w:rsidR="0029777D" w:rsidRPr="00166247">
        <w:rPr>
          <w:rFonts w:ascii="Imprint MT Shadow" w:hAnsi="Imprint MT Shadow"/>
          <w:b/>
          <w:sz w:val="32"/>
          <w:szCs w:val="32"/>
        </w:rPr>
        <w:tab/>
      </w:r>
      <w:r w:rsidRPr="00166247">
        <w:rPr>
          <w:rFonts w:ascii="Imprint MT Shadow" w:hAnsi="Imprint MT Shadow"/>
          <w:b/>
          <w:sz w:val="32"/>
          <w:szCs w:val="32"/>
        </w:rPr>
        <w:t>ACADEMICS</w:t>
      </w:r>
    </w:p>
    <w:p w:rsidR="002D7DD6" w:rsidRPr="00166247" w:rsidRDefault="002D7DD6" w:rsidP="00C74ADD">
      <w:pPr>
        <w:spacing w:after="120" w:line="240" w:lineRule="auto"/>
        <w:rPr>
          <w:rFonts w:ascii="Imprint MT Shadow" w:hAnsi="Imprint MT Shadow"/>
          <w:sz w:val="28"/>
          <w:szCs w:val="28"/>
        </w:rPr>
      </w:pPr>
      <w:r w:rsidRPr="00166247">
        <w:rPr>
          <w:rFonts w:ascii="Imprint MT Shadow" w:hAnsi="Imprint MT Shadow"/>
          <w:sz w:val="28"/>
          <w:szCs w:val="28"/>
        </w:rPr>
        <w:t xml:space="preserve">                   </w:t>
      </w:r>
      <w:r w:rsidR="00A92CB8">
        <w:rPr>
          <w:rFonts w:ascii="Imprint MT Shadow" w:hAnsi="Imprint MT Shadow"/>
          <w:sz w:val="28"/>
          <w:szCs w:val="28"/>
        </w:rPr>
        <w:t xml:space="preserve">  </w:t>
      </w:r>
      <w:r w:rsidRPr="00166247">
        <w:rPr>
          <w:rFonts w:ascii="Imprint MT Shadow" w:hAnsi="Imprint MT Shadow"/>
          <w:sz w:val="28"/>
          <w:szCs w:val="28"/>
        </w:rPr>
        <w:t xml:space="preserve">2.1 </w:t>
      </w:r>
      <w:r w:rsidR="0029777D" w:rsidRPr="00166247">
        <w:rPr>
          <w:rFonts w:ascii="Imprint MT Shadow" w:hAnsi="Imprint MT Shadow"/>
          <w:sz w:val="28"/>
          <w:szCs w:val="28"/>
        </w:rPr>
        <w:tab/>
      </w:r>
      <w:r w:rsidRPr="00166247">
        <w:rPr>
          <w:rFonts w:ascii="Imprint MT Shadow" w:hAnsi="Imprint MT Shadow"/>
          <w:sz w:val="28"/>
          <w:szCs w:val="28"/>
        </w:rPr>
        <w:t>EDUCATION SYSTEM</w:t>
      </w:r>
    </w:p>
    <w:p w:rsidR="007C33D5" w:rsidRPr="00166247" w:rsidRDefault="002D7DD6"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2.2</w:t>
      </w:r>
      <w:r w:rsidR="007E6369" w:rsidRPr="00166247">
        <w:rPr>
          <w:rFonts w:ascii="Imprint MT Shadow" w:hAnsi="Imprint MT Shadow"/>
          <w:sz w:val="28"/>
          <w:szCs w:val="28"/>
        </w:rPr>
        <w:tab/>
      </w:r>
      <w:r w:rsidR="007C33D5" w:rsidRPr="00166247">
        <w:rPr>
          <w:rFonts w:ascii="Imprint MT Shadow" w:hAnsi="Imprint MT Shadow"/>
          <w:sz w:val="28"/>
          <w:szCs w:val="28"/>
        </w:rPr>
        <w:t>ACADEMIC PROGRAMME</w:t>
      </w:r>
      <w:r w:rsidR="008A5869" w:rsidRPr="00166247">
        <w:rPr>
          <w:rFonts w:ascii="Imprint MT Shadow" w:hAnsi="Imprint MT Shadow"/>
          <w:sz w:val="28"/>
          <w:szCs w:val="28"/>
        </w:rPr>
        <w:t>S</w:t>
      </w:r>
    </w:p>
    <w:p w:rsidR="007C33D5" w:rsidRPr="00166247" w:rsidRDefault="002D7DD6"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2.3</w:t>
      </w:r>
      <w:r w:rsidR="007E6369" w:rsidRPr="00166247">
        <w:rPr>
          <w:rFonts w:ascii="Imprint MT Shadow" w:hAnsi="Imprint MT Shadow"/>
          <w:sz w:val="28"/>
          <w:szCs w:val="28"/>
        </w:rPr>
        <w:tab/>
      </w:r>
      <w:r w:rsidR="007C33D5" w:rsidRPr="00166247">
        <w:rPr>
          <w:rFonts w:ascii="Imprint MT Shadow" w:hAnsi="Imprint MT Shadow"/>
          <w:sz w:val="28"/>
          <w:szCs w:val="28"/>
        </w:rPr>
        <w:t>COURSES OFFERED</w:t>
      </w:r>
    </w:p>
    <w:p w:rsidR="007C33D5" w:rsidRPr="00166247" w:rsidRDefault="002D7DD6"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2.4</w:t>
      </w:r>
      <w:r w:rsidR="007E6369" w:rsidRPr="00166247">
        <w:rPr>
          <w:rFonts w:ascii="Imprint MT Shadow" w:hAnsi="Imprint MT Shadow"/>
          <w:sz w:val="28"/>
          <w:szCs w:val="28"/>
        </w:rPr>
        <w:tab/>
      </w:r>
      <w:r w:rsidR="007C33D5" w:rsidRPr="00166247">
        <w:rPr>
          <w:rFonts w:ascii="Imprint MT Shadow" w:hAnsi="Imprint MT Shadow"/>
          <w:sz w:val="28"/>
          <w:szCs w:val="28"/>
        </w:rPr>
        <w:t>ADMISSION PROCEDURE</w:t>
      </w:r>
    </w:p>
    <w:p w:rsidR="007C33D5" w:rsidRPr="00166247" w:rsidRDefault="002D7DD6"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2.5</w:t>
      </w:r>
      <w:r w:rsidR="007E6369" w:rsidRPr="00166247">
        <w:rPr>
          <w:rFonts w:ascii="Imprint MT Shadow" w:hAnsi="Imprint MT Shadow"/>
          <w:sz w:val="28"/>
          <w:szCs w:val="28"/>
        </w:rPr>
        <w:tab/>
      </w:r>
      <w:r w:rsidR="00C16531" w:rsidRPr="00166247">
        <w:rPr>
          <w:rFonts w:ascii="Imprint MT Shadow" w:hAnsi="Imprint MT Shadow"/>
          <w:sz w:val="28"/>
          <w:szCs w:val="28"/>
        </w:rPr>
        <w:t>ACCADEMIC CALENDER</w:t>
      </w:r>
    </w:p>
    <w:p w:rsidR="00C16531" w:rsidRPr="00166247" w:rsidRDefault="002D7DD6"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2.6</w:t>
      </w:r>
      <w:r w:rsidR="007E6369" w:rsidRPr="00166247">
        <w:rPr>
          <w:rFonts w:ascii="Imprint MT Shadow" w:hAnsi="Imprint MT Shadow"/>
          <w:sz w:val="28"/>
          <w:szCs w:val="28"/>
        </w:rPr>
        <w:tab/>
      </w:r>
      <w:r w:rsidR="00C16531" w:rsidRPr="00166247">
        <w:rPr>
          <w:rFonts w:ascii="Imprint MT Shadow" w:hAnsi="Imprint MT Shadow"/>
          <w:sz w:val="28"/>
          <w:szCs w:val="28"/>
        </w:rPr>
        <w:t xml:space="preserve"> STUDENTS </w:t>
      </w:r>
    </w:p>
    <w:p w:rsidR="007C33D5" w:rsidRPr="00166247" w:rsidRDefault="002D7DD6" w:rsidP="00C74ADD">
      <w:pPr>
        <w:spacing w:after="120" w:line="240" w:lineRule="auto"/>
        <w:rPr>
          <w:rFonts w:ascii="Imprint MT Shadow" w:hAnsi="Imprint MT Shadow"/>
          <w:sz w:val="28"/>
          <w:szCs w:val="28"/>
        </w:rPr>
      </w:pPr>
      <w:r w:rsidRPr="00166247">
        <w:rPr>
          <w:rFonts w:ascii="Imprint MT Shadow" w:hAnsi="Imprint MT Shadow"/>
          <w:sz w:val="28"/>
          <w:szCs w:val="28"/>
        </w:rPr>
        <w:t xml:space="preserve">                    2.7</w:t>
      </w:r>
      <w:r w:rsidR="00C16531" w:rsidRPr="00166247">
        <w:rPr>
          <w:rFonts w:ascii="Imprint MT Shadow" w:hAnsi="Imprint MT Shadow"/>
          <w:sz w:val="28"/>
          <w:szCs w:val="28"/>
        </w:rPr>
        <w:tab/>
      </w:r>
      <w:r w:rsidR="007C33D5" w:rsidRPr="00166247">
        <w:rPr>
          <w:rFonts w:ascii="Imprint MT Shadow" w:hAnsi="Imprint MT Shadow"/>
          <w:sz w:val="28"/>
          <w:szCs w:val="28"/>
        </w:rPr>
        <w:t>EXAMINATION &amp; EVALUATION</w:t>
      </w:r>
    </w:p>
    <w:p w:rsidR="007C33D5" w:rsidRPr="00166247" w:rsidRDefault="002D7DD6"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2.8</w:t>
      </w:r>
      <w:r w:rsidR="007E6369" w:rsidRPr="00166247">
        <w:rPr>
          <w:rFonts w:ascii="Imprint MT Shadow" w:hAnsi="Imprint MT Shadow"/>
          <w:sz w:val="28"/>
          <w:szCs w:val="28"/>
        </w:rPr>
        <w:tab/>
      </w:r>
      <w:r w:rsidR="007C33D5" w:rsidRPr="00166247">
        <w:rPr>
          <w:rFonts w:ascii="Imprint MT Shadow" w:hAnsi="Imprint MT Shadow"/>
          <w:sz w:val="28"/>
          <w:szCs w:val="28"/>
        </w:rPr>
        <w:t>PLACEMENTS</w:t>
      </w:r>
    </w:p>
    <w:p w:rsidR="007C33D5" w:rsidRPr="00166247" w:rsidRDefault="008C4F66"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2.9</w:t>
      </w:r>
      <w:r w:rsidR="007E6369" w:rsidRPr="00166247">
        <w:rPr>
          <w:rFonts w:ascii="Imprint MT Shadow" w:hAnsi="Imprint MT Shadow"/>
          <w:sz w:val="28"/>
          <w:szCs w:val="28"/>
        </w:rPr>
        <w:tab/>
      </w:r>
      <w:r w:rsidR="007C33D5" w:rsidRPr="00166247">
        <w:rPr>
          <w:rFonts w:ascii="Imprint MT Shadow" w:hAnsi="Imprint MT Shadow"/>
          <w:sz w:val="28"/>
          <w:szCs w:val="28"/>
        </w:rPr>
        <w:t>GAMES &amp; SPORTS</w:t>
      </w:r>
    </w:p>
    <w:p w:rsidR="00C16531" w:rsidRPr="00166247" w:rsidRDefault="008C4F66"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2.10</w:t>
      </w:r>
      <w:r w:rsidR="007E6369" w:rsidRPr="00166247">
        <w:rPr>
          <w:rFonts w:ascii="Imprint MT Shadow" w:hAnsi="Imprint MT Shadow"/>
          <w:sz w:val="28"/>
          <w:szCs w:val="28"/>
        </w:rPr>
        <w:tab/>
      </w:r>
      <w:r w:rsidR="00C16531" w:rsidRPr="00166247">
        <w:rPr>
          <w:rFonts w:ascii="Imprint MT Shadow" w:hAnsi="Imprint MT Shadow"/>
          <w:sz w:val="28"/>
          <w:szCs w:val="28"/>
        </w:rPr>
        <w:t>CAMPUS INFRASTRUCTURE</w:t>
      </w:r>
    </w:p>
    <w:p w:rsidR="00401643" w:rsidRPr="00166247" w:rsidRDefault="008C4F66" w:rsidP="00C74ADD">
      <w:pPr>
        <w:spacing w:after="120" w:line="240" w:lineRule="auto"/>
        <w:rPr>
          <w:rFonts w:ascii="Imprint MT Shadow" w:hAnsi="Imprint MT Shadow"/>
          <w:sz w:val="28"/>
          <w:szCs w:val="28"/>
        </w:rPr>
      </w:pPr>
      <w:r w:rsidRPr="00166247">
        <w:rPr>
          <w:rFonts w:ascii="Imprint MT Shadow" w:hAnsi="Imprint MT Shadow"/>
          <w:sz w:val="28"/>
          <w:szCs w:val="28"/>
        </w:rPr>
        <w:t xml:space="preserve">                     2.11</w:t>
      </w:r>
      <w:r w:rsidR="00C16531" w:rsidRPr="00166247">
        <w:rPr>
          <w:rFonts w:ascii="Imprint MT Shadow" w:hAnsi="Imprint MT Shadow"/>
          <w:sz w:val="28"/>
          <w:szCs w:val="28"/>
        </w:rPr>
        <w:tab/>
      </w:r>
      <w:r w:rsidR="007C33D5" w:rsidRPr="00166247">
        <w:rPr>
          <w:rFonts w:ascii="Imprint MT Shadow" w:hAnsi="Imprint MT Shadow"/>
          <w:sz w:val="28"/>
          <w:szCs w:val="28"/>
        </w:rPr>
        <w:t>STAFF POSITION</w:t>
      </w:r>
    </w:p>
    <w:p w:rsidR="005C7046" w:rsidRPr="00166247" w:rsidRDefault="005C7046" w:rsidP="007C33D5">
      <w:pPr>
        <w:rPr>
          <w:rFonts w:ascii="Imprint MT Shadow" w:hAnsi="Imprint MT Shadow"/>
          <w:b/>
          <w:sz w:val="4"/>
          <w:szCs w:val="32"/>
        </w:rPr>
      </w:pPr>
    </w:p>
    <w:p w:rsidR="00625CB1" w:rsidRPr="00166247" w:rsidRDefault="007E6369" w:rsidP="007C33D5">
      <w:pPr>
        <w:rPr>
          <w:rFonts w:ascii="Imprint MT Shadow" w:hAnsi="Imprint MT Shadow"/>
          <w:sz w:val="28"/>
          <w:szCs w:val="28"/>
        </w:rPr>
      </w:pPr>
      <w:r w:rsidRPr="00166247">
        <w:rPr>
          <w:rFonts w:ascii="Imprint MT Shadow" w:hAnsi="Imprint MT Shadow"/>
          <w:b/>
          <w:sz w:val="32"/>
          <w:szCs w:val="32"/>
        </w:rPr>
        <w:t>3.0</w:t>
      </w:r>
      <w:r w:rsidRPr="00166247">
        <w:rPr>
          <w:rFonts w:ascii="Imprint MT Shadow" w:hAnsi="Imprint MT Shadow"/>
          <w:b/>
          <w:sz w:val="32"/>
          <w:szCs w:val="32"/>
        </w:rPr>
        <w:tab/>
      </w:r>
      <w:r w:rsidR="000A1A9C" w:rsidRPr="00166247">
        <w:rPr>
          <w:rFonts w:ascii="Imprint MT Shadow" w:hAnsi="Imprint MT Shadow"/>
          <w:b/>
          <w:sz w:val="32"/>
          <w:szCs w:val="32"/>
        </w:rPr>
        <w:t>ACADEMIC STATISTICS</w:t>
      </w:r>
    </w:p>
    <w:p w:rsidR="00625CB1" w:rsidRPr="00166247" w:rsidRDefault="007E6369" w:rsidP="00C74ADD">
      <w:pPr>
        <w:spacing w:after="120" w:line="240" w:lineRule="auto"/>
        <w:rPr>
          <w:rFonts w:ascii="Imprint MT Shadow" w:hAnsi="Imprint MT Shadow"/>
          <w:sz w:val="28"/>
          <w:szCs w:val="28"/>
        </w:rPr>
      </w:pPr>
      <w:r w:rsidRPr="00166247">
        <w:rPr>
          <w:rFonts w:ascii="Imprint MT Shadow" w:hAnsi="Imprint MT Shadow"/>
          <w:b/>
          <w:sz w:val="28"/>
          <w:szCs w:val="28"/>
        </w:rPr>
        <w:tab/>
      </w:r>
      <w:r w:rsidRPr="00166247">
        <w:rPr>
          <w:rFonts w:ascii="Imprint MT Shadow" w:hAnsi="Imprint MT Shadow"/>
          <w:b/>
          <w:sz w:val="28"/>
          <w:szCs w:val="28"/>
        </w:rPr>
        <w:tab/>
      </w:r>
      <w:r w:rsidR="00625CB1" w:rsidRPr="00166247">
        <w:rPr>
          <w:rFonts w:ascii="Imprint MT Shadow" w:hAnsi="Imprint MT Shadow"/>
          <w:sz w:val="28"/>
          <w:szCs w:val="28"/>
        </w:rPr>
        <w:t>3.1</w:t>
      </w:r>
      <w:r w:rsidR="00625CB1" w:rsidRPr="00166247">
        <w:rPr>
          <w:rFonts w:ascii="Imprint MT Shadow" w:hAnsi="Imprint MT Shadow"/>
          <w:b/>
          <w:sz w:val="28"/>
          <w:szCs w:val="28"/>
        </w:rPr>
        <w:tab/>
      </w:r>
      <w:r w:rsidR="00625CB1" w:rsidRPr="00166247">
        <w:rPr>
          <w:rFonts w:ascii="Imprint MT Shadow" w:hAnsi="Imprint MT Shadow"/>
          <w:sz w:val="28"/>
          <w:szCs w:val="28"/>
        </w:rPr>
        <w:t>COURSES OFFERED</w:t>
      </w:r>
    </w:p>
    <w:p w:rsidR="00625CB1" w:rsidRPr="00166247" w:rsidRDefault="007E6369" w:rsidP="00C74ADD">
      <w:pPr>
        <w:pStyle w:val="NoSpacing"/>
        <w:spacing w:after="120"/>
        <w:ind w:left="2160" w:hanging="720"/>
        <w:rPr>
          <w:rFonts w:ascii="Imprint MT Shadow" w:hAnsi="Imprint MT Shadow"/>
          <w:sz w:val="28"/>
          <w:szCs w:val="28"/>
        </w:rPr>
      </w:pPr>
      <w:r w:rsidRPr="00166247">
        <w:rPr>
          <w:rFonts w:ascii="Imprint MT Shadow" w:hAnsi="Imprint MT Shadow"/>
          <w:sz w:val="28"/>
          <w:szCs w:val="28"/>
        </w:rPr>
        <w:t>3.2</w:t>
      </w:r>
      <w:r w:rsidRPr="00166247">
        <w:rPr>
          <w:rFonts w:ascii="Imprint MT Shadow" w:hAnsi="Imprint MT Shadow"/>
          <w:sz w:val="28"/>
          <w:szCs w:val="28"/>
        </w:rPr>
        <w:tab/>
      </w:r>
      <w:r w:rsidR="00625CB1" w:rsidRPr="00166247">
        <w:rPr>
          <w:rFonts w:ascii="Imprint MT Shadow" w:hAnsi="Imprint MT Shadow"/>
          <w:sz w:val="28"/>
          <w:szCs w:val="28"/>
        </w:rPr>
        <w:t>COURSE WISE ENROLMENT WI</w:t>
      </w:r>
      <w:r w:rsidRPr="00166247">
        <w:rPr>
          <w:rFonts w:ascii="Imprint MT Shadow" w:hAnsi="Imprint MT Shadow"/>
          <w:sz w:val="28"/>
          <w:szCs w:val="28"/>
        </w:rPr>
        <w:t xml:space="preserve">TH </w:t>
      </w:r>
      <w:r w:rsidR="00A201B8" w:rsidRPr="00166247">
        <w:rPr>
          <w:rFonts w:ascii="Imprint MT Shadow" w:hAnsi="Imprint MT Shadow"/>
          <w:sz w:val="28"/>
          <w:szCs w:val="28"/>
        </w:rPr>
        <w:t>CATEGORY WISE / GENDER</w:t>
      </w:r>
      <w:r w:rsidRPr="00166247">
        <w:rPr>
          <w:rFonts w:ascii="Imprint MT Shadow" w:hAnsi="Imprint MT Shadow"/>
          <w:sz w:val="28"/>
          <w:szCs w:val="28"/>
        </w:rPr>
        <w:t xml:space="preserve"> BREAKUP</w:t>
      </w:r>
    </w:p>
    <w:p w:rsidR="00C74ADD" w:rsidRPr="00166247" w:rsidRDefault="0088115B" w:rsidP="00C74ADD">
      <w:pPr>
        <w:spacing w:after="120" w:line="240" w:lineRule="auto"/>
        <w:rPr>
          <w:rFonts w:ascii="Imprint MT Shadow" w:hAnsi="Imprint MT Shadow"/>
          <w:sz w:val="28"/>
          <w:szCs w:val="28"/>
        </w:rPr>
      </w:pPr>
      <w:r w:rsidRPr="00166247">
        <w:rPr>
          <w:rFonts w:ascii="Imprint MT Shadow" w:hAnsi="Imprint MT Shadow"/>
          <w:sz w:val="28"/>
          <w:szCs w:val="28"/>
        </w:rPr>
        <w:tab/>
      </w:r>
      <w:r w:rsidRPr="00166247">
        <w:rPr>
          <w:rFonts w:ascii="Imprint MT Shadow" w:hAnsi="Imprint MT Shadow"/>
          <w:sz w:val="28"/>
          <w:szCs w:val="28"/>
        </w:rPr>
        <w:tab/>
        <w:t>3.3</w:t>
      </w:r>
      <w:r w:rsidR="007E6369" w:rsidRPr="00166247">
        <w:rPr>
          <w:rFonts w:ascii="Imprint MT Shadow" w:hAnsi="Imprint MT Shadow"/>
          <w:sz w:val="28"/>
          <w:szCs w:val="28"/>
        </w:rPr>
        <w:tab/>
      </w:r>
      <w:r w:rsidR="00625CB1" w:rsidRPr="00166247">
        <w:rPr>
          <w:rFonts w:ascii="Imprint MT Shadow" w:hAnsi="Imprint MT Shadow"/>
          <w:sz w:val="28"/>
          <w:szCs w:val="28"/>
        </w:rPr>
        <w:t>STUDENTS’ TOTAL STREN</w:t>
      </w:r>
      <w:r w:rsidR="00180228" w:rsidRPr="00166247">
        <w:rPr>
          <w:rFonts w:ascii="Imprint MT Shadow" w:hAnsi="Imprint MT Shadow"/>
          <w:sz w:val="28"/>
          <w:szCs w:val="28"/>
        </w:rPr>
        <w:t>G</w:t>
      </w:r>
      <w:r w:rsidR="00625CB1" w:rsidRPr="00166247">
        <w:rPr>
          <w:rFonts w:ascii="Imprint MT Shadow" w:hAnsi="Imprint MT Shadow"/>
          <w:sz w:val="28"/>
          <w:szCs w:val="28"/>
        </w:rPr>
        <w:t>TH</w:t>
      </w:r>
      <w:r w:rsidR="00625CB1" w:rsidRPr="00166247">
        <w:rPr>
          <w:rFonts w:ascii="Imprint MT Shadow" w:hAnsi="Imprint MT Shadow"/>
          <w:sz w:val="28"/>
          <w:szCs w:val="28"/>
        </w:rPr>
        <w:tab/>
      </w:r>
    </w:p>
    <w:p w:rsidR="00625CB1" w:rsidRPr="00166247" w:rsidRDefault="00625CB1" w:rsidP="00C74ADD">
      <w:pPr>
        <w:spacing w:after="120" w:line="240" w:lineRule="auto"/>
        <w:rPr>
          <w:rFonts w:ascii="Imprint MT Shadow" w:hAnsi="Imprint MT Shadow"/>
          <w:sz w:val="2"/>
          <w:szCs w:val="28"/>
        </w:rPr>
      </w:pPr>
      <w:r w:rsidRPr="00166247">
        <w:rPr>
          <w:rFonts w:ascii="Imprint MT Shadow" w:hAnsi="Imprint MT Shadow"/>
          <w:sz w:val="28"/>
          <w:szCs w:val="28"/>
        </w:rPr>
        <w:tab/>
      </w:r>
      <w:r w:rsidRPr="00166247">
        <w:rPr>
          <w:rFonts w:ascii="Imprint MT Shadow" w:hAnsi="Imprint MT Shadow"/>
          <w:sz w:val="28"/>
          <w:szCs w:val="28"/>
        </w:rPr>
        <w:tab/>
      </w:r>
    </w:p>
    <w:p w:rsidR="00C74ADD" w:rsidRPr="00166247" w:rsidRDefault="00C74ADD" w:rsidP="00C74ADD">
      <w:pPr>
        <w:spacing w:after="120" w:line="240" w:lineRule="auto"/>
        <w:rPr>
          <w:rFonts w:ascii="Imprint MT Shadow" w:hAnsi="Imprint MT Shadow"/>
          <w:sz w:val="28"/>
          <w:szCs w:val="28"/>
        </w:rPr>
      </w:pPr>
    </w:p>
    <w:p w:rsidR="007E6369" w:rsidRPr="00166247" w:rsidRDefault="007B712D" w:rsidP="007C33D5">
      <w:pPr>
        <w:rPr>
          <w:rFonts w:ascii="Imprint MT Shadow" w:hAnsi="Imprint MT Shadow"/>
          <w:b/>
          <w:sz w:val="32"/>
          <w:szCs w:val="32"/>
        </w:rPr>
      </w:pPr>
      <w:r w:rsidRPr="00166247">
        <w:rPr>
          <w:rFonts w:ascii="Imprint MT Shadow" w:hAnsi="Imprint MT Shadow"/>
          <w:b/>
          <w:sz w:val="32"/>
          <w:szCs w:val="32"/>
        </w:rPr>
        <w:t>4</w:t>
      </w:r>
      <w:r w:rsidR="007C33D5" w:rsidRPr="00166247">
        <w:rPr>
          <w:rFonts w:ascii="Imprint MT Shadow" w:hAnsi="Imprint MT Shadow"/>
          <w:b/>
          <w:sz w:val="32"/>
          <w:szCs w:val="32"/>
        </w:rPr>
        <w:t>.0</w:t>
      </w:r>
      <w:r w:rsidR="007C33D5" w:rsidRPr="00166247">
        <w:rPr>
          <w:rFonts w:ascii="Imprint MT Shadow" w:hAnsi="Imprint MT Shadow"/>
          <w:sz w:val="32"/>
          <w:szCs w:val="32"/>
        </w:rPr>
        <w:tab/>
      </w:r>
      <w:r w:rsidR="00180228" w:rsidRPr="00166247">
        <w:rPr>
          <w:rFonts w:ascii="Imprint MT Shadow" w:hAnsi="Imprint MT Shadow"/>
          <w:b/>
          <w:sz w:val="32"/>
          <w:szCs w:val="32"/>
        </w:rPr>
        <w:t xml:space="preserve">DEPARTMENTS </w:t>
      </w:r>
      <w:r w:rsidR="007C33D5" w:rsidRPr="00166247">
        <w:rPr>
          <w:rFonts w:ascii="Imprint MT Shadow" w:hAnsi="Imprint MT Shadow"/>
          <w:b/>
          <w:sz w:val="32"/>
          <w:szCs w:val="32"/>
        </w:rPr>
        <w:t>AND CENTRES</w:t>
      </w:r>
    </w:p>
    <w:p w:rsidR="005A1916" w:rsidRPr="00166247" w:rsidRDefault="005A1916" w:rsidP="00C74ADD">
      <w:pPr>
        <w:spacing w:after="120" w:line="240" w:lineRule="auto"/>
        <w:ind w:left="720" w:firstLine="720"/>
        <w:rPr>
          <w:rFonts w:ascii="Imprint MT Shadow" w:hAnsi="Imprint MT Shadow"/>
          <w:sz w:val="28"/>
          <w:szCs w:val="28"/>
        </w:rPr>
      </w:pPr>
      <w:r w:rsidRPr="00166247">
        <w:rPr>
          <w:rFonts w:ascii="Imprint MT Shadow" w:hAnsi="Imprint MT Shadow"/>
          <w:sz w:val="28"/>
          <w:szCs w:val="28"/>
        </w:rPr>
        <w:t>4.1 DEPARTMENTS</w:t>
      </w:r>
    </w:p>
    <w:p w:rsidR="005A1916" w:rsidRPr="00166247" w:rsidRDefault="005A1916" w:rsidP="00C74ADD">
      <w:pPr>
        <w:spacing w:after="120" w:line="240" w:lineRule="auto"/>
        <w:ind w:left="720" w:firstLine="720"/>
        <w:rPr>
          <w:rFonts w:ascii="Imprint MT Shadow" w:hAnsi="Imprint MT Shadow"/>
          <w:sz w:val="28"/>
          <w:szCs w:val="28"/>
        </w:rPr>
      </w:pPr>
      <w:r w:rsidRPr="00166247">
        <w:rPr>
          <w:rFonts w:ascii="Imprint MT Shadow" w:hAnsi="Imprint MT Shadow"/>
          <w:sz w:val="28"/>
          <w:szCs w:val="28"/>
        </w:rPr>
        <w:t>4.2 CENTRES</w:t>
      </w:r>
    </w:p>
    <w:p w:rsidR="00C74ADD" w:rsidRPr="00166247" w:rsidRDefault="00C74ADD" w:rsidP="00C74ADD">
      <w:pPr>
        <w:spacing w:after="120" w:line="240" w:lineRule="auto"/>
        <w:ind w:left="720" w:firstLine="720"/>
        <w:rPr>
          <w:rFonts w:ascii="Imprint MT Shadow" w:hAnsi="Imprint MT Shadow"/>
          <w:sz w:val="28"/>
          <w:szCs w:val="28"/>
        </w:rPr>
      </w:pPr>
    </w:p>
    <w:p w:rsidR="00185FFD" w:rsidRPr="00166247" w:rsidRDefault="0043569C" w:rsidP="00503922">
      <w:pPr>
        <w:ind w:left="720" w:hanging="720"/>
        <w:rPr>
          <w:rFonts w:ascii="Imprint MT Shadow" w:hAnsi="Imprint MT Shadow"/>
          <w:b/>
          <w:sz w:val="32"/>
          <w:szCs w:val="32"/>
        </w:rPr>
      </w:pPr>
      <w:r w:rsidRPr="00166247">
        <w:rPr>
          <w:rFonts w:ascii="Imprint MT Shadow" w:hAnsi="Imprint MT Shadow"/>
          <w:b/>
          <w:sz w:val="32"/>
          <w:szCs w:val="32"/>
        </w:rPr>
        <w:lastRenderedPageBreak/>
        <w:t xml:space="preserve">5.0    </w:t>
      </w:r>
      <w:r w:rsidR="002D7DD6" w:rsidRPr="00166247">
        <w:rPr>
          <w:rFonts w:ascii="Imprint MT Shadow" w:hAnsi="Imprint MT Shadow"/>
          <w:b/>
          <w:sz w:val="32"/>
          <w:szCs w:val="32"/>
        </w:rPr>
        <w:t>STUDENT</w:t>
      </w:r>
      <w:r w:rsidR="009A2CC1">
        <w:rPr>
          <w:rFonts w:ascii="Imprint MT Shadow" w:hAnsi="Imprint MT Shadow"/>
          <w:b/>
          <w:sz w:val="32"/>
          <w:szCs w:val="32"/>
        </w:rPr>
        <w:t>S'</w:t>
      </w:r>
      <w:r w:rsidR="002D7DD6" w:rsidRPr="00166247">
        <w:rPr>
          <w:rFonts w:ascii="Imprint MT Shadow" w:hAnsi="Imprint MT Shadow"/>
          <w:b/>
          <w:sz w:val="32"/>
          <w:szCs w:val="32"/>
        </w:rPr>
        <w:t xml:space="preserve"> WELFARE</w:t>
      </w:r>
    </w:p>
    <w:p w:rsidR="005A1916" w:rsidRPr="00166247" w:rsidRDefault="005A1916" w:rsidP="00C74ADD">
      <w:pPr>
        <w:spacing w:after="120" w:line="240" w:lineRule="auto"/>
        <w:ind w:left="720" w:firstLine="720"/>
        <w:rPr>
          <w:rFonts w:ascii="Imprint MT Shadow" w:hAnsi="Imprint MT Shadow"/>
          <w:sz w:val="28"/>
          <w:szCs w:val="28"/>
        </w:rPr>
      </w:pPr>
      <w:r w:rsidRPr="00166247">
        <w:rPr>
          <w:rFonts w:ascii="Imprint MT Shadow" w:hAnsi="Imprint MT Shadow"/>
          <w:sz w:val="28"/>
          <w:szCs w:val="28"/>
        </w:rPr>
        <w:t>5.1 CONCESSIONS PROVIDED TO STUDENTS</w:t>
      </w:r>
    </w:p>
    <w:p w:rsidR="009A2CC1" w:rsidRDefault="00E3773E" w:rsidP="00C74ADD">
      <w:pPr>
        <w:spacing w:after="120" w:line="240" w:lineRule="auto"/>
        <w:ind w:left="720" w:firstLine="720"/>
        <w:rPr>
          <w:rFonts w:ascii="Imprint MT Shadow" w:hAnsi="Imprint MT Shadow"/>
          <w:sz w:val="28"/>
          <w:szCs w:val="28"/>
        </w:rPr>
      </w:pPr>
      <w:r w:rsidRPr="00166247">
        <w:rPr>
          <w:rFonts w:ascii="Imprint MT Shadow" w:hAnsi="Imprint MT Shadow"/>
          <w:sz w:val="28"/>
          <w:szCs w:val="28"/>
        </w:rPr>
        <w:t>5.2 SCHOLORSHIPS</w:t>
      </w:r>
    </w:p>
    <w:p w:rsidR="009A2CC1" w:rsidRDefault="009A2CC1" w:rsidP="00C74ADD">
      <w:pPr>
        <w:spacing w:after="120" w:line="240" w:lineRule="auto"/>
        <w:ind w:left="720" w:firstLine="720"/>
        <w:rPr>
          <w:rFonts w:ascii="Imprint MT Shadow" w:hAnsi="Imprint MT Shadow"/>
          <w:sz w:val="28"/>
          <w:szCs w:val="28"/>
        </w:rPr>
      </w:pPr>
    </w:p>
    <w:p w:rsidR="005A1916" w:rsidRPr="00166247" w:rsidRDefault="009A2CC1" w:rsidP="009A2CC1">
      <w:pPr>
        <w:spacing w:after="120" w:line="240" w:lineRule="auto"/>
        <w:ind w:left="720" w:hanging="720"/>
        <w:rPr>
          <w:rFonts w:ascii="Imprint MT Shadow" w:hAnsi="Imprint MT Shadow"/>
          <w:sz w:val="28"/>
          <w:szCs w:val="28"/>
        </w:rPr>
      </w:pPr>
      <w:r w:rsidRPr="009A2CC1">
        <w:rPr>
          <w:rFonts w:ascii="Imprint MT Shadow" w:hAnsi="Imprint MT Shadow"/>
          <w:b/>
          <w:sz w:val="28"/>
          <w:szCs w:val="28"/>
        </w:rPr>
        <w:t>6.0.</w:t>
      </w:r>
      <w:r>
        <w:rPr>
          <w:rFonts w:ascii="Imprint MT Shadow" w:hAnsi="Imprint MT Shadow"/>
          <w:sz w:val="28"/>
          <w:szCs w:val="28"/>
        </w:rPr>
        <w:t xml:space="preserve"> </w:t>
      </w:r>
      <w:r>
        <w:rPr>
          <w:rFonts w:ascii="Imprint MT Shadow" w:hAnsi="Imprint MT Shadow"/>
          <w:sz w:val="28"/>
          <w:szCs w:val="28"/>
        </w:rPr>
        <w:tab/>
      </w:r>
      <w:r>
        <w:rPr>
          <w:rFonts w:ascii="Imprint MT Shadow" w:hAnsi="Imprint MT Shadow"/>
          <w:sz w:val="28"/>
          <w:szCs w:val="28"/>
        </w:rPr>
        <w:tab/>
      </w:r>
      <w:r w:rsidR="005B31B9" w:rsidRPr="00166247">
        <w:rPr>
          <w:rFonts w:ascii="Imprint MT Shadow" w:hAnsi="Imprint MT Shadow"/>
          <w:sz w:val="28"/>
          <w:szCs w:val="28"/>
        </w:rPr>
        <w:t>WELFARE SCHEMES</w:t>
      </w:r>
      <w:r w:rsidR="00E3773E" w:rsidRPr="00166247">
        <w:rPr>
          <w:rFonts w:ascii="Imprint MT Shadow" w:hAnsi="Imprint MT Shadow"/>
          <w:sz w:val="28"/>
          <w:szCs w:val="28"/>
        </w:rPr>
        <w:t xml:space="preserve"> FOR STAFF</w:t>
      </w:r>
    </w:p>
    <w:p w:rsidR="00C74ADD" w:rsidRPr="00166247" w:rsidRDefault="00C74ADD" w:rsidP="00C74ADD">
      <w:pPr>
        <w:spacing w:after="120" w:line="240" w:lineRule="auto"/>
        <w:ind w:left="720" w:firstLine="720"/>
        <w:rPr>
          <w:rFonts w:ascii="Imprint MT Shadow" w:hAnsi="Imprint MT Shadow"/>
          <w:sz w:val="12"/>
          <w:szCs w:val="28"/>
        </w:rPr>
      </w:pPr>
    </w:p>
    <w:p w:rsidR="007C33D5" w:rsidRPr="00166247" w:rsidRDefault="00C835D6" w:rsidP="005A1916">
      <w:pPr>
        <w:rPr>
          <w:rFonts w:ascii="Imprint MT Shadow" w:hAnsi="Imprint MT Shadow"/>
          <w:b/>
          <w:sz w:val="32"/>
          <w:szCs w:val="32"/>
        </w:rPr>
      </w:pPr>
      <w:r>
        <w:rPr>
          <w:rFonts w:ascii="Imprint MT Shadow" w:hAnsi="Imprint MT Shadow"/>
          <w:b/>
          <w:sz w:val="32"/>
          <w:szCs w:val="32"/>
        </w:rPr>
        <w:t>7</w:t>
      </w:r>
      <w:r w:rsidR="0043569C" w:rsidRPr="00166247">
        <w:rPr>
          <w:rFonts w:ascii="Imprint MT Shadow" w:hAnsi="Imprint MT Shadow"/>
          <w:b/>
          <w:sz w:val="32"/>
          <w:szCs w:val="32"/>
        </w:rPr>
        <w:t xml:space="preserve">.0    </w:t>
      </w:r>
      <w:r w:rsidR="007C33D5" w:rsidRPr="00166247">
        <w:rPr>
          <w:rFonts w:ascii="Imprint MT Shadow" w:hAnsi="Imprint MT Shadow"/>
          <w:b/>
          <w:sz w:val="32"/>
          <w:szCs w:val="32"/>
        </w:rPr>
        <w:t xml:space="preserve">CENTRALISED </w:t>
      </w:r>
      <w:r w:rsidR="000A1A9C" w:rsidRPr="00166247">
        <w:rPr>
          <w:rFonts w:ascii="Imprint MT Shadow" w:hAnsi="Imprint MT Shadow"/>
          <w:b/>
          <w:sz w:val="32"/>
          <w:szCs w:val="32"/>
        </w:rPr>
        <w:t>SERVICES</w:t>
      </w:r>
    </w:p>
    <w:p w:rsidR="005A1916"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A1916" w:rsidRPr="00166247">
        <w:rPr>
          <w:rFonts w:ascii="Imprint MT Shadow" w:hAnsi="Imprint MT Shadow"/>
          <w:sz w:val="28"/>
          <w:szCs w:val="28"/>
        </w:rPr>
        <w:t>.1 TRAINING AND PLACEMENTS</w:t>
      </w:r>
    </w:p>
    <w:p w:rsidR="005A1916"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A1916" w:rsidRPr="00166247">
        <w:rPr>
          <w:rFonts w:ascii="Imprint MT Shadow" w:hAnsi="Imprint MT Shadow"/>
          <w:sz w:val="28"/>
          <w:szCs w:val="28"/>
        </w:rPr>
        <w:t>.2 CENTRAL LIBRARY</w:t>
      </w:r>
    </w:p>
    <w:p w:rsidR="00590967"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90967" w:rsidRPr="00166247">
        <w:rPr>
          <w:rFonts w:ascii="Imprint MT Shadow" w:hAnsi="Imprint MT Shadow"/>
          <w:sz w:val="28"/>
          <w:szCs w:val="28"/>
        </w:rPr>
        <w:t xml:space="preserve">.3  </w:t>
      </w:r>
      <w:r w:rsidR="00635EE5" w:rsidRPr="00166247">
        <w:rPr>
          <w:rFonts w:ascii="Imprint MT Shadow" w:hAnsi="Imprint MT Shadow"/>
          <w:sz w:val="28"/>
          <w:szCs w:val="28"/>
        </w:rPr>
        <w:t>PLANNING &amp; DEVELOPMENT WING</w:t>
      </w:r>
    </w:p>
    <w:p w:rsidR="005A1916"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90967" w:rsidRPr="00166247">
        <w:rPr>
          <w:rFonts w:ascii="Imprint MT Shadow" w:hAnsi="Imprint MT Shadow"/>
          <w:sz w:val="28"/>
          <w:szCs w:val="28"/>
        </w:rPr>
        <w:t>.4</w:t>
      </w:r>
      <w:r w:rsidR="008479E3" w:rsidRPr="00166247">
        <w:rPr>
          <w:rFonts w:ascii="Imprint MT Shadow" w:hAnsi="Imprint MT Shadow"/>
          <w:sz w:val="28"/>
          <w:szCs w:val="28"/>
        </w:rPr>
        <w:t xml:space="preserve"> CENTRAL WORK</w:t>
      </w:r>
      <w:r w:rsidR="005A1916" w:rsidRPr="00166247">
        <w:rPr>
          <w:rFonts w:ascii="Imprint MT Shadow" w:hAnsi="Imprint MT Shadow"/>
          <w:sz w:val="28"/>
          <w:szCs w:val="28"/>
        </w:rPr>
        <w:t>SHOP</w:t>
      </w:r>
    </w:p>
    <w:p w:rsidR="005A1916"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90967" w:rsidRPr="00166247">
        <w:rPr>
          <w:rFonts w:ascii="Imprint MT Shadow" w:hAnsi="Imprint MT Shadow"/>
          <w:sz w:val="28"/>
          <w:szCs w:val="28"/>
        </w:rPr>
        <w:t>.5</w:t>
      </w:r>
      <w:r w:rsidR="005A1916" w:rsidRPr="00166247">
        <w:rPr>
          <w:rFonts w:ascii="Imprint MT Shadow" w:hAnsi="Imprint MT Shadow"/>
          <w:sz w:val="28"/>
          <w:szCs w:val="28"/>
        </w:rPr>
        <w:t xml:space="preserve"> CAD LABORATORIES</w:t>
      </w:r>
    </w:p>
    <w:p w:rsidR="00287401"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90967" w:rsidRPr="00166247">
        <w:rPr>
          <w:rFonts w:ascii="Imprint MT Shadow" w:hAnsi="Imprint MT Shadow"/>
          <w:sz w:val="28"/>
          <w:szCs w:val="28"/>
        </w:rPr>
        <w:t>.6</w:t>
      </w:r>
      <w:r w:rsidR="00287401" w:rsidRPr="00166247">
        <w:rPr>
          <w:rFonts w:ascii="Imprint MT Shadow" w:hAnsi="Imprint MT Shadow"/>
          <w:sz w:val="28"/>
          <w:szCs w:val="28"/>
        </w:rPr>
        <w:t xml:space="preserve"> IGNOU </w:t>
      </w:r>
      <w:r w:rsidR="000F7337" w:rsidRPr="00166247">
        <w:rPr>
          <w:rFonts w:ascii="Imprint MT Shadow" w:hAnsi="Imprint MT Shadow"/>
          <w:sz w:val="28"/>
          <w:szCs w:val="28"/>
        </w:rPr>
        <w:t xml:space="preserve">PROGRAMME </w:t>
      </w:r>
      <w:r w:rsidR="00287401" w:rsidRPr="00166247">
        <w:rPr>
          <w:rFonts w:ascii="Imprint MT Shadow" w:hAnsi="Imprint MT Shadow"/>
          <w:sz w:val="28"/>
          <w:szCs w:val="28"/>
        </w:rPr>
        <w:t>STUDY CENTER</w:t>
      </w:r>
    </w:p>
    <w:p w:rsidR="005A1916"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90967" w:rsidRPr="00166247">
        <w:rPr>
          <w:rFonts w:ascii="Imprint MT Shadow" w:hAnsi="Imprint MT Shadow"/>
          <w:sz w:val="28"/>
          <w:szCs w:val="28"/>
        </w:rPr>
        <w:t>.7</w:t>
      </w:r>
      <w:r w:rsidR="005A1916" w:rsidRPr="00166247">
        <w:rPr>
          <w:rFonts w:ascii="Imprint MT Shadow" w:hAnsi="Imprint MT Shadow"/>
          <w:sz w:val="28"/>
          <w:szCs w:val="28"/>
        </w:rPr>
        <w:t xml:space="preserve"> PHYSICAL EDUCATION</w:t>
      </w:r>
    </w:p>
    <w:p w:rsidR="005A1916"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90967" w:rsidRPr="00166247">
        <w:rPr>
          <w:rFonts w:ascii="Imprint MT Shadow" w:hAnsi="Imprint MT Shadow"/>
          <w:sz w:val="28"/>
          <w:szCs w:val="28"/>
        </w:rPr>
        <w:t>.8</w:t>
      </w:r>
      <w:r w:rsidR="005A1916" w:rsidRPr="00166247">
        <w:rPr>
          <w:rFonts w:ascii="Imprint MT Shadow" w:hAnsi="Imprint MT Shadow"/>
          <w:sz w:val="28"/>
          <w:szCs w:val="28"/>
        </w:rPr>
        <w:t xml:space="preserve"> STUDENTS RESIDENTIAL FACILITIES</w:t>
      </w:r>
    </w:p>
    <w:p w:rsidR="00C3065B"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310ED" w:rsidRPr="00166247">
        <w:rPr>
          <w:rFonts w:ascii="Imprint MT Shadow" w:hAnsi="Imprint MT Shadow"/>
          <w:sz w:val="28"/>
          <w:szCs w:val="28"/>
        </w:rPr>
        <w:t>.9</w:t>
      </w:r>
      <w:r w:rsidR="00C3065B" w:rsidRPr="00166247">
        <w:rPr>
          <w:rFonts w:ascii="Imprint MT Shadow" w:hAnsi="Imprint MT Shadow"/>
          <w:sz w:val="28"/>
          <w:szCs w:val="28"/>
        </w:rPr>
        <w:t xml:space="preserve"> RESIDENTIAL AND SHOPPING FACILITIES</w:t>
      </w:r>
    </w:p>
    <w:p w:rsidR="00C3065B"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310ED" w:rsidRPr="00166247">
        <w:rPr>
          <w:rFonts w:ascii="Imprint MT Shadow" w:hAnsi="Imprint MT Shadow"/>
          <w:sz w:val="28"/>
          <w:szCs w:val="28"/>
        </w:rPr>
        <w:t>.10</w:t>
      </w:r>
      <w:r w:rsidR="00635EE5" w:rsidRPr="00166247">
        <w:rPr>
          <w:rFonts w:ascii="Imprint MT Shadow" w:hAnsi="Imprint MT Shadow"/>
          <w:sz w:val="28"/>
          <w:szCs w:val="28"/>
        </w:rPr>
        <w:t xml:space="preserve"> MEDICAL</w:t>
      </w:r>
      <w:r w:rsidR="00C3065B" w:rsidRPr="00166247">
        <w:rPr>
          <w:rFonts w:ascii="Imprint MT Shadow" w:hAnsi="Imprint MT Shadow"/>
          <w:sz w:val="28"/>
          <w:szCs w:val="28"/>
        </w:rPr>
        <w:t xml:space="preserve"> UNIT</w:t>
      </w:r>
    </w:p>
    <w:p w:rsidR="00C3065B"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C3065B" w:rsidRPr="00166247">
        <w:rPr>
          <w:rFonts w:ascii="Imprint MT Shadow" w:hAnsi="Imprint MT Shadow"/>
          <w:sz w:val="28"/>
          <w:szCs w:val="28"/>
        </w:rPr>
        <w:t>.1</w:t>
      </w:r>
      <w:r w:rsidR="005310ED" w:rsidRPr="00166247">
        <w:rPr>
          <w:rFonts w:ascii="Imprint MT Shadow" w:hAnsi="Imprint MT Shadow"/>
          <w:sz w:val="28"/>
          <w:szCs w:val="28"/>
        </w:rPr>
        <w:t>1</w:t>
      </w:r>
      <w:r w:rsidR="00C3065B" w:rsidRPr="00166247">
        <w:rPr>
          <w:rFonts w:ascii="Imprint MT Shadow" w:hAnsi="Imprint MT Shadow"/>
          <w:sz w:val="28"/>
          <w:szCs w:val="28"/>
        </w:rPr>
        <w:t xml:space="preserve"> BANK</w:t>
      </w:r>
    </w:p>
    <w:p w:rsidR="00C3065B"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C3065B" w:rsidRPr="00166247">
        <w:rPr>
          <w:rFonts w:ascii="Imprint MT Shadow" w:hAnsi="Imprint MT Shadow"/>
          <w:sz w:val="28"/>
          <w:szCs w:val="28"/>
        </w:rPr>
        <w:t>.1</w:t>
      </w:r>
      <w:r w:rsidR="005310ED" w:rsidRPr="00166247">
        <w:rPr>
          <w:rFonts w:ascii="Imprint MT Shadow" w:hAnsi="Imprint MT Shadow"/>
          <w:sz w:val="28"/>
          <w:szCs w:val="28"/>
        </w:rPr>
        <w:t>2</w:t>
      </w:r>
      <w:r w:rsidR="00C3065B" w:rsidRPr="00166247">
        <w:rPr>
          <w:rFonts w:ascii="Imprint MT Shadow" w:hAnsi="Imprint MT Shadow"/>
          <w:sz w:val="28"/>
          <w:szCs w:val="28"/>
        </w:rPr>
        <w:t xml:space="preserve"> TELEPHONE EXCHANGE</w:t>
      </w:r>
    </w:p>
    <w:p w:rsidR="006C60C4"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310ED" w:rsidRPr="00166247">
        <w:rPr>
          <w:rFonts w:ascii="Imprint MT Shadow" w:hAnsi="Imprint MT Shadow"/>
          <w:sz w:val="28"/>
          <w:szCs w:val="28"/>
        </w:rPr>
        <w:t>.13</w:t>
      </w:r>
      <w:r w:rsidR="006C60C4" w:rsidRPr="00166247">
        <w:rPr>
          <w:rFonts w:ascii="Imprint MT Shadow" w:hAnsi="Imprint MT Shadow"/>
          <w:sz w:val="28"/>
          <w:szCs w:val="28"/>
        </w:rPr>
        <w:t xml:space="preserve"> TRANSPORT UNIT</w:t>
      </w:r>
    </w:p>
    <w:p w:rsidR="00C3065B" w:rsidRPr="00166247" w:rsidRDefault="00C835D6" w:rsidP="00C74ADD">
      <w:pPr>
        <w:spacing w:after="120" w:line="240" w:lineRule="auto"/>
        <w:ind w:left="1440"/>
        <w:rPr>
          <w:rFonts w:ascii="Imprint MT Shadow" w:hAnsi="Imprint MT Shadow"/>
          <w:sz w:val="28"/>
          <w:szCs w:val="28"/>
        </w:rPr>
      </w:pPr>
      <w:r>
        <w:rPr>
          <w:rFonts w:ascii="Imprint MT Shadow" w:hAnsi="Imprint MT Shadow"/>
          <w:sz w:val="28"/>
          <w:szCs w:val="28"/>
        </w:rPr>
        <w:t>7</w:t>
      </w:r>
      <w:r w:rsidR="005310ED" w:rsidRPr="00166247">
        <w:rPr>
          <w:rFonts w:ascii="Imprint MT Shadow" w:hAnsi="Imprint MT Shadow"/>
          <w:sz w:val="28"/>
          <w:szCs w:val="28"/>
        </w:rPr>
        <w:t>.14</w:t>
      </w:r>
      <w:r w:rsidR="00635EE5" w:rsidRPr="00166247">
        <w:rPr>
          <w:rFonts w:ascii="Imprint MT Shadow" w:hAnsi="Imprint MT Shadow"/>
          <w:sz w:val="28"/>
          <w:szCs w:val="28"/>
        </w:rPr>
        <w:t xml:space="preserve"> POST</w:t>
      </w:r>
      <w:r w:rsidR="00C3065B" w:rsidRPr="00166247">
        <w:rPr>
          <w:rFonts w:ascii="Imprint MT Shadow" w:hAnsi="Imprint MT Shadow"/>
          <w:sz w:val="28"/>
          <w:szCs w:val="28"/>
        </w:rPr>
        <w:t xml:space="preserve"> OFFICE</w:t>
      </w:r>
    </w:p>
    <w:p w:rsidR="00FF5522" w:rsidRPr="00166247" w:rsidRDefault="00FF5522" w:rsidP="00C3065B">
      <w:pPr>
        <w:tabs>
          <w:tab w:val="left" w:pos="810"/>
        </w:tabs>
        <w:rPr>
          <w:rFonts w:ascii="Imprint MT Shadow" w:hAnsi="Imprint MT Shadow"/>
          <w:b/>
          <w:sz w:val="6"/>
          <w:szCs w:val="32"/>
        </w:rPr>
      </w:pPr>
    </w:p>
    <w:p w:rsidR="006145B1" w:rsidRPr="00166247" w:rsidRDefault="00C835D6" w:rsidP="00C3065B">
      <w:pPr>
        <w:tabs>
          <w:tab w:val="left" w:pos="810"/>
        </w:tabs>
        <w:rPr>
          <w:rFonts w:ascii="Imprint MT Shadow" w:hAnsi="Imprint MT Shadow"/>
          <w:b/>
          <w:sz w:val="32"/>
          <w:szCs w:val="32"/>
        </w:rPr>
      </w:pPr>
      <w:r>
        <w:rPr>
          <w:rFonts w:ascii="Imprint MT Shadow" w:hAnsi="Imprint MT Shadow"/>
          <w:b/>
          <w:sz w:val="32"/>
          <w:szCs w:val="32"/>
        </w:rPr>
        <w:t>8</w:t>
      </w:r>
      <w:r w:rsidR="0043569C" w:rsidRPr="00166247">
        <w:rPr>
          <w:rFonts w:ascii="Imprint MT Shadow" w:hAnsi="Imprint MT Shadow"/>
          <w:b/>
          <w:sz w:val="32"/>
          <w:szCs w:val="32"/>
        </w:rPr>
        <w:t xml:space="preserve">.0   </w:t>
      </w:r>
      <w:r w:rsidR="006145B1" w:rsidRPr="00166247">
        <w:rPr>
          <w:rFonts w:ascii="Imprint MT Shadow" w:hAnsi="Imprint MT Shadow"/>
          <w:b/>
          <w:sz w:val="32"/>
          <w:szCs w:val="32"/>
        </w:rPr>
        <w:t>ACHIEVEMENTS &amp; INITIATIVES</w:t>
      </w:r>
    </w:p>
    <w:p w:rsidR="00AF796C" w:rsidRPr="00166247" w:rsidRDefault="00AF796C" w:rsidP="00C3065B">
      <w:pPr>
        <w:tabs>
          <w:tab w:val="left" w:pos="810"/>
        </w:tabs>
        <w:rPr>
          <w:rFonts w:ascii="Imprint MT Shadow" w:hAnsi="Imprint MT Shadow"/>
          <w:b/>
          <w:sz w:val="2"/>
          <w:szCs w:val="32"/>
        </w:rPr>
      </w:pPr>
    </w:p>
    <w:p w:rsidR="007C33D5" w:rsidRPr="00166247" w:rsidRDefault="00C835D6" w:rsidP="000A1A9C">
      <w:pPr>
        <w:ind w:left="3600" w:hanging="3600"/>
        <w:rPr>
          <w:rFonts w:ascii="Imprint MT Shadow" w:hAnsi="Imprint MT Shadow"/>
          <w:b/>
          <w:sz w:val="32"/>
          <w:szCs w:val="32"/>
        </w:rPr>
      </w:pPr>
      <w:r>
        <w:rPr>
          <w:rFonts w:ascii="Imprint MT Shadow" w:hAnsi="Imprint MT Shadow"/>
          <w:b/>
          <w:sz w:val="32"/>
          <w:szCs w:val="32"/>
        </w:rPr>
        <w:t>9</w:t>
      </w:r>
      <w:r w:rsidR="0043569C" w:rsidRPr="00166247">
        <w:rPr>
          <w:rFonts w:ascii="Imprint MT Shadow" w:hAnsi="Imprint MT Shadow"/>
          <w:b/>
          <w:sz w:val="32"/>
          <w:szCs w:val="32"/>
        </w:rPr>
        <w:t xml:space="preserve">.0    </w:t>
      </w:r>
      <w:r w:rsidR="007C33D5" w:rsidRPr="00166247">
        <w:rPr>
          <w:rFonts w:ascii="Imprint MT Shadow" w:hAnsi="Imprint MT Shadow"/>
          <w:b/>
          <w:sz w:val="32"/>
          <w:szCs w:val="32"/>
        </w:rPr>
        <w:t>THE COUNCIL, BOG AND OTHER COMMITTEES</w:t>
      </w:r>
    </w:p>
    <w:p w:rsidR="007C33D5" w:rsidRPr="00166247" w:rsidRDefault="007C33D5" w:rsidP="00C74ADD">
      <w:pPr>
        <w:spacing w:after="120" w:line="240" w:lineRule="auto"/>
        <w:rPr>
          <w:rFonts w:ascii="Imprint MT Shadow" w:hAnsi="Imprint MT Shadow"/>
          <w:sz w:val="28"/>
          <w:szCs w:val="28"/>
        </w:rPr>
      </w:pPr>
      <w:r w:rsidRPr="00166247">
        <w:rPr>
          <w:rFonts w:ascii="Imprint MT Shadow" w:hAnsi="Imprint MT Shadow"/>
          <w:b/>
          <w:sz w:val="28"/>
          <w:szCs w:val="28"/>
        </w:rPr>
        <w:tab/>
      </w:r>
      <w:r w:rsidRPr="00166247">
        <w:rPr>
          <w:rFonts w:ascii="Imprint MT Shadow" w:hAnsi="Imprint MT Shadow"/>
          <w:b/>
          <w:sz w:val="28"/>
          <w:szCs w:val="28"/>
        </w:rPr>
        <w:tab/>
      </w:r>
      <w:r w:rsidR="00C835D6">
        <w:rPr>
          <w:rFonts w:ascii="Imprint MT Shadow" w:hAnsi="Imprint MT Shadow"/>
          <w:sz w:val="28"/>
          <w:szCs w:val="28"/>
        </w:rPr>
        <w:t>9</w:t>
      </w:r>
      <w:r w:rsidR="007E6369" w:rsidRPr="00166247">
        <w:rPr>
          <w:rFonts w:ascii="Imprint MT Shadow" w:hAnsi="Imprint MT Shadow"/>
          <w:sz w:val="28"/>
          <w:szCs w:val="28"/>
        </w:rPr>
        <w:t>.1</w:t>
      </w:r>
      <w:r w:rsidR="007E6369" w:rsidRPr="00166247">
        <w:rPr>
          <w:rFonts w:ascii="Imprint MT Shadow" w:hAnsi="Imprint MT Shadow"/>
          <w:sz w:val="28"/>
          <w:szCs w:val="28"/>
        </w:rPr>
        <w:tab/>
      </w:r>
      <w:r w:rsidR="00A92CB8">
        <w:rPr>
          <w:rFonts w:ascii="Imprint MT Shadow" w:hAnsi="Imprint MT Shadow"/>
          <w:sz w:val="28"/>
          <w:szCs w:val="28"/>
        </w:rPr>
        <w:t>NIT</w:t>
      </w:r>
      <w:r w:rsidRPr="00166247">
        <w:rPr>
          <w:rFonts w:ascii="Imprint MT Shadow" w:hAnsi="Imprint MT Shadow"/>
          <w:sz w:val="28"/>
          <w:szCs w:val="28"/>
        </w:rPr>
        <w:t xml:space="preserve"> COUNCIL</w:t>
      </w:r>
    </w:p>
    <w:p w:rsidR="007C33D5" w:rsidRPr="00166247" w:rsidRDefault="00C835D6" w:rsidP="00C74ADD">
      <w:pPr>
        <w:spacing w:after="120" w:line="240" w:lineRule="auto"/>
        <w:rPr>
          <w:rFonts w:ascii="Imprint MT Shadow" w:hAnsi="Imprint MT Shadow"/>
          <w:sz w:val="28"/>
          <w:szCs w:val="28"/>
        </w:rPr>
      </w:pPr>
      <w:r>
        <w:rPr>
          <w:rFonts w:ascii="Imprint MT Shadow" w:hAnsi="Imprint MT Shadow"/>
          <w:sz w:val="28"/>
          <w:szCs w:val="28"/>
        </w:rPr>
        <w:tab/>
      </w:r>
      <w:r>
        <w:rPr>
          <w:rFonts w:ascii="Imprint MT Shadow" w:hAnsi="Imprint MT Shadow"/>
          <w:sz w:val="28"/>
          <w:szCs w:val="28"/>
        </w:rPr>
        <w:tab/>
        <w:t>9</w:t>
      </w:r>
      <w:r w:rsidR="007E6369" w:rsidRPr="00166247">
        <w:rPr>
          <w:rFonts w:ascii="Imprint MT Shadow" w:hAnsi="Imprint MT Shadow"/>
          <w:sz w:val="28"/>
          <w:szCs w:val="28"/>
        </w:rPr>
        <w:t>.2</w:t>
      </w:r>
      <w:r w:rsidR="007E6369" w:rsidRPr="00166247">
        <w:rPr>
          <w:rFonts w:ascii="Imprint MT Shadow" w:hAnsi="Imprint MT Shadow"/>
          <w:sz w:val="28"/>
          <w:szCs w:val="28"/>
        </w:rPr>
        <w:tab/>
      </w:r>
      <w:r w:rsidR="007C33D5" w:rsidRPr="00166247">
        <w:rPr>
          <w:rFonts w:ascii="Imprint MT Shadow" w:hAnsi="Imprint MT Shadow"/>
          <w:sz w:val="28"/>
          <w:szCs w:val="28"/>
        </w:rPr>
        <w:t>BOARD OF GOVERNORS</w:t>
      </w:r>
    </w:p>
    <w:p w:rsidR="007C33D5" w:rsidRPr="00166247" w:rsidRDefault="00C835D6" w:rsidP="00C74ADD">
      <w:pPr>
        <w:spacing w:after="120" w:line="240" w:lineRule="auto"/>
        <w:rPr>
          <w:rFonts w:ascii="Imprint MT Shadow" w:hAnsi="Imprint MT Shadow"/>
          <w:sz w:val="28"/>
          <w:szCs w:val="28"/>
        </w:rPr>
      </w:pPr>
      <w:r>
        <w:rPr>
          <w:rFonts w:ascii="Imprint MT Shadow" w:hAnsi="Imprint MT Shadow"/>
          <w:sz w:val="28"/>
          <w:szCs w:val="28"/>
        </w:rPr>
        <w:tab/>
      </w:r>
      <w:r>
        <w:rPr>
          <w:rFonts w:ascii="Imprint MT Shadow" w:hAnsi="Imprint MT Shadow"/>
          <w:sz w:val="28"/>
          <w:szCs w:val="28"/>
        </w:rPr>
        <w:tab/>
        <w:t>9</w:t>
      </w:r>
      <w:r w:rsidR="007E6369" w:rsidRPr="00166247">
        <w:rPr>
          <w:rFonts w:ascii="Imprint MT Shadow" w:hAnsi="Imprint MT Shadow"/>
          <w:sz w:val="28"/>
          <w:szCs w:val="28"/>
        </w:rPr>
        <w:t>.3</w:t>
      </w:r>
      <w:r w:rsidR="007E6369" w:rsidRPr="00166247">
        <w:rPr>
          <w:rFonts w:ascii="Imprint MT Shadow" w:hAnsi="Imprint MT Shadow"/>
          <w:sz w:val="28"/>
          <w:szCs w:val="28"/>
        </w:rPr>
        <w:tab/>
      </w:r>
      <w:r w:rsidR="007C33D5" w:rsidRPr="00166247">
        <w:rPr>
          <w:rFonts w:ascii="Imprint MT Shadow" w:hAnsi="Imprint MT Shadow"/>
          <w:sz w:val="28"/>
          <w:szCs w:val="28"/>
        </w:rPr>
        <w:t>FINANCE COMMITEE</w:t>
      </w:r>
    </w:p>
    <w:p w:rsidR="005A1916" w:rsidRPr="00166247" w:rsidRDefault="00C835D6" w:rsidP="00C74ADD">
      <w:pPr>
        <w:spacing w:after="120" w:line="240" w:lineRule="auto"/>
        <w:rPr>
          <w:rFonts w:ascii="Imprint MT Shadow" w:hAnsi="Imprint MT Shadow"/>
          <w:sz w:val="28"/>
          <w:szCs w:val="28"/>
        </w:rPr>
      </w:pPr>
      <w:r>
        <w:rPr>
          <w:rFonts w:ascii="Imprint MT Shadow" w:hAnsi="Imprint MT Shadow"/>
          <w:sz w:val="28"/>
          <w:szCs w:val="28"/>
        </w:rPr>
        <w:tab/>
      </w:r>
      <w:r>
        <w:rPr>
          <w:rFonts w:ascii="Imprint MT Shadow" w:hAnsi="Imprint MT Shadow"/>
          <w:sz w:val="28"/>
          <w:szCs w:val="28"/>
        </w:rPr>
        <w:tab/>
        <w:t>9</w:t>
      </w:r>
      <w:r w:rsidR="007E6369" w:rsidRPr="00166247">
        <w:rPr>
          <w:rFonts w:ascii="Imprint MT Shadow" w:hAnsi="Imprint MT Shadow"/>
          <w:sz w:val="28"/>
          <w:szCs w:val="28"/>
        </w:rPr>
        <w:t>.4</w:t>
      </w:r>
      <w:r w:rsidR="007E6369" w:rsidRPr="00166247">
        <w:rPr>
          <w:rFonts w:ascii="Imprint MT Shadow" w:hAnsi="Imprint MT Shadow"/>
          <w:sz w:val="28"/>
          <w:szCs w:val="28"/>
        </w:rPr>
        <w:tab/>
      </w:r>
      <w:r w:rsidR="005A1916" w:rsidRPr="00166247">
        <w:rPr>
          <w:rFonts w:ascii="Imprint MT Shadow" w:hAnsi="Imprint MT Shadow"/>
          <w:sz w:val="28"/>
          <w:szCs w:val="28"/>
        </w:rPr>
        <w:t>SENATE</w:t>
      </w:r>
    </w:p>
    <w:p w:rsidR="007C33D5" w:rsidRPr="00166247" w:rsidRDefault="00C835D6" w:rsidP="00C74ADD">
      <w:pPr>
        <w:spacing w:after="120" w:line="240" w:lineRule="auto"/>
        <w:ind w:left="720" w:firstLine="720"/>
        <w:rPr>
          <w:rFonts w:ascii="Imprint MT Shadow" w:hAnsi="Imprint MT Shadow"/>
          <w:sz w:val="28"/>
          <w:szCs w:val="28"/>
        </w:rPr>
      </w:pPr>
      <w:r>
        <w:rPr>
          <w:rFonts w:ascii="Imprint MT Shadow" w:hAnsi="Imprint MT Shadow"/>
          <w:sz w:val="28"/>
          <w:szCs w:val="28"/>
        </w:rPr>
        <w:t>9</w:t>
      </w:r>
      <w:r w:rsidR="005A1916" w:rsidRPr="00166247">
        <w:rPr>
          <w:rFonts w:ascii="Imprint MT Shadow" w:hAnsi="Imprint MT Shadow"/>
          <w:sz w:val="28"/>
          <w:szCs w:val="28"/>
        </w:rPr>
        <w:t>.5</w:t>
      </w:r>
      <w:r w:rsidR="005A1916" w:rsidRPr="00166247">
        <w:rPr>
          <w:rFonts w:ascii="Imprint MT Shadow" w:hAnsi="Imprint MT Shadow"/>
          <w:sz w:val="28"/>
          <w:szCs w:val="28"/>
        </w:rPr>
        <w:tab/>
      </w:r>
      <w:r w:rsidR="007C33D5" w:rsidRPr="00166247">
        <w:rPr>
          <w:rFonts w:ascii="Imprint MT Shadow" w:hAnsi="Imprint MT Shadow"/>
          <w:sz w:val="28"/>
          <w:szCs w:val="28"/>
        </w:rPr>
        <w:t>BUILDING AND WORKS COMMITTEE</w:t>
      </w:r>
    </w:p>
    <w:p w:rsidR="005A1916" w:rsidRPr="00C74ADD" w:rsidRDefault="000F7337" w:rsidP="007C33D5">
      <w:pPr>
        <w:rPr>
          <w:rFonts w:ascii="Imprint MT Shadow" w:hAnsi="Imprint MT Shadow"/>
          <w:color w:val="FF0000"/>
          <w:sz w:val="28"/>
          <w:szCs w:val="28"/>
        </w:rPr>
      </w:pPr>
      <w:r w:rsidRPr="00C74ADD">
        <w:rPr>
          <w:rFonts w:ascii="Imprint MT Shadow" w:hAnsi="Imprint MT Shadow"/>
          <w:color w:val="FF0000"/>
          <w:sz w:val="28"/>
          <w:szCs w:val="28"/>
        </w:rPr>
        <w:tab/>
      </w:r>
      <w:r w:rsidRPr="00C74ADD">
        <w:rPr>
          <w:rFonts w:ascii="Imprint MT Shadow" w:hAnsi="Imprint MT Shadow"/>
          <w:color w:val="FF0000"/>
          <w:sz w:val="28"/>
          <w:szCs w:val="28"/>
        </w:rPr>
        <w:tab/>
      </w:r>
    </w:p>
    <w:p w:rsidR="005F60D4" w:rsidRPr="0015396D" w:rsidRDefault="005F60D4" w:rsidP="005F60D4">
      <w:pPr>
        <w:rPr>
          <w:sz w:val="28"/>
          <w:szCs w:val="28"/>
        </w:rPr>
      </w:pPr>
      <w:r w:rsidRPr="000905FF">
        <w:rPr>
          <w:rFonts w:ascii="Lucida Calligraphy" w:hAnsi="Lucida Calligraphy" w:cs="Calibri"/>
          <w:b/>
          <w:color w:val="FF0000"/>
          <w:sz w:val="40"/>
          <w:szCs w:val="40"/>
        </w:rPr>
        <w:lastRenderedPageBreak/>
        <w:t>1</w:t>
      </w:r>
      <w:r w:rsidRPr="0015396D">
        <w:rPr>
          <w:rFonts w:ascii="Lucida Calligraphy" w:hAnsi="Lucida Calligraphy" w:cs="Calibri"/>
          <w:b/>
          <w:sz w:val="40"/>
          <w:szCs w:val="40"/>
        </w:rPr>
        <w:t>.0. INTRODUCTION</w:t>
      </w:r>
    </w:p>
    <w:p w:rsidR="00E956F0" w:rsidRPr="0015396D" w:rsidRDefault="00E956F0" w:rsidP="00B73498">
      <w:pPr>
        <w:rPr>
          <w:rFonts w:ascii="Lucida Calligraphy" w:hAnsi="Lucida Calligraphy" w:cs="Calibri"/>
          <w:sz w:val="36"/>
          <w:szCs w:val="36"/>
        </w:rPr>
      </w:pPr>
    </w:p>
    <w:p w:rsidR="007C33D5" w:rsidRPr="0015396D" w:rsidRDefault="005F60D4" w:rsidP="00B73498">
      <w:pPr>
        <w:rPr>
          <w:rFonts w:ascii="Lucida Calligraphy" w:hAnsi="Lucida Calligraphy" w:cs="Calibri"/>
          <w:sz w:val="36"/>
          <w:szCs w:val="36"/>
        </w:rPr>
      </w:pPr>
      <w:r w:rsidRPr="0015396D">
        <w:rPr>
          <w:rFonts w:ascii="Lucida Calligraphy" w:hAnsi="Lucida Calligraphy" w:cs="Calibri"/>
          <w:sz w:val="36"/>
          <w:szCs w:val="36"/>
        </w:rPr>
        <w:t>1</w:t>
      </w:r>
      <w:r w:rsidR="00E64702" w:rsidRPr="0015396D">
        <w:rPr>
          <w:rFonts w:ascii="Lucida Calligraphy" w:hAnsi="Lucida Calligraphy" w:cs="Calibri"/>
          <w:sz w:val="36"/>
          <w:szCs w:val="36"/>
        </w:rPr>
        <w:t>.1</w:t>
      </w:r>
      <w:r w:rsidR="00BA6712" w:rsidRPr="0015396D">
        <w:rPr>
          <w:rFonts w:ascii="Lucida Calligraphy" w:hAnsi="Lucida Calligraphy" w:cs="Calibri"/>
          <w:sz w:val="36"/>
          <w:szCs w:val="36"/>
        </w:rPr>
        <w:t>.</w:t>
      </w:r>
      <w:r w:rsidR="00E64702" w:rsidRPr="0015396D">
        <w:rPr>
          <w:rFonts w:ascii="Lucida Calligraphy" w:hAnsi="Lucida Calligraphy" w:cs="Calibri"/>
          <w:sz w:val="36"/>
          <w:szCs w:val="36"/>
        </w:rPr>
        <w:t xml:space="preserve">    HISTORICAL BACKGROND</w:t>
      </w:r>
    </w:p>
    <w:p w:rsidR="001A0CCC" w:rsidRPr="0015396D" w:rsidRDefault="00C10906" w:rsidP="00B73498">
      <w:pPr>
        <w:tabs>
          <w:tab w:val="left" w:pos="0"/>
          <w:tab w:val="left" w:pos="360"/>
        </w:tabs>
        <w:spacing w:line="360" w:lineRule="auto"/>
        <w:jc w:val="both"/>
        <w:rPr>
          <w:rFonts w:ascii="Tw Cen MT" w:hAnsi="Tw Cen MT"/>
          <w:sz w:val="28"/>
          <w:szCs w:val="28"/>
        </w:rPr>
      </w:pPr>
      <w:r>
        <w:rPr>
          <w:rFonts w:ascii="Tw Cen MT" w:hAnsi="Tw Cen MT"/>
          <w:noProof/>
          <w:sz w:val="28"/>
          <w:szCs w:val="28"/>
          <w:lang w:val="en-US"/>
        </w:rPr>
        <w:drawing>
          <wp:anchor distT="0" distB="0" distL="114300" distR="114300" simplePos="0" relativeHeight="251675648" behindDoc="1" locked="0" layoutInCell="1" allowOverlap="1">
            <wp:simplePos x="0" y="0"/>
            <wp:positionH relativeFrom="column">
              <wp:posOffset>1857375</wp:posOffset>
            </wp:positionH>
            <wp:positionV relativeFrom="paragraph">
              <wp:posOffset>3761105</wp:posOffset>
            </wp:positionV>
            <wp:extent cx="3869055" cy="2652395"/>
            <wp:effectExtent l="19050" t="0" r="0" b="0"/>
            <wp:wrapTight wrapText="bothSides">
              <wp:wrapPolygon edited="0">
                <wp:start x="-106" y="0"/>
                <wp:lineTo x="-106" y="21409"/>
                <wp:lineTo x="21589" y="21409"/>
                <wp:lineTo x="21589" y="0"/>
                <wp:lineTo x="-106" y="0"/>
              </wp:wrapPolygon>
            </wp:wrapTight>
            <wp:docPr id="18" name="Picture 8" descr="C:\Users\Administrator\Desktop\AR 1718\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AR 1718\download (1).jpg"/>
                    <pic:cNvPicPr>
                      <a:picLocks noChangeAspect="1" noChangeArrowheads="1"/>
                    </pic:cNvPicPr>
                  </pic:nvPicPr>
                  <pic:blipFill>
                    <a:blip r:embed="rId11"/>
                    <a:srcRect/>
                    <a:stretch>
                      <a:fillRect/>
                    </a:stretch>
                  </pic:blipFill>
                  <pic:spPr bwMode="auto">
                    <a:xfrm>
                      <a:off x="0" y="0"/>
                      <a:ext cx="3869055" cy="2652395"/>
                    </a:xfrm>
                    <a:prstGeom prst="rect">
                      <a:avLst/>
                    </a:prstGeom>
                    <a:noFill/>
                    <a:ln w="9525">
                      <a:noFill/>
                      <a:miter lim="800000"/>
                      <a:headEnd/>
                      <a:tailEnd/>
                    </a:ln>
                  </pic:spPr>
                </pic:pic>
              </a:graphicData>
            </a:graphic>
          </wp:anchor>
        </w:drawing>
      </w:r>
      <w:r w:rsidR="00083DA8" w:rsidRPr="0015396D">
        <w:rPr>
          <w:rFonts w:ascii="Tw Cen MT" w:hAnsi="Tw Cen MT"/>
          <w:noProof/>
          <w:sz w:val="28"/>
          <w:szCs w:val="28"/>
          <w:lang w:val="en-US"/>
        </w:rPr>
        <w:drawing>
          <wp:anchor distT="0" distB="0" distL="114300" distR="114300" simplePos="0" relativeHeight="251677696" behindDoc="1" locked="0" layoutInCell="1" allowOverlap="1">
            <wp:simplePos x="0" y="0"/>
            <wp:positionH relativeFrom="column">
              <wp:posOffset>1924050</wp:posOffset>
            </wp:positionH>
            <wp:positionV relativeFrom="paragraph">
              <wp:posOffset>6350</wp:posOffset>
            </wp:positionV>
            <wp:extent cx="3803650" cy="2755900"/>
            <wp:effectExtent l="19050" t="0" r="6350" b="0"/>
            <wp:wrapTight wrapText="bothSides">
              <wp:wrapPolygon edited="0">
                <wp:start x="-108" y="0"/>
                <wp:lineTo x="-108" y="21500"/>
                <wp:lineTo x="21636" y="21500"/>
                <wp:lineTo x="21636" y="0"/>
                <wp:lineTo x="-108" y="0"/>
              </wp:wrapPolygon>
            </wp:wrapTight>
            <wp:docPr id="20" name="Picture 10" descr="C:\Users\Administrator\Desktop\AR 1718\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AR 1718\images (1).jpg"/>
                    <pic:cNvPicPr>
                      <a:picLocks noChangeAspect="1" noChangeArrowheads="1"/>
                    </pic:cNvPicPr>
                  </pic:nvPicPr>
                  <pic:blipFill>
                    <a:blip r:embed="rId12"/>
                    <a:srcRect/>
                    <a:stretch>
                      <a:fillRect/>
                    </a:stretch>
                  </pic:blipFill>
                  <pic:spPr bwMode="auto">
                    <a:xfrm>
                      <a:off x="0" y="0"/>
                      <a:ext cx="3803650" cy="2755900"/>
                    </a:xfrm>
                    <a:prstGeom prst="rect">
                      <a:avLst/>
                    </a:prstGeom>
                    <a:noFill/>
                    <a:ln w="9525">
                      <a:noFill/>
                      <a:miter lim="800000"/>
                      <a:headEnd/>
                      <a:tailEnd/>
                    </a:ln>
                  </pic:spPr>
                </pic:pic>
              </a:graphicData>
            </a:graphic>
          </wp:anchor>
        </w:drawing>
      </w:r>
      <w:r w:rsidR="007C33D5" w:rsidRPr="0015396D">
        <w:rPr>
          <w:rFonts w:ascii="Tw Cen MT" w:hAnsi="Tw Cen MT"/>
          <w:sz w:val="28"/>
          <w:szCs w:val="28"/>
        </w:rPr>
        <w:t xml:space="preserve">The National </w:t>
      </w:r>
      <w:r w:rsidR="00437305" w:rsidRPr="0015396D">
        <w:rPr>
          <w:rFonts w:ascii="Tw Cen MT" w:hAnsi="Tw Cen MT"/>
          <w:sz w:val="28"/>
          <w:szCs w:val="28"/>
        </w:rPr>
        <w:t>Institute</w:t>
      </w:r>
      <w:r w:rsidR="007C33D5" w:rsidRPr="0015396D">
        <w:rPr>
          <w:rFonts w:ascii="Tw Cen MT" w:hAnsi="Tw Cen MT"/>
          <w:sz w:val="28"/>
          <w:szCs w:val="28"/>
        </w:rPr>
        <w:t xml:space="preserve"> of Technology</w:t>
      </w:r>
      <w:r w:rsidR="008E7DE8">
        <w:rPr>
          <w:rFonts w:ascii="Tw Cen MT" w:hAnsi="Tw Cen MT"/>
          <w:sz w:val="28"/>
          <w:szCs w:val="28"/>
        </w:rPr>
        <w:t xml:space="preserve"> Srinagar (NIT</w:t>
      </w:r>
      <w:r w:rsidR="00B6112F" w:rsidRPr="0015396D">
        <w:rPr>
          <w:rFonts w:ascii="Tw Cen MT" w:hAnsi="Tw Cen MT"/>
          <w:sz w:val="28"/>
          <w:szCs w:val="28"/>
        </w:rPr>
        <w:t xml:space="preserve"> </w:t>
      </w:r>
      <w:r w:rsidR="007C33D5" w:rsidRPr="0015396D">
        <w:rPr>
          <w:rFonts w:ascii="Tw Cen MT" w:hAnsi="Tw Cen MT"/>
          <w:sz w:val="28"/>
          <w:szCs w:val="28"/>
        </w:rPr>
        <w:t>Srinagar</w:t>
      </w:r>
      <w:r w:rsidR="008E7DE8">
        <w:rPr>
          <w:rFonts w:ascii="Tw Cen MT" w:hAnsi="Tw Cen MT"/>
          <w:sz w:val="28"/>
          <w:szCs w:val="28"/>
        </w:rPr>
        <w:t>)</w:t>
      </w:r>
      <w:r w:rsidR="007C33D5" w:rsidRPr="0015396D">
        <w:rPr>
          <w:rFonts w:ascii="Tw Cen MT" w:hAnsi="Tw Cen MT"/>
          <w:sz w:val="28"/>
          <w:szCs w:val="28"/>
        </w:rPr>
        <w:t xml:space="preserve">, </w:t>
      </w:r>
      <w:r w:rsidR="00CC13D4" w:rsidRPr="0015396D">
        <w:rPr>
          <w:rFonts w:ascii="Tw Cen MT" w:hAnsi="Tw Cen MT"/>
          <w:sz w:val="28"/>
          <w:szCs w:val="28"/>
        </w:rPr>
        <w:t>(</w:t>
      </w:r>
      <w:r w:rsidR="007C33D5" w:rsidRPr="0015396D">
        <w:rPr>
          <w:rFonts w:ascii="Tw Cen MT" w:hAnsi="Tw Cen MT"/>
          <w:sz w:val="28"/>
          <w:szCs w:val="28"/>
        </w:rPr>
        <w:t>erstwhile Regional Engineering College</w:t>
      </w:r>
      <w:r w:rsidR="00CC13D4" w:rsidRPr="0015396D">
        <w:rPr>
          <w:rFonts w:ascii="Tw Cen MT" w:hAnsi="Tw Cen MT"/>
          <w:sz w:val="28"/>
          <w:szCs w:val="28"/>
        </w:rPr>
        <w:t>)</w:t>
      </w:r>
      <w:r w:rsidR="00B6112F" w:rsidRPr="0015396D">
        <w:rPr>
          <w:rFonts w:ascii="Tw Cen MT" w:hAnsi="Tw Cen MT"/>
          <w:sz w:val="28"/>
          <w:szCs w:val="28"/>
        </w:rPr>
        <w:t xml:space="preserve">, </w:t>
      </w:r>
      <w:r w:rsidR="007C33D5" w:rsidRPr="0015396D">
        <w:rPr>
          <w:rFonts w:ascii="Tw Cen MT" w:hAnsi="Tw Cen MT"/>
          <w:sz w:val="28"/>
          <w:szCs w:val="28"/>
        </w:rPr>
        <w:t>was established in July, 1960, by the joint venture of Govt. of India and the State Government during the 2</w:t>
      </w:r>
      <w:r w:rsidR="007C33D5" w:rsidRPr="0015396D">
        <w:rPr>
          <w:rFonts w:ascii="Tw Cen MT" w:hAnsi="Tw Cen MT"/>
          <w:sz w:val="28"/>
          <w:szCs w:val="28"/>
          <w:vertAlign w:val="superscript"/>
        </w:rPr>
        <w:t>nd</w:t>
      </w:r>
      <w:r w:rsidR="007C33D5" w:rsidRPr="0015396D">
        <w:rPr>
          <w:rFonts w:ascii="Tw Cen MT" w:hAnsi="Tw Cen MT"/>
          <w:sz w:val="28"/>
          <w:szCs w:val="28"/>
        </w:rPr>
        <w:t xml:space="preserve"> plan period. </w:t>
      </w:r>
      <w:r w:rsidR="00ED7E49" w:rsidRPr="0015396D">
        <w:rPr>
          <w:rFonts w:ascii="Tw Cen MT" w:hAnsi="Tw Cen MT"/>
          <w:sz w:val="28"/>
          <w:szCs w:val="28"/>
        </w:rPr>
        <w:t xml:space="preserve">It was one among the first batch of 8 such </w:t>
      </w:r>
      <w:r w:rsidR="00437305" w:rsidRPr="0015396D">
        <w:rPr>
          <w:rFonts w:ascii="Tw Cen MT" w:hAnsi="Tw Cen MT"/>
          <w:sz w:val="28"/>
          <w:szCs w:val="28"/>
        </w:rPr>
        <w:t>Institute</w:t>
      </w:r>
      <w:r w:rsidR="00ED7E49" w:rsidRPr="0015396D">
        <w:rPr>
          <w:rFonts w:ascii="Tw Cen MT" w:hAnsi="Tw Cen MT"/>
          <w:sz w:val="28"/>
          <w:szCs w:val="28"/>
        </w:rPr>
        <w:t xml:space="preserve">s which  were set up in the country. The other seven </w:t>
      </w:r>
      <w:r w:rsidR="00437305" w:rsidRPr="0015396D">
        <w:rPr>
          <w:rFonts w:ascii="Tw Cen MT" w:hAnsi="Tw Cen MT"/>
          <w:sz w:val="28"/>
          <w:szCs w:val="28"/>
        </w:rPr>
        <w:t>Institute</w:t>
      </w:r>
      <w:r w:rsidR="00ED7E49" w:rsidRPr="0015396D">
        <w:rPr>
          <w:rFonts w:ascii="Tw Cen MT" w:hAnsi="Tw Cen MT"/>
          <w:sz w:val="28"/>
          <w:szCs w:val="28"/>
        </w:rPr>
        <w:t xml:space="preserve">s were Allahabad, Bhopal, Durgapur, Jamshedpur, Nagpur, Surathkal, and Warangal.The </w:t>
      </w:r>
      <w:r w:rsidR="00437305" w:rsidRPr="0015396D">
        <w:rPr>
          <w:rFonts w:ascii="Tw Cen MT" w:hAnsi="Tw Cen MT"/>
          <w:sz w:val="28"/>
          <w:szCs w:val="28"/>
        </w:rPr>
        <w:t>Institute</w:t>
      </w:r>
      <w:r w:rsidR="00ED7E49" w:rsidRPr="0015396D">
        <w:rPr>
          <w:rFonts w:ascii="Tw Cen MT" w:hAnsi="Tw Cen MT"/>
          <w:sz w:val="28"/>
          <w:szCs w:val="28"/>
        </w:rPr>
        <w:t xml:space="preserve"> initially started functioning in the historical </w:t>
      </w:r>
      <w:r w:rsidR="00ED7E49" w:rsidRPr="0015396D">
        <w:rPr>
          <w:rFonts w:ascii="Tw Cen MT" w:hAnsi="Tw Cen MT"/>
          <w:i/>
          <w:sz w:val="28"/>
          <w:szCs w:val="28"/>
        </w:rPr>
        <w:t>Chinar</w:t>
      </w:r>
      <w:r w:rsidR="00ED7E49" w:rsidRPr="0015396D">
        <w:rPr>
          <w:rFonts w:ascii="Tw Cen MT" w:hAnsi="Tw Cen MT"/>
          <w:sz w:val="28"/>
          <w:szCs w:val="28"/>
        </w:rPr>
        <w:t xml:space="preserve"> garden of </w:t>
      </w:r>
      <w:r w:rsidR="00ED7E49" w:rsidRPr="0015396D">
        <w:rPr>
          <w:rFonts w:ascii="Tw Cen MT" w:hAnsi="Tw Cen MT"/>
          <w:i/>
          <w:sz w:val="28"/>
          <w:szCs w:val="28"/>
        </w:rPr>
        <w:t>Naseem Bagh</w:t>
      </w:r>
      <w:r w:rsidR="00ED7E49" w:rsidRPr="0015396D">
        <w:rPr>
          <w:rFonts w:ascii="Tw Cen MT" w:hAnsi="Tw Cen MT"/>
          <w:sz w:val="28"/>
          <w:szCs w:val="28"/>
        </w:rPr>
        <w:t xml:space="preserve"> at </w:t>
      </w:r>
      <w:r w:rsidR="00ED7E49" w:rsidRPr="0015396D">
        <w:rPr>
          <w:rFonts w:ascii="Tw Cen MT" w:hAnsi="Tw Cen MT"/>
          <w:i/>
          <w:sz w:val="28"/>
          <w:szCs w:val="28"/>
        </w:rPr>
        <w:t>Hazratbal,</w:t>
      </w:r>
      <w:r w:rsidR="00ED7E49" w:rsidRPr="0015396D">
        <w:rPr>
          <w:rFonts w:ascii="Tw Cen MT" w:hAnsi="Tw Cen MT"/>
          <w:sz w:val="28"/>
          <w:szCs w:val="28"/>
        </w:rPr>
        <w:t xml:space="preserve"> Srinagar, </w:t>
      </w:r>
      <w:r w:rsidR="00BF337F" w:rsidRPr="0015396D">
        <w:rPr>
          <w:rFonts w:ascii="Tw Cen MT" w:hAnsi="Tw Cen MT"/>
          <w:sz w:val="28"/>
          <w:szCs w:val="28"/>
        </w:rPr>
        <w:t xml:space="preserve">adjacent to the campus of University of Kashmir on the North side which is </w:t>
      </w:r>
      <w:r w:rsidR="00ED7E49" w:rsidRPr="0015396D">
        <w:rPr>
          <w:rFonts w:ascii="Tw Cen MT" w:hAnsi="Tw Cen MT"/>
          <w:sz w:val="28"/>
          <w:szCs w:val="28"/>
        </w:rPr>
        <w:t>about 1.5 kilometres away from the present Campus</w:t>
      </w:r>
      <w:r w:rsidR="001A0CCC" w:rsidRPr="0015396D">
        <w:rPr>
          <w:rFonts w:ascii="Tw Cen MT" w:hAnsi="Tw Cen MT"/>
          <w:sz w:val="28"/>
          <w:szCs w:val="28"/>
        </w:rPr>
        <w:t xml:space="preserve"> which was acquired for th</w:t>
      </w:r>
      <w:r w:rsidR="00BF337F" w:rsidRPr="0015396D">
        <w:rPr>
          <w:rFonts w:ascii="Tw Cen MT" w:hAnsi="Tw Cen MT"/>
          <w:sz w:val="28"/>
          <w:szCs w:val="28"/>
        </w:rPr>
        <w:t xml:space="preserve">e </w:t>
      </w:r>
      <w:r w:rsidR="00437305" w:rsidRPr="0015396D">
        <w:rPr>
          <w:rFonts w:ascii="Tw Cen MT" w:hAnsi="Tw Cen MT"/>
          <w:sz w:val="28"/>
          <w:szCs w:val="28"/>
        </w:rPr>
        <w:t>Institute</w:t>
      </w:r>
      <w:r w:rsidR="00BF337F" w:rsidRPr="0015396D">
        <w:rPr>
          <w:rFonts w:ascii="Tw Cen MT" w:hAnsi="Tw Cen MT"/>
          <w:sz w:val="28"/>
          <w:szCs w:val="28"/>
        </w:rPr>
        <w:t xml:space="preserve"> simultaneously and work of construction started</w:t>
      </w:r>
      <w:r w:rsidR="00ED7E49" w:rsidRPr="0015396D">
        <w:rPr>
          <w:rFonts w:ascii="Tw Cen MT" w:hAnsi="Tw Cen MT"/>
          <w:sz w:val="28"/>
          <w:szCs w:val="28"/>
        </w:rPr>
        <w:t xml:space="preserve">. </w:t>
      </w:r>
      <w:r w:rsidR="001A0CCC" w:rsidRPr="0015396D">
        <w:rPr>
          <w:rFonts w:ascii="Tw Cen MT" w:hAnsi="Tw Cen MT"/>
          <w:sz w:val="28"/>
          <w:szCs w:val="28"/>
        </w:rPr>
        <w:t xml:space="preserve">The </w:t>
      </w:r>
      <w:r w:rsidR="00437305" w:rsidRPr="0015396D">
        <w:rPr>
          <w:rFonts w:ascii="Tw Cen MT" w:hAnsi="Tw Cen MT"/>
          <w:sz w:val="28"/>
          <w:szCs w:val="28"/>
        </w:rPr>
        <w:t>Institute</w:t>
      </w:r>
      <w:r w:rsidR="001A0CCC" w:rsidRPr="0015396D">
        <w:rPr>
          <w:rFonts w:ascii="Tw Cen MT" w:hAnsi="Tw Cen MT"/>
          <w:sz w:val="28"/>
          <w:szCs w:val="28"/>
        </w:rPr>
        <w:t xml:space="preserve"> started </w:t>
      </w:r>
      <w:r w:rsidR="00ED7E49" w:rsidRPr="0015396D">
        <w:rPr>
          <w:rFonts w:ascii="Tw Cen MT" w:hAnsi="Tw Cen MT"/>
          <w:sz w:val="28"/>
          <w:szCs w:val="28"/>
        </w:rPr>
        <w:t xml:space="preserve"> shift</w:t>
      </w:r>
      <w:r w:rsidR="001A0CCC" w:rsidRPr="0015396D">
        <w:rPr>
          <w:rFonts w:ascii="Tw Cen MT" w:hAnsi="Tw Cen MT"/>
          <w:sz w:val="28"/>
          <w:szCs w:val="28"/>
        </w:rPr>
        <w:t xml:space="preserve">ing </w:t>
      </w:r>
      <w:r w:rsidR="00ED7E49" w:rsidRPr="0015396D">
        <w:rPr>
          <w:rFonts w:ascii="Tw Cen MT" w:hAnsi="Tw Cen MT"/>
          <w:sz w:val="28"/>
          <w:szCs w:val="28"/>
        </w:rPr>
        <w:t xml:space="preserve">  to the present </w:t>
      </w:r>
      <w:r w:rsidR="00BF337F" w:rsidRPr="0015396D">
        <w:rPr>
          <w:rFonts w:ascii="Tw Cen MT" w:hAnsi="Tw Cen MT"/>
          <w:sz w:val="28"/>
          <w:szCs w:val="28"/>
        </w:rPr>
        <w:t xml:space="preserve">campus </w:t>
      </w:r>
      <w:r w:rsidR="00ED7E49" w:rsidRPr="0015396D">
        <w:rPr>
          <w:rFonts w:ascii="Tw Cen MT" w:hAnsi="Tw Cen MT"/>
          <w:sz w:val="28"/>
          <w:szCs w:val="28"/>
        </w:rPr>
        <w:t>in 1966</w:t>
      </w:r>
      <w:r w:rsidR="007C33D5" w:rsidRPr="0015396D">
        <w:rPr>
          <w:rFonts w:ascii="Tw Cen MT" w:hAnsi="Tw Cen MT"/>
          <w:sz w:val="28"/>
          <w:szCs w:val="28"/>
        </w:rPr>
        <w:t xml:space="preserve">. </w:t>
      </w:r>
    </w:p>
    <w:p w:rsidR="00B73498" w:rsidRPr="0015396D" w:rsidRDefault="00F873F7" w:rsidP="00B73498">
      <w:pPr>
        <w:tabs>
          <w:tab w:val="left" w:pos="0"/>
          <w:tab w:val="left" w:pos="360"/>
        </w:tabs>
        <w:spacing w:line="360" w:lineRule="auto"/>
        <w:jc w:val="both"/>
        <w:rPr>
          <w:rFonts w:ascii="Tw Cen MT" w:hAnsi="Tw Cen MT"/>
          <w:sz w:val="28"/>
          <w:szCs w:val="28"/>
        </w:rPr>
      </w:pPr>
      <w:r w:rsidRPr="0015396D">
        <w:rPr>
          <w:rFonts w:ascii="Tw Cen MT" w:hAnsi="Tw Cen MT"/>
          <w:noProof/>
          <w:sz w:val="28"/>
          <w:szCs w:val="28"/>
          <w:lang w:val="en-US"/>
        </w:rPr>
        <w:lastRenderedPageBreak/>
        <w:drawing>
          <wp:anchor distT="0" distB="0" distL="114300" distR="114300" simplePos="0" relativeHeight="251676672" behindDoc="1" locked="0" layoutInCell="1" allowOverlap="1">
            <wp:simplePos x="0" y="0"/>
            <wp:positionH relativeFrom="column">
              <wp:posOffset>2028190</wp:posOffset>
            </wp:positionH>
            <wp:positionV relativeFrom="paragraph">
              <wp:posOffset>502285</wp:posOffset>
            </wp:positionV>
            <wp:extent cx="3636010" cy="2448560"/>
            <wp:effectExtent l="19050" t="0" r="2540" b="0"/>
            <wp:wrapTight wrapText="bothSides">
              <wp:wrapPolygon edited="0">
                <wp:start x="-113" y="0"/>
                <wp:lineTo x="-113" y="21510"/>
                <wp:lineTo x="21615" y="21510"/>
                <wp:lineTo x="21615" y="0"/>
                <wp:lineTo x="-113" y="0"/>
              </wp:wrapPolygon>
            </wp:wrapTight>
            <wp:docPr id="19" name="Picture 9" descr="C:\Users\Administrator\Desktop\AR 1718\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AR 1718\images.jpg"/>
                    <pic:cNvPicPr>
                      <a:picLocks noChangeAspect="1" noChangeArrowheads="1"/>
                    </pic:cNvPicPr>
                  </pic:nvPicPr>
                  <pic:blipFill>
                    <a:blip r:embed="rId13"/>
                    <a:srcRect/>
                    <a:stretch>
                      <a:fillRect/>
                    </a:stretch>
                  </pic:blipFill>
                  <pic:spPr bwMode="auto">
                    <a:xfrm>
                      <a:off x="0" y="0"/>
                      <a:ext cx="3636010" cy="2448560"/>
                    </a:xfrm>
                    <a:prstGeom prst="rect">
                      <a:avLst/>
                    </a:prstGeom>
                    <a:noFill/>
                    <a:ln w="9525">
                      <a:noFill/>
                      <a:miter lim="800000"/>
                      <a:headEnd/>
                      <a:tailEnd/>
                    </a:ln>
                  </pic:spPr>
                </pic:pic>
              </a:graphicData>
            </a:graphic>
          </wp:anchor>
        </w:drawing>
      </w:r>
      <w:r w:rsidR="007C33D5" w:rsidRPr="0015396D">
        <w:rPr>
          <w:rFonts w:ascii="Tw Cen MT" w:hAnsi="Tw Cen MT"/>
          <w:sz w:val="28"/>
          <w:szCs w:val="28"/>
        </w:rPr>
        <w:t xml:space="preserve">In 2003 the </w:t>
      </w:r>
      <w:r w:rsidR="00437305" w:rsidRPr="0015396D">
        <w:rPr>
          <w:rFonts w:ascii="Tw Cen MT" w:hAnsi="Tw Cen MT"/>
          <w:sz w:val="28"/>
          <w:szCs w:val="28"/>
        </w:rPr>
        <w:t>Institute</w:t>
      </w:r>
      <w:r w:rsidR="007C33D5" w:rsidRPr="0015396D">
        <w:rPr>
          <w:rFonts w:ascii="Tw Cen MT" w:hAnsi="Tw Cen MT"/>
          <w:sz w:val="28"/>
          <w:szCs w:val="28"/>
        </w:rPr>
        <w:t xml:space="preserve"> was declared as National </w:t>
      </w:r>
      <w:r w:rsidR="00437305" w:rsidRPr="0015396D">
        <w:rPr>
          <w:rFonts w:ascii="Tw Cen MT" w:hAnsi="Tw Cen MT"/>
          <w:sz w:val="28"/>
          <w:szCs w:val="28"/>
        </w:rPr>
        <w:t>Institute</w:t>
      </w:r>
      <w:r w:rsidR="007C33D5" w:rsidRPr="0015396D">
        <w:rPr>
          <w:rFonts w:ascii="Tw Cen MT" w:hAnsi="Tw Cen MT"/>
          <w:sz w:val="28"/>
          <w:szCs w:val="28"/>
        </w:rPr>
        <w:t xml:space="preserve"> of Technology with Deemed University Status by the Ministry of Human Resource Development (MHRD), Govt. of India and Uni</w:t>
      </w:r>
      <w:r w:rsidR="009D5F9C" w:rsidRPr="0015396D">
        <w:rPr>
          <w:rFonts w:ascii="Tw Cen MT" w:hAnsi="Tw Cen MT"/>
          <w:sz w:val="28"/>
          <w:szCs w:val="28"/>
        </w:rPr>
        <w:t>versity Grants Commission (UGC)</w:t>
      </w:r>
      <w:r w:rsidR="007C33D5" w:rsidRPr="0015396D">
        <w:rPr>
          <w:rFonts w:ascii="Tw Cen MT" w:hAnsi="Tw Cen MT"/>
          <w:sz w:val="28"/>
          <w:szCs w:val="28"/>
        </w:rPr>
        <w:t xml:space="preserve">. </w:t>
      </w:r>
      <w:r w:rsidR="001A0CCC" w:rsidRPr="0015396D">
        <w:rPr>
          <w:rFonts w:ascii="Tw Cen MT" w:hAnsi="Tw Cen MT"/>
          <w:sz w:val="28"/>
          <w:szCs w:val="28"/>
        </w:rPr>
        <w:t xml:space="preserve">Even going through </w:t>
      </w:r>
      <w:r w:rsidR="007C33D5" w:rsidRPr="0015396D">
        <w:rPr>
          <w:rFonts w:ascii="Tw Cen MT" w:hAnsi="Tw Cen MT"/>
          <w:sz w:val="28"/>
          <w:szCs w:val="28"/>
        </w:rPr>
        <w:t xml:space="preserve"> the </w:t>
      </w:r>
      <w:r w:rsidR="001A0CCC" w:rsidRPr="0015396D">
        <w:rPr>
          <w:rFonts w:ascii="Tw Cen MT" w:hAnsi="Tw Cen MT"/>
          <w:sz w:val="28"/>
          <w:szCs w:val="28"/>
        </w:rPr>
        <w:t xml:space="preserve">difficult times in the valley </w:t>
      </w:r>
      <w:r w:rsidR="009D5F9C" w:rsidRPr="0015396D">
        <w:rPr>
          <w:rFonts w:ascii="Tw Cen MT" w:hAnsi="Tw Cen MT"/>
          <w:sz w:val="28"/>
          <w:szCs w:val="28"/>
        </w:rPr>
        <w:t>since</w:t>
      </w:r>
      <w:r w:rsidR="001A0CCC" w:rsidRPr="0015396D">
        <w:rPr>
          <w:rFonts w:ascii="Tw Cen MT" w:hAnsi="Tw Cen MT"/>
          <w:sz w:val="28"/>
          <w:szCs w:val="28"/>
        </w:rPr>
        <w:t xml:space="preserve"> 90’s</w:t>
      </w:r>
      <w:r w:rsidR="007C33D5" w:rsidRPr="0015396D">
        <w:rPr>
          <w:rFonts w:ascii="Tw Cen MT" w:hAnsi="Tw Cen MT"/>
          <w:sz w:val="28"/>
          <w:szCs w:val="28"/>
        </w:rPr>
        <w:t>, t</w:t>
      </w:r>
      <w:r w:rsidR="00B6112F" w:rsidRPr="0015396D">
        <w:rPr>
          <w:rFonts w:ascii="Tw Cen MT" w:hAnsi="Tw Cen MT"/>
          <w:sz w:val="28"/>
          <w:szCs w:val="28"/>
        </w:rPr>
        <w:t xml:space="preserve">he </w:t>
      </w:r>
      <w:r w:rsidR="00437305" w:rsidRPr="0015396D">
        <w:rPr>
          <w:rFonts w:ascii="Tw Cen MT" w:hAnsi="Tw Cen MT"/>
          <w:sz w:val="28"/>
          <w:szCs w:val="28"/>
        </w:rPr>
        <w:t>Institute</w:t>
      </w:r>
      <w:r w:rsidR="00B6112F" w:rsidRPr="0015396D">
        <w:rPr>
          <w:rFonts w:ascii="Tw Cen MT" w:hAnsi="Tw Cen MT"/>
          <w:sz w:val="28"/>
          <w:szCs w:val="28"/>
        </w:rPr>
        <w:t xml:space="preserve"> has proved its mett</w:t>
      </w:r>
      <w:r w:rsidR="007C33D5" w:rsidRPr="0015396D">
        <w:rPr>
          <w:rFonts w:ascii="Tw Cen MT" w:hAnsi="Tw Cen MT"/>
          <w:sz w:val="28"/>
          <w:szCs w:val="28"/>
        </w:rPr>
        <w:t>l</w:t>
      </w:r>
      <w:r w:rsidR="00B6112F" w:rsidRPr="0015396D">
        <w:rPr>
          <w:rFonts w:ascii="Tw Cen MT" w:hAnsi="Tw Cen MT"/>
          <w:sz w:val="28"/>
          <w:szCs w:val="28"/>
        </w:rPr>
        <w:t>e</w:t>
      </w:r>
      <w:r w:rsidR="007C33D5" w:rsidRPr="0015396D">
        <w:rPr>
          <w:rFonts w:ascii="Tw Cen MT" w:hAnsi="Tw Cen MT"/>
          <w:sz w:val="28"/>
          <w:szCs w:val="28"/>
        </w:rPr>
        <w:t xml:space="preserve"> through its output at various levels and </w:t>
      </w:r>
      <w:r w:rsidR="00E21DCE" w:rsidRPr="0015396D">
        <w:rPr>
          <w:rFonts w:ascii="Tw Cen MT" w:hAnsi="Tw Cen MT"/>
          <w:sz w:val="28"/>
          <w:szCs w:val="28"/>
        </w:rPr>
        <w:t>has become</w:t>
      </w:r>
      <w:r w:rsidR="007C33D5" w:rsidRPr="0015396D">
        <w:rPr>
          <w:rFonts w:ascii="Tw Cen MT" w:hAnsi="Tw Cen MT"/>
          <w:sz w:val="28"/>
          <w:szCs w:val="28"/>
        </w:rPr>
        <w:t xml:space="preserve"> a prestigious </w:t>
      </w:r>
      <w:r w:rsidR="00437305" w:rsidRPr="0015396D">
        <w:rPr>
          <w:rFonts w:ascii="Tw Cen MT" w:hAnsi="Tw Cen MT"/>
          <w:sz w:val="28"/>
          <w:szCs w:val="28"/>
        </w:rPr>
        <w:t>Institute</w:t>
      </w:r>
      <w:r w:rsidR="007C33D5" w:rsidRPr="0015396D">
        <w:rPr>
          <w:rFonts w:ascii="Tw Cen MT" w:hAnsi="Tw Cen MT"/>
          <w:sz w:val="28"/>
          <w:szCs w:val="28"/>
        </w:rPr>
        <w:t xml:space="preserve"> of the region.</w:t>
      </w:r>
      <w:r w:rsidR="009D5F9C" w:rsidRPr="0015396D">
        <w:rPr>
          <w:rFonts w:ascii="Tw Cen MT" w:hAnsi="Tw Cen MT"/>
          <w:sz w:val="28"/>
          <w:szCs w:val="28"/>
        </w:rPr>
        <w:t xml:space="preserve"> The Institute also suffered a huge infrastructural loss due to 2014 floods and is presently trying to overcome it.</w:t>
      </w:r>
    </w:p>
    <w:p w:rsidR="00E956F0" w:rsidRDefault="00E956F0" w:rsidP="00E956F0">
      <w:pPr>
        <w:tabs>
          <w:tab w:val="left" w:pos="0"/>
          <w:tab w:val="left" w:pos="360"/>
        </w:tabs>
        <w:spacing w:line="360" w:lineRule="auto"/>
        <w:jc w:val="both"/>
        <w:rPr>
          <w:rFonts w:ascii="Lucida Calligraphy" w:hAnsi="Lucida Calligraphy" w:cs="Calibri"/>
          <w:b/>
          <w:sz w:val="36"/>
          <w:szCs w:val="36"/>
        </w:rPr>
      </w:pPr>
      <w:r w:rsidRPr="00CD58D7">
        <w:rPr>
          <w:rFonts w:ascii="Lucida Calligraphy" w:hAnsi="Lucida Calligraphy" w:cs="Calibri"/>
          <w:b/>
          <w:sz w:val="36"/>
          <w:szCs w:val="36"/>
        </w:rPr>
        <w:t>1.2.    THE CAMPUS &amp;  ITS LOCATION</w:t>
      </w:r>
    </w:p>
    <w:p w:rsidR="00401643" w:rsidRPr="00CD58D7" w:rsidRDefault="00E956F0" w:rsidP="00E956F0">
      <w:pPr>
        <w:tabs>
          <w:tab w:val="left" w:pos="0"/>
          <w:tab w:val="left" w:pos="360"/>
        </w:tabs>
        <w:spacing w:line="360" w:lineRule="auto"/>
        <w:jc w:val="both"/>
        <w:rPr>
          <w:rFonts w:ascii="Tw Cen MT" w:hAnsi="Tw Cen MT"/>
          <w:sz w:val="28"/>
          <w:szCs w:val="28"/>
        </w:rPr>
      </w:pPr>
      <w:r>
        <w:rPr>
          <w:rFonts w:ascii="Tw Cen MT" w:hAnsi="Tw Cen MT"/>
          <w:noProof/>
          <w:sz w:val="28"/>
          <w:szCs w:val="28"/>
          <w:lang w:val="en-US"/>
        </w:rPr>
        <w:drawing>
          <wp:anchor distT="0" distB="0" distL="114300" distR="114300" simplePos="0" relativeHeight="251662336" behindDoc="1" locked="0" layoutInCell="1" allowOverlap="1">
            <wp:simplePos x="0" y="0"/>
            <wp:positionH relativeFrom="column">
              <wp:posOffset>209550</wp:posOffset>
            </wp:positionH>
            <wp:positionV relativeFrom="paragraph">
              <wp:posOffset>1276350</wp:posOffset>
            </wp:positionV>
            <wp:extent cx="5248275" cy="3404870"/>
            <wp:effectExtent l="171450" t="133350" r="371475" b="309880"/>
            <wp:wrapTight wrapText="bothSides">
              <wp:wrapPolygon edited="0">
                <wp:start x="862" y="-846"/>
                <wp:lineTo x="235" y="-725"/>
                <wp:lineTo x="-706" y="363"/>
                <wp:lineTo x="-549" y="22357"/>
                <wp:lineTo x="235" y="23566"/>
                <wp:lineTo x="470" y="23566"/>
                <wp:lineTo x="21953" y="23566"/>
                <wp:lineTo x="22188" y="23566"/>
                <wp:lineTo x="22972" y="22599"/>
                <wp:lineTo x="22972" y="22357"/>
                <wp:lineTo x="23050" y="20545"/>
                <wp:lineTo x="23050" y="1088"/>
                <wp:lineTo x="23129" y="483"/>
                <wp:lineTo x="22188" y="-725"/>
                <wp:lineTo x="21561" y="-846"/>
                <wp:lineTo x="862" y="-846"/>
              </wp:wrapPolygon>
            </wp:wrapTight>
            <wp:docPr id="64" name="Picture 1" descr="C:\Users\sofi\Desktop\annual reportdlds\getting_here_files\locatio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ofi\Desktop\annual reportdlds\getting_here_files\location.gif"/>
                    <pic:cNvPicPr>
                      <a:picLocks noChangeAspect="1" noChangeArrowheads="1"/>
                    </pic:cNvPicPr>
                  </pic:nvPicPr>
                  <pic:blipFill>
                    <a:blip r:embed="rId14" cstate="print">
                      <a:extLst/>
                    </a:blip>
                    <a:srcRect/>
                    <a:stretch>
                      <a:fillRect/>
                    </a:stretch>
                  </pic:blipFill>
                  <pic:spPr bwMode="auto">
                    <a:xfrm>
                      <a:off x="0" y="0"/>
                      <a:ext cx="5248275" cy="3404870"/>
                    </a:xfrm>
                    <a:prstGeom prst="rect">
                      <a:avLst/>
                    </a:prstGeom>
                    <a:ln>
                      <a:noFill/>
                    </a:ln>
                    <a:effectLst>
                      <a:outerShdw blurRad="292100" dist="139700" dir="2700000" algn="tl" rotWithShape="0">
                        <a:srgbClr val="333333">
                          <a:alpha val="65000"/>
                        </a:srgbClr>
                      </a:outerShdw>
                    </a:effectLst>
                  </pic:spPr>
                </pic:pic>
              </a:graphicData>
            </a:graphic>
          </wp:anchor>
        </w:drawing>
      </w:r>
      <w:r w:rsidR="007C33D5" w:rsidRPr="00CD58D7">
        <w:rPr>
          <w:rFonts w:ascii="Tw Cen MT" w:hAnsi="Tw Cen MT"/>
          <w:sz w:val="28"/>
          <w:szCs w:val="28"/>
        </w:rPr>
        <w:t xml:space="preserve">The </w:t>
      </w:r>
      <w:r w:rsidR="00437305" w:rsidRPr="00CD58D7">
        <w:rPr>
          <w:rFonts w:ascii="Tw Cen MT" w:hAnsi="Tw Cen MT"/>
          <w:sz w:val="28"/>
          <w:szCs w:val="28"/>
        </w:rPr>
        <w:t>Institute</w:t>
      </w:r>
      <w:r w:rsidR="007C33D5" w:rsidRPr="00CD58D7">
        <w:rPr>
          <w:rFonts w:ascii="Tw Cen MT" w:hAnsi="Tw Cen MT"/>
          <w:sz w:val="28"/>
          <w:szCs w:val="28"/>
        </w:rPr>
        <w:t xml:space="preserve"> is located </w:t>
      </w:r>
      <w:r w:rsidR="00D92231" w:rsidRPr="00CD58D7">
        <w:rPr>
          <w:rFonts w:ascii="Tw Cen MT" w:hAnsi="Tw Cen MT"/>
          <w:sz w:val="28"/>
          <w:szCs w:val="28"/>
        </w:rPr>
        <w:t>in Srinagar,</w:t>
      </w:r>
      <w:r w:rsidR="008E7DE8">
        <w:rPr>
          <w:rFonts w:ascii="Tw Cen MT" w:hAnsi="Tw Cen MT"/>
          <w:sz w:val="28"/>
          <w:szCs w:val="28"/>
        </w:rPr>
        <w:t xml:space="preserve"> </w:t>
      </w:r>
      <w:r w:rsidR="00D92231" w:rsidRPr="00CD58D7">
        <w:rPr>
          <w:rFonts w:ascii="Tw Cen MT" w:hAnsi="Tw Cen MT"/>
          <w:sz w:val="28"/>
          <w:szCs w:val="28"/>
        </w:rPr>
        <w:t xml:space="preserve">the summer capital of J&amp;K </w:t>
      </w:r>
      <w:r w:rsidR="007C33D5" w:rsidRPr="00CD58D7">
        <w:rPr>
          <w:rFonts w:ascii="Tw Cen MT" w:hAnsi="Tw Cen MT"/>
          <w:sz w:val="28"/>
          <w:szCs w:val="28"/>
        </w:rPr>
        <w:t>at Hazratbal</w:t>
      </w:r>
      <w:r w:rsidR="00B6112F" w:rsidRPr="00CD58D7">
        <w:rPr>
          <w:rFonts w:ascii="Tw Cen MT" w:hAnsi="Tw Cen MT"/>
          <w:sz w:val="28"/>
          <w:szCs w:val="28"/>
        </w:rPr>
        <w:t>, Srinagar</w:t>
      </w:r>
      <w:r w:rsidR="008E7DE8">
        <w:rPr>
          <w:rFonts w:ascii="Tw Cen MT" w:hAnsi="Tw Cen MT"/>
          <w:sz w:val="28"/>
          <w:szCs w:val="28"/>
        </w:rPr>
        <w:t xml:space="preserve"> 10 km</w:t>
      </w:r>
      <w:r w:rsidR="009D5F9C" w:rsidRPr="00CD58D7">
        <w:rPr>
          <w:rFonts w:ascii="Tw Cen MT" w:hAnsi="Tw Cen MT"/>
          <w:sz w:val="28"/>
          <w:szCs w:val="28"/>
        </w:rPr>
        <w:t xml:space="preserve"> f</w:t>
      </w:r>
      <w:r w:rsidR="00D92231" w:rsidRPr="00CD58D7">
        <w:rPr>
          <w:rFonts w:ascii="Tw Cen MT" w:hAnsi="Tw Cen MT"/>
          <w:sz w:val="28"/>
          <w:szCs w:val="28"/>
        </w:rPr>
        <w:t xml:space="preserve">rom the city centre. The Campus is </w:t>
      </w:r>
      <w:r w:rsidR="007C33D5" w:rsidRPr="00CD58D7">
        <w:rPr>
          <w:rFonts w:ascii="Tw Cen MT" w:hAnsi="Tw Cen MT"/>
          <w:sz w:val="28"/>
          <w:szCs w:val="28"/>
        </w:rPr>
        <w:t xml:space="preserve">surrounded by the scenic Himalayan ranges, the Zabarwan </w:t>
      </w:r>
      <w:r w:rsidR="008E7DE8">
        <w:rPr>
          <w:rFonts w:ascii="Tw Cen MT" w:hAnsi="Tw Cen MT"/>
          <w:sz w:val="28"/>
          <w:szCs w:val="28"/>
        </w:rPr>
        <w:t>moutains</w:t>
      </w:r>
      <w:r w:rsidR="007C33D5" w:rsidRPr="00CD58D7">
        <w:rPr>
          <w:rFonts w:ascii="Tw Cen MT" w:hAnsi="Tw Cen MT"/>
          <w:sz w:val="28"/>
          <w:szCs w:val="28"/>
        </w:rPr>
        <w:t xml:space="preserve"> </w:t>
      </w:r>
      <w:r w:rsidR="001A0CCC" w:rsidRPr="00CD58D7">
        <w:rPr>
          <w:rFonts w:ascii="Tw Cen MT" w:hAnsi="Tw Cen MT"/>
          <w:sz w:val="28"/>
          <w:szCs w:val="28"/>
        </w:rPr>
        <w:t xml:space="preserve"> and world famous Dal Lake on its East side and the most revered shrine  of the Country Hazratbal Shrine  on the </w:t>
      </w:r>
      <w:r w:rsidR="001A0CCC" w:rsidRPr="00CD58D7">
        <w:rPr>
          <w:rFonts w:ascii="Tw Cen MT" w:hAnsi="Tw Cen MT"/>
          <w:sz w:val="28"/>
          <w:szCs w:val="28"/>
        </w:rPr>
        <w:lastRenderedPageBreak/>
        <w:t>North side.</w:t>
      </w:r>
      <w:r w:rsidR="007C33D5" w:rsidRPr="00CD58D7">
        <w:rPr>
          <w:rFonts w:ascii="Tw Cen MT" w:hAnsi="Tw Cen MT"/>
          <w:sz w:val="28"/>
          <w:szCs w:val="28"/>
        </w:rPr>
        <w:t xml:space="preserve"> Hazratbal is well connected with most parts of the city</w:t>
      </w:r>
      <w:r w:rsidR="009D5F9C" w:rsidRPr="00CD58D7">
        <w:rPr>
          <w:rFonts w:ascii="Tw Cen MT" w:hAnsi="Tw Cen MT"/>
          <w:sz w:val="28"/>
          <w:szCs w:val="28"/>
        </w:rPr>
        <w:t xml:space="preserve"> and</w:t>
      </w:r>
      <w:r w:rsidR="00C10906">
        <w:rPr>
          <w:rFonts w:ascii="Tw Cen MT" w:hAnsi="Tw Cen MT"/>
          <w:sz w:val="28"/>
          <w:szCs w:val="28"/>
        </w:rPr>
        <w:t xml:space="preserve"> </w:t>
      </w:r>
      <w:r w:rsidR="00E41A25" w:rsidRPr="00CD58D7">
        <w:rPr>
          <w:rFonts w:ascii="Tw Cen MT" w:hAnsi="Tw Cen MT"/>
          <w:sz w:val="28"/>
          <w:szCs w:val="28"/>
        </w:rPr>
        <w:t xml:space="preserve">valley </w:t>
      </w:r>
      <w:r w:rsidR="009D5F9C" w:rsidRPr="00CD58D7">
        <w:rPr>
          <w:rFonts w:ascii="Tw Cen MT" w:hAnsi="Tw Cen MT"/>
          <w:sz w:val="28"/>
          <w:szCs w:val="28"/>
        </w:rPr>
        <w:t>by</w:t>
      </w:r>
      <w:r w:rsidR="007C33D5" w:rsidRPr="00CD58D7">
        <w:rPr>
          <w:rFonts w:ascii="Tw Cen MT" w:hAnsi="Tw Cen MT"/>
          <w:sz w:val="28"/>
          <w:szCs w:val="28"/>
        </w:rPr>
        <w:t xml:space="preserve"> a </w:t>
      </w:r>
      <w:r w:rsidR="009D5F9C" w:rsidRPr="00CD58D7">
        <w:rPr>
          <w:rFonts w:ascii="Tw Cen MT" w:hAnsi="Tw Cen MT"/>
          <w:sz w:val="28"/>
          <w:szCs w:val="28"/>
        </w:rPr>
        <w:t>motorable</w:t>
      </w:r>
      <w:r w:rsidR="007C33D5" w:rsidRPr="00CD58D7">
        <w:rPr>
          <w:rFonts w:ascii="Tw Cen MT" w:hAnsi="Tw Cen MT"/>
          <w:sz w:val="28"/>
          <w:szCs w:val="28"/>
        </w:rPr>
        <w:t xml:space="preserve"> road </w:t>
      </w:r>
      <w:r w:rsidR="009D5F9C" w:rsidRPr="00CD58D7">
        <w:rPr>
          <w:rFonts w:ascii="Tw Cen MT" w:hAnsi="Tw Cen MT"/>
          <w:sz w:val="28"/>
          <w:szCs w:val="28"/>
        </w:rPr>
        <w:t xml:space="preserve">and </w:t>
      </w:r>
      <w:r w:rsidR="00E41A25" w:rsidRPr="00CD58D7">
        <w:rPr>
          <w:rFonts w:ascii="Tw Cen MT" w:hAnsi="Tw Cen MT"/>
          <w:sz w:val="28"/>
          <w:szCs w:val="28"/>
        </w:rPr>
        <w:t xml:space="preserve">other </w:t>
      </w:r>
      <w:r w:rsidR="007C33D5" w:rsidRPr="00CD58D7">
        <w:rPr>
          <w:rFonts w:ascii="Tw Cen MT" w:hAnsi="Tw Cen MT"/>
          <w:sz w:val="28"/>
          <w:szCs w:val="28"/>
        </w:rPr>
        <w:t xml:space="preserve">transport service. </w:t>
      </w:r>
      <w:r w:rsidR="00B46ED8" w:rsidRPr="00CD58D7">
        <w:rPr>
          <w:rFonts w:ascii="Tw Cen MT" w:hAnsi="Tw Cen MT"/>
          <w:sz w:val="28"/>
          <w:szCs w:val="28"/>
        </w:rPr>
        <w:t xml:space="preserve">The campus is about </w:t>
      </w:r>
      <w:r w:rsidR="00D92231" w:rsidRPr="00CD58D7">
        <w:rPr>
          <w:rFonts w:ascii="Tw Cen MT" w:hAnsi="Tw Cen MT"/>
          <w:sz w:val="28"/>
          <w:szCs w:val="28"/>
        </w:rPr>
        <w:t>22</w:t>
      </w:r>
      <w:r w:rsidR="00B46ED8" w:rsidRPr="00CD58D7">
        <w:rPr>
          <w:rFonts w:ascii="Tw Cen MT" w:hAnsi="Tw Cen MT"/>
          <w:sz w:val="28"/>
          <w:szCs w:val="28"/>
        </w:rPr>
        <w:t xml:space="preserve"> </w:t>
      </w:r>
      <w:r w:rsidR="008E7DE8">
        <w:rPr>
          <w:rFonts w:ascii="Tw Cen MT" w:hAnsi="Tw Cen MT"/>
          <w:sz w:val="28"/>
          <w:szCs w:val="28"/>
        </w:rPr>
        <w:t xml:space="preserve">km </w:t>
      </w:r>
      <w:r w:rsidR="00B6112F" w:rsidRPr="00CD58D7">
        <w:rPr>
          <w:rFonts w:ascii="Tw Cen MT" w:hAnsi="Tw Cen MT"/>
          <w:sz w:val="28"/>
          <w:szCs w:val="28"/>
        </w:rPr>
        <w:t xml:space="preserve">away </w:t>
      </w:r>
      <w:r w:rsidR="002652BB" w:rsidRPr="00CD58D7">
        <w:rPr>
          <w:rFonts w:ascii="Tw Cen MT" w:hAnsi="Tw Cen MT"/>
          <w:sz w:val="28"/>
          <w:szCs w:val="28"/>
        </w:rPr>
        <w:t xml:space="preserve">from the </w:t>
      </w:r>
      <w:r w:rsidR="009D5F9C" w:rsidRPr="00CD58D7">
        <w:rPr>
          <w:rFonts w:ascii="Tw Cen MT" w:hAnsi="Tw Cen MT"/>
          <w:sz w:val="28"/>
          <w:szCs w:val="28"/>
        </w:rPr>
        <w:t>Srinagar International A</w:t>
      </w:r>
      <w:r w:rsidR="00B46ED8" w:rsidRPr="00CD58D7">
        <w:rPr>
          <w:rFonts w:ascii="Tw Cen MT" w:hAnsi="Tw Cen MT"/>
          <w:sz w:val="28"/>
          <w:szCs w:val="28"/>
        </w:rPr>
        <w:t>irport</w:t>
      </w:r>
      <w:r w:rsidR="009D5F9C" w:rsidRPr="00CD58D7">
        <w:rPr>
          <w:rFonts w:ascii="Tw Cen MT" w:hAnsi="Tw Cen MT"/>
          <w:sz w:val="28"/>
          <w:szCs w:val="28"/>
        </w:rPr>
        <w:t>. It falls on N</w:t>
      </w:r>
      <w:r w:rsidR="00B46ED8" w:rsidRPr="00CD58D7">
        <w:rPr>
          <w:rFonts w:ascii="Tw Cen MT" w:hAnsi="Tw Cen MT"/>
          <w:sz w:val="28"/>
          <w:szCs w:val="28"/>
        </w:rPr>
        <w:t xml:space="preserve">ational </w:t>
      </w:r>
      <w:r w:rsidR="009D5F9C" w:rsidRPr="00CD58D7">
        <w:rPr>
          <w:rFonts w:ascii="Tw Cen MT" w:hAnsi="Tw Cen MT"/>
          <w:sz w:val="28"/>
          <w:szCs w:val="28"/>
        </w:rPr>
        <w:t>Highway to Ladakh</w:t>
      </w:r>
      <w:r w:rsidR="00B46ED8" w:rsidRPr="00CD58D7">
        <w:rPr>
          <w:rFonts w:ascii="Tw Cen MT" w:hAnsi="Tw Cen MT"/>
          <w:sz w:val="28"/>
          <w:szCs w:val="28"/>
        </w:rPr>
        <w:t>.</w:t>
      </w:r>
      <w:r w:rsidR="00C10906">
        <w:rPr>
          <w:rFonts w:ascii="Tw Cen MT" w:hAnsi="Tw Cen MT"/>
          <w:sz w:val="28"/>
          <w:szCs w:val="28"/>
        </w:rPr>
        <w:t xml:space="preserve"> </w:t>
      </w:r>
      <w:r w:rsidR="00ED7E49" w:rsidRPr="00CD58D7">
        <w:rPr>
          <w:rFonts w:ascii="Tw Cen MT" w:hAnsi="Tw Cen MT"/>
          <w:sz w:val="28"/>
          <w:szCs w:val="28"/>
        </w:rPr>
        <w:t xml:space="preserve">The nearest railway station is </w:t>
      </w:r>
      <w:r w:rsidR="009D5F9C" w:rsidRPr="00CD58D7">
        <w:rPr>
          <w:rFonts w:ascii="Tw Cen MT" w:hAnsi="Tw Cen MT"/>
          <w:sz w:val="28"/>
          <w:szCs w:val="28"/>
        </w:rPr>
        <w:t>Nowgam which is</w:t>
      </w:r>
      <w:r w:rsidR="00ED7E49" w:rsidRPr="00CD58D7">
        <w:rPr>
          <w:rFonts w:ascii="Tw Cen MT" w:hAnsi="Tw Cen MT"/>
          <w:sz w:val="28"/>
          <w:szCs w:val="28"/>
        </w:rPr>
        <w:t xml:space="preserve"> located about </w:t>
      </w:r>
      <w:r w:rsidR="009D5F9C" w:rsidRPr="00CD58D7">
        <w:rPr>
          <w:rFonts w:ascii="Tw Cen MT" w:hAnsi="Tw Cen MT"/>
          <w:sz w:val="28"/>
          <w:szCs w:val="28"/>
        </w:rPr>
        <w:t>18</w:t>
      </w:r>
      <w:r w:rsidR="00ED7E49" w:rsidRPr="00CD58D7">
        <w:rPr>
          <w:rFonts w:ascii="Tw Cen MT" w:hAnsi="Tw Cen MT"/>
          <w:sz w:val="28"/>
          <w:szCs w:val="28"/>
        </w:rPr>
        <w:t xml:space="preserve"> km from the </w:t>
      </w:r>
      <w:r w:rsidR="00437305" w:rsidRPr="00CD58D7">
        <w:rPr>
          <w:rFonts w:ascii="Tw Cen MT" w:hAnsi="Tw Cen MT"/>
          <w:sz w:val="28"/>
          <w:szCs w:val="28"/>
        </w:rPr>
        <w:t>Institute</w:t>
      </w:r>
      <w:r w:rsidR="00ED7E49" w:rsidRPr="00CD58D7">
        <w:rPr>
          <w:rFonts w:ascii="Tw Cen MT" w:hAnsi="Tw Cen MT"/>
          <w:sz w:val="28"/>
          <w:szCs w:val="28"/>
        </w:rPr>
        <w:t xml:space="preserve"> </w:t>
      </w:r>
      <w:r w:rsidR="008E7DE8">
        <w:rPr>
          <w:rFonts w:ascii="Tw Cen MT" w:hAnsi="Tw Cen MT"/>
          <w:sz w:val="28"/>
          <w:szCs w:val="28"/>
        </w:rPr>
        <w:t>C</w:t>
      </w:r>
      <w:r w:rsidR="00ED7E49" w:rsidRPr="00CD58D7">
        <w:rPr>
          <w:rFonts w:ascii="Tw Cen MT" w:hAnsi="Tw Cen MT"/>
          <w:sz w:val="28"/>
          <w:szCs w:val="28"/>
        </w:rPr>
        <w:t>ampus. The</w:t>
      </w:r>
      <w:r w:rsidR="009D5F9C" w:rsidRPr="00CD58D7">
        <w:rPr>
          <w:rFonts w:ascii="Tw Cen MT" w:hAnsi="Tw Cen MT"/>
          <w:sz w:val="28"/>
          <w:szCs w:val="28"/>
        </w:rPr>
        <w:t xml:space="preserve"> campus is connected with Jammu / Delhi by Srinagar</w:t>
      </w:r>
      <w:r w:rsidR="00ED7E49" w:rsidRPr="00CD58D7">
        <w:rPr>
          <w:rFonts w:ascii="Tw Cen MT" w:hAnsi="Tw Cen MT"/>
          <w:sz w:val="28"/>
          <w:szCs w:val="28"/>
        </w:rPr>
        <w:t xml:space="preserve">-Jammu </w:t>
      </w:r>
      <w:r w:rsidR="008E7DE8">
        <w:rPr>
          <w:rFonts w:ascii="Tw Cen MT" w:hAnsi="Tw Cen MT"/>
          <w:sz w:val="28"/>
          <w:szCs w:val="28"/>
        </w:rPr>
        <w:t>National H</w:t>
      </w:r>
      <w:r w:rsidR="00ED7E49" w:rsidRPr="00CD58D7">
        <w:rPr>
          <w:rFonts w:ascii="Tw Cen MT" w:hAnsi="Tw Cen MT"/>
          <w:sz w:val="28"/>
          <w:szCs w:val="28"/>
        </w:rPr>
        <w:t xml:space="preserve">ighway </w:t>
      </w:r>
      <w:r w:rsidR="008E7DE8">
        <w:rPr>
          <w:rFonts w:ascii="Tw Cen MT" w:hAnsi="Tw Cen MT"/>
          <w:sz w:val="28"/>
          <w:szCs w:val="28"/>
        </w:rPr>
        <w:t xml:space="preserve">44 </w:t>
      </w:r>
      <w:r w:rsidR="009D5F9C" w:rsidRPr="00CD58D7">
        <w:rPr>
          <w:rFonts w:ascii="Tw Cen MT" w:hAnsi="Tw Cen MT"/>
          <w:sz w:val="28"/>
          <w:szCs w:val="28"/>
        </w:rPr>
        <w:t xml:space="preserve">which </w:t>
      </w:r>
      <w:r w:rsidR="00ED7E49" w:rsidRPr="00CD58D7">
        <w:rPr>
          <w:rFonts w:ascii="Tw Cen MT" w:hAnsi="Tw Cen MT"/>
          <w:sz w:val="28"/>
          <w:szCs w:val="28"/>
        </w:rPr>
        <w:t>passes through high mountain passes which are picturesque and enjoyable, and can be covered in about 7-8 hours by a private taxi/car.</w:t>
      </w:r>
      <w:r w:rsidR="00C10906">
        <w:rPr>
          <w:rFonts w:ascii="Tw Cen MT" w:hAnsi="Tw Cen MT"/>
          <w:sz w:val="28"/>
          <w:szCs w:val="28"/>
        </w:rPr>
        <w:t xml:space="preserve"> </w:t>
      </w:r>
      <w:r w:rsidR="007C33D5" w:rsidRPr="00CD58D7">
        <w:rPr>
          <w:rFonts w:ascii="Tw Cen MT" w:hAnsi="Tw Cen MT"/>
          <w:sz w:val="28"/>
          <w:szCs w:val="28"/>
        </w:rPr>
        <w:t xml:space="preserve">The </w:t>
      </w:r>
      <w:r w:rsidR="00437305" w:rsidRPr="00CD58D7">
        <w:rPr>
          <w:rFonts w:ascii="Tw Cen MT" w:hAnsi="Tw Cen MT"/>
          <w:sz w:val="28"/>
          <w:szCs w:val="28"/>
        </w:rPr>
        <w:t>Institute</w:t>
      </w:r>
      <w:r w:rsidR="007C33D5" w:rsidRPr="00CD58D7">
        <w:rPr>
          <w:rFonts w:ascii="Tw Cen MT" w:hAnsi="Tw Cen MT"/>
          <w:sz w:val="28"/>
          <w:szCs w:val="28"/>
        </w:rPr>
        <w:t xml:space="preserve"> is having a lush green camp</w:t>
      </w:r>
      <w:r w:rsidR="00B6112F" w:rsidRPr="00CD58D7">
        <w:rPr>
          <w:rFonts w:ascii="Tw Cen MT" w:hAnsi="Tw Cen MT"/>
          <w:sz w:val="28"/>
          <w:szCs w:val="28"/>
        </w:rPr>
        <w:t>us spread over 67 acres of land</w:t>
      </w:r>
      <w:r w:rsidR="007C33D5" w:rsidRPr="00CD58D7">
        <w:rPr>
          <w:rFonts w:ascii="Tw Cen MT" w:hAnsi="Tw Cen MT"/>
          <w:sz w:val="28"/>
          <w:szCs w:val="28"/>
        </w:rPr>
        <w:t xml:space="preserve"> on the banks of world-famous Dal Lake</w:t>
      </w:r>
      <w:r w:rsidR="003C6BB6" w:rsidRPr="00CD58D7">
        <w:rPr>
          <w:rFonts w:ascii="Tw Cen MT" w:hAnsi="Tw Cen MT"/>
          <w:sz w:val="28"/>
          <w:szCs w:val="28"/>
        </w:rPr>
        <w:t>.</w:t>
      </w:r>
    </w:p>
    <w:p w:rsidR="00107598" w:rsidRPr="00CD58D7" w:rsidRDefault="00ED7E49" w:rsidP="00ED7E49">
      <w:pPr>
        <w:jc w:val="both"/>
        <w:rPr>
          <w:rFonts w:ascii="Tw Cen MT" w:hAnsi="Tw Cen MT"/>
          <w:sz w:val="28"/>
          <w:szCs w:val="28"/>
        </w:rPr>
      </w:pPr>
      <w:r w:rsidRPr="00CD58D7">
        <w:rPr>
          <w:rFonts w:ascii="Tw Cen MT" w:hAnsi="Tw Cen MT"/>
          <w:sz w:val="28"/>
          <w:szCs w:val="28"/>
        </w:rPr>
        <w:t xml:space="preserve">The </w:t>
      </w:r>
      <w:r w:rsidR="00437305" w:rsidRPr="00CD58D7">
        <w:rPr>
          <w:rFonts w:ascii="Tw Cen MT" w:hAnsi="Tw Cen MT"/>
          <w:sz w:val="28"/>
          <w:szCs w:val="28"/>
        </w:rPr>
        <w:t>Institute</w:t>
      </w:r>
      <w:r w:rsidRPr="00CD58D7">
        <w:rPr>
          <w:rFonts w:ascii="Tw Cen MT" w:hAnsi="Tw Cen MT"/>
          <w:sz w:val="28"/>
          <w:szCs w:val="28"/>
        </w:rPr>
        <w:t xml:space="preserve"> is residential with accommodation facility for students and staff in hostels and Residential Quarters. There are </w:t>
      </w:r>
      <w:r w:rsidR="008E7DE8">
        <w:rPr>
          <w:rFonts w:ascii="Tw Cen MT" w:hAnsi="Tw Cen MT"/>
          <w:sz w:val="28"/>
          <w:szCs w:val="28"/>
        </w:rPr>
        <w:t xml:space="preserve">seven </w:t>
      </w:r>
      <w:r w:rsidRPr="00CD58D7">
        <w:rPr>
          <w:rFonts w:ascii="Tw Cen MT" w:hAnsi="Tw Cen MT"/>
          <w:sz w:val="28"/>
          <w:szCs w:val="28"/>
        </w:rPr>
        <w:t xml:space="preserve">boys and </w:t>
      </w:r>
      <w:r w:rsidR="00E41A25" w:rsidRPr="00CD58D7">
        <w:rPr>
          <w:rFonts w:ascii="Tw Cen MT" w:hAnsi="Tw Cen MT"/>
          <w:sz w:val="28"/>
          <w:szCs w:val="28"/>
        </w:rPr>
        <w:t>two</w:t>
      </w:r>
      <w:r w:rsidRPr="00CD58D7">
        <w:rPr>
          <w:rFonts w:ascii="Tw Cen MT" w:hAnsi="Tw Cen MT"/>
          <w:sz w:val="28"/>
          <w:szCs w:val="28"/>
        </w:rPr>
        <w:t xml:space="preserve"> girls hostels which accommodate about 2000 boys and 200 girls with separate mess facility for each hostel.</w:t>
      </w:r>
    </w:p>
    <w:p w:rsidR="005F60D4" w:rsidRPr="00CD58D7" w:rsidRDefault="007C33D5" w:rsidP="00401643">
      <w:pPr>
        <w:spacing w:line="360" w:lineRule="auto"/>
        <w:jc w:val="both"/>
        <w:rPr>
          <w:rFonts w:ascii="Tw Cen MT" w:hAnsi="Tw Cen MT"/>
          <w:sz w:val="28"/>
          <w:szCs w:val="28"/>
        </w:rPr>
      </w:pPr>
      <w:r w:rsidRPr="00CD58D7">
        <w:rPr>
          <w:rFonts w:ascii="Tw Cen MT" w:hAnsi="Tw Cen MT"/>
          <w:sz w:val="28"/>
          <w:szCs w:val="28"/>
        </w:rPr>
        <w:t>Almost all necessary facilities and amenities are availa</w:t>
      </w:r>
      <w:r w:rsidR="00C522F6" w:rsidRPr="00CD58D7">
        <w:rPr>
          <w:rFonts w:ascii="Tw Cen MT" w:hAnsi="Tw Cen MT"/>
          <w:sz w:val="28"/>
          <w:szCs w:val="28"/>
        </w:rPr>
        <w:t>ble in the campus which include</w:t>
      </w:r>
      <w:r w:rsidR="00C10906">
        <w:rPr>
          <w:rFonts w:ascii="Tw Cen MT" w:hAnsi="Tw Cen MT"/>
          <w:sz w:val="28"/>
          <w:szCs w:val="28"/>
        </w:rPr>
        <w:t xml:space="preserve"> </w:t>
      </w:r>
      <w:r w:rsidR="008E7DE8">
        <w:rPr>
          <w:rFonts w:ascii="Tw Cen MT" w:hAnsi="Tw Cen MT"/>
          <w:sz w:val="28"/>
          <w:szCs w:val="28"/>
        </w:rPr>
        <w:t>C</w:t>
      </w:r>
      <w:r w:rsidRPr="00CD58D7">
        <w:rPr>
          <w:rFonts w:ascii="Tw Cen MT" w:hAnsi="Tw Cen MT"/>
          <w:sz w:val="28"/>
          <w:szCs w:val="28"/>
        </w:rPr>
        <w:t xml:space="preserve">afeteria, </w:t>
      </w:r>
      <w:r w:rsidR="008E7DE8">
        <w:rPr>
          <w:rFonts w:ascii="Tw Cen MT" w:hAnsi="Tw Cen MT"/>
          <w:sz w:val="28"/>
          <w:szCs w:val="28"/>
        </w:rPr>
        <w:t>S</w:t>
      </w:r>
      <w:r w:rsidR="00C522F6" w:rsidRPr="00CD58D7">
        <w:rPr>
          <w:rFonts w:ascii="Tw Cen MT" w:hAnsi="Tw Cen MT"/>
          <w:sz w:val="28"/>
          <w:szCs w:val="28"/>
        </w:rPr>
        <w:t>hops</w:t>
      </w:r>
      <w:r w:rsidRPr="00CD58D7">
        <w:rPr>
          <w:rFonts w:ascii="Tw Cen MT" w:hAnsi="Tw Cen MT"/>
          <w:sz w:val="28"/>
          <w:szCs w:val="28"/>
        </w:rPr>
        <w:t xml:space="preserve">, </w:t>
      </w:r>
      <w:r w:rsidR="008E7DE8">
        <w:rPr>
          <w:rFonts w:ascii="Tw Cen MT" w:hAnsi="Tw Cen MT"/>
          <w:sz w:val="28"/>
          <w:szCs w:val="28"/>
        </w:rPr>
        <w:t>B</w:t>
      </w:r>
      <w:r w:rsidRPr="00CD58D7">
        <w:rPr>
          <w:rFonts w:ascii="Tw Cen MT" w:hAnsi="Tw Cen MT"/>
          <w:sz w:val="28"/>
          <w:szCs w:val="28"/>
        </w:rPr>
        <w:t xml:space="preserve">ank,  </w:t>
      </w:r>
      <w:r w:rsidR="008E7DE8">
        <w:rPr>
          <w:rFonts w:ascii="Tw Cen MT" w:hAnsi="Tw Cen MT"/>
          <w:sz w:val="28"/>
          <w:szCs w:val="28"/>
        </w:rPr>
        <w:t>M</w:t>
      </w:r>
      <w:r w:rsidRPr="00CD58D7">
        <w:rPr>
          <w:rFonts w:ascii="Tw Cen MT" w:hAnsi="Tw Cen MT"/>
          <w:sz w:val="28"/>
          <w:szCs w:val="28"/>
        </w:rPr>
        <w:t xml:space="preserve">edical </w:t>
      </w:r>
      <w:r w:rsidR="008E7DE8">
        <w:rPr>
          <w:rFonts w:ascii="Tw Cen MT" w:hAnsi="Tw Cen MT"/>
          <w:sz w:val="28"/>
          <w:szCs w:val="28"/>
        </w:rPr>
        <w:t>U</w:t>
      </w:r>
      <w:r w:rsidRPr="00CD58D7">
        <w:rPr>
          <w:rFonts w:ascii="Tw Cen MT" w:hAnsi="Tw Cen MT"/>
          <w:sz w:val="28"/>
          <w:szCs w:val="28"/>
        </w:rPr>
        <w:t xml:space="preserve">nit with </w:t>
      </w:r>
      <w:r w:rsidR="00B6112F" w:rsidRPr="00CD58D7">
        <w:rPr>
          <w:rFonts w:ascii="Tw Cen MT" w:hAnsi="Tw Cen MT"/>
          <w:sz w:val="28"/>
          <w:szCs w:val="28"/>
        </w:rPr>
        <w:t>a</w:t>
      </w:r>
      <w:r w:rsidRPr="00CD58D7">
        <w:rPr>
          <w:rFonts w:ascii="Tw Cen MT" w:hAnsi="Tw Cen MT"/>
          <w:sz w:val="28"/>
          <w:szCs w:val="28"/>
        </w:rPr>
        <w:t xml:space="preserve">mbulances, </w:t>
      </w:r>
      <w:r w:rsidR="008E7DE8">
        <w:rPr>
          <w:rFonts w:ascii="Tw Cen MT" w:hAnsi="Tw Cen MT"/>
          <w:sz w:val="28"/>
          <w:szCs w:val="28"/>
        </w:rPr>
        <w:t>G</w:t>
      </w:r>
      <w:r w:rsidRPr="00CD58D7">
        <w:rPr>
          <w:rFonts w:ascii="Tw Cen MT" w:hAnsi="Tw Cen MT"/>
          <w:sz w:val="28"/>
          <w:szCs w:val="28"/>
        </w:rPr>
        <w:t xml:space="preserve">uest </w:t>
      </w:r>
      <w:r w:rsidR="008E7DE8">
        <w:rPr>
          <w:rFonts w:ascii="Tw Cen MT" w:hAnsi="Tw Cen MT"/>
          <w:sz w:val="28"/>
          <w:szCs w:val="28"/>
        </w:rPr>
        <w:t>H</w:t>
      </w:r>
      <w:r w:rsidRPr="00CD58D7">
        <w:rPr>
          <w:rFonts w:ascii="Tw Cen MT" w:hAnsi="Tw Cen MT"/>
          <w:sz w:val="28"/>
          <w:szCs w:val="28"/>
        </w:rPr>
        <w:t xml:space="preserve">ouse, </w:t>
      </w:r>
      <w:r w:rsidR="008E7DE8">
        <w:rPr>
          <w:rFonts w:ascii="Tw Cen MT" w:hAnsi="Tw Cen MT"/>
          <w:sz w:val="28"/>
          <w:szCs w:val="28"/>
        </w:rPr>
        <w:t>S</w:t>
      </w:r>
      <w:r w:rsidRPr="00CD58D7">
        <w:rPr>
          <w:rFonts w:ascii="Tw Cen MT" w:hAnsi="Tw Cen MT"/>
          <w:sz w:val="28"/>
          <w:szCs w:val="28"/>
        </w:rPr>
        <w:t xml:space="preserve">tudents </w:t>
      </w:r>
      <w:r w:rsidR="008E7DE8">
        <w:rPr>
          <w:rFonts w:ascii="Tw Cen MT" w:hAnsi="Tw Cen MT"/>
          <w:sz w:val="28"/>
          <w:szCs w:val="28"/>
        </w:rPr>
        <w:t>A</w:t>
      </w:r>
      <w:r w:rsidRPr="00CD58D7">
        <w:rPr>
          <w:rFonts w:ascii="Tw Cen MT" w:hAnsi="Tw Cen MT"/>
          <w:sz w:val="28"/>
          <w:szCs w:val="28"/>
        </w:rPr>
        <w:t xml:space="preserve">ctivity </w:t>
      </w:r>
      <w:r w:rsidR="008E7DE8">
        <w:rPr>
          <w:rFonts w:ascii="Tw Cen MT" w:hAnsi="Tw Cen MT"/>
          <w:sz w:val="28"/>
          <w:szCs w:val="28"/>
        </w:rPr>
        <w:t>C</w:t>
      </w:r>
      <w:r w:rsidRPr="00CD58D7">
        <w:rPr>
          <w:rFonts w:ascii="Tw Cen MT" w:hAnsi="Tw Cen MT"/>
          <w:sz w:val="28"/>
          <w:szCs w:val="28"/>
        </w:rPr>
        <w:t xml:space="preserve">entre, </w:t>
      </w:r>
      <w:r w:rsidR="008E7DE8">
        <w:rPr>
          <w:rFonts w:ascii="Tw Cen MT" w:hAnsi="Tw Cen MT"/>
          <w:sz w:val="28"/>
          <w:szCs w:val="28"/>
        </w:rPr>
        <w:t>G</w:t>
      </w:r>
      <w:r w:rsidRPr="00CD58D7">
        <w:rPr>
          <w:rFonts w:ascii="Tw Cen MT" w:hAnsi="Tw Cen MT"/>
          <w:sz w:val="28"/>
          <w:szCs w:val="28"/>
        </w:rPr>
        <w:t xml:space="preserve">ymnasium, </w:t>
      </w:r>
      <w:r w:rsidR="008E7DE8">
        <w:rPr>
          <w:rFonts w:ascii="Tw Cen MT" w:hAnsi="Tw Cen MT"/>
          <w:sz w:val="28"/>
          <w:szCs w:val="28"/>
        </w:rPr>
        <w:t>C</w:t>
      </w:r>
      <w:r w:rsidRPr="00CD58D7">
        <w:rPr>
          <w:rFonts w:ascii="Tw Cen MT" w:hAnsi="Tw Cen MT"/>
          <w:sz w:val="28"/>
          <w:szCs w:val="28"/>
        </w:rPr>
        <w:t xml:space="preserve">omputer </w:t>
      </w:r>
      <w:r w:rsidR="008E7DE8">
        <w:rPr>
          <w:rFonts w:ascii="Tw Cen MT" w:hAnsi="Tw Cen MT"/>
          <w:sz w:val="28"/>
          <w:szCs w:val="28"/>
        </w:rPr>
        <w:t>S</w:t>
      </w:r>
      <w:r w:rsidRPr="00CD58D7">
        <w:rPr>
          <w:rFonts w:ascii="Tw Cen MT" w:hAnsi="Tw Cen MT"/>
          <w:sz w:val="28"/>
          <w:szCs w:val="28"/>
        </w:rPr>
        <w:t xml:space="preserve">ervices </w:t>
      </w:r>
      <w:r w:rsidR="008E7DE8">
        <w:rPr>
          <w:rFonts w:ascii="Tw Cen MT" w:hAnsi="Tw Cen MT"/>
          <w:sz w:val="28"/>
          <w:szCs w:val="28"/>
        </w:rPr>
        <w:t>C</w:t>
      </w:r>
      <w:r w:rsidRPr="00CD58D7">
        <w:rPr>
          <w:rFonts w:ascii="Tw Cen MT" w:hAnsi="Tw Cen MT"/>
          <w:sz w:val="28"/>
          <w:szCs w:val="28"/>
        </w:rPr>
        <w:t xml:space="preserve">entre with internet facility, </w:t>
      </w:r>
      <w:r w:rsidR="008E7DE8">
        <w:rPr>
          <w:rFonts w:ascii="Tw Cen MT" w:hAnsi="Tw Cen MT"/>
          <w:sz w:val="28"/>
          <w:szCs w:val="28"/>
        </w:rPr>
        <w:t>B</w:t>
      </w:r>
      <w:r w:rsidRPr="00CD58D7">
        <w:rPr>
          <w:rFonts w:ascii="Tw Cen MT" w:hAnsi="Tw Cen MT"/>
          <w:sz w:val="28"/>
          <w:szCs w:val="28"/>
        </w:rPr>
        <w:t xml:space="preserve">us </w:t>
      </w:r>
      <w:r w:rsidR="00B6112F" w:rsidRPr="00CD58D7">
        <w:rPr>
          <w:rFonts w:ascii="Tw Cen MT" w:hAnsi="Tw Cen MT"/>
          <w:sz w:val="28"/>
          <w:szCs w:val="28"/>
        </w:rPr>
        <w:t>f</w:t>
      </w:r>
      <w:r w:rsidRPr="00CD58D7">
        <w:rPr>
          <w:rFonts w:ascii="Tw Cen MT" w:hAnsi="Tw Cen MT"/>
          <w:sz w:val="28"/>
          <w:szCs w:val="28"/>
        </w:rPr>
        <w:t xml:space="preserve">acility, </w:t>
      </w:r>
      <w:r w:rsidR="008E7DE8">
        <w:rPr>
          <w:rFonts w:ascii="Tw Cen MT" w:hAnsi="Tw Cen MT"/>
          <w:sz w:val="28"/>
          <w:szCs w:val="28"/>
        </w:rPr>
        <w:t>C</w:t>
      </w:r>
      <w:r w:rsidRPr="00CD58D7">
        <w:rPr>
          <w:rFonts w:ascii="Tw Cen MT" w:hAnsi="Tw Cen MT"/>
          <w:sz w:val="28"/>
          <w:szCs w:val="28"/>
        </w:rPr>
        <w:t xml:space="preserve">entralized </w:t>
      </w:r>
      <w:r w:rsidR="008E7DE8">
        <w:rPr>
          <w:rFonts w:ascii="Tw Cen MT" w:hAnsi="Tw Cen MT"/>
          <w:sz w:val="28"/>
          <w:szCs w:val="28"/>
        </w:rPr>
        <w:t>L</w:t>
      </w:r>
      <w:r w:rsidRPr="00CD58D7">
        <w:rPr>
          <w:rFonts w:ascii="Tw Cen MT" w:hAnsi="Tw Cen MT"/>
          <w:sz w:val="28"/>
          <w:szCs w:val="28"/>
        </w:rPr>
        <w:t>ibrary etc.</w:t>
      </w:r>
    </w:p>
    <w:p w:rsidR="009D1F73" w:rsidRPr="00CD58D7" w:rsidRDefault="008479E3" w:rsidP="009D1F73">
      <w:pPr>
        <w:spacing w:line="360" w:lineRule="auto"/>
        <w:jc w:val="both"/>
        <w:rPr>
          <w:rFonts w:ascii="Tw Cen MT" w:hAnsi="Tw Cen MT"/>
          <w:sz w:val="28"/>
          <w:szCs w:val="28"/>
        </w:rPr>
      </w:pPr>
      <w:r w:rsidRPr="00CD58D7">
        <w:rPr>
          <w:rFonts w:ascii="Lucida Calligraphy" w:hAnsi="Lucida Calligraphy" w:cs="Calibri"/>
          <w:sz w:val="36"/>
          <w:szCs w:val="36"/>
        </w:rPr>
        <w:t>1</w:t>
      </w:r>
      <w:r w:rsidR="00C522F6" w:rsidRPr="00CD58D7">
        <w:rPr>
          <w:rFonts w:ascii="Lucida Calligraphy" w:hAnsi="Lucida Calligraphy" w:cs="Calibri"/>
          <w:sz w:val="36"/>
          <w:szCs w:val="36"/>
        </w:rPr>
        <w:t>.3</w:t>
      </w:r>
      <w:r w:rsidR="009D1F73" w:rsidRPr="00CD58D7">
        <w:rPr>
          <w:rFonts w:ascii="Lucida Calligraphy" w:hAnsi="Lucida Calligraphy" w:cs="Calibri"/>
          <w:sz w:val="36"/>
          <w:szCs w:val="36"/>
        </w:rPr>
        <w:t xml:space="preserve"> ADMINISTRATION</w:t>
      </w:r>
    </w:p>
    <w:p w:rsidR="009D1F73" w:rsidRPr="00CD58D7" w:rsidRDefault="009D1F73" w:rsidP="009D1F73">
      <w:pPr>
        <w:tabs>
          <w:tab w:val="left" w:pos="360"/>
        </w:tabs>
        <w:spacing w:line="360" w:lineRule="auto"/>
        <w:jc w:val="both"/>
        <w:rPr>
          <w:rFonts w:ascii="Tw Cen MT" w:hAnsi="Tw Cen MT"/>
          <w:sz w:val="28"/>
          <w:szCs w:val="28"/>
        </w:rPr>
      </w:pPr>
      <w:r w:rsidRPr="00CD58D7">
        <w:rPr>
          <w:rFonts w:ascii="Tw Cen MT" w:hAnsi="Tw Cen MT"/>
          <w:sz w:val="28"/>
          <w:szCs w:val="28"/>
        </w:rPr>
        <w:t xml:space="preserve">National </w:t>
      </w:r>
      <w:r w:rsidR="00437305" w:rsidRPr="00CD58D7">
        <w:rPr>
          <w:rFonts w:ascii="Tw Cen MT" w:hAnsi="Tw Cen MT"/>
          <w:sz w:val="28"/>
          <w:szCs w:val="28"/>
        </w:rPr>
        <w:t>Institute</w:t>
      </w:r>
      <w:r w:rsidRPr="00CD58D7">
        <w:rPr>
          <w:rFonts w:ascii="Tw Cen MT" w:hAnsi="Tw Cen MT"/>
          <w:sz w:val="28"/>
          <w:szCs w:val="28"/>
        </w:rPr>
        <w:t xml:space="preserve"> of Technology </w:t>
      </w:r>
      <w:r w:rsidR="00401643" w:rsidRPr="00CD58D7">
        <w:rPr>
          <w:rFonts w:ascii="Tw Cen MT" w:hAnsi="Tw Cen MT"/>
          <w:sz w:val="28"/>
          <w:szCs w:val="28"/>
        </w:rPr>
        <w:t>Srinagar</w:t>
      </w:r>
      <w:r w:rsidR="008E7DE8">
        <w:rPr>
          <w:rFonts w:ascii="Tw Cen MT" w:hAnsi="Tw Cen MT"/>
          <w:sz w:val="28"/>
          <w:szCs w:val="28"/>
        </w:rPr>
        <w:t xml:space="preserve"> </w:t>
      </w:r>
      <w:r w:rsidR="00401643" w:rsidRPr="00CD58D7">
        <w:rPr>
          <w:rFonts w:ascii="Tw Cen MT" w:hAnsi="Tw Cen MT"/>
          <w:sz w:val="28"/>
          <w:szCs w:val="28"/>
        </w:rPr>
        <w:t xml:space="preserve">(J&amp;K) </w:t>
      </w:r>
      <w:r w:rsidRPr="00CD58D7">
        <w:rPr>
          <w:rFonts w:ascii="Tw Cen MT" w:hAnsi="Tw Cen MT"/>
          <w:sz w:val="28"/>
          <w:szCs w:val="28"/>
        </w:rPr>
        <w:t xml:space="preserve">is an autonomous </w:t>
      </w:r>
      <w:r w:rsidR="00437305" w:rsidRPr="00CD58D7">
        <w:rPr>
          <w:rFonts w:ascii="Tw Cen MT" w:hAnsi="Tw Cen MT"/>
          <w:sz w:val="28"/>
          <w:szCs w:val="28"/>
        </w:rPr>
        <w:t>Institute</w:t>
      </w:r>
      <w:r w:rsidRPr="00CD58D7">
        <w:rPr>
          <w:rFonts w:ascii="Tw Cen MT" w:hAnsi="Tw Cen MT"/>
          <w:sz w:val="28"/>
          <w:szCs w:val="28"/>
        </w:rPr>
        <w:t xml:space="preserve"> under the direct control of </w:t>
      </w:r>
      <w:r w:rsidR="009D5F9C" w:rsidRPr="00CD58D7">
        <w:rPr>
          <w:rFonts w:ascii="Tw Cen MT" w:hAnsi="Tw Cen MT"/>
          <w:sz w:val="28"/>
          <w:szCs w:val="28"/>
        </w:rPr>
        <w:t>M</w:t>
      </w:r>
      <w:r w:rsidRPr="00CD58D7">
        <w:rPr>
          <w:rFonts w:ascii="Tw Cen MT" w:hAnsi="Tw Cen MT"/>
          <w:sz w:val="28"/>
          <w:szCs w:val="28"/>
        </w:rPr>
        <w:t>inistry of Human Re</w:t>
      </w:r>
      <w:r w:rsidR="008E7DE8">
        <w:rPr>
          <w:rFonts w:ascii="Tw Cen MT" w:hAnsi="Tw Cen MT"/>
          <w:sz w:val="28"/>
          <w:szCs w:val="28"/>
        </w:rPr>
        <w:t>source Development (MHRD), Government</w:t>
      </w:r>
      <w:r w:rsidRPr="00CD58D7">
        <w:rPr>
          <w:rFonts w:ascii="Tw Cen MT" w:hAnsi="Tw Cen MT"/>
          <w:sz w:val="28"/>
          <w:szCs w:val="28"/>
        </w:rPr>
        <w:t xml:space="preserve"> of India (GOI). The </w:t>
      </w:r>
      <w:r w:rsidR="00437305" w:rsidRPr="00CD58D7">
        <w:rPr>
          <w:rFonts w:ascii="Tw Cen MT" w:hAnsi="Tw Cen MT"/>
          <w:sz w:val="28"/>
          <w:szCs w:val="28"/>
        </w:rPr>
        <w:t>Institute</w:t>
      </w:r>
      <w:r w:rsidRPr="00CD58D7">
        <w:rPr>
          <w:rFonts w:ascii="Tw Cen MT" w:hAnsi="Tw Cen MT"/>
          <w:sz w:val="28"/>
          <w:szCs w:val="28"/>
        </w:rPr>
        <w:t xml:space="preserve"> functions under the overall guidance and control of Board of Governors (BOG). Director is the academic and executive head of the </w:t>
      </w:r>
      <w:r w:rsidR="00437305" w:rsidRPr="00CD58D7">
        <w:rPr>
          <w:rFonts w:ascii="Tw Cen MT" w:hAnsi="Tw Cen MT"/>
          <w:sz w:val="28"/>
          <w:szCs w:val="28"/>
        </w:rPr>
        <w:t>Institute</w:t>
      </w:r>
      <w:r w:rsidRPr="00CD58D7">
        <w:rPr>
          <w:rFonts w:ascii="Tw Cen MT" w:hAnsi="Tw Cen MT"/>
          <w:sz w:val="28"/>
          <w:szCs w:val="28"/>
        </w:rPr>
        <w:t>. He is the Ex-Officio</w:t>
      </w:r>
      <w:r w:rsidR="002740AA" w:rsidRPr="00CD58D7">
        <w:rPr>
          <w:rFonts w:ascii="Tw Cen MT" w:hAnsi="Tw Cen MT"/>
          <w:sz w:val="28"/>
          <w:szCs w:val="28"/>
        </w:rPr>
        <w:t xml:space="preserve"> member</w:t>
      </w:r>
      <w:r w:rsidRPr="00CD58D7">
        <w:rPr>
          <w:rFonts w:ascii="Tw Cen MT" w:hAnsi="Tw Cen MT"/>
          <w:sz w:val="28"/>
          <w:szCs w:val="28"/>
        </w:rPr>
        <w:t xml:space="preserve"> of the Board of Governors and is responsible for maintaining proper administration and discipline and imparting instructions for smooth functioning and overall development of the </w:t>
      </w:r>
      <w:r w:rsidR="00437305" w:rsidRPr="00CD58D7">
        <w:rPr>
          <w:rFonts w:ascii="Tw Cen MT" w:hAnsi="Tw Cen MT"/>
          <w:sz w:val="28"/>
          <w:szCs w:val="28"/>
        </w:rPr>
        <w:t>Institute</w:t>
      </w:r>
      <w:r w:rsidRPr="00CD58D7">
        <w:rPr>
          <w:rFonts w:ascii="Tw Cen MT" w:hAnsi="Tw Cen MT"/>
          <w:sz w:val="28"/>
          <w:szCs w:val="28"/>
        </w:rPr>
        <w:t>.</w:t>
      </w:r>
    </w:p>
    <w:p w:rsidR="00401643" w:rsidRPr="00CD58D7" w:rsidRDefault="009D1F73" w:rsidP="009D1F73">
      <w:pPr>
        <w:tabs>
          <w:tab w:val="left" w:pos="360"/>
        </w:tabs>
        <w:spacing w:line="360" w:lineRule="auto"/>
        <w:jc w:val="both"/>
        <w:rPr>
          <w:rFonts w:ascii="Tw Cen MT" w:hAnsi="Tw Cen MT"/>
          <w:sz w:val="28"/>
          <w:szCs w:val="28"/>
        </w:rPr>
      </w:pPr>
      <w:r w:rsidRPr="00CD58D7">
        <w:rPr>
          <w:rFonts w:ascii="Tw Cen MT" w:hAnsi="Tw Cen MT"/>
          <w:sz w:val="28"/>
          <w:szCs w:val="28"/>
        </w:rPr>
        <w:t xml:space="preserve">Director is assisted in the day-to-day affairs of the </w:t>
      </w:r>
      <w:r w:rsidR="00437305" w:rsidRPr="00CD58D7">
        <w:rPr>
          <w:rFonts w:ascii="Tw Cen MT" w:hAnsi="Tw Cen MT"/>
          <w:sz w:val="28"/>
          <w:szCs w:val="28"/>
        </w:rPr>
        <w:t>Institute</w:t>
      </w:r>
      <w:r w:rsidRPr="00CD58D7">
        <w:rPr>
          <w:rFonts w:ascii="Tw Cen MT" w:hAnsi="Tw Cen MT"/>
          <w:sz w:val="28"/>
          <w:szCs w:val="28"/>
        </w:rPr>
        <w:t xml:space="preserve"> by the </w:t>
      </w:r>
      <w:r w:rsidR="008E7DE8">
        <w:rPr>
          <w:rFonts w:ascii="Tw Cen MT" w:hAnsi="Tw Cen MT"/>
          <w:sz w:val="28"/>
          <w:szCs w:val="28"/>
        </w:rPr>
        <w:t xml:space="preserve">Registrar, </w:t>
      </w:r>
      <w:r w:rsidRPr="00CD58D7">
        <w:rPr>
          <w:rFonts w:ascii="Tw Cen MT" w:hAnsi="Tw Cen MT"/>
          <w:sz w:val="28"/>
          <w:szCs w:val="28"/>
        </w:rPr>
        <w:t>Deans, Heads of the Departments &amp; Centres,</w:t>
      </w:r>
      <w:r w:rsidR="00C564D7" w:rsidRPr="00CD58D7">
        <w:rPr>
          <w:rFonts w:ascii="Tw Cen MT" w:hAnsi="Tw Cen MT"/>
          <w:sz w:val="28"/>
          <w:szCs w:val="28"/>
        </w:rPr>
        <w:t xml:space="preserve">  </w:t>
      </w:r>
      <w:r w:rsidR="00401643" w:rsidRPr="00CD58D7">
        <w:rPr>
          <w:rFonts w:ascii="Tw Cen MT" w:hAnsi="Tw Cen MT"/>
          <w:sz w:val="28"/>
          <w:szCs w:val="28"/>
        </w:rPr>
        <w:t>V</w:t>
      </w:r>
      <w:r w:rsidR="00C564D7" w:rsidRPr="00CD58D7">
        <w:rPr>
          <w:rFonts w:ascii="Tw Cen MT" w:hAnsi="Tw Cen MT"/>
          <w:sz w:val="28"/>
          <w:szCs w:val="28"/>
        </w:rPr>
        <w:t xml:space="preserve">arious committees </w:t>
      </w:r>
      <w:r w:rsidRPr="00CD58D7">
        <w:rPr>
          <w:rFonts w:ascii="Tw Cen MT" w:hAnsi="Tw Cen MT"/>
          <w:sz w:val="28"/>
          <w:szCs w:val="28"/>
        </w:rPr>
        <w:t xml:space="preserve"> and other </w:t>
      </w:r>
      <w:r w:rsidRPr="00CD58D7">
        <w:rPr>
          <w:rFonts w:ascii="Tw Cen MT" w:hAnsi="Tw Cen MT"/>
          <w:sz w:val="28"/>
          <w:szCs w:val="28"/>
        </w:rPr>
        <w:lastRenderedPageBreak/>
        <w:t xml:space="preserve">officers. The various other Important Committees in addition to BOG, responsible for advising in respect of the various matters of the </w:t>
      </w:r>
      <w:r w:rsidR="00437305" w:rsidRPr="00CD58D7">
        <w:rPr>
          <w:rFonts w:ascii="Tw Cen MT" w:hAnsi="Tw Cen MT"/>
          <w:sz w:val="28"/>
          <w:szCs w:val="28"/>
        </w:rPr>
        <w:t>Institute</w:t>
      </w:r>
      <w:r w:rsidRPr="00CD58D7">
        <w:rPr>
          <w:rFonts w:ascii="Tw Cen MT" w:hAnsi="Tw Cen MT"/>
          <w:sz w:val="28"/>
          <w:szCs w:val="28"/>
        </w:rPr>
        <w:t>, include:</w:t>
      </w:r>
    </w:p>
    <w:p w:rsidR="009D1F73" w:rsidRPr="00CD58D7" w:rsidRDefault="009D1F73" w:rsidP="00217872">
      <w:pPr>
        <w:tabs>
          <w:tab w:val="left" w:pos="360"/>
        </w:tabs>
        <w:spacing w:after="0" w:line="240" w:lineRule="auto"/>
        <w:jc w:val="both"/>
        <w:rPr>
          <w:rFonts w:ascii="Tw Cen MT" w:hAnsi="Tw Cen MT"/>
          <w:sz w:val="28"/>
          <w:szCs w:val="28"/>
        </w:rPr>
      </w:pPr>
      <w:r w:rsidRPr="00CD58D7">
        <w:rPr>
          <w:rFonts w:ascii="Tw Cen MT" w:hAnsi="Tw Cen MT"/>
          <w:b/>
          <w:sz w:val="28"/>
          <w:szCs w:val="28"/>
        </w:rPr>
        <w:t>Senate</w:t>
      </w:r>
      <w:r w:rsidRPr="00CD58D7">
        <w:rPr>
          <w:rFonts w:ascii="Tw Cen MT" w:hAnsi="Tw Cen MT"/>
          <w:sz w:val="28"/>
          <w:szCs w:val="28"/>
        </w:rPr>
        <w:tab/>
      </w:r>
      <w:r w:rsidRPr="00CD58D7">
        <w:rPr>
          <w:rFonts w:ascii="Tw Cen MT" w:hAnsi="Tw Cen MT"/>
          <w:sz w:val="28"/>
          <w:szCs w:val="28"/>
        </w:rPr>
        <w:tab/>
      </w:r>
      <w:r w:rsidRPr="00CD58D7">
        <w:rPr>
          <w:rFonts w:ascii="Tw Cen MT" w:hAnsi="Tw Cen MT"/>
          <w:sz w:val="28"/>
          <w:szCs w:val="28"/>
        </w:rPr>
        <w:tab/>
      </w:r>
      <w:r w:rsidRPr="00CD58D7">
        <w:rPr>
          <w:rFonts w:ascii="Tw Cen MT" w:hAnsi="Tw Cen MT"/>
          <w:sz w:val="28"/>
          <w:szCs w:val="28"/>
        </w:rPr>
        <w:tab/>
      </w:r>
      <w:r w:rsidRPr="00CD58D7">
        <w:rPr>
          <w:rFonts w:ascii="Tw Cen MT" w:hAnsi="Tw Cen MT"/>
          <w:sz w:val="28"/>
          <w:szCs w:val="28"/>
        </w:rPr>
        <w:tab/>
      </w:r>
      <w:r w:rsidRPr="00CD58D7">
        <w:rPr>
          <w:rFonts w:ascii="Tw Cen MT" w:hAnsi="Tw Cen MT"/>
          <w:sz w:val="28"/>
          <w:szCs w:val="28"/>
        </w:rPr>
        <w:tab/>
        <w:t>for</w:t>
      </w:r>
      <w:r w:rsidRPr="00CD58D7">
        <w:rPr>
          <w:rFonts w:ascii="Tw Cen MT" w:hAnsi="Tw Cen MT"/>
          <w:sz w:val="28"/>
          <w:szCs w:val="28"/>
        </w:rPr>
        <w:tab/>
        <w:t xml:space="preserve"> Academic Affairs </w:t>
      </w:r>
    </w:p>
    <w:p w:rsidR="009D1F73" w:rsidRPr="00CD58D7" w:rsidRDefault="009D1F73" w:rsidP="00217872">
      <w:pPr>
        <w:tabs>
          <w:tab w:val="left" w:pos="360"/>
        </w:tabs>
        <w:spacing w:after="0" w:line="240" w:lineRule="auto"/>
        <w:jc w:val="both"/>
        <w:rPr>
          <w:rFonts w:ascii="Tw Cen MT" w:hAnsi="Tw Cen MT"/>
          <w:sz w:val="28"/>
          <w:szCs w:val="28"/>
        </w:rPr>
      </w:pPr>
      <w:r w:rsidRPr="00CD58D7">
        <w:rPr>
          <w:rFonts w:ascii="Tw Cen MT" w:hAnsi="Tw Cen MT"/>
          <w:b/>
          <w:sz w:val="28"/>
          <w:szCs w:val="28"/>
        </w:rPr>
        <w:t xml:space="preserve">Finance Committee (FC) </w:t>
      </w:r>
      <w:r w:rsidRPr="00CD58D7">
        <w:rPr>
          <w:rFonts w:ascii="Tw Cen MT" w:hAnsi="Tw Cen MT"/>
          <w:sz w:val="28"/>
          <w:szCs w:val="28"/>
        </w:rPr>
        <w:tab/>
      </w:r>
      <w:r w:rsidRPr="00CD58D7">
        <w:rPr>
          <w:rFonts w:ascii="Tw Cen MT" w:hAnsi="Tw Cen MT"/>
          <w:sz w:val="28"/>
          <w:szCs w:val="28"/>
        </w:rPr>
        <w:tab/>
      </w:r>
      <w:r w:rsidRPr="00CD58D7">
        <w:rPr>
          <w:rFonts w:ascii="Tw Cen MT" w:hAnsi="Tw Cen MT"/>
          <w:sz w:val="28"/>
          <w:szCs w:val="28"/>
        </w:rPr>
        <w:tab/>
      </w:r>
      <w:r w:rsidR="00D308F6" w:rsidRPr="00CD58D7">
        <w:rPr>
          <w:rFonts w:ascii="Tw Cen MT" w:hAnsi="Tw Cen MT"/>
          <w:sz w:val="28"/>
          <w:szCs w:val="28"/>
        </w:rPr>
        <w:tab/>
      </w:r>
      <w:r w:rsidRPr="00CD58D7">
        <w:rPr>
          <w:rFonts w:ascii="Tw Cen MT" w:hAnsi="Tw Cen MT"/>
          <w:sz w:val="28"/>
          <w:szCs w:val="28"/>
        </w:rPr>
        <w:t xml:space="preserve">for </w:t>
      </w:r>
      <w:r w:rsidRPr="00CD58D7">
        <w:rPr>
          <w:rFonts w:ascii="Tw Cen MT" w:hAnsi="Tw Cen MT"/>
          <w:sz w:val="28"/>
          <w:szCs w:val="28"/>
        </w:rPr>
        <w:tab/>
        <w:t>Financial Matters</w:t>
      </w:r>
    </w:p>
    <w:p w:rsidR="00401643" w:rsidRPr="00CD58D7" w:rsidRDefault="009D1F73" w:rsidP="00217872">
      <w:pPr>
        <w:tabs>
          <w:tab w:val="left" w:pos="360"/>
        </w:tabs>
        <w:spacing w:after="0" w:line="240" w:lineRule="auto"/>
        <w:jc w:val="both"/>
        <w:rPr>
          <w:rFonts w:ascii="Lucida Calligraphy" w:hAnsi="Lucida Calligraphy" w:cs="Calibri"/>
          <w:b/>
          <w:sz w:val="40"/>
          <w:szCs w:val="40"/>
        </w:rPr>
      </w:pPr>
      <w:r w:rsidRPr="00CD58D7">
        <w:rPr>
          <w:rFonts w:ascii="Tw Cen MT" w:hAnsi="Tw Cen MT"/>
          <w:b/>
          <w:sz w:val="28"/>
          <w:szCs w:val="28"/>
        </w:rPr>
        <w:t>Building Works Committee (BWC)</w:t>
      </w:r>
      <w:r w:rsidRPr="00CD58D7">
        <w:rPr>
          <w:rFonts w:ascii="Tw Cen MT" w:hAnsi="Tw Cen MT"/>
          <w:sz w:val="28"/>
          <w:szCs w:val="28"/>
        </w:rPr>
        <w:tab/>
      </w:r>
      <w:r w:rsidRPr="00CD58D7">
        <w:rPr>
          <w:rFonts w:ascii="Tw Cen MT" w:hAnsi="Tw Cen MT"/>
          <w:sz w:val="28"/>
          <w:szCs w:val="28"/>
        </w:rPr>
        <w:tab/>
        <w:t xml:space="preserve">for </w:t>
      </w:r>
      <w:r w:rsidRPr="00CD58D7">
        <w:rPr>
          <w:rFonts w:ascii="Tw Cen MT" w:hAnsi="Tw Cen MT"/>
          <w:sz w:val="28"/>
          <w:szCs w:val="28"/>
        </w:rPr>
        <w:tab/>
        <w:t xml:space="preserve">Developmental Works </w:t>
      </w:r>
    </w:p>
    <w:p w:rsidR="00217872" w:rsidRPr="000905FF" w:rsidRDefault="00217872" w:rsidP="00C522F6">
      <w:pPr>
        <w:spacing w:after="0" w:line="240" w:lineRule="auto"/>
        <w:rPr>
          <w:rFonts w:ascii="Lucida Calligraphy" w:hAnsi="Lucida Calligraphy" w:cs="Calibri"/>
          <w:b/>
          <w:color w:val="FF0000"/>
          <w:sz w:val="40"/>
          <w:szCs w:val="40"/>
        </w:rPr>
      </w:pPr>
    </w:p>
    <w:p w:rsidR="005F60D4" w:rsidRPr="0015396D" w:rsidRDefault="005F60D4" w:rsidP="00C522F6">
      <w:pPr>
        <w:spacing w:after="0" w:line="240" w:lineRule="auto"/>
        <w:rPr>
          <w:rFonts w:ascii="Lucida Calligraphy" w:hAnsi="Lucida Calligraphy" w:cs="Calibri"/>
          <w:b/>
          <w:sz w:val="40"/>
          <w:szCs w:val="40"/>
        </w:rPr>
      </w:pPr>
      <w:r w:rsidRPr="0015396D">
        <w:rPr>
          <w:rFonts w:ascii="Lucida Calligraphy" w:hAnsi="Lucida Calligraphy" w:cs="Calibri"/>
          <w:b/>
          <w:sz w:val="40"/>
          <w:szCs w:val="40"/>
        </w:rPr>
        <w:t>2</w:t>
      </w:r>
      <w:r w:rsidR="009F5192" w:rsidRPr="0015396D">
        <w:rPr>
          <w:rFonts w:ascii="Lucida Calligraphy" w:hAnsi="Lucida Calligraphy" w:cs="Calibri"/>
          <w:b/>
          <w:sz w:val="40"/>
          <w:szCs w:val="40"/>
        </w:rPr>
        <w:t>.0</w:t>
      </w:r>
      <w:r w:rsidR="0015396D" w:rsidRPr="0015396D">
        <w:rPr>
          <w:rFonts w:ascii="Lucida Calligraphy" w:hAnsi="Lucida Calligraphy" w:cs="Calibri"/>
          <w:b/>
          <w:sz w:val="40"/>
          <w:szCs w:val="40"/>
        </w:rPr>
        <w:t xml:space="preserve"> </w:t>
      </w:r>
      <w:r w:rsidR="009D1F73" w:rsidRPr="0015396D">
        <w:rPr>
          <w:rFonts w:ascii="Lucida Calligraphy" w:hAnsi="Lucida Calligraphy" w:cs="Calibri"/>
          <w:b/>
          <w:sz w:val="40"/>
          <w:szCs w:val="40"/>
        </w:rPr>
        <w:t>ACADEMICS</w:t>
      </w:r>
    </w:p>
    <w:p w:rsidR="00296957" w:rsidRPr="000905FF" w:rsidRDefault="00296957" w:rsidP="00C522F6">
      <w:pPr>
        <w:spacing w:after="0" w:line="240" w:lineRule="auto"/>
        <w:rPr>
          <w:rFonts w:ascii="Tw Cen MT" w:hAnsi="Tw Cen MT"/>
          <w:color w:val="FF0000"/>
          <w:sz w:val="28"/>
          <w:szCs w:val="28"/>
        </w:rPr>
      </w:pPr>
    </w:p>
    <w:p w:rsidR="00B47D5E" w:rsidRPr="00CD58D7" w:rsidRDefault="005F60D4" w:rsidP="00B47D5E">
      <w:pPr>
        <w:tabs>
          <w:tab w:val="left" w:pos="360"/>
        </w:tabs>
        <w:spacing w:line="360" w:lineRule="auto"/>
        <w:rPr>
          <w:rFonts w:ascii="Lucida Calligraphy" w:hAnsi="Lucida Calligraphy"/>
          <w:sz w:val="36"/>
          <w:szCs w:val="36"/>
        </w:rPr>
      </w:pPr>
      <w:r w:rsidRPr="00CD58D7">
        <w:rPr>
          <w:rFonts w:ascii="Lucida Calligraphy" w:hAnsi="Lucida Calligraphy"/>
          <w:sz w:val="36"/>
          <w:szCs w:val="36"/>
        </w:rPr>
        <w:t>2.1. Education System</w:t>
      </w:r>
    </w:p>
    <w:p w:rsidR="005F60D4" w:rsidRPr="00CD58D7" w:rsidRDefault="00401643" w:rsidP="00C10906">
      <w:pPr>
        <w:pStyle w:val="ListParagraph"/>
        <w:numPr>
          <w:ilvl w:val="0"/>
          <w:numId w:val="26"/>
        </w:numPr>
        <w:tabs>
          <w:tab w:val="left" w:pos="1170"/>
        </w:tabs>
        <w:spacing w:after="0" w:line="240" w:lineRule="auto"/>
        <w:ind w:left="1170" w:hanging="450"/>
        <w:jc w:val="both"/>
        <w:rPr>
          <w:rFonts w:ascii="Tw Cen MT" w:hAnsi="Tw Cen MT"/>
          <w:sz w:val="28"/>
          <w:szCs w:val="28"/>
        </w:rPr>
      </w:pPr>
      <w:r w:rsidRPr="00CD58D7">
        <w:rPr>
          <w:rFonts w:ascii="Tw Cen MT" w:hAnsi="Tw Cen MT"/>
          <w:sz w:val="28"/>
          <w:szCs w:val="28"/>
        </w:rPr>
        <w:t>4-</w:t>
      </w:r>
      <w:r w:rsidR="005F60D4" w:rsidRPr="00CD58D7">
        <w:rPr>
          <w:rFonts w:ascii="Tw Cen MT" w:hAnsi="Tw Cen MT"/>
          <w:sz w:val="28"/>
          <w:szCs w:val="28"/>
        </w:rPr>
        <w:t xml:space="preserve"> years full time Bachelor of Technology degree courses offered in </w:t>
      </w:r>
      <w:r w:rsidR="00AC556F">
        <w:rPr>
          <w:rFonts w:ascii="Tw Cen MT" w:hAnsi="Tw Cen MT"/>
          <w:sz w:val="28"/>
          <w:szCs w:val="28"/>
        </w:rPr>
        <w:t xml:space="preserve">(1) </w:t>
      </w:r>
      <w:r w:rsidR="00AC556F" w:rsidRPr="00CD58D7">
        <w:rPr>
          <w:rFonts w:ascii="Tw Cen MT" w:hAnsi="Tw Cen MT"/>
          <w:sz w:val="28"/>
          <w:szCs w:val="28"/>
        </w:rPr>
        <w:t>Chemical Engineering</w:t>
      </w:r>
      <w:r w:rsidR="00AC556F">
        <w:rPr>
          <w:rFonts w:ascii="Tw Cen MT" w:hAnsi="Tw Cen MT"/>
          <w:sz w:val="28"/>
          <w:szCs w:val="28"/>
        </w:rPr>
        <w:t>, (2)</w:t>
      </w:r>
      <w:r w:rsidR="005F60D4" w:rsidRPr="00CD58D7">
        <w:rPr>
          <w:rFonts w:ascii="Tw Cen MT" w:hAnsi="Tw Cen MT"/>
          <w:sz w:val="28"/>
          <w:szCs w:val="28"/>
        </w:rPr>
        <w:t xml:space="preserve">Civil Engineering,  </w:t>
      </w:r>
      <w:r w:rsidR="00AC556F">
        <w:rPr>
          <w:rFonts w:ascii="Tw Cen MT" w:hAnsi="Tw Cen MT"/>
          <w:sz w:val="28"/>
          <w:szCs w:val="28"/>
        </w:rPr>
        <w:t xml:space="preserve">(3) </w:t>
      </w:r>
      <w:r w:rsidR="005F60D4" w:rsidRPr="00CD58D7">
        <w:rPr>
          <w:rFonts w:ascii="Tw Cen MT" w:hAnsi="Tw Cen MT"/>
          <w:sz w:val="28"/>
          <w:szCs w:val="28"/>
        </w:rPr>
        <w:t xml:space="preserve">Computer Science Engineering, </w:t>
      </w:r>
      <w:r w:rsidR="00AC556F">
        <w:rPr>
          <w:rFonts w:ascii="Tw Cen MT" w:hAnsi="Tw Cen MT"/>
          <w:sz w:val="28"/>
          <w:szCs w:val="28"/>
        </w:rPr>
        <w:t xml:space="preserve">(4) </w:t>
      </w:r>
      <w:r w:rsidR="005F60D4" w:rsidRPr="00CD58D7">
        <w:rPr>
          <w:rFonts w:ascii="Tw Cen MT" w:hAnsi="Tw Cen MT"/>
          <w:sz w:val="28"/>
          <w:szCs w:val="28"/>
        </w:rPr>
        <w:t xml:space="preserve">Electrical Engineering, </w:t>
      </w:r>
      <w:r w:rsidR="00AC556F">
        <w:rPr>
          <w:rFonts w:ascii="Tw Cen MT" w:hAnsi="Tw Cen MT"/>
          <w:sz w:val="28"/>
          <w:szCs w:val="28"/>
        </w:rPr>
        <w:t xml:space="preserve">(5) </w:t>
      </w:r>
      <w:r w:rsidR="005F60D4" w:rsidRPr="00CD58D7">
        <w:rPr>
          <w:rFonts w:ascii="Tw Cen MT" w:hAnsi="Tw Cen MT"/>
          <w:sz w:val="28"/>
          <w:szCs w:val="28"/>
        </w:rPr>
        <w:t xml:space="preserve">Electronics and Communication Engineering, </w:t>
      </w:r>
      <w:r w:rsidR="00AC556F">
        <w:rPr>
          <w:rFonts w:ascii="Tw Cen MT" w:hAnsi="Tw Cen MT"/>
          <w:sz w:val="28"/>
          <w:szCs w:val="28"/>
        </w:rPr>
        <w:t>(6) Information Technology</w:t>
      </w:r>
      <w:r w:rsidR="005F60D4" w:rsidRPr="00CD58D7">
        <w:rPr>
          <w:rFonts w:ascii="Tw Cen MT" w:hAnsi="Tw Cen MT"/>
          <w:sz w:val="28"/>
          <w:szCs w:val="28"/>
        </w:rPr>
        <w:t xml:space="preserve">, </w:t>
      </w:r>
      <w:r w:rsidR="00AC556F">
        <w:rPr>
          <w:rFonts w:ascii="Tw Cen MT" w:hAnsi="Tw Cen MT"/>
          <w:sz w:val="28"/>
          <w:szCs w:val="28"/>
        </w:rPr>
        <w:t xml:space="preserve">(7) </w:t>
      </w:r>
      <w:r w:rsidR="005F60D4" w:rsidRPr="00CD58D7">
        <w:rPr>
          <w:rFonts w:ascii="Tw Cen MT" w:hAnsi="Tw Cen MT"/>
          <w:sz w:val="28"/>
          <w:szCs w:val="28"/>
        </w:rPr>
        <w:t xml:space="preserve">Mechanical Engineering and </w:t>
      </w:r>
      <w:r w:rsidR="00AC556F">
        <w:rPr>
          <w:rFonts w:ascii="Tw Cen MT" w:hAnsi="Tw Cen MT"/>
          <w:sz w:val="28"/>
          <w:szCs w:val="28"/>
        </w:rPr>
        <w:t xml:space="preserve">(8) </w:t>
      </w:r>
      <w:r w:rsidR="005F60D4" w:rsidRPr="00CD58D7">
        <w:rPr>
          <w:rFonts w:ascii="Tw Cen MT" w:hAnsi="Tw Cen MT"/>
          <w:sz w:val="28"/>
          <w:szCs w:val="28"/>
        </w:rPr>
        <w:t>Metallurgical and Materials Engineering branches.</w:t>
      </w:r>
    </w:p>
    <w:p w:rsidR="005F60D4" w:rsidRPr="00CD58D7" w:rsidRDefault="005F60D4" w:rsidP="00C10906">
      <w:pPr>
        <w:pStyle w:val="ListParagraph"/>
        <w:numPr>
          <w:ilvl w:val="0"/>
          <w:numId w:val="1"/>
        </w:numPr>
        <w:tabs>
          <w:tab w:val="left" w:pos="360"/>
        </w:tabs>
        <w:spacing w:after="0" w:line="240" w:lineRule="auto"/>
        <w:jc w:val="both"/>
        <w:rPr>
          <w:rFonts w:ascii="Tw Cen MT" w:hAnsi="Tw Cen MT"/>
          <w:sz w:val="28"/>
          <w:szCs w:val="28"/>
        </w:rPr>
      </w:pPr>
      <w:r w:rsidRPr="00CD58D7">
        <w:rPr>
          <w:rFonts w:ascii="Tw Cen MT" w:hAnsi="Tw Cen MT"/>
          <w:sz w:val="28"/>
          <w:szCs w:val="28"/>
        </w:rPr>
        <w:t xml:space="preserve">Master of Technology (M.Tech) degree courses on full time &amp; part- time basis offered in </w:t>
      </w:r>
      <w:r w:rsidR="00AC556F">
        <w:rPr>
          <w:rFonts w:ascii="Tw Cen MT" w:hAnsi="Tw Cen MT"/>
          <w:sz w:val="28"/>
          <w:szCs w:val="28"/>
        </w:rPr>
        <w:t xml:space="preserve">Chemical Engineering, </w:t>
      </w:r>
      <w:r w:rsidRPr="00CD58D7">
        <w:rPr>
          <w:rFonts w:ascii="Tw Cen MT" w:hAnsi="Tw Cen MT"/>
          <w:sz w:val="28"/>
          <w:szCs w:val="28"/>
        </w:rPr>
        <w:t>Civil Engineering,</w:t>
      </w:r>
      <w:r w:rsidR="00AC556F">
        <w:rPr>
          <w:rFonts w:ascii="Tw Cen MT" w:hAnsi="Tw Cen MT"/>
          <w:sz w:val="28"/>
          <w:szCs w:val="28"/>
        </w:rPr>
        <w:t xml:space="preserve"> Electrical Engineering, </w:t>
      </w:r>
      <w:r w:rsidRPr="00CD58D7">
        <w:rPr>
          <w:rFonts w:ascii="Tw Cen MT" w:hAnsi="Tw Cen MT"/>
          <w:sz w:val="28"/>
          <w:szCs w:val="28"/>
        </w:rPr>
        <w:t xml:space="preserve"> Electronics &amp; Communication Engineering and Mechanical Engineering departments.</w:t>
      </w:r>
    </w:p>
    <w:p w:rsidR="005F60D4" w:rsidRPr="00CD58D7" w:rsidRDefault="005F60D4" w:rsidP="00C10906">
      <w:pPr>
        <w:pStyle w:val="ListParagraph"/>
        <w:numPr>
          <w:ilvl w:val="0"/>
          <w:numId w:val="1"/>
        </w:numPr>
        <w:tabs>
          <w:tab w:val="left" w:pos="360"/>
        </w:tabs>
        <w:autoSpaceDE w:val="0"/>
        <w:autoSpaceDN w:val="0"/>
        <w:adjustRightInd w:val="0"/>
        <w:spacing w:after="0" w:line="240" w:lineRule="auto"/>
        <w:ind w:left="1191"/>
        <w:jc w:val="both"/>
        <w:rPr>
          <w:rFonts w:ascii="Tw Cen MT" w:hAnsi="Tw Cen MT"/>
          <w:sz w:val="28"/>
          <w:szCs w:val="28"/>
        </w:rPr>
      </w:pPr>
      <w:r w:rsidRPr="00CD58D7">
        <w:rPr>
          <w:rFonts w:ascii="Tw Cen MT" w:eastAsia="Calibri" w:hAnsi="Tw Cen MT" w:cs="ErasITC-Medium"/>
          <w:sz w:val="28"/>
          <w:szCs w:val="28"/>
        </w:rPr>
        <w:t xml:space="preserve">The </w:t>
      </w:r>
      <w:r w:rsidR="00790491" w:rsidRPr="00CD58D7">
        <w:rPr>
          <w:rFonts w:ascii="Tw Cen MT" w:eastAsia="Calibri" w:hAnsi="Tw Cen MT" w:cs="ErasITC-Medium"/>
          <w:sz w:val="28"/>
          <w:szCs w:val="28"/>
        </w:rPr>
        <w:t xml:space="preserve">duration of  </w:t>
      </w:r>
      <w:r w:rsidRPr="00CD58D7">
        <w:rPr>
          <w:rFonts w:ascii="Tw Cen MT" w:eastAsia="Calibri" w:hAnsi="Tw Cen MT" w:cs="ErasITC-Medium"/>
          <w:sz w:val="28"/>
          <w:szCs w:val="28"/>
        </w:rPr>
        <w:t xml:space="preserve"> M.Tech. course is </w:t>
      </w:r>
      <w:r w:rsidR="00790491" w:rsidRPr="00CD58D7">
        <w:rPr>
          <w:rFonts w:ascii="Tw Cen MT" w:eastAsia="Calibri" w:hAnsi="Tw Cen MT" w:cs="ErasITC-Medium"/>
          <w:sz w:val="28"/>
          <w:szCs w:val="28"/>
        </w:rPr>
        <w:t xml:space="preserve">of </w:t>
      </w:r>
      <w:r w:rsidRPr="00CD58D7">
        <w:rPr>
          <w:rFonts w:ascii="Tw Cen MT" w:eastAsia="Calibri" w:hAnsi="Tw Cen MT" w:cs="ErasITC-Medium"/>
          <w:sz w:val="28"/>
          <w:szCs w:val="28"/>
        </w:rPr>
        <w:t xml:space="preserve">two years ( four semesters) </w:t>
      </w:r>
      <w:r w:rsidR="00790491" w:rsidRPr="00CD58D7">
        <w:rPr>
          <w:rFonts w:ascii="Tw Cen MT" w:eastAsia="Calibri" w:hAnsi="Tw Cen MT" w:cs="ErasITC-Medium"/>
          <w:sz w:val="28"/>
          <w:szCs w:val="28"/>
        </w:rPr>
        <w:t xml:space="preserve"> for full time students </w:t>
      </w:r>
      <w:r w:rsidRPr="00CD58D7">
        <w:rPr>
          <w:rFonts w:ascii="Tw Cen MT" w:eastAsia="Calibri" w:hAnsi="Tw Cen MT" w:cs="ErasITC-Medium"/>
          <w:sz w:val="28"/>
          <w:szCs w:val="28"/>
        </w:rPr>
        <w:t>and 3 years for those admitted under part-time</w:t>
      </w:r>
      <w:r w:rsidR="00790491" w:rsidRPr="00CD58D7">
        <w:rPr>
          <w:rFonts w:ascii="Tw Cen MT" w:eastAsia="Calibri" w:hAnsi="Tw Cen MT" w:cs="ErasITC-Medium"/>
          <w:sz w:val="28"/>
          <w:szCs w:val="28"/>
        </w:rPr>
        <w:t>. Part time enrolment is given only to sponsored candidates.</w:t>
      </w:r>
    </w:p>
    <w:p w:rsidR="005F60D4" w:rsidRPr="00CD58D7" w:rsidRDefault="005F60D4" w:rsidP="00C10906">
      <w:pPr>
        <w:pStyle w:val="ListParagraph"/>
        <w:numPr>
          <w:ilvl w:val="0"/>
          <w:numId w:val="1"/>
        </w:numPr>
        <w:tabs>
          <w:tab w:val="left" w:pos="360"/>
        </w:tabs>
        <w:spacing w:after="0" w:line="240" w:lineRule="auto"/>
        <w:jc w:val="both"/>
        <w:rPr>
          <w:rFonts w:ascii="Tw Cen MT" w:hAnsi="Tw Cen MT"/>
          <w:sz w:val="28"/>
          <w:szCs w:val="28"/>
        </w:rPr>
      </w:pPr>
      <w:r w:rsidRPr="00CD58D7">
        <w:rPr>
          <w:rFonts w:ascii="Tw Cen MT" w:hAnsi="Tw Cen MT"/>
          <w:sz w:val="28"/>
          <w:szCs w:val="28"/>
        </w:rPr>
        <w:t>Doctor of Philosophy (Ph.D.)</w:t>
      </w:r>
      <w:r w:rsidR="00790491" w:rsidRPr="00CD58D7">
        <w:rPr>
          <w:rFonts w:ascii="Tw Cen MT" w:hAnsi="Tw Cen MT"/>
          <w:sz w:val="28"/>
          <w:szCs w:val="28"/>
        </w:rPr>
        <w:t xml:space="preserve"> degree </w:t>
      </w:r>
      <w:r w:rsidRPr="00CD58D7">
        <w:rPr>
          <w:rFonts w:ascii="Tw Cen MT" w:hAnsi="Tw Cen MT"/>
          <w:sz w:val="28"/>
          <w:szCs w:val="28"/>
        </w:rPr>
        <w:t xml:space="preserve"> is awarded by the Faculty of Engineering in  </w:t>
      </w:r>
      <w:r w:rsidR="00790491" w:rsidRPr="00CD58D7">
        <w:rPr>
          <w:rFonts w:ascii="Tw Cen MT" w:hAnsi="Tw Cen MT"/>
          <w:sz w:val="28"/>
          <w:szCs w:val="28"/>
        </w:rPr>
        <w:t>all</w:t>
      </w:r>
      <w:r w:rsidRPr="00CD58D7">
        <w:rPr>
          <w:rFonts w:ascii="Tw Cen MT" w:hAnsi="Tw Cen MT"/>
          <w:sz w:val="28"/>
          <w:szCs w:val="28"/>
        </w:rPr>
        <w:t xml:space="preserve"> branches</w:t>
      </w:r>
      <w:r w:rsidR="00790491" w:rsidRPr="00CD58D7">
        <w:rPr>
          <w:rFonts w:ascii="Tw Cen MT" w:hAnsi="Tw Cen MT"/>
          <w:sz w:val="28"/>
          <w:szCs w:val="28"/>
        </w:rPr>
        <w:t xml:space="preserve"> of engineering available in the </w:t>
      </w:r>
      <w:r w:rsidR="00AC556F">
        <w:rPr>
          <w:rFonts w:ascii="Tw Cen MT" w:hAnsi="Tw Cen MT"/>
          <w:sz w:val="28"/>
          <w:szCs w:val="28"/>
        </w:rPr>
        <w:t>Institute</w:t>
      </w:r>
      <w:r w:rsidRPr="00CD58D7">
        <w:rPr>
          <w:rFonts w:ascii="Tw Cen MT" w:hAnsi="Tw Cen MT"/>
          <w:sz w:val="28"/>
          <w:szCs w:val="28"/>
        </w:rPr>
        <w:t>.</w:t>
      </w:r>
    </w:p>
    <w:p w:rsidR="005F60D4" w:rsidRPr="00CD58D7" w:rsidRDefault="005F60D4" w:rsidP="00C10906">
      <w:pPr>
        <w:pStyle w:val="ListParagraph"/>
        <w:numPr>
          <w:ilvl w:val="0"/>
          <w:numId w:val="1"/>
        </w:numPr>
        <w:tabs>
          <w:tab w:val="left" w:pos="360"/>
        </w:tabs>
        <w:spacing w:after="0" w:line="240" w:lineRule="auto"/>
        <w:jc w:val="both"/>
        <w:rPr>
          <w:rFonts w:ascii="Tw Cen MT" w:hAnsi="Tw Cen MT"/>
          <w:sz w:val="28"/>
          <w:szCs w:val="28"/>
        </w:rPr>
      </w:pPr>
      <w:r w:rsidRPr="00CD58D7">
        <w:rPr>
          <w:rFonts w:ascii="Tw Cen MT" w:hAnsi="Tw Cen MT"/>
          <w:sz w:val="28"/>
          <w:szCs w:val="28"/>
        </w:rPr>
        <w:t xml:space="preserve">Master of Philosophy and Doctor of Philosophy is awarded by the faculty of </w:t>
      </w:r>
      <w:r w:rsidR="00AC556F">
        <w:rPr>
          <w:rFonts w:ascii="Tw Cen MT" w:hAnsi="Tw Cen MT"/>
          <w:sz w:val="28"/>
          <w:szCs w:val="28"/>
        </w:rPr>
        <w:t>A</w:t>
      </w:r>
      <w:r w:rsidRPr="00CD58D7">
        <w:rPr>
          <w:rFonts w:ascii="Tw Cen MT" w:hAnsi="Tw Cen MT"/>
          <w:sz w:val="28"/>
          <w:szCs w:val="28"/>
        </w:rPr>
        <w:t xml:space="preserve">pplied </w:t>
      </w:r>
      <w:r w:rsidR="00AC556F">
        <w:rPr>
          <w:rFonts w:ascii="Tw Cen MT" w:hAnsi="Tw Cen MT"/>
          <w:sz w:val="28"/>
          <w:szCs w:val="28"/>
        </w:rPr>
        <w:t>S</w:t>
      </w:r>
      <w:r w:rsidRPr="00CD58D7">
        <w:rPr>
          <w:rFonts w:ascii="Tw Cen MT" w:hAnsi="Tw Cen MT"/>
          <w:sz w:val="28"/>
          <w:szCs w:val="28"/>
        </w:rPr>
        <w:t xml:space="preserve">cience and Humanities &amp; Social Science Department. </w:t>
      </w:r>
    </w:p>
    <w:p w:rsidR="005F60D4" w:rsidRPr="00CD58D7" w:rsidRDefault="005F60D4" w:rsidP="00C10906">
      <w:pPr>
        <w:pStyle w:val="ListParagraph"/>
        <w:numPr>
          <w:ilvl w:val="0"/>
          <w:numId w:val="1"/>
        </w:numPr>
        <w:tabs>
          <w:tab w:val="left" w:pos="360"/>
        </w:tabs>
        <w:spacing w:after="0" w:line="240" w:lineRule="auto"/>
        <w:jc w:val="both"/>
        <w:rPr>
          <w:rFonts w:ascii="Tw Cen MT" w:hAnsi="Tw Cen MT"/>
          <w:sz w:val="28"/>
          <w:szCs w:val="28"/>
        </w:rPr>
      </w:pPr>
      <w:r w:rsidRPr="00CD58D7">
        <w:rPr>
          <w:rFonts w:ascii="Tw Cen MT" w:hAnsi="Tw Cen MT"/>
          <w:sz w:val="28"/>
          <w:szCs w:val="28"/>
        </w:rPr>
        <w:t>The academic session is divided into two semesters, an autumn semester (August–December) and a Spring semester (March–July).</w:t>
      </w:r>
    </w:p>
    <w:p w:rsidR="005F60D4" w:rsidRPr="00CD58D7" w:rsidRDefault="005F60D4" w:rsidP="00C10906">
      <w:pPr>
        <w:pStyle w:val="ListParagraph"/>
        <w:numPr>
          <w:ilvl w:val="0"/>
          <w:numId w:val="1"/>
        </w:numPr>
        <w:tabs>
          <w:tab w:val="left" w:pos="360"/>
        </w:tabs>
        <w:spacing w:after="0" w:line="240" w:lineRule="auto"/>
        <w:jc w:val="both"/>
        <w:rPr>
          <w:rFonts w:ascii="Tw Cen MT" w:hAnsi="Tw Cen MT"/>
          <w:sz w:val="28"/>
          <w:szCs w:val="28"/>
        </w:rPr>
      </w:pPr>
      <w:r w:rsidRPr="00CD58D7">
        <w:rPr>
          <w:rFonts w:ascii="Tw Cen MT" w:hAnsi="Tw Cen MT"/>
          <w:sz w:val="28"/>
          <w:szCs w:val="28"/>
        </w:rPr>
        <w:t xml:space="preserve">The Semester system is enforced at both under-graduate (U.G.) and post graduate (P.G.) levels. </w:t>
      </w:r>
    </w:p>
    <w:p w:rsidR="005F60D4" w:rsidRPr="00CD58D7" w:rsidRDefault="005F60D4" w:rsidP="00C10906">
      <w:pPr>
        <w:pStyle w:val="ListParagraph"/>
        <w:numPr>
          <w:ilvl w:val="0"/>
          <w:numId w:val="1"/>
        </w:numPr>
        <w:autoSpaceDE w:val="0"/>
        <w:autoSpaceDN w:val="0"/>
        <w:adjustRightInd w:val="0"/>
        <w:spacing w:after="0" w:line="240" w:lineRule="auto"/>
        <w:ind w:right="-46"/>
        <w:jc w:val="both"/>
        <w:rPr>
          <w:rFonts w:ascii="Tw Cen MT" w:eastAsia="Calibri" w:hAnsi="Tw Cen MT" w:cs="ErasITC-Medium"/>
          <w:sz w:val="28"/>
          <w:szCs w:val="28"/>
        </w:rPr>
      </w:pPr>
      <w:r w:rsidRPr="00CD58D7">
        <w:rPr>
          <w:rFonts w:ascii="Tw Cen MT" w:eastAsia="Calibri" w:hAnsi="Tw Cen MT" w:cs="ErasITC-Medium"/>
          <w:sz w:val="28"/>
          <w:szCs w:val="28"/>
        </w:rPr>
        <w:t>The Senate approves the academic calendar consisting of schedule of activities for the whole year including dates for registration, semester examinations, inter-semester breaks, sports activities, annual day etc.</w:t>
      </w:r>
    </w:p>
    <w:p w:rsidR="005F60D4" w:rsidRPr="00CD58D7" w:rsidRDefault="005F60D4" w:rsidP="00C10906">
      <w:pPr>
        <w:pStyle w:val="ListParagraph"/>
        <w:numPr>
          <w:ilvl w:val="0"/>
          <w:numId w:val="16"/>
        </w:numPr>
        <w:autoSpaceDE w:val="0"/>
        <w:autoSpaceDN w:val="0"/>
        <w:adjustRightInd w:val="0"/>
        <w:spacing w:after="0" w:line="240" w:lineRule="auto"/>
        <w:ind w:left="1134" w:right="-46" w:hanging="283"/>
        <w:jc w:val="both"/>
        <w:rPr>
          <w:rFonts w:ascii="Tw Cen MT" w:hAnsi="Tw Cen MT"/>
          <w:sz w:val="28"/>
          <w:szCs w:val="28"/>
        </w:rPr>
      </w:pPr>
      <w:r w:rsidRPr="00CD58D7">
        <w:rPr>
          <w:rFonts w:ascii="Tw Cen MT" w:hAnsi="Tw Cen MT"/>
          <w:sz w:val="28"/>
          <w:szCs w:val="28"/>
        </w:rPr>
        <w:t>Medium of instructions and examination for all courses including  writing of dissertations of B.Tech</w:t>
      </w:r>
      <w:r w:rsidR="00776C41" w:rsidRPr="00CD58D7">
        <w:rPr>
          <w:rFonts w:ascii="Tw Cen MT" w:hAnsi="Tw Cen MT"/>
          <w:sz w:val="28"/>
          <w:szCs w:val="28"/>
        </w:rPr>
        <w:t>.</w:t>
      </w:r>
      <w:r w:rsidRPr="00CD58D7">
        <w:rPr>
          <w:rFonts w:ascii="Tw Cen MT" w:hAnsi="Tw Cen MT"/>
          <w:sz w:val="28"/>
          <w:szCs w:val="28"/>
        </w:rPr>
        <w:t xml:space="preserve"> /M.Tech</w:t>
      </w:r>
      <w:r w:rsidR="00776C41" w:rsidRPr="00CD58D7">
        <w:rPr>
          <w:rFonts w:ascii="Tw Cen MT" w:hAnsi="Tw Cen MT"/>
          <w:sz w:val="28"/>
          <w:szCs w:val="28"/>
        </w:rPr>
        <w:t xml:space="preserve">. /M.Phil. </w:t>
      </w:r>
      <w:r w:rsidRPr="00CD58D7">
        <w:rPr>
          <w:rFonts w:ascii="Tw Cen MT" w:hAnsi="Tw Cen MT"/>
          <w:sz w:val="28"/>
          <w:szCs w:val="28"/>
        </w:rPr>
        <w:t xml:space="preserve"> and Ph.D. thesis is British English.</w:t>
      </w:r>
    </w:p>
    <w:p w:rsidR="005F60D4" w:rsidRPr="00C10906" w:rsidRDefault="005F60D4" w:rsidP="00C10906">
      <w:pPr>
        <w:pStyle w:val="ListParagraph"/>
        <w:numPr>
          <w:ilvl w:val="0"/>
          <w:numId w:val="1"/>
        </w:numPr>
        <w:tabs>
          <w:tab w:val="left" w:pos="360"/>
        </w:tabs>
        <w:spacing w:after="0" w:line="240" w:lineRule="auto"/>
        <w:jc w:val="both"/>
        <w:rPr>
          <w:rFonts w:ascii="Tw Cen MT" w:hAnsi="Tw Cen MT"/>
          <w:sz w:val="26"/>
          <w:szCs w:val="28"/>
        </w:rPr>
      </w:pPr>
      <w:r w:rsidRPr="00C10906">
        <w:rPr>
          <w:rFonts w:ascii="Tw Cen MT" w:hAnsi="Tw Cen MT"/>
          <w:sz w:val="26"/>
          <w:szCs w:val="28"/>
        </w:rPr>
        <w:t>05 days week period with at least 90 working days in each semester.</w:t>
      </w:r>
    </w:p>
    <w:p w:rsidR="005F60D4" w:rsidRPr="00CD58D7" w:rsidRDefault="005F60D4" w:rsidP="00C10906">
      <w:pPr>
        <w:pStyle w:val="ListParagraph"/>
        <w:numPr>
          <w:ilvl w:val="0"/>
          <w:numId w:val="1"/>
        </w:numPr>
        <w:tabs>
          <w:tab w:val="left" w:pos="360"/>
        </w:tabs>
        <w:spacing w:after="0" w:line="240" w:lineRule="auto"/>
        <w:jc w:val="both"/>
        <w:rPr>
          <w:rFonts w:ascii="Tw Cen MT" w:hAnsi="Tw Cen MT"/>
          <w:sz w:val="28"/>
          <w:szCs w:val="28"/>
        </w:rPr>
      </w:pPr>
      <w:r w:rsidRPr="00CD58D7">
        <w:rPr>
          <w:rFonts w:ascii="Tw Cen MT" w:hAnsi="Tw Cen MT"/>
          <w:sz w:val="28"/>
          <w:szCs w:val="28"/>
        </w:rPr>
        <w:t>Week days used for E.C.A. and other such activities.</w:t>
      </w:r>
    </w:p>
    <w:p w:rsidR="005F60D4" w:rsidRPr="00CD58D7" w:rsidRDefault="005F60D4" w:rsidP="00C10906">
      <w:pPr>
        <w:pStyle w:val="ListParagraph"/>
        <w:numPr>
          <w:ilvl w:val="0"/>
          <w:numId w:val="1"/>
        </w:numPr>
        <w:tabs>
          <w:tab w:val="left" w:pos="360"/>
        </w:tabs>
        <w:spacing w:after="0" w:line="240" w:lineRule="auto"/>
        <w:jc w:val="both"/>
        <w:rPr>
          <w:rFonts w:ascii="Tw Cen MT" w:hAnsi="Tw Cen MT"/>
          <w:sz w:val="28"/>
          <w:szCs w:val="28"/>
        </w:rPr>
      </w:pPr>
      <w:r w:rsidRPr="00CD58D7">
        <w:rPr>
          <w:rFonts w:ascii="Tw Cen MT" w:hAnsi="Tw Cen MT"/>
          <w:sz w:val="28"/>
          <w:szCs w:val="28"/>
        </w:rPr>
        <w:lastRenderedPageBreak/>
        <w:t xml:space="preserve">Credit Based continuous Assessment System with </w:t>
      </w:r>
      <w:r w:rsidR="00AC556F">
        <w:rPr>
          <w:rFonts w:ascii="Tw Cen MT" w:hAnsi="Tw Cen MT"/>
          <w:sz w:val="28"/>
          <w:szCs w:val="28"/>
        </w:rPr>
        <w:t xml:space="preserve">one midterm </w:t>
      </w:r>
      <w:r w:rsidRPr="00CD58D7">
        <w:rPr>
          <w:rFonts w:ascii="Tw Cen MT" w:hAnsi="Tw Cen MT"/>
          <w:sz w:val="28"/>
          <w:szCs w:val="28"/>
        </w:rPr>
        <w:t xml:space="preserve"> and one major examination in each semester. </w:t>
      </w:r>
    </w:p>
    <w:p w:rsidR="00BB71D5" w:rsidRPr="00CD58D7" w:rsidRDefault="005F60D4" w:rsidP="00C10906">
      <w:pPr>
        <w:pStyle w:val="ListParagraph"/>
        <w:numPr>
          <w:ilvl w:val="0"/>
          <w:numId w:val="1"/>
        </w:numPr>
        <w:tabs>
          <w:tab w:val="left" w:pos="360"/>
        </w:tabs>
        <w:spacing w:after="0" w:line="240" w:lineRule="auto"/>
        <w:jc w:val="both"/>
        <w:rPr>
          <w:rFonts w:ascii="Lucida Calligraphy" w:hAnsi="Lucida Calligraphy" w:cs="Calibri"/>
          <w:b/>
          <w:sz w:val="36"/>
          <w:szCs w:val="36"/>
        </w:rPr>
      </w:pPr>
      <w:r w:rsidRPr="00CD58D7">
        <w:rPr>
          <w:rFonts w:ascii="Tw Cen MT" w:hAnsi="Tw Cen MT"/>
          <w:sz w:val="28"/>
          <w:szCs w:val="28"/>
        </w:rPr>
        <w:t>Compulsory Practical training &amp; visits to the work sites   both   at graduate and post graduate levels.</w:t>
      </w:r>
    </w:p>
    <w:p w:rsidR="00AC556F" w:rsidRDefault="00AC556F" w:rsidP="00B73498">
      <w:pPr>
        <w:rPr>
          <w:rFonts w:ascii="Lucida Calligraphy" w:hAnsi="Lucida Calligraphy" w:cs="Calibri"/>
          <w:b/>
          <w:sz w:val="36"/>
          <w:szCs w:val="36"/>
        </w:rPr>
      </w:pPr>
    </w:p>
    <w:p w:rsidR="007C33D5" w:rsidRPr="00CD58D7" w:rsidRDefault="002D7DD6" w:rsidP="00B73498">
      <w:pPr>
        <w:rPr>
          <w:rFonts w:ascii="Lucida Calligraphy" w:hAnsi="Lucida Calligraphy" w:cs="Calibri"/>
          <w:b/>
          <w:sz w:val="36"/>
          <w:szCs w:val="36"/>
        </w:rPr>
      </w:pPr>
      <w:r w:rsidRPr="00CD58D7">
        <w:rPr>
          <w:rFonts w:ascii="Lucida Calligraphy" w:hAnsi="Lucida Calligraphy" w:cs="Calibri"/>
          <w:b/>
          <w:sz w:val="36"/>
          <w:szCs w:val="36"/>
        </w:rPr>
        <w:t>2.2</w:t>
      </w:r>
      <w:r w:rsidR="00BA6712" w:rsidRPr="00CD58D7">
        <w:rPr>
          <w:rFonts w:ascii="Lucida Calligraphy" w:hAnsi="Lucida Calligraphy" w:cs="Calibri"/>
          <w:b/>
          <w:sz w:val="36"/>
          <w:szCs w:val="36"/>
        </w:rPr>
        <w:t>.</w:t>
      </w:r>
      <w:r w:rsidR="007C33D5" w:rsidRPr="00CD58D7">
        <w:rPr>
          <w:rFonts w:ascii="Lucida Calligraphy" w:hAnsi="Lucida Calligraphy" w:cs="Calibri"/>
          <w:b/>
          <w:sz w:val="36"/>
          <w:szCs w:val="36"/>
        </w:rPr>
        <w:t>ACADEMIC PROGRAMMES</w:t>
      </w:r>
      <w:r w:rsidR="00B47D5E" w:rsidRPr="00CD58D7">
        <w:rPr>
          <w:rFonts w:ascii="Lucida Calligraphy" w:hAnsi="Lucida Calligraphy" w:cs="Calibri"/>
          <w:b/>
          <w:sz w:val="36"/>
          <w:szCs w:val="36"/>
        </w:rPr>
        <w:t>:</w:t>
      </w:r>
    </w:p>
    <w:p w:rsidR="00ED7E49" w:rsidRPr="00CD58D7" w:rsidRDefault="00ED7E49" w:rsidP="00ED7E49">
      <w:pPr>
        <w:spacing w:line="360" w:lineRule="auto"/>
        <w:jc w:val="both"/>
        <w:rPr>
          <w:rFonts w:ascii="Tw Cen MT" w:hAnsi="Tw Cen MT"/>
          <w:sz w:val="28"/>
          <w:szCs w:val="28"/>
        </w:rPr>
      </w:pPr>
      <w:r w:rsidRPr="00CD58D7">
        <w:rPr>
          <w:rFonts w:ascii="Tw Cen MT" w:hAnsi="Tw Cen MT"/>
          <w:sz w:val="28"/>
          <w:szCs w:val="28"/>
        </w:rPr>
        <w:t xml:space="preserve">The  </w:t>
      </w:r>
      <w:r w:rsidR="00437305" w:rsidRPr="00CD58D7">
        <w:rPr>
          <w:rFonts w:ascii="Tw Cen MT" w:hAnsi="Tw Cen MT"/>
          <w:sz w:val="28"/>
          <w:szCs w:val="28"/>
        </w:rPr>
        <w:t>Institute</w:t>
      </w:r>
      <w:r w:rsidR="00C564D7" w:rsidRPr="00CD58D7">
        <w:rPr>
          <w:rFonts w:ascii="Tw Cen MT" w:hAnsi="Tw Cen MT"/>
          <w:sz w:val="28"/>
          <w:szCs w:val="28"/>
        </w:rPr>
        <w:t xml:space="preserve"> offered various academic programmes  comprising of </w:t>
      </w:r>
      <w:r w:rsidR="008E1AC4" w:rsidRPr="00CD58D7">
        <w:rPr>
          <w:rFonts w:ascii="Tw Cen MT" w:hAnsi="Tw Cen MT"/>
          <w:sz w:val="28"/>
          <w:szCs w:val="28"/>
        </w:rPr>
        <w:t>(</w:t>
      </w:r>
      <w:r w:rsidR="00C564D7" w:rsidRPr="00CD58D7">
        <w:rPr>
          <w:rFonts w:ascii="Tw Cen MT" w:hAnsi="Tw Cen MT"/>
          <w:sz w:val="28"/>
          <w:szCs w:val="28"/>
        </w:rPr>
        <w:t>08</w:t>
      </w:r>
      <w:r w:rsidR="008E1AC4" w:rsidRPr="00CD58D7">
        <w:rPr>
          <w:rFonts w:ascii="Tw Cen MT" w:hAnsi="Tw Cen MT"/>
          <w:sz w:val="28"/>
          <w:szCs w:val="28"/>
        </w:rPr>
        <w:t xml:space="preserve">)       </w:t>
      </w:r>
      <w:r w:rsidR="00C564D7" w:rsidRPr="00CD58D7">
        <w:rPr>
          <w:rFonts w:ascii="Tw Cen MT" w:hAnsi="Tw Cen MT"/>
          <w:sz w:val="28"/>
          <w:szCs w:val="28"/>
        </w:rPr>
        <w:t xml:space="preserve"> B.Tech. programmes in eight branches of engineering; </w:t>
      </w:r>
      <w:r w:rsidR="008E1AC4" w:rsidRPr="00CD58D7">
        <w:rPr>
          <w:rFonts w:ascii="Tw Cen MT" w:hAnsi="Tw Cen MT"/>
          <w:sz w:val="28"/>
          <w:szCs w:val="28"/>
        </w:rPr>
        <w:t>(</w:t>
      </w:r>
      <w:r w:rsidR="002740AA" w:rsidRPr="00CD58D7">
        <w:rPr>
          <w:rFonts w:ascii="Tw Cen MT" w:hAnsi="Tw Cen MT"/>
          <w:sz w:val="28"/>
          <w:szCs w:val="28"/>
        </w:rPr>
        <w:t>10</w:t>
      </w:r>
      <w:r w:rsidR="008E1AC4" w:rsidRPr="00CD58D7">
        <w:rPr>
          <w:rFonts w:ascii="Tw Cen MT" w:hAnsi="Tw Cen MT"/>
          <w:sz w:val="28"/>
          <w:szCs w:val="28"/>
        </w:rPr>
        <w:t>)</w:t>
      </w:r>
      <w:r w:rsidR="00C564D7" w:rsidRPr="00CD58D7">
        <w:rPr>
          <w:rFonts w:ascii="Tw Cen MT" w:hAnsi="Tw Cen MT"/>
          <w:sz w:val="28"/>
          <w:szCs w:val="28"/>
        </w:rPr>
        <w:t xml:space="preserve"> M.</w:t>
      </w:r>
      <w:r w:rsidR="00790491" w:rsidRPr="00CD58D7">
        <w:rPr>
          <w:rFonts w:ascii="Tw Cen MT" w:hAnsi="Tw Cen MT"/>
          <w:sz w:val="28"/>
          <w:szCs w:val="28"/>
        </w:rPr>
        <w:t xml:space="preserve"> T</w:t>
      </w:r>
      <w:r w:rsidR="002740AA" w:rsidRPr="00CD58D7">
        <w:rPr>
          <w:rFonts w:ascii="Tw Cen MT" w:hAnsi="Tw Cen MT"/>
          <w:sz w:val="28"/>
          <w:szCs w:val="28"/>
        </w:rPr>
        <w:t>ech. programmes in 05</w:t>
      </w:r>
      <w:r w:rsidR="00C564D7" w:rsidRPr="00CD58D7">
        <w:rPr>
          <w:rFonts w:ascii="Tw Cen MT" w:hAnsi="Tw Cen MT"/>
          <w:sz w:val="28"/>
          <w:szCs w:val="28"/>
        </w:rPr>
        <w:t xml:space="preserve"> engineering </w:t>
      </w:r>
      <w:r w:rsidR="00790491" w:rsidRPr="00CD58D7">
        <w:rPr>
          <w:rFonts w:ascii="Tw Cen MT" w:hAnsi="Tw Cen MT"/>
          <w:sz w:val="28"/>
          <w:szCs w:val="28"/>
        </w:rPr>
        <w:t xml:space="preserve">departments, M.Phil. programme in Sciences and HSS departments and </w:t>
      </w:r>
      <w:r w:rsidRPr="00CD58D7">
        <w:rPr>
          <w:rFonts w:ascii="Tw Cen MT" w:hAnsi="Tw Cen MT"/>
          <w:sz w:val="28"/>
          <w:szCs w:val="28"/>
        </w:rPr>
        <w:t xml:space="preserve">Ph.D. </w:t>
      </w:r>
      <w:r w:rsidR="00790491" w:rsidRPr="00CD58D7">
        <w:rPr>
          <w:rFonts w:ascii="Tw Cen MT" w:hAnsi="Tw Cen MT"/>
          <w:sz w:val="28"/>
          <w:szCs w:val="28"/>
        </w:rPr>
        <w:t xml:space="preserve"> programme in all the engineering, science and HSS departments</w:t>
      </w:r>
      <w:r w:rsidRPr="00CD58D7">
        <w:rPr>
          <w:rFonts w:ascii="Tw Cen MT" w:hAnsi="Tw Cen MT"/>
          <w:sz w:val="28"/>
          <w:szCs w:val="28"/>
        </w:rPr>
        <w:t xml:space="preserve">. </w:t>
      </w:r>
    </w:p>
    <w:p w:rsidR="007A499E" w:rsidRPr="00CD58D7" w:rsidRDefault="007C33D5" w:rsidP="007C33D5">
      <w:pPr>
        <w:spacing w:line="360" w:lineRule="auto"/>
        <w:jc w:val="both"/>
        <w:rPr>
          <w:rFonts w:ascii="Tw Cen MT" w:hAnsi="Tw Cen MT"/>
          <w:sz w:val="28"/>
          <w:szCs w:val="28"/>
        </w:rPr>
      </w:pPr>
      <w:r w:rsidRPr="00CD58D7">
        <w:rPr>
          <w:rFonts w:ascii="Tw Cen MT" w:hAnsi="Tw Cen MT"/>
          <w:sz w:val="28"/>
          <w:szCs w:val="28"/>
        </w:rPr>
        <w:t xml:space="preserve">The </w:t>
      </w:r>
      <w:r w:rsidR="00437305" w:rsidRPr="00CD58D7">
        <w:rPr>
          <w:rFonts w:ascii="Tw Cen MT" w:hAnsi="Tw Cen MT"/>
          <w:sz w:val="28"/>
          <w:szCs w:val="28"/>
        </w:rPr>
        <w:t>Institute</w:t>
      </w:r>
      <w:r w:rsidRPr="00CD58D7">
        <w:rPr>
          <w:rFonts w:ascii="Tw Cen MT" w:hAnsi="Tw Cen MT"/>
          <w:sz w:val="28"/>
          <w:szCs w:val="28"/>
        </w:rPr>
        <w:t xml:space="preserve"> has </w:t>
      </w:r>
      <w:r w:rsidR="00DB4041" w:rsidRPr="00CD58D7">
        <w:rPr>
          <w:rFonts w:ascii="Tw Cen MT" w:hAnsi="Tw Cen MT"/>
          <w:sz w:val="28"/>
          <w:szCs w:val="28"/>
        </w:rPr>
        <w:t>eight</w:t>
      </w:r>
      <w:r w:rsidRPr="00CD58D7">
        <w:rPr>
          <w:rFonts w:ascii="Tw Cen MT" w:hAnsi="Tw Cen MT"/>
          <w:sz w:val="28"/>
          <w:szCs w:val="28"/>
        </w:rPr>
        <w:t xml:space="preserve"> Engineering Departments, </w:t>
      </w:r>
      <w:r w:rsidR="00DB4041" w:rsidRPr="00CD58D7">
        <w:rPr>
          <w:rFonts w:ascii="Tw Cen MT" w:hAnsi="Tw Cen MT"/>
          <w:sz w:val="28"/>
          <w:szCs w:val="28"/>
        </w:rPr>
        <w:t xml:space="preserve">four  </w:t>
      </w:r>
      <w:r w:rsidR="00D92231" w:rsidRPr="00CD58D7">
        <w:rPr>
          <w:rFonts w:ascii="Tw Cen MT" w:hAnsi="Tw Cen MT"/>
          <w:sz w:val="28"/>
          <w:szCs w:val="28"/>
        </w:rPr>
        <w:t>A</w:t>
      </w:r>
      <w:r w:rsidR="00DB4041" w:rsidRPr="00CD58D7">
        <w:rPr>
          <w:rFonts w:ascii="Tw Cen MT" w:hAnsi="Tw Cen MT"/>
          <w:sz w:val="28"/>
          <w:szCs w:val="28"/>
        </w:rPr>
        <w:t>llied Departments</w:t>
      </w:r>
      <w:r w:rsidRPr="00CD58D7">
        <w:rPr>
          <w:rFonts w:ascii="Tw Cen MT" w:hAnsi="Tw Cen MT"/>
          <w:sz w:val="28"/>
          <w:szCs w:val="28"/>
        </w:rPr>
        <w:t xml:space="preserve"> and three Centres. These are:</w:t>
      </w:r>
    </w:p>
    <w:p w:rsidR="007C33D5" w:rsidRPr="00CD58D7" w:rsidRDefault="00AC556F" w:rsidP="007C33D5">
      <w:pPr>
        <w:spacing w:line="360" w:lineRule="auto"/>
        <w:jc w:val="both"/>
        <w:rPr>
          <w:rFonts w:ascii="Lucida Calligraphy" w:hAnsi="Lucida Calligraphy"/>
          <w:b/>
          <w:sz w:val="32"/>
          <w:szCs w:val="32"/>
          <w:u w:val="single"/>
        </w:rPr>
      </w:pPr>
      <w:r>
        <w:rPr>
          <w:rFonts w:ascii="Lucida Calligraphy" w:hAnsi="Lucida Calligraphy"/>
          <w:b/>
          <w:sz w:val="32"/>
          <w:szCs w:val="32"/>
          <w:u w:val="single"/>
        </w:rPr>
        <w:t>2.2.1</w:t>
      </w:r>
      <w:r>
        <w:rPr>
          <w:rFonts w:ascii="Lucida Calligraphy" w:hAnsi="Lucida Calligraphy"/>
          <w:b/>
          <w:sz w:val="32"/>
          <w:szCs w:val="32"/>
          <w:u w:val="single"/>
        </w:rPr>
        <w:tab/>
        <w:t xml:space="preserve"> </w:t>
      </w:r>
      <w:r w:rsidR="007C33D5" w:rsidRPr="00CD58D7">
        <w:rPr>
          <w:rFonts w:ascii="Lucida Calligraphy" w:hAnsi="Lucida Calligraphy"/>
          <w:b/>
          <w:sz w:val="32"/>
          <w:szCs w:val="32"/>
          <w:u w:val="single"/>
        </w:rPr>
        <w:t>Engineering Departments</w:t>
      </w:r>
    </w:p>
    <w:p w:rsidR="00AC556F" w:rsidRPr="00CD58D7" w:rsidRDefault="00ED7E49" w:rsidP="00AC556F">
      <w:pPr>
        <w:spacing w:line="360" w:lineRule="auto"/>
        <w:jc w:val="both"/>
        <w:rPr>
          <w:rFonts w:ascii="Tw Cen MT" w:hAnsi="Tw Cen MT"/>
          <w:sz w:val="28"/>
          <w:szCs w:val="28"/>
        </w:rPr>
      </w:pPr>
      <w:r w:rsidRPr="00CD58D7">
        <w:rPr>
          <w:rFonts w:ascii="Tw Cen MT" w:hAnsi="Tw Cen MT"/>
          <w:sz w:val="28"/>
          <w:szCs w:val="28"/>
        </w:rPr>
        <w:t>i)</w:t>
      </w:r>
      <w:r w:rsidR="00AC556F" w:rsidRPr="00AC556F">
        <w:rPr>
          <w:rFonts w:ascii="Tw Cen MT" w:hAnsi="Tw Cen MT"/>
          <w:sz w:val="28"/>
          <w:szCs w:val="28"/>
        </w:rPr>
        <w:t xml:space="preserve"> </w:t>
      </w:r>
      <w:r w:rsidR="00AC556F" w:rsidRPr="00CD58D7">
        <w:rPr>
          <w:rFonts w:ascii="Tw Cen MT" w:hAnsi="Tw Cen MT"/>
          <w:sz w:val="28"/>
          <w:szCs w:val="28"/>
        </w:rPr>
        <w:t xml:space="preserve">Chemical Engineering </w:t>
      </w:r>
      <w:r w:rsidR="00AC556F">
        <w:rPr>
          <w:rFonts w:ascii="Tw Cen MT" w:hAnsi="Tw Cen MT"/>
          <w:sz w:val="28"/>
          <w:szCs w:val="28"/>
        </w:rPr>
        <w:t>, ii) Civil Engineering</w:t>
      </w:r>
      <w:r w:rsidRPr="00CD58D7">
        <w:rPr>
          <w:rFonts w:ascii="Tw Cen MT" w:hAnsi="Tw Cen MT"/>
          <w:sz w:val="28"/>
          <w:szCs w:val="28"/>
        </w:rPr>
        <w:t>,</w:t>
      </w:r>
      <w:r w:rsidR="00AC556F">
        <w:rPr>
          <w:rFonts w:ascii="Tw Cen MT" w:hAnsi="Tw Cen MT"/>
          <w:sz w:val="28"/>
          <w:szCs w:val="28"/>
        </w:rPr>
        <w:t xml:space="preserve"> iii) </w:t>
      </w:r>
      <w:r w:rsidR="00AC556F" w:rsidRPr="00CD58D7">
        <w:rPr>
          <w:rFonts w:ascii="Tw Cen MT" w:hAnsi="Tw Cen MT"/>
          <w:sz w:val="28"/>
          <w:szCs w:val="28"/>
        </w:rPr>
        <w:t>Computer Science&amp; Engineering</w:t>
      </w:r>
      <w:r w:rsidRPr="00CD58D7">
        <w:rPr>
          <w:rFonts w:ascii="Tw Cen MT" w:hAnsi="Tw Cen MT"/>
          <w:sz w:val="28"/>
          <w:szCs w:val="28"/>
        </w:rPr>
        <w:t xml:space="preserve"> </w:t>
      </w:r>
      <w:r w:rsidR="00AC556F">
        <w:rPr>
          <w:rFonts w:ascii="Tw Cen MT" w:hAnsi="Tw Cen MT"/>
          <w:sz w:val="28"/>
          <w:szCs w:val="28"/>
        </w:rPr>
        <w:t xml:space="preserve">iv) </w:t>
      </w:r>
      <w:r w:rsidR="00AC556F" w:rsidRPr="00CD58D7">
        <w:rPr>
          <w:rFonts w:ascii="Tw Cen MT" w:hAnsi="Tw Cen MT"/>
          <w:sz w:val="28"/>
          <w:szCs w:val="28"/>
        </w:rPr>
        <w:t xml:space="preserve">Electrical Engineering </w:t>
      </w:r>
      <w:r w:rsidR="00AC556F">
        <w:rPr>
          <w:rFonts w:ascii="Tw Cen MT" w:hAnsi="Tw Cen MT"/>
          <w:sz w:val="28"/>
          <w:szCs w:val="28"/>
        </w:rPr>
        <w:t xml:space="preserve">v) </w:t>
      </w:r>
      <w:r w:rsidR="00AC556F" w:rsidRPr="00CD58D7">
        <w:rPr>
          <w:rFonts w:ascii="Tw Cen MT" w:hAnsi="Tw Cen MT"/>
          <w:sz w:val="28"/>
          <w:szCs w:val="28"/>
        </w:rPr>
        <w:t xml:space="preserve">Electronics and Communication Engineering </w:t>
      </w:r>
      <w:r w:rsidR="00AC556F">
        <w:rPr>
          <w:rFonts w:ascii="Tw Cen MT" w:hAnsi="Tw Cen MT"/>
          <w:sz w:val="28"/>
          <w:szCs w:val="28"/>
        </w:rPr>
        <w:t xml:space="preserve">vi) </w:t>
      </w:r>
      <w:r w:rsidR="00AC556F" w:rsidRPr="00CD58D7">
        <w:rPr>
          <w:rFonts w:ascii="Tw Cen MT" w:hAnsi="Tw Cen MT"/>
          <w:sz w:val="28"/>
          <w:szCs w:val="28"/>
        </w:rPr>
        <w:t xml:space="preserve">Information Technology </w:t>
      </w:r>
      <w:r w:rsidR="00AC556F">
        <w:rPr>
          <w:rFonts w:ascii="Tw Cen MT" w:hAnsi="Tw Cen MT"/>
          <w:sz w:val="28"/>
          <w:szCs w:val="28"/>
        </w:rPr>
        <w:t xml:space="preserve"> vii) </w:t>
      </w:r>
      <w:r w:rsidR="00AC556F" w:rsidRPr="00CD58D7">
        <w:rPr>
          <w:rFonts w:ascii="Tw Cen MT" w:hAnsi="Tw Cen MT"/>
          <w:sz w:val="28"/>
          <w:szCs w:val="28"/>
        </w:rPr>
        <w:t>Mechanical Engineering</w:t>
      </w:r>
      <w:r w:rsidR="00AC556F">
        <w:rPr>
          <w:rFonts w:ascii="Tw Cen MT" w:hAnsi="Tw Cen MT"/>
          <w:sz w:val="28"/>
          <w:szCs w:val="28"/>
        </w:rPr>
        <w:t xml:space="preserve"> viii) </w:t>
      </w:r>
      <w:r w:rsidR="00AC556F" w:rsidRPr="00CD58D7">
        <w:rPr>
          <w:rFonts w:ascii="Tw Cen MT" w:hAnsi="Tw Cen MT"/>
          <w:sz w:val="28"/>
          <w:szCs w:val="28"/>
        </w:rPr>
        <w:t>Metallurgical and Materials Engineering</w:t>
      </w:r>
    </w:p>
    <w:p w:rsidR="007C33D5" w:rsidRPr="00CD58D7" w:rsidRDefault="00AC556F" w:rsidP="007C33D5">
      <w:pPr>
        <w:spacing w:line="360" w:lineRule="auto"/>
        <w:jc w:val="both"/>
        <w:rPr>
          <w:rFonts w:ascii="Lucida Calligraphy" w:hAnsi="Lucida Calligraphy"/>
          <w:b/>
          <w:sz w:val="32"/>
          <w:szCs w:val="32"/>
          <w:u w:val="single"/>
        </w:rPr>
      </w:pPr>
      <w:r>
        <w:rPr>
          <w:rFonts w:ascii="Lucida Calligraphy" w:hAnsi="Lucida Calligraphy"/>
          <w:b/>
          <w:sz w:val="32"/>
          <w:szCs w:val="32"/>
          <w:u w:val="single"/>
        </w:rPr>
        <w:t xml:space="preserve">2.2.2 </w:t>
      </w:r>
      <w:r w:rsidR="007C33D5" w:rsidRPr="00CD58D7">
        <w:rPr>
          <w:rFonts w:ascii="Lucida Calligraphy" w:hAnsi="Lucida Calligraphy"/>
          <w:b/>
          <w:sz w:val="32"/>
          <w:szCs w:val="32"/>
          <w:u w:val="single"/>
        </w:rPr>
        <w:t>Allied  Departments</w:t>
      </w:r>
    </w:p>
    <w:p w:rsidR="005F60D4" w:rsidRPr="00CD58D7" w:rsidRDefault="00456943" w:rsidP="00790142">
      <w:pPr>
        <w:pStyle w:val="ListParagraph"/>
        <w:numPr>
          <w:ilvl w:val="0"/>
          <w:numId w:val="23"/>
        </w:numPr>
        <w:spacing w:line="360" w:lineRule="auto"/>
        <w:jc w:val="both"/>
        <w:rPr>
          <w:rFonts w:ascii="Lucida Calligraphy" w:hAnsi="Lucida Calligraphy"/>
          <w:b/>
          <w:sz w:val="32"/>
          <w:szCs w:val="32"/>
          <w:u w:val="single"/>
        </w:rPr>
      </w:pPr>
      <w:r w:rsidRPr="00CD58D7">
        <w:rPr>
          <w:rFonts w:ascii="Tw Cen MT" w:hAnsi="Tw Cen MT"/>
          <w:sz w:val="28"/>
          <w:szCs w:val="28"/>
        </w:rPr>
        <w:t>Mathematics</w:t>
      </w:r>
      <w:r w:rsidR="00ED7E49" w:rsidRPr="00CD58D7">
        <w:rPr>
          <w:rFonts w:ascii="Tw Cen MT" w:hAnsi="Tw Cen MT"/>
          <w:sz w:val="28"/>
          <w:szCs w:val="28"/>
        </w:rPr>
        <w:t xml:space="preserve"> ii)Physics,  iii)Chemistry and iv)Humanities &amp;Social Sciences.</w:t>
      </w:r>
    </w:p>
    <w:p w:rsidR="00382130" w:rsidRPr="00CD58D7" w:rsidRDefault="00AC556F" w:rsidP="00ED7E49">
      <w:pPr>
        <w:spacing w:line="360" w:lineRule="auto"/>
        <w:jc w:val="both"/>
        <w:rPr>
          <w:rFonts w:ascii="Lucida Calligraphy" w:hAnsi="Lucida Calligraphy"/>
          <w:b/>
          <w:sz w:val="32"/>
          <w:szCs w:val="32"/>
          <w:u w:val="single"/>
        </w:rPr>
      </w:pPr>
      <w:r>
        <w:rPr>
          <w:rFonts w:ascii="Lucida Calligraphy" w:hAnsi="Lucida Calligraphy"/>
          <w:b/>
          <w:sz w:val="32"/>
          <w:szCs w:val="32"/>
          <w:u w:val="single"/>
        </w:rPr>
        <w:t>2.2.3</w:t>
      </w:r>
      <w:r>
        <w:rPr>
          <w:rFonts w:ascii="Lucida Calligraphy" w:hAnsi="Lucida Calligraphy"/>
          <w:b/>
          <w:sz w:val="32"/>
          <w:szCs w:val="32"/>
          <w:u w:val="single"/>
        </w:rPr>
        <w:tab/>
        <w:t xml:space="preserve"> </w:t>
      </w:r>
      <w:r w:rsidR="00ED7E49" w:rsidRPr="00CD58D7">
        <w:rPr>
          <w:rFonts w:ascii="Lucida Calligraphy" w:hAnsi="Lucida Calligraphy"/>
          <w:b/>
          <w:sz w:val="32"/>
          <w:szCs w:val="32"/>
          <w:u w:val="single"/>
        </w:rPr>
        <w:t>Centres</w:t>
      </w:r>
    </w:p>
    <w:p w:rsidR="00C10906" w:rsidRPr="00CD58D7" w:rsidRDefault="00B15D83" w:rsidP="00B73498">
      <w:pPr>
        <w:spacing w:line="360" w:lineRule="auto"/>
        <w:jc w:val="both"/>
        <w:rPr>
          <w:rFonts w:ascii="Lucida Calligraphy" w:hAnsi="Lucida Calligraphy" w:cs="Calibri"/>
          <w:b/>
          <w:sz w:val="36"/>
          <w:szCs w:val="36"/>
        </w:rPr>
      </w:pPr>
      <w:r>
        <w:rPr>
          <w:rFonts w:ascii="Tw Cen MT" w:hAnsi="Tw Cen MT"/>
          <w:sz w:val="28"/>
          <w:szCs w:val="28"/>
        </w:rPr>
        <w:t xml:space="preserve"> i</w:t>
      </w:r>
      <w:r w:rsidRPr="00CD58D7">
        <w:rPr>
          <w:rFonts w:ascii="Tw Cen MT" w:hAnsi="Tw Cen MT"/>
          <w:sz w:val="28"/>
          <w:szCs w:val="28"/>
        </w:rPr>
        <w:t>) Central Research Facilities Centre</w:t>
      </w:r>
      <w:r>
        <w:rPr>
          <w:rFonts w:ascii="Tw Cen MT" w:hAnsi="Tw Cen MT"/>
          <w:sz w:val="28"/>
          <w:szCs w:val="28"/>
        </w:rPr>
        <w:t xml:space="preserve"> ii</w:t>
      </w:r>
      <w:r w:rsidRPr="00CD58D7">
        <w:rPr>
          <w:rFonts w:ascii="Tw Cen MT" w:hAnsi="Tw Cen MT"/>
          <w:sz w:val="28"/>
          <w:szCs w:val="28"/>
        </w:rPr>
        <w:t>)Computer Services Centre</w:t>
      </w:r>
      <w:r>
        <w:rPr>
          <w:rFonts w:ascii="Tw Cen MT" w:hAnsi="Tw Cen MT"/>
          <w:sz w:val="28"/>
          <w:szCs w:val="28"/>
        </w:rPr>
        <w:t xml:space="preserve">  iii</w:t>
      </w:r>
      <w:r w:rsidRPr="00CD58D7">
        <w:rPr>
          <w:rFonts w:ascii="Tw Cen MT" w:hAnsi="Tw Cen MT"/>
          <w:sz w:val="28"/>
          <w:szCs w:val="28"/>
        </w:rPr>
        <w:t>) Innovation, Incubation &amp; Entrepreneurship Development Centre</w:t>
      </w:r>
      <w:r>
        <w:rPr>
          <w:rFonts w:ascii="Tw Cen MT" w:hAnsi="Tw Cen MT"/>
          <w:sz w:val="28"/>
          <w:szCs w:val="28"/>
        </w:rPr>
        <w:t xml:space="preserve"> vi) Maintenance Engineering Centre v</w:t>
      </w:r>
      <w:r w:rsidR="00ED7E49" w:rsidRPr="00CD58D7">
        <w:rPr>
          <w:rFonts w:ascii="Tw Cen MT" w:hAnsi="Tw Cen MT"/>
          <w:sz w:val="28"/>
          <w:szCs w:val="28"/>
        </w:rPr>
        <w:t>)Water R</w:t>
      </w:r>
      <w:r w:rsidR="00401643" w:rsidRPr="00CD58D7">
        <w:rPr>
          <w:rFonts w:ascii="Tw Cen MT" w:hAnsi="Tw Cen MT"/>
          <w:sz w:val="28"/>
          <w:szCs w:val="28"/>
        </w:rPr>
        <w:t xml:space="preserve">esources  Management Centre </w:t>
      </w:r>
    </w:p>
    <w:p w:rsidR="00FF7AA0" w:rsidRPr="00CD58D7" w:rsidRDefault="002D7DD6" w:rsidP="00B73498">
      <w:pPr>
        <w:spacing w:line="360" w:lineRule="auto"/>
        <w:jc w:val="both"/>
        <w:rPr>
          <w:rFonts w:ascii="Tw Cen MT" w:hAnsi="Tw Cen MT"/>
          <w:sz w:val="28"/>
          <w:szCs w:val="28"/>
        </w:rPr>
      </w:pPr>
      <w:r w:rsidRPr="00CD58D7">
        <w:rPr>
          <w:rFonts w:ascii="Lucida Calligraphy" w:hAnsi="Lucida Calligraphy" w:cs="Calibri"/>
          <w:b/>
          <w:sz w:val="36"/>
          <w:szCs w:val="36"/>
        </w:rPr>
        <w:lastRenderedPageBreak/>
        <w:t>2.3</w:t>
      </w:r>
      <w:r w:rsidR="00BA6712" w:rsidRPr="00CD58D7">
        <w:rPr>
          <w:rFonts w:ascii="Lucida Calligraphy" w:hAnsi="Lucida Calligraphy" w:cs="Calibri"/>
          <w:b/>
          <w:sz w:val="36"/>
          <w:szCs w:val="36"/>
        </w:rPr>
        <w:t>.</w:t>
      </w:r>
      <w:r w:rsidR="007C33D5" w:rsidRPr="00CD58D7">
        <w:rPr>
          <w:rFonts w:ascii="Lucida Calligraphy" w:hAnsi="Lucida Calligraphy" w:cs="Calibri"/>
          <w:b/>
          <w:sz w:val="36"/>
          <w:szCs w:val="36"/>
        </w:rPr>
        <w:t>COURSES OFFERED</w:t>
      </w:r>
    </w:p>
    <w:p w:rsidR="00FF7AA0" w:rsidRPr="00CD58D7" w:rsidRDefault="00B15D83" w:rsidP="00FF7AA0">
      <w:pPr>
        <w:rPr>
          <w:rFonts w:ascii="Lucida Calligraphy" w:hAnsi="Lucida Calligraphy"/>
          <w:b/>
          <w:sz w:val="32"/>
          <w:szCs w:val="32"/>
        </w:rPr>
      </w:pPr>
      <w:r>
        <w:rPr>
          <w:rFonts w:ascii="Lucida Calligraphy" w:hAnsi="Lucida Calligraphy"/>
          <w:b/>
          <w:sz w:val="32"/>
          <w:szCs w:val="32"/>
        </w:rPr>
        <w:t xml:space="preserve">2.3.1. </w:t>
      </w:r>
      <w:r w:rsidR="007C33D5" w:rsidRPr="00CD58D7">
        <w:rPr>
          <w:rFonts w:ascii="Lucida Calligraphy" w:hAnsi="Lucida Calligraphy"/>
          <w:b/>
          <w:sz w:val="32"/>
          <w:szCs w:val="32"/>
        </w:rPr>
        <w:t>B.Tech. Degree programme</w:t>
      </w:r>
    </w:p>
    <w:p w:rsidR="007C33D5" w:rsidRPr="00CD58D7" w:rsidRDefault="007C33D5" w:rsidP="00456943">
      <w:pPr>
        <w:spacing w:line="360" w:lineRule="auto"/>
        <w:jc w:val="both"/>
        <w:rPr>
          <w:rFonts w:ascii="Lucida Calligraphy" w:hAnsi="Lucida Calligraphy"/>
          <w:b/>
          <w:sz w:val="36"/>
          <w:szCs w:val="36"/>
        </w:rPr>
      </w:pPr>
      <w:r w:rsidRPr="00CD58D7">
        <w:rPr>
          <w:rFonts w:ascii="Tw Cen MT" w:hAnsi="Tw Cen MT"/>
          <w:sz w:val="28"/>
          <w:szCs w:val="28"/>
        </w:rPr>
        <w:t xml:space="preserve">The </w:t>
      </w:r>
      <w:r w:rsidR="00437305" w:rsidRPr="00CD58D7">
        <w:rPr>
          <w:rFonts w:ascii="Tw Cen MT" w:hAnsi="Tw Cen MT"/>
          <w:sz w:val="28"/>
          <w:szCs w:val="28"/>
        </w:rPr>
        <w:t>Institute</w:t>
      </w:r>
      <w:r w:rsidRPr="00CD58D7">
        <w:rPr>
          <w:rFonts w:ascii="Tw Cen MT" w:hAnsi="Tw Cen MT"/>
          <w:sz w:val="28"/>
          <w:szCs w:val="28"/>
        </w:rPr>
        <w:t xml:space="preserve"> offers fo</w:t>
      </w:r>
      <w:r w:rsidR="00DB4041" w:rsidRPr="00CD58D7">
        <w:rPr>
          <w:rFonts w:ascii="Tw Cen MT" w:hAnsi="Tw Cen MT"/>
          <w:sz w:val="28"/>
          <w:szCs w:val="28"/>
        </w:rPr>
        <w:t xml:space="preserve">ur years (eight semesters) </w:t>
      </w:r>
      <w:r w:rsidRPr="00CD58D7">
        <w:rPr>
          <w:rFonts w:ascii="Tw Cen MT" w:hAnsi="Tw Cen MT"/>
          <w:sz w:val="28"/>
          <w:szCs w:val="28"/>
        </w:rPr>
        <w:t>full- time B.Tech</w:t>
      </w:r>
      <w:r w:rsidR="00B47D5E" w:rsidRPr="00CD58D7">
        <w:rPr>
          <w:rFonts w:ascii="Tw Cen MT" w:hAnsi="Tw Cen MT"/>
          <w:sz w:val="28"/>
          <w:szCs w:val="28"/>
        </w:rPr>
        <w:t>.</w:t>
      </w:r>
      <w:r w:rsidRPr="00CD58D7">
        <w:rPr>
          <w:rFonts w:ascii="Tw Cen MT" w:hAnsi="Tw Cen MT"/>
          <w:sz w:val="28"/>
          <w:szCs w:val="28"/>
        </w:rPr>
        <w:t xml:space="preserve"> </w:t>
      </w:r>
      <w:r w:rsidR="00B15D83">
        <w:rPr>
          <w:rFonts w:ascii="Tw Cen MT" w:hAnsi="Tw Cen MT"/>
          <w:sz w:val="28"/>
          <w:szCs w:val="28"/>
        </w:rPr>
        <w:t>D</w:t>
      </w:r>
      <w:r w:rsidRPr="00CD58D7">
        <w:rPr>
          <w:rFonts w:ascii="Tw Cen MT" w:hAnsi="Tw Cen MT"/>
          <w:sz w:val="28"/>
          <w:szCs w:val="28"/>
        </w:rPr>
        <w:t xml:space="preserve">egree </w:t>
      </w:r>
      <w:r w:rsidR="00B15D83">
        <w:rPr>
          <w:rFonts w:ascii="Tw Cen MT" w:hAnsi="Tw Cen MT"/>
          <w:sz w:val="28"/>
          <w:szCs w:val="28"/>
        </w:rPr>
        <w:t>P</w:t>
      </w:r>
      <w:r w:rsidRPr="00CD58D7">
        <w:rPr>
          <w:rFonts w:ascii="Tw Cen MT" w:hAnsi="Tw Cen MT"/>
          <w:sz w:val="28"/>
          <w:szCs w:val="28"/>
        </w:rPr>
        <w:t>rogramme in the following branches</w:t>
      </w:r>
      <w:r w:rsidR="00ED7E49" w:rsidRPr="00CD58D7">
        <w:rPr>
          <w:rFonts w:ascii="Tw Cen MT" w:hAnsi="Tw Cen MT"/>
          <w:sz w:val="28"/>
          <w:szCs w:val="28"/>
        </w:rPr>
        <w:t xml:space="preserve"> of engineering</w:t>
      </w:r>
      <w:r w:rsidR="00B47D5E" w:rsidRPr="00CD58D7">
        <w:rPr>
          <w:rFonts w:ascii="Tw Cen MT" w:hAnsi="Tw Cen MT"/>
          <w:sz w:val="28"/>
          <w:szCs w:val="28"/>
        </w:rPr>
        <w:t>:-</w:t>
      </w:r>
      <w:r w:rsidRPr="00CD58D7">
        <w:rPr>
          <w:rFonts w:ascii="Tw Cen MT" w:hAnsi="Tw Cen MT"/>
          <w:sz w:val="28"/>
          <w:szCs w:val="28"/>
        </w:rPr>
        <w:tab/>
      </w:r>
    </w:p>
    <w:p w:rsidR="007C33D5" w:rsidRPr="00CD58D7" w:rsidRDefault="00B15D83" w:rsidP="00D308F6">
      <w:pPr>
        <w:pStyle w:val="BodyTextIndent2"/>
        <w:tabs>
          <w:tab w:val="left" w:pos="360"/>
        </w:tabs>
        <w:spacing w:after="0" w:line="240" w:lineRule="auto"/>
        <w:ind w:left="900" w:firstLine="900"/>
        <w:jc w:val="both"/>
        <w:outlineLvl w:val="0"/>
        <w:rPr>
          <w:rFonts w:ascii="Tw Cen MT" w:hAnsi="Tw Cen MT"/>
          <w:sz w:val="28"/>
          <w:szCs w:val="28"/>
        </w:rPr>
      </w:pPr>
      <w:r>
        <w:rPr>
          <w:rFonts w:ascii="Tw Cen MT" w:hAnsi="Tw Cen MT"/>
          <w:sz w:val="28"/>
          <w:szCs w:val="28"/>
        </w:rPr>
        <w:t xml:space="preserve">   1.</w:t>
      </w:r>
      <w:r w:rsidR="00D308F6" w:rsidRPr="00CD58D7">
        <w:rPr>
          <w:rFonts w:ascii="Tw Cen MT" w:hAnsi="Tw Cen MT"/>
          <w:sz w:val="28"/>
          <w:szCs w:val="28"/>
        </w:rPr>
        <w:tab/>
      </w:r>
      <w:r w:rsidR="007C33D5" w:rsidRPr="00CD58D7">
        <w:rPr>
          <w:rFonts w:ascii="Tw Cen MT" w:hAnsi="Tw Cen MT"/>
          <w:sz w:val="28"/>
          <w:szCs w:val="28"/>
        </w:rPr>
        <w:t>Chemical Engineering;</w:t>
      </w:r>
    </w:p>
    <w:p w:rsidR="007C33D5" w:rsidRPr="00CD58D7" w:rsidRDefault="00B15D83" w:rsidP="00D308F6">
      <w:pPr>
        <w:pStyle w:val="BodyTextIndent2"/>
        <w:tabs>
          <w:tab w:val="left" w:pos="360"/>
        </w:tabs>
        <w:spacing w:after="0" w:line="240" w:lineRule="auto"/>
        <w:ind w:left="900" w:firstLine="900"/>
        <w:jc w:val="both"/>
        <w:outlineLvl w:val="0"/>
        <w:rPr>
          <w:rFonts w:ascii="Tw Cen MT" w:hAnsi="Tw Cen MT"/>
          <w:sz w:val="28"/>
          <w:szCs w:val="28"/>
        </w:rPr>
      </w:pPr>
      <w:r>
        <w:rPr>
          <w:rFonts w:ascii="Tw Cen MT" w:hAnsi="Tw Cen MT"/>
          <w:sz w:val="28"/>
          <w:szCs w:val="28"/>
        </w:rPr>
        <w:t xml:space="preserve">   2.</w:t>
      </w:r>
      <w:r w:rsidR="00D308F6" w:rsidRPr="00CD58D7">
        <w:rPr>
          <w:rFonts w:ascii="Tw Cen MT" w:hAnsi="Tw Cen MT"/>
          <w:sz w:val="28"/>
          <w:szCs w:val="28"/>
        </w:rPr>
        <w:tab/>
      </w:r>
      <w:r w:rsidR="007C33D5" w:rsidRPr="00CD58D7">
        <w:rPr>
          <w:rFonts w:ascii="Tw Cen MT" w:hAnsi="Tw Cen MT"/>
          <w:sz w:val="28"/>
          <w:szCs w:val="28"/>
        </w:rPr>
        <w:t>Civil Engineering;</w:t>
      </w:r>
    </w:p>
    <w:p w:rsidR="007C33D5" w:rsidRPr="00CD58D7" w:rsidRDefault="00B15D83" w:rsidP="00D308F6">
      <w:pPr>
        <w:pStyle w:val="BodyTextIndent2"/>
        <w:tabs>
          <w:tab w:val="left" w:pos="360"/>
        </w:tabs>
        <w:spacing w:after="0" w:line="240" w:lineRule="auto"/>
        <w:ind w:left="900" w:firstLine="900"/>
        <w:jc w:val="both"/>
        <w:outlineLvl w:val="0"/>
        <w:rPr>
          <w:rFonts w:ascii="Tw Cen MT" w:hAnsi="Tw Cen MT"/>
          <w:sz w:val="28"/>
          <w:szCs w:val="28"/>
        </w:rPr>
      </w:pPr>
      <w:r>
        <w:rPr>
          <w:rFonts w:ascii="Tw Cen MT" w:hAnsi="Tw Cen MT"/>
          <w:sz w:val="28"/>
          <w:szCs w:val="28"/>
        </w:rPr>
        <w:t xml:space="preserve">   3.</w:t>
      </w:r>
      <w:r w:rsidR="00D308F6" w:rsidRPr="00CD58D7">
        <w:rPr>
          <w:rFonts w:ascii="Tw Cen MT" w:hAnsi="Tw Cen MT"/>
          <w:sz w:val="28"/>
          <w:szCs w:val="28"/>
        </w:rPr>
        <w:tab/>
      </w:r>
      <w:r w:rsidR="007C33D5" w:rsidRPr="00CD58D7">
        <w:rPr>
          <w:rFonts w:ascii="Tw Cen MT" w:hAnsi="Tw Cen MT"/>
          <w:sz w:val="28"/>
          <w:szCs w:val="28"/>
        </w:rPr>
        <w:t>Computer Science Engineering;</w:t>
      </w:r>
    </w:p>
    <w:p w:rsidR="007C33D5" w:rsidRPr="00CD58D7" w:rsidRDefault="00B15D83" w:rsidP="00D308F6">
      <w:pPr>
        <w:pStyle w:val="BodyTextIndent2"/>
        <w:tabs>
          <w:tab w:val="left" w:pos="360"/>
        </w:tabs>
        <w:spacing w:after="0" w:line="240" w:lineRule="auto"/>
        <w:ind w:left="900" w:firstLine="900"/>
        <w:jc w:val="both"/>
        <w:outlineLvl w:val="0"/>
        <w:rPr>
          <w:rFonts w:ascii="Tw Cen MT" w:hAnsi="Tw Cen MT"/>
          <w:sz w:val="28"/>
          <w:szCs w:val="28"/>
        </w:rPr>
      </w:pPr>
      <w:r>
        <w:rPr>
          <w:rFonts w:ascii="Tw Cen MT" w:hAnsi="Tw Cen MT"/>
          <w:sz w:val="28"/>
          <w:szCs w:val="28"/>
        </w:rPr>
        <w:t xml:space="preserve">   4.</w:t>
      </w:r>
      <w:r w:rsidR="00D308F6" w:rsidRPr="00CD58D7">
        <w:rPr>
          <w:rFonts w:ascii="Tw Cen MT" w:hAnsi="Tw Cen MT"/>
          <w:sz w:val="28"/>
          <w:szCs w:val="28"/>
        </w:rPr>
        <w:tab/>
      </w:r>
      <w:r w:rsidR="007C33D5" w:rsidRPr="00CD58D7">
        <w:rPr>
          <w:rFonts w:ascii="Tw Cen MT" w:hAnsi="Tw Cen MT"/>
          <w:sz w:val="28"/>
          <w:szCs w:val="28"/>
        </w:rPr>
        <w:t xml:space="preserve">Electrical Engineering;           </w:t>
      </w:r>
    </w:p>
    <w:p w:rsidR="007C33D5" w:rsidRPr="00CD58D7" w:rsidRDefault="00D308F6" w:rsidP="00D308F6">
      <w:pPr>
        <w:pStyle w:val="BodyTextIndent2"/>
        <w:spacing w:after="0" w:line="240" w:lineRule="auto"/>
        <w:ind w:left="2070" w:hanging="3330"/>
        <w:outlineLvl w:val="0"/>
        <w:rPr>
          <w:rFonts w:ascii="Tw Cen MT" w:hAnsi="Tw Cen MT"/>
          <w:sz w:val="28"/>
          <w:szCs w:val="28"/>
        </w:rPr>
      </w:pPr>
      <w:r w:rsidRPr="00CD58D7">
        <w:rPr>
          <w:rFonts w:ascii="Tw Cen MT" w:hAnsi="Tw Cen MT"/>
          <w:sz w:val="28"/>
          <w:szCs w:val="28"/>
        </w:rPr>
        <w:tab/>
      </w:r>
      <w:r w:rsidR="007C33D5" w:rsidRPr="00CD58D7">
        <w:rPr>
          <w:rFonts w:ascii="Tw Cen MT" w:hAnsi="Tw Cen MT"/>
          <w:sz w:val="28"/>
          <w:szCs w:val="28"/>
        </w:rPr>
        <w:t>5</w:t>
      </w:r>
      <w:r w:rsidR="00B15D83">
        <w:rPr>
          <w:rFonts w:ascii="Tw Cen MT" w:hAnsi="Tw Cen MT"/>
          <w:sz w:val="28"/>
          <w:szCs w:val="28"/>
        </w:rPr>
        <w:t>.</w:t>
      </w:r>
      <w:r w:rsidR="007C33D5" w:rsidRPr="00CD58D7">
        <w:rPr>
          <w:rFonts w:ascii="Tw Cen MT" w:hAnsi="Tw Cen MT"/>
          <w:sz w:val="28"/>
          <w:szCs w:val="28"/>
        </w:rPr>
        <w:t xml:space="preserve"> </w:t>
      </w:r>
      <w:r w:rsidRPr="00CD58D7">
        <w:rPr>
          <w:rFonts w:ascii="Tw Cen MT" w:hAnsi="Tw Cen MT"/>
          <w:sz w:val="28"/>
          <w:szCs w:val="28"/>
        </w:rPr>
        <w:tab/>
      </w:r>
      <w:r w:rsidR="007C33D5" w:rsidRPr="00CD58D7">
        <w:rPr>
          <w:rFonts w:ascii="Tw Cen MT" w:hAnsi="Tw Cen MT"/>
          <w:sz w:val="28"/>
          <w:szCs w:val="28"/>
        </w:rPr>
        <w:t>Electronics and Communication Engineering;</w:t>
      </w:r>
    </w:p>
    <w:p w:rsidR="007C33D5" w:rsidRPr="00CD58D7" w:rsidRDefault="007C33D5" w:rsidP="00D308F6">
      <w:pPr>
        <w:pStyle w:val="BodyTextIndent2"/>
        <w:tabs>
          <w:tab w:val="left" w:pos="360"/>
        </w:tabs>
        <w:spacing w:after="0" w:line="240" w:lineRule="auto"/>
        <w:ind w:left="900" w:firstLine="900"/>
        <w:jc w:val="both"/>
        <w:outlineLvl w:val="0"/>
        <w:rPr>
          <w:rFonts w:ascii="Tw Cen MT" w:hAnsi="Tw Cen MT"/>
          <w:sz w:val="28"/>
          <w:szCs w:val="28"/>
        </w:rPr>
      </w:pPr>
      <w:r w:rsidRPr="00CD58D7">
        <w:rPr>
          <w:rFonts w:ascii="Tw Cen MT" w:hAnsi="Tw Cen MT"/>
          <w:sz w:val="28"/>
          <w:szCs w:val="28"/>
        </w:rPr>
        <w:t xml:space="preserve">   6</w:t>
      </w:r>
      <w:r w:rsidR="00B15D83">
        <w:rPr>
          <w:rFonts w:ascii="Tw Cen MT" w:hAnsi="Tw Cen MT"/>
          <w:sz w:val="28"/>
          <w:szCs w:val="28"/>
        </w:rPr>
        <w:t>.</w:t>
      </w:r>
      <w:r w:rsidRPr="00CD58D7">
        <w:rPr>
          <w:rFonts w:ascii="Tw Cen MT" w:hAnsi="Tw Cen MT"/>
          <w:sz w:val="28"/>
          <w:szCs w:val="28"/>
        </w:rPr>
        <w:t xml:space="preserve"> </w:t>
      </w:r>
      <w:r w:rsidR="00D308F6" w:rsidRPr="00CD58D7">
        <w:rPr>
          <w:rFonts w:ascii="Tw Cen MT" w:hAnsi="Tw Cen MT"/>
          <w:sz w:val="28"/>
          <w:szCs w:val="28"/>
        </w:rPr>
        <w:tab/>
      </w:r>
      <w:r w:rsidRPr="00CD58D7">
        <w:rPr>
          <w:rFonts w:ascii="Tw Cen MT" w:hAnsi="Tw Cen MT"/>
          <w:sz w:val="28"/>
          <w:szCs w:val="28"/>
        </w:rPr>
        <w:t>Information Technology;</w:t>
      </w:r>
    </w:p>
    <w:p w:rsidR="007C33D5" w:rsidRPr="00CD58D7" w:rsidRDefault="00B15D83" w:rsidP="00D308F6">
      <w:pPr>
        <w:pStyle w:val="BodyTextIndent2"/>
        <w:tabs>
          <w:tab w:val="left" w:pos="360"/>
        </w:tabs>
        <w:spacing w:after="0" w:line="240" w:lineRule="auto"/>
        <w:ind w:left="900" w:firstLine="1170"/>
        <w:jc w:val="both"/>
        <w:outlineLvl w:val="0"/>
        <w:rPr>
          <w:rFonts w:ascii="Tw Cen MT" w:hAnsi="Tw Cen MT"/>
          <w:sz w:val="28"/>
          <w:szCs w:val="28"/>
        </w:rPr>
      </w:pPr>
      <w:r>
        <w:rPr>
          <w:rFonts w:ascii="Tw Cen MT" w:hAnsi="Tw Cen MT"/>
          <w:sz w:val="28"/>
          <w:szCs w:val="28"/>
        </w:rPr>
        <w:t>7.</w:t>
      </w:r>
      <w:r w:rsidR="007C33D5" w:rsidRPr="00CD58D7">
        <w:rPr>
          <w:rFonts w:ascii="Tw Cen MT" w:hAnsi="Tw Cen MT"/>
          <w:sz w:val="28"/>
          <w:szCs w:val="28"/>
        </w:rPr>
        <w:t xml:space="preserve"> </w:t>
      </w:r>
      <w:r w:rsidR="00D308F6" w:rsidRPr="00CD58D7">
        <w:rPr>
          <w:rFonts w:ascii="Tw Cen MT" w:hAnsi="Tw Cen MT"/>
          <w:sz w:val="28"/>
          <w:szCs w:val="28"/>
        </w:rPr>
        <w:tab/>
      </w:r>
      <w:r w:rsidR="007C33D5" w:rsidRPr="00CD58D7">
        <w:rPr>
          <w:rFonts w:ascii="Tw Cen MT" w:hAnsi="Tw Cen MT"/>
          <w:sz w:val="28"/>
          <w:szCs w:val="28"/>
        </w:rPr>
        <w:t>Mechanical Engineering;</w:t>
      </w:r>
    </w:p>
    <w:p w:rsidR="00FF7AA0" w:rsidRPr="00CD58D7" w:rsidRDefault="00B15D83" w:rsidP="00D308F6">
      <w:pPr>
        <w:pStyle w:val="BodyTextIndent2"/>
        <w:tabs>
          <w:tab w:val="left" w:pos="360"/>
        </w:tabs>
        <w:spacing w:after="0" w:line="240" w:lineRule="auto"/>
        <w:ind w:left="900" w:firstLine="1170"/>
        <w:jc w:val="both"/>
        <w:outlineLvl w:val="0"/>
        <w:rPr>
          <w:rFonts w:ascii="Tw Cen MT" w:hAnsi="Tw Cen MT"/>
          <w:b/>
          <w:sz w:val="28"/>
          <w:szCs w:val="28"/>
        </w:rPr>
      </w:pPr>
      <w:r>
        <w:rPr>
          <w:rFonts w:ascii="Tw Cen MT" w:hAnsi="Tw Cen MT"/>
          <w:sz w:val="28"/>
          <w:szCs w:val="28"/>
        </w:rPr>
        <w:t>8.</w:t>
      </w:r>
      <w:r w:rsidR="007C33D5" w:rsidRPr="00CD58D7">
        <w:rPr>
          <w:rFonts w:ascii="Tw Cen MT" w:hAnsi="Tw Cen MT"/>
          <w:sz w:val="28"/>
          <w:szCs w:val="28"/>
        </w:rPr>
        <w:t xml:space="preserve"> </w:t>
      </w:r>
      <w:r w:rsidR="00D308F6" w:rsidRPr="00CD58D7">
        <w:rPr>
          <w:rFonts w:ascii="Tw Cen MT" w:hAnsi="Tw Cen MT"/>
          <w:sz w:val="28"/>
          <w:szCs w:val="28"/>
        </w:rPr>
        <w:tab/>
      </w:r>
      <w:r w:rsidR="007C33D5" w:rsidRPr="00CD58D7">
        <w:rPr>
          <w:rFonts w:ascii="Tw Cen MT" w:hAnsi="Tw Cen MT"/>
          <w:sz w:val="28"/>
          <w:szCs w:val="28"/>
        </w:rPr>
        <w:t xml:space="preserve">Metallurgical </w:t>
      </w:r>
      <w:r w:rsidR="003C6BB6" w:rsidRPr="00CD58D7">
        <w:rPr>
          <w:rFonts w:ascii="Tw Cen MT" w:hAnsi="Tw Cen MT"/>
          <w:sz w:val="28"/>
          <w:szCs w:val="28"/>
        </w:rPr>
        <w:t xml:space="preserve">and materials </w:t>
      </w:r>
      <w:r w:rsidR="007C33D5" w:rsidRPr="00CD58D7">
        <w:rPr>
          <w:rFonts w:ascii="Tw Cen MT" w:hAnsi="Tw Cen MT"/>
          <w:sz w:val="28"/>
          <w:szCs w:val="28"/>
        </w:rPr>
        <w:t>Engineering</w:t>
      </w:r>
      <w:r w:rsidR="007C33D5" w:rsidRPr="00CD58D7">
        <w:rPr>
          <w:rFonts w:ascii="Consolas" w:hAnsi="Consolas"/>
          <w:sz w:val="28"/>
          <w:szCs w:val="28"/>
        </w:rPr>
        <w:t>.</w:t>
      </w:r>
    </w:p>
    <w:p w:rsidR="0079441F" w:rsidRPr="000905FF" w:rsidRDefault="0079441F" w:rsidP="00FF7AA0">
      <w:pPr>
        <w:pStyle w:val="BodyTextIndent2"/>
        <w:tabs>
          <w:tab w:val="left" w:pos="360"/>
        </w:tabs>
        <w:spacing w:after="0" w:line="360" w:lineRule="auto"/>
        <w:ind w:left="0"/>
        <w:jc w:val="both"/>
        <w:outlineLvl w:val="0"/>
        <w:rPr>
          <w:rFonts w:ascii="Lucida Calligraphy" w:hAnsi="Lucida Calligraphy"/>
          <w:b/>
          <w:color w:val="FF0000"/>
          <w:sz w:val="16"/>
          <w:szCs w:val="32"/>
        </w:rPr>
      </w:pPr>
    </w:p>
    <w:p w:rsidR="00C10906" w:rsidRDefault="00C10906" w:rsidP="00FF7AA0">
      <w:pPr>
        <w:pStyle w:val="BodyTextIndent2"/>
        <w:tabs>
          <w:tab w:val="left" w:pos="360"/>
        </w:tabs>
        <w:spacing w:after="0" w:line="360" w:lineRule="auto"/>
        <w:ind w:left="0"/>
        <w:jc w:val="both"/>
        <w:outlineLvl w:val="0"/>
        <w:rPr>
          <w:rFonts w:ascii="Lucida Calligraphy" w:hAnsi="Lucida Calligraphy"/>
          <w:b/>
          <w:sz w:val="32"/>
          <w:szCs w:val="32"/>
        </w:rPr>
      </w:pPr>
    </w:p>
    <w:p w:rsidR="00FF7AA0" w:rsidRPr="00CD58D7" w:rsidRDefault="00B15D83" w:rsidP="00FF7AA0">
      <w:pPr>
        <w:pStyle w:val="BodyTextIndent2"/>
        <w:tabs>
          <w:tab w:val="left" w:pos="360"/>
        </w:tabs>
        <w:spacing w:after="0" w:line="360" w:lineRule="auto"/>
        <w:ind w:left="0"/>
        <w:jc w:val="both"/>
        <w:outlineLvl w:val="0"/>
        <w:rPr>
          <w:rFonts w:ascii="Lucida Calligraphy" w:hAnsi="Lucida Calligraphy"/>
          <w:sz w:val="32"/>
          <w:szCs w:val="32"/>
        </w:rPr>
      </w:pPr>
      <w:r>
        <w:rPr>
          <w:rFonts w:ascii="Lucida Calligraphy" w:hAnsi="Lucida Calligraphy"/>
          <w:b/>
          <w:sz w:val="32"/>
          <w:szCs w:val="32"/>
        </w:rPr>
        <w:t xml:space="preserve">2.3.2. </w:t>
      </w:r>
      <w:r w:rsidR="007C33D5" w:rsidRPr="00CD58D7">
        <w:rPr>
          <w:rFonts w:ascii="Lucida Calligraphy" w:hAnsi="Lucida Calligraphy"/>
          <w:b/>
          <w:sz w:val="32"/>
          <w:szCs w:val="32"/>
        </w:rPr>
        <w:t>M.Tech</w:t>
      </w:r>
      <w:r w:rsidR="005818F8" w:rsidRPr="00CD58D7">
        <w:rPr>
          <w:rFonts w:ascii="Lucida Calligraphy" w:hAnsi="Lucida Calligraphy"/>
          <w:b/>
          <w:sz w:val="32"/>
          <w:szCs w:val="32"/>
        </w:rPr>
        <w:t>.</w:t>
      </w:r>
      <w:r w:rsidR="007C33D5" w:rsidRPr="00CD58D7">
        <w:rPr>
          <w:rFonts w:ascii="Lucida Calligraphy" w:hAnsi="Lucida Calligraphy"/>
          <w:b/>
          <w:sz w:val="32"/>
          <w:szCs w:val="32"/>
        </w:rPr>
        <w:t xml:space="preserve">  Degree Programme</w:t>
      </w:r>
    </w:p>
    <w:p w:rsidR="007C33D5" w:rsidRPr="00CD58D7" w:rsidRDefault="007C33D5" w:rsidP="00FF7AA0">
      <w:pPr>
        <w:pStyle w:val="BodyTextIndent2"/>
        <w:tabs>
          <w:tab w:val="left" w:pos="360"/>
        </w:tabs>
        <w:spacing w:after="0" w:line="360" w:lineRule="auto"/>
        <w:ind w:left="0"/>
        <w:jc w:val="both"/>
        <w:outlineLvl w:val="0"/>
        <w:rPr>
          <w:rFonts w:ascii="Tw Cen MT" w:hAnsi="Tw Cen MT"/>
          <w:sz w:val="28"/>
          <w:szCs w:val="28"/>
        </w:rPr>
      </w:pPr>
      <w:r w:rsidRPr="00CD58D7">
        <w:rPr>
          <w:rFonts w:ascii="Tw Cen MT" w:hAnsi="Tw Cen MT"/>
          <w:sz w:val="28"/>
          <w:szCs w:val="28"/>
        </w:rPr>
        <w:t xml:space="preserve">The </w:t>
      </w:r>
      <w:r w:rsidR="00437305" w:rsidRPr="00CD58D7">
        <w:rPr>
          <w:rFonts w:ascii="Tw Cen MT" w:hAnsi="Tw Cen MT"/>
          <w:sz w:val="28"/>
          <w:szCs w:val="28"/>
        </w:rPr>
        <w:t>Institute</w:t>
      </w:r>
      <w:r w:rsidRPr="00CD58D7">
        <w:rPr>
          <w:rFonts w:ascii="Tw Cen MT" w:hAnsi="Tw Cen MT"/>
          <w:sz w:val="28"/>
          <w:szCs w:val="28"/>
        </w:rPr>
        <w:t xml:space="preserve"> offers both </w:t>
      </w:r>
      <w:r w:rsidR="00DB4041" w:rsidRPr="00CD58D7">
        <w:rPr>
          <w:rFonts w:ascii="Tw Cen MT" w:hAnsi="Tw Cen MT"/>
          <w:sz w:val="28"/>
          <w:szCs w:val="28"/>
        </w:rPr>
        <w:t>f</w:t>
      </w:r>
      <w:r w:rsidRPr="00CD58D7">
        <w:rPr>
          <w:rFonts w:ascii="Tw Cen MT" w:hAnsi="Tw Cen MT"/>
          <w:sz w:val="28"/>
          <w:szCs w:val="28"/>
        </w:rPr>
        <w:t>ull- time / part-time M.Tech.</w:t>
      </w:r>
      <w:r w:rsidR="00560238" w:rsidRPr="00CD58D7">
        <w:rPr>
          <w:rFonts w:ascii="Tw Cen MT" w:hAnsi="Tw Cen MT"/>
          <w:sz w:val="28"/>
          <w:szCs w:val="28"/>
        </w:rPr>
        <w:t xml:space="preserve"> D</w:t>
      </w:r>
      <w:r w:rsidRPr="00CD58D7">
        <w:rPr>
          <w:rFonts w:ascii="Tw Cen MT" w:hAnsi="Tw Cen MT"/>
          <w:sz w:val="28"/>
          <w:szCs w:val="28"/>
        </w:rPr>
        <w:t>egree Programme</w:t>
      </w:r>
      <w:r w:rsidR="00ED7E49" w:rsidRPr="00CD58D7">
        <w:rPr>
          <w:rFonts w:ascii="Tw Cen MT" w:hAnsi="Tw Cen MT"/>
          <w:sz w:val="28"/>
          <w:szCs w:val="28"/>
        </w:rPr>
        <w:t>s</w:t>
      </w:r>
      <w:r w:rsidRPr="00CD58D7">
        <w:rPr>
          <w:rFonts w:ascii="Tw Cen MT" w:hAnsi="Tw Cen MT"/>
          <w:sz w:val="28"/>
          <w:szCs w:val="28"/>
        </w:rPr>
        <w:t xml:space="preserve"> in the following engineering disciplines</w:t>
      </w:r>
      <w:r w:rsidR="0093044E" w:rsidRPr="00CD58D7">
        <w:rPr>
          <w:rFonts w:ascii="Tw Cen MT" w:hAnsi="Tw Cen MT"/>
          <w:sz w:val="28"/>
          <w:szCs w:val="28"/>
        </w:rPr>
        <w:t>:</w:t>
      </w:r>
    </w:p>
    <w:p w:rsidR="00296957" w:rsidRPr="00581645" w:rsidRDefault="00296957" w:rsidP="00FF7AA0">
      <w:pPr>
        <w:pStyle w:val="BodyTextIndent2"/>
        <w:tabs>
          <w:tab w:val="left" w:pos="360"/>
        </w:tabs>
        <w:spacing w:after="0" w:line="360" w:lineRule="auto"/>
        <w:ind w:left="0"/>
        <w:jc w:val="both"/>
        <w:outlineLvl w:val="0"/>
        <w:rPr>
          <w:rFonts w:ascii="Tw Cen MT" w:hAnsi="Tw Cen MT"/>
          <w:sz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5160"/>
        <w:gridCol w:w="2994"/>
      </w:tblGrid>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1</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Structural Engineering</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Civil Engineering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2</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 xml:space="preserve">Water Resources Engineering   </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Civil Engineering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3</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Geotechnical Engineering</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Civil Engineering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4</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Transportation Planning &amp; Engineering</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Civil Engineering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5</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Communication and Information Technology</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Electronics &amp; Comm. Engg.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6</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Micro Electronics</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Electronics &amp; Comm. Engg.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7</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Mechanical System Design</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Mechanical Engineering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8</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Industrial Tribology and Maintenance Management</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Mechanical Engineering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9</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Electric Power and Energy System</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Electrical Engineering</w:t>
            </w: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10</w:t>
            </w:r>
            <w:r w:rsidR="00B15D83">
              <w:rPr>
                <w:rFonts w:ascii="Tw Cen MT" w:hAnsi="Tw Cen MT"/>
                <w:sz w:val="28"/>
                <w:szCs w:val="28"/>
              </w:rPr>
              <w:t>.</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Chemical  Engineering</w:t>
            </w:r>
          </w:p>
        </w:tc>
        <w:tc>
          <w:tcPr>
            <w:tcW w:w="2994" w:type="dxa"/>
          </w:tcPr>
          <w:p w:rsidR="00296957" w:rsidRPr="00CD58D7" w:rsidRDefault="00296957" w:rsidP="00B15D83">
            <w:pPr>
              <w:pStyle w:val="BodyTextIndent2"/>
              <w:tabs>
                <w:tab w:val="left" w:pos="360"/>
              </w:tabs>
              <w:spacing w:after="0" w:line="240" w:lineRule="auto"/>
              <w:ind w:left="0"/>
              <w:outlineLvl w:val="0"/>
              <w:rPr>
                <w:rFonts w:ascii="Tw Cen MT" w:hAnsi="Tw Cen MT"/>
                <w:sz w:val="28"/>
                <w:szCs w:val="28"/>
              </w:rPr>
            </w:pPr>
            <w:r w:rsidRPr="00CD58D7">
              <w:rPr>
                <w:rFonts w:ascii="Tw Cen MT" w:hAnsi="Tw Cen MT"/>
                <w:sz w:val="28"/>
                <w:szCs w:val="28"/>
              </w:rPr>
              <w:t>Chemical Engineering</w:t>
            </w:r>
          </w:p>
        </w:tc>
      </w:tr>
      <w:tr w:rsidR="00296957" w:rsidRPr="00CD58D7" w:rsidTr="00D308F6">
        <w:tc>
          <w:tcPr>
            <w:tcW w:w="8982" w:type="dxa"/>
            <w:gridSpan w:val="3"/>
          </w:tcPr>
          <w:p w:rsidR="00D308F6" w:rsidRPr="00CD58D7" w:rsidRDefault="00D308F6" w:rsidP="00296957">
            <w:pPr>
              <w:pStyle w:val="BodyTextIndent2"/>
              <w:tabs>
                <w:tab w:val="left" w:pos="900"/>
                <w:tab w:val="left" w:pos="1980"/>
              </w:tabs>
              <w:spacing w:after="0" w:line="240" w:lineRule="auto"/>
              <w:ind w:left="0"/>
              <w:contextualSpacing/>
              <w:jc w:val="both"/>
              <w:rPr>
                <w:rFonts w:ascii="Tw Cen MT" w:hAnsi="Tw Cen MT"/>
                <w:sz w:val="28"/>
                <w:szCs w:val="28"/>
              </w:rPr>
            </w:pPr>
          </w:p>
          <w:p w:rsidR="00296957" w:rsidRPr="00CD58D7" w:rsidRDefault="00B15D83" w:rsidP="00296957">
            <w:pPr>
              <w:pStyle w:val="BodyTextIndent2"/>
              <w:tabs>
                <w:tab w:val="left" w:pos="900"/>
                <w:tab w:val="left" w:pos="1980"/>
              </w:tabs>
              <w:spacing w:after="0" w:line="240" w:lineRule="auto"/>
              <w:ind w:left="0"/>
              <w:contextualSpacing/>
              <w:jc w:val="both"/>
              <w:rPr>
                <w:rFonts w:ascii="Tw Cen MT" w:hAnsi="Tw Cen MT"/>
                <w:sz w:val="28"/>
                <w:szCs w:val="28"/>
              </w:rPr>
            </w:pPr>
            <w:r>
              <w:rPr>
                <w:rFonts w:ascii="Lucida Calligraphy" w:hAnsi="Lucida Calligraphy"/>
                <w:b/>
                <w:sz w:val="32"/>
                <w:szCs w:val="32"/>
              </w:rPr>
              <w:t xml:space="preserve">2.3.3. </w:t>
            </w:r>
            <w:r w:rsidR="00296957" w:rsidRPr="00CD58D7">
              <w:rPr>
                <w:rFonts w:ascii="Lucida Calligraphy" w:hAnsi="Lucida Calligraphy"/>
                <w:b/>
                <w:sz w:val="32"/>
                <w:szCs w:val="32"/>
              </w:rPr>
              <w:t>M.Sc. Degree Programme</w:t>
            </w:r>
          </w:p>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p>
        </w:tc>
      </w:tr>
      <w:tr w:rsidR="00296957" w:rsidRPr="00CD58D7" w:rsidTr="00D308F6">
        <w:tc>
          <w:tcPr>
            <w:tcW w:w="828"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1</w:t>
            </w:r>
          </w:p>
        </w:tc>
        <w:tc>
          <w:tcPr>
            <w:tcW w:w="5160"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Applied Physics</w:t>
            </w:r>
          </w:p>
        </w:tc>
        <w:tc>
          <w:tcPr>
            <w:tcW w:w="2994" w:type="dxa"/>
          </w:tcPr>
          <w:p w:rsidR="00296957" w:rsidRPr="00CD58D7" w:rsidRDefault="00296957" w:rsidP="00296957">
            <w:pPr>
              <w:pStyle w:val="BodyTextIndent2"/>
              <w:tabs>
                <w:tab w:val="left" w:pos="360"/>
              </w:tabs>
              <w:spacing w:after="0" w:line="240" w:lineRule="auto"/>
              <w:ind w:left="0"/>
              <w:jc w:val="both"/>
              <w:outlineLvl w:val="0"/>
              <w:rPr>
                <w:rFonts w:ascii="Tw Cen MT" w:hAnsi="Tw Cen MT"/>
                <w:sz w:val="28"/>
                <w:szCs w:val="28"/>
              </w:rPr>
            </w:pPr>
            <w:r w:rsidRPr="00CD58D7">
              <w:rPr>
                <w:rFonts w:ascii="Tw Cen MT" w:hAnsi="Tw Cen MT"/>
                <w:sz w:val="28"/>
                <w:szCs w:val="28"/>
              </w:rPr>
              <w:t>Physics Department</w:t>
            </w:r>
          </w:p>
        </w:tc>
      </w:tr>
    </w:tbl>
    <w:p w:rsidR="00296957" w:rsidRPr="00CD58D7" w:rsidRDefault="00296957" w:rsidP="00FF7AA0">
      <w:pPr>
        <w:pStyle w:val="BodyTextIndent2"/>
        <w:tabs>
          <w:tab w:val="left" w:pos="360"/>
        </w:tabs>
        <w:spacing w:after="0" w:line="360" w:lineRule="auto"/>
        <w:ind w:left="0"/>
        <w:jc w:val="both"/>
        <w:outlineLvl w:val="0"/>
        <w:rPr>
          <w:rFonts w:ascii="Consolas" w:hAnsi="Consolas"/>
          <w:sz w:val="28"/>
          <w:szCs w:val="28"/>
        </w:rPr>
      </w:pPr>
    </w:p>
    <w:p w:rsidR="00C10906" w:rsidRDefault="00C10906" w:rsidP="00560238">
      <w:pPr>
        <w:tabs>
          <w:tab w:val="left" w:pos="-900"/>
        </w:tabs>
        <w:spacing w:line="360" w:lineRule="auto"/>
        <w:jc w:val="both"/>
        <w:rPr>
          <w:rFonts w:ascii="Lucida Calligraphy" w:hAnsi="Lucida Calligraphy"/>
          <w:b/>
          <w:sz w:val="32"/>
          <w:szCs w:val="32"/>
        </w:rPr>
      </w:pPr>
    </w:p>
    <w:p w:rsidR="00560238" w:rsidRPr="00CD58D7" w:rsidRDefault="00B15D83" w:rsidP="00560238">
      <w:pPr>
        <w:tabs>
          <w:tab w:val="left" w:pos="-900"/>
        </w:tabs>
        <w:spacing w:line="360" w:lineRule="auto"/>
        <w:jc w:val="both"/>
        <w:rPr>
          <w:rFonts w:ascii="Lucida Calligraphy" w:hAnsi="Lucida Calligraphy"/>
          <w:b/>
          <w:sz w:val="32"/>
          <w:szCs w:val="32"/>
        </w:rPr>
      </w:pPr>
      <w:r>
        <w:rPr>
          <w:rFonts w:ascii="Lucida Calligraphy" w:hAnsi="Lucida Calligraphy"/>
          <w:b/>
          <w:sz w:val="32"/>
          <w:szCs w:val="32"/>
        </w:rPr>
        <w:lastRenderedPageBreak/>
        <w:t xml:space="preserve">2.3.4. </w:t>
      </w:r>
      <w:r w:rsidR="007C33D5" w:rsidRPr="00CD58D7">
        <w:rPr>
          <w:rFonts w:ascii="Lucida Calligraphy" w:hAnsi="Lucida Calligraphy"/>
          <w:b/>
          <w:sz w:val="32"/>
          <w:szCs w:val="32"/>
        </w:rPr>
        <w:t>M.</w:t>
      </w:r>
      <w:r w:rsidR="00BA6712" w:rsidRPr="00CD58D7">
        <w:rPr>
          <w:rFonts w:ascii="Lucida Calligraphy" w:hAnsi="Lucida Calligraphy"/>
          <w:b/>
          <w:sz w:val="32"/>
          <w:szCs w:val="32"/>
        </w:rPr>
        <w:t xml:space="preserve"> Phi</w:t>
      </w:r>
      <w:r w:rsidR="007C33D5" w:rsidRPr="00CD58D7">
        <w:rPr>
          <w:rFonts w:ascii="Lucida Calligraphy" w:hAnsi="Lucida Calligraphy"/>
          <w:b/>
          <w:sz w:val="32"/>
          <w:szCs w:val="32"/>
        </w:rPr>
        <w:t>l Programme</w:t>
      </w:r>
    </w:p>
    <w:p w:rsidR="00ED7E49" w:rsidRPr="00CD58D7" w:rsidRDefault="00ED7E49" w:rsidP="00ED7E49">
      <w:pPr>
        <w:tabs>
          <w:tab w:val="left" w:pos="-900"/>
        </w:tabs>
        <w:spacing w:line="360" w:lineRule="auto"/>
        <w:jc w:val="both"/>
        <w:rPr>
          <w:rFonts w:ascii="Tw Cen MT" w:hAnsi="Tw Cen MT"/>
          <w:sz w:val="28"/>
          <w:szCs w:val="28"/>
        </w:rPr>
      </w:pPr>
      <w:r w:rsidRPr="00CD58D7">
        <w:rPr>
          <w:rFonts w:ascii="Tw Cen MT" w:hAnsi="Tw Cen MT"/>
          <w:sz w:val="28"/>
          <w:szCs w:val="28"/>
        </w:rPr>
        <w:t xml:space="preserve">The </w:t>
      </w:r>
      <w:r w:rsidR="00437305" w:rsidRPr="00CD58D7">
        <w:rPr>
          <w:rFonts w:ascii="Tw Cen MT" w:hAnsi="Tw Cen MT"/>
          <w:sz w:val="28"/>
          <w:szCs w:val="28"/>
        </w:rPr>
        <w:t>Institute</w:t>
      </w:r>
      <w:r w:rsidRPr="00CD58D7">
        <w:rPr>
          <w:rFonts w:ascii="Tw Cen MT" w:hAnsi="Tw Cen MT"/>
          <w:sz w:val="28"/>
          <w:szCs w:val="28"/>
        </w:rPr>
        <w:t xml:space="preserve"> offers full- time /part- time M.Phil</w:t>
      </w:r>
      <w:r w:rsidR="00776C41" w:rsidRPr="00CD58D7">
        <w:rPr>
          <w:rFonts w:ascii="Tw Cen MT" w:hAnsi="Tw Cen MT"/>
          <w:sz w:val="28"/>
          <w:szCs w:val="28"/>
        </w:rPr>
        <w:t>.</w:t>
      </w:r>
      <w:r w:rsidRPr="00CD58D7">
        <w:rPr>
          <w:rFonts w:ascii="Tw Cen MT" w:hAnsi="Tw Cen MT"/>
          <w:sz w:val="28"/>
          <w:szCs w:val="28"/>
        </w:rPr>
        <w:t xml:space="preserve"> </w:t>
      </w:r>
      <w:r w:rsidR="00B15D83">
        <w:rPr>
          <w:rFonts w:ascii="Tw Cen MT" w:hAnsi="Tw Cen MT"/>
          <w:sz w:val="28"/>
          <w:szCs w:val="28"/>
        </w:rPr>
        <w:t>D</w:t>
      </w:r>
      <w:r w:rsidRPr="00CD58D7">
        <w:rPr>
          <w:rFonts w:ascii="Tw Cen MT" w:hAnsi="Tw Cen MT"/>
          <w:sz w:val="28"/>
          <w:szCs w:val="28"/>
        </w:rPr>
        <w:t xml:space="preserve">egree </w:t>
      </w:r>
      <w:r w:rsidR="00B15D83">
        <w:rPr>
          <w:rFonts w:ascii="Tw Cen MT" w:hAnsi="Tw Cen MT"/>
          <w:sz w:val="28"/>
          <w:szCs w:val="28"/>
        </w:rPr>
        <w:t>P</w:t>
      </w:r>
      <w:r w:rsidRPr="00CD58D7">
        <w:rPr>
          <w:rFonts w:ascii="Tw Cen MT" w:hAnsi="Tw Cen MT"/>
          <w:sz w:val="28"/>
          <w:szCs w:val="28"/>
        </w:rPr>
        <w:t xml:space="preserve">rogramme in the following departments: </w:t>
      </w:r>
    </w:p>
    <w:p w:rsidR="00ED7E49" w:rsidRPr="00CD58D7"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CD58D7">
        <w:rPr>
          <w:rFonts w:ascii="Tw Cen MT" w:hAnsi="Tw Cen MT"/>
          <w:sz w:val="28"/>
          <w:szCs w:val="28"/>
        </w:rPr>
        <w:t xml:space="preserve">      1.      Physics</w:t>
      </w:r>
    </w:p>
    <w:p w:rsidR="00ED7E49" w:rsidRPr="00CD58D7"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CD58D7">
        <w:rPr>
          <w:rFonts w:ascii="Tw Cen MT" w:hAnsi="Tw Cen MT"/>
          <w:sz w:val="28"/>
          <w:szCs w:val="28"/>
        </w:rPr>
        <w:t xml:space="preserve">      2.      Chemistry</w:t>
      </w:r>
    </w:p>
    <w:p w:rsidR="00ED7E49" w:rsidRPr="00CD58D7"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CD58D7">
        <w:rPr>
          <w:rFonts w:ascii="Tw Cen MT" w:hAnsi="Tw Cen MT"/>
          <w:sz w:val="28"/>
          <w:szCs w:val="28"/>
        </w:rPr>
        <w:t xml:space="preserve">      3.      Mathematics</w:t>
      </w:r>
    </w:p>
    <w:p w:rsidR="00776C41" w:rsidRPr="00CD58D7" w:rsidRDefault="00581645" w:rsidP="00560238">
      <w:pPr>
        <w:spacing w:line="360" w:lineRule="auto"/>
        <w:jc w:val="both"/>
        <w:rPr>
          <w:rFonts w:ascii="Tw Cen MT" w:hAnsi="Tw Cen MT"/>
          <w:sz w:val="28"/>
          <w:szCs w:val="28"/>
        </w:rPr>
      </w:pPr>
      <w:r>
        <w:rPr>
          <w:rFonts w:ascii="Tw Cen MT" w:hAnsi="Tw Cen MT"/>
          <w:sz w:val="28"/>
          <w:szCs w:val="28"/>
        </w:rPr>
        <w:tab/>
      </w:r>
      <w:r>
        <w:rPr>
          <w:rFonts w:ascii="Tw Cen MT" w:hAnsi="Tw Cen MT"/>
          <w:sz w:val="28"/>
          <w:szCs w:val="28"/>
        </w:rPr>
        <w:tab/>
        <w:t xml:space="preserve">      </w:t>
      </w:r>
      <w:r w:rsidR="00ED7E49" w:rsidRPr="00CD58D7">
        <w:rPr>
          <w:rFonts w:ascii="Tw Cen MT" w:hAnsi="Tw Cen MT"/>
          <w:sz w:val="28"/>
          <w:szCs w:val="28"/>
        </w:rPr>
        <w:t>4.      Humanities and Social Sciences</w:t>
      </w:r>
    </w:p>
    <w:p w:rsidR="00560238" w:rsidRPr="00CD58D7" w:rsidRDefault="00B15D83" w:rsidP="00560238">
      <w:pPr>
        <w:spacing w:line="360" w:lineRule="auto"/>
        <w:jc w:val="both"/>
        <w:rPr>
          <w:rFonts w:ascii="Lucida Calligraphy" w:hAnsi="Lucida Calligraphy"/>
          <w:b/>
          <w:sz w:val="32"/>
          <w:szCs w:val="32"/>
        </w:rPr>
      </w:pPr>
      <w:r>
        <w:rPr>
          <w:rFonts w:ascii="Lucida Calligraphy" w:hAnsi="Lucida Calligraphy"/>
          <w:b/>
          <w:sz w:val="32"/>
          <w:szCs w:val="32"/>
        </w:rPr>
        <w:t xml:space="preserve">2.3.5. </w:t>
      </w:r>
      <w:r w:rsidR="00560238" w:rsidRPr="00CD58D7">
        <w:rPr>
          <w:rFonts w:ascii="Lucida Calligraphy" w:hAnsi="Lucida Calligraphy"/>
          <w:b/>
          <w:sz w:val="32"/>
          <w:szCs w:val="32"/>
        </w:rPr>
        <w:t>Ph. D. Prog</w:t>
      </w:r>
      <w:r w:rsidR="009E4C4D" w:rsidRPr="00CD58D7">
        <w:rPr>
          <w:rFonts w:ascii="Lucida Calligraphy" w:hAnsi="Lucida Calligraphy"/>
          <w:b/>
          <w:sz w:val="32"/>
          <w:szCs w:val="32"/>
        </w:rPr>
        <w:t>ramme</w:t>
      </w:r>
    </w:p>
    <w:p w:rsidR="007A499E" w:rsidRPr="00CD58D7" w:rsidRDefault="00ED7E49" w:rsidP="007C33D5">
      <w:pPr>
        <w:tabs>
          <w:tab w:val="left" w:pos="1980"/>
        </w:tabs>
        <w:spacing w:line="360" w:lineRule="auto"/>
        <w:jc w:val="both"/>
        <w:rPr>
          <w:rFonts w:ascii="Tw Cen MT" w:hAnsi="Tw Cen MT"/>
          <w:sz w:val="28"/>
          <w:szCs w:val="28"/>
        </w:rPr>
      </w:pPr>
      <w:r w:rsidRPr="00CD58D7">
        <w:rPr>
          <w:rFonts w:ascii="Tw Cen MT" w:hAnsi="Tw Cen MT"/>
          <w:sz w:val="28"/>
          <w:szCs w:val="28"/>
        </w:rPr>
        <w:t xml:space="preserve">The Doctoral Degree programmes are being offered in all the Engineering and Allied </w:t>
      </w:r>
      <w:r w:rsidR="00B15D83">
        <w:rPr>
          <w:rFonts w:ascii="Tw Cen MT" w:hAnsi="Tw Cen MT"/>
          <w:sz w:val="28"/>
          <w:szCs w:val="28"/>
        </w:rPr>
        <w:t>D</w:t>
      </w:r>
      <w:r w:rsidRPr="00CD58D7">
        <w:rPr>
          <w:rFonts w:ascii="Tw Cen MT" w:hAnsi="Tw Cen MT"/>
          <w:sz w:val="28"/>
          <w:szCs w:val="28"/>
        </w:rPr>
        <w:t xml:space="preserve">epartments. These programmes are offered on both full-time and part-time basis. </w:t>
      </w:r>
      <w:r w:rsidRPr="00CD58D7">
        <w:rPr>
          <w:rFonts w:ascii="Tw Cen MT" w:hAnsi="Tw Cen MT"/>
          <w:b/>
          <w:sz w:val="28"/>
          <w:szCs w:val="28"/>
        </w:rPr>
        <w:t>About 1</w:t>
      </w:r>
      <w:r w:rsidR="00776C41" w:rsidRPr="00CD58D7">
        <w:rPr>
          <w:rFonts w:ascii="Tw Cen MT" w:hAnsi="Tw Cen MT"/>
          <w:b/>
          <w:sz w:val="28"/>
          <w:szCs w:val="28"/>
        </w:rPr>
        <w:t>5</w:t>
      </w:r>
      <w:r w:rsidRPr="00CD58D7">
        <w:rPr>
          <w:rFonts w:ascii="Tw Cen MT" w:hAnsi="Tw Cen MT"/>
          <w:b/>
          <w:sz w:val="28"/>
          <w:szCs w:val="28"/>
        </w:rPr>
        <w:t xml:space="preserve">0 </w:t>
      </w:r>
      <w:r w:rsidR="00776C41" w:rsidRPr="00CD58D7">
        <w:rPr>
          <w:rFonts w:ascii="Tw Cen MT" w:hAnsi="Tw Cen MT"/>
          <w:b/>
          <w:sz w:val="28"/>
          <w:szCs w:val="28"/>
        </w:rPr>
        <w:t xml:space="preserve"> resea</w:t>
      </w:r>
      <w:r w:rsidR="00795C2A" w:rsidRPr="00CD58D7">
        <w:rPr>
          <w:rFonts w:ascii="Tw Cen MT" w:hAnsi="Tw Cen MT"/>
          <w:b/>
          <w:sz w:val="28"/>
          <w:szCs w:val="28"/>
        </w:rPr>
        <w:t>r</w:t>
      </w:r>
      <w:r w:rsidR="00776C41" w:rsidRPr="00CD58D7">
        <w:rPr>
          <w:rFonts w:ascii="Tw Cen MT" w:hAnsi="Tw Cen MT"/>
          <w:b/>
          <w:sz w:val="28"/>
          <w:szCs w:val="28"/>
        </w:rPr>
        <w:t>ch</w:t>
      </w:r>
      <w:r w:rsidR="00776C41" w:rsidRPr="00CD58D7">
        <w:rPr>
          <w:rFonts w:ascii="Tw Cen MT" w:hAnsi="Tw Cen MT"/>
          <w:sz w:val="28"/>
          <w:szCs w:val="28"/>
        </w:rPr>
        <w:t xml:space="preserve"> fellowship</w:t>
      </w:r>
      <w:r w:rsidR="00B15D83">
        <w:rPr>
          <w:rFonts w:ascii="Tw Cen MT" w:hAnsi="Tw Cen MT"/>
          <w:sz w:val="28"/>
          <w:szCs w:val="28"/>
        </w:rPr>
        <w:t>s</w:t>
      </w:r>
      <w:r w:rsidR="00776C41" w:rsidRPr="00CD58D7">
        <w:rPr>
          <w:rFonts w:ascii="Tw Cen MT" w:hAnsi="Tw Cen MT"/>
          <w:sz w:val="28"/>
          <w:szCs w:val="28"/>
        </w:rPr>
        <w:t xml:space="preserve"> have been sanctioned with </w:t>
      </w:r>
      <w:r w:rsidR="00795C2A" w:rsidRPr="00CD58D7">
        <w:rPr>
          <w:rFonts w:ascii="Tw Cen MT" w:hAnsi="Tw Cen MT"/>
          <w:sz w:val="28"/>
          <w:szCs w:val="28"/>
        </w:rPr>
        <w:t xml:space="preserve">Scholarships at the </w:t>
      </w:r>
      <w:r w:rsidRPr="00CD58D7">
        <w:rPr>
          <w:rFonts w:ascii="Tw Cen MT" w:hAnsi="Tw Cen MT"/>
          <w:sz w:val="28"/>
          <w:szCs w:val="28"/>
        </w:rPr>
        <w:t>rate</w:t>
      </w:r>
      <w:r w:rsidR="00795C2A" w:rsidRPr="00CD58D7">
        <w:rPr>
          <w:rFonts w:ascii="Tw Cen MT" w:hAnsi="Tw Cen MT"/>
          <w:sz w:val="28"/>
          <w:szCs w:val="28"/>
        </w:rPr>
        <w:t xml:space="preserve"> as approved by MHRD from time to time.</w:t>
      </w:r>
    </w:p>
    <w:p w:rsidR="000B6117" w:rsidRPr="000905FF" w:rsidRDefault="000B6117" w:rsidP="007C33D5">
      <w:pPr>
        <w:tabs>
          <w:tab w:val="left" w:pos="1980"/>
        </w:tabs>
        <w:spacing w:line="360" w:lineRule="auto"/>
        <w:jc w:val="both"/>
        <w:rPr>
          <w:rFonts w:ascii="Lucida Calligraphy" w:hAnsi="Lucida Calligraphy" w:cs="Calibri"/>
          <w:b/>
          <w:color w:val="FF0000"/>
          <w:sz w:val="16"/>
          <w:szCs w:val="36"/>
        </w:rPr>
      </w:pPr>
    </w:p>
    <w:p w:rsidR="007C33D5" w:rsidRPr="00CD58D7" w:rsidRDefault="002D7DD6" w:rsidP="007C33D5">
      <w:pPr>
        <w:tabs>
          <w:tab w:val="left" w:pos="1980"/>
        </w:tabs>
        <w:spacing w:line="360" w:lineRule="auto"/>
        <w:jc w:val="both"/>
        <w:rPr>
          <w:rFonts w:ascii="Lucida Calligraphy" w:hAnsi="Lucida Calligraphy" w:cs="Calibri"/>
          <w:b/>
          <w:sz w:val="36"/>
          <w:szCs w:val="36"/>
        </w:rPr>
      </w:pPr>
      <w:r w:rsidRPr="00CD58D7">
        <w:rPr>
          <w:rFonts w:ascii="Lucida Calligraphy" w:hAnsi="Lucida Calligraphy" w:cs="Calibri"/>
          <w:b/>
          <w:sz w:val="36"/>
          <w:szCs w:val="36"/>
        </w:rPr>
        <w:t>2.4</w:t>
      </w:r>
      <w:r w:rsidR="00BA6712" w:rsidRPr="00CD58D7">
        <w:rPr>
          <w:rFonts w:ascii="Lucida Calligraphy" w:hAnsi="Lucida Calligraphy" w:cs="Calibri"/>
          <w:b/>
          <w:sz w:val="36"/>
          <w:szCs w:val="36"/>
        </w:rPr>
        <w:t>.</w:t>
      </w:r>
      <w:r w:rsidR="007C33D5" w:rsidRPr="00CD58D7">
        <w:rPr>
          <w:rFonts w:ascii="Lucida Calligraphy" w:hAnsi="Lucida Calligraphy" w:cs="Calibri"/>
          <w:b/>
          <w:sz w:val="36"/>
          <w:szCs w:val="36"/>
        </w:rPr>
        <w:t xml:space="preserve">ADMISSION PROCEDURE </w:t>
      </w:r>
    </w:p>
    <w:p w:rsidR="007C33D5" w:rsidRPr="00CD58D7" w:rsidRDefault="002D7DD6" w:rsidP="0029777D">
      <w:pPr>
        <w:tabs>
          <w:tab w:val="left" w:pos="900"/>
        </w:tabs>
        <w:spacing w:line="360" w:lineRule="auto"/>
        <w:jc w:val="both"/>
        <w:rPr>
          <w:rFonts w:ascii="Lucida Calligraphy" w:hAnsi="Lucida Calligraphy"/>
          <w:b/>
          <w:sz w:val="32"/>
          <w:szCs w:val="32"/>
        </w:rPr>
      </w:pPr>
      <w:r w:rsidRPr="00CD58D7">
        <w:rPr>
          <w:rFonts w:ascii="Lucida Calligraphy" w:hAnsi="Lucida Calligraphy"/>
          <w:b/>
          <w:sz w:val="32"/>
          <w:szCs w:val="32"/>
        </w:rPr>
        <w:t>2.4</w:t>
      </w:r>
      <w:r w:rsidR="00AE43D7" w:rsidRPr="00CD58D7">
        <w:rPr>
          <w:rFonts w:ascii="Lucida Calligraphy" w:hAnsi="Lucida Calligraphy"/>
          <w:b/>
          <w:sz w:val="32"/>
          <w:szCs w:val="32"/>
        </w:rPr>
        <w:t>.1</w:t>
      </w:r>
      <w:r w:rsidR="0029777D" w:rsidRPr="00CD58D7">
        <w:rPr>
          <w:rFonts w:ascii="Lucida Calligraphy" w:hAnsi="Lucida Calligraphy"/>
          <w:b/>
          <w:sz w:val="32"/>
          <w:szCs w:val="32"/>
        </w:rPr>
        <w:tab/>
      </w:r>
      <w:r w:rsidR="00DA1086" w:rsidRPr="00CD58D7">
        <w:rPr>
          <w:rFonts w:ascii="Lucida Calligraphy" w:hAnsi="Lucida Calligraphy"/>
          <w:b/>
          <w:sz w:val="32"/>
          <w:szCs w:val="32"/>
        </w:rPr>
        <w:t>Undergraduate C</w:t>
      </w:r>
      <w:r w:rsidR="007C33D5" w:rsidRPr="00CD58D7">
        <w:rPr>
          <w:rFonts w:ascii="Lucida Calligraphy" w:hAnsi="Lucida Calligraphy"/>
          <w:b/>
          <w:sz w:val="32"/>
          <w:szCs w:val="32"/>
        </w:rPr>
        <w:t>ourses</w:t>
      </w:r>
    </w:p>
    <w:p w:rsidR="00BA181D" w:rsidRPr="00CD58D7" w:rsidRDefault="006A5945" w:rsidP="00B47D5E">
      <w:pPr>
        <w:tabs>
          <w:tab w:val="left" w:pos="360"/>
        </w:tabs>
        <w:spacing w:line="360" w:lineRule="auto"/>
        <w:jc w:val="both"/>
        <w:rPr>
          <w:rFonts w:ascii="Tw Cen MT" w:hAnsi="Tw Cen MT"/>
          <w:sz w:val="28"/>
          <w:szCs w:val="28"/>
        </w:rPr>
      </w:pPr>
      <w:r w:rsidRPr="00CD58D7">
        <w:rPr>
          <w:rFonts w:ascii="Tw Cen MT" w:hAnsi="Tw Cen MT"/>
          <w:sz w:val="28"/>
          <w:szCs w:val="28"/>
        </w:rPr>
        <w:t xml:space="preserve">As per the policy of </w:t>
      </w:r>
      <w:r w:rsidR="00FB3BF0">
        <w:rPr>
          <w:rFonts w:ascii="Tw Cen MT" w:hAnsi="Tw Cen MT"/>
          <w:sz w:val="28"/>
          <w:szCs w:val="28"/>
        </w:rPr>
        <w:t>Government</w:t>
      </w:r>
      <w:r w:rsidRPr="00CD58D7">
        <w:rPr>
          <w:rFonts w:ascii="Tw Cen MT" w:hAnsi="Tw Cen MT"/>
          <w:sz w:val="28"/>
          <w:szCs w:val="28"/>
        </w:rPr>
        <w:t xml:space="preserve"> of India for NIT’s, admission to U.G. programmes is made on the basis of the merit in </w:t>
      </w:r>
      <w:r w:rsidR="002740AA" w:rsidRPr="00CD58D7">
        <w:rPr>
          <w:rFonts w:ascii="Tw Cen MT" w:hAnsi="Tw Cen MT"/>
          <w:sz w:val="28"/>
          <w:szCs w:val="28"/>
        </w:rPr>
        <w:t>N</w:t>
      </w:r>
      <w:r w:rsidRPr="00CD58D7">
        <w:rPr>
          <w:rFonts w:ascii="Tw Cen MT" w:hAnsi="Tw Cen MT"/>
          <w:sz w:val="28"/>
          <w:szCs w:val="28"/>
        </w:rPr>
        <w:t xml:space="preserve">ational </w:t>
      </w:r>
      <w:r w:rsidR="002740AA" w:rsidRPr="00CD58D7">
        <w:rPr>
          <w:rFonts w:ascii="Tw Cen MT" w:hAnsi="Tw Cen MT"/>
          <w:sz w:val="28"/>
          <w:szCs w:val="28"/>
        </w:rPr>
        <w:t>L</w:t>
      </w:r>
      <w:r w:rsidRPr="00CD58D7">
        <w:rPr>
          <w:rFonts w:ascii="Tw Cen MT" w:hAnsi="Tw Cen MT"/>
          <w:sz w:val="28"/>
          <w:szCs w:val="28"/>
        </w:rPr>
        <w:t xml:space="preserve">evel </w:t>
      </w:r>
      <w:r w:rsidR="002740AA" w:rsidRPr="00CD58D7">
        <w:rPr>
          <w:rFonts w:ascii="Tw Cen MT" w:hAnsi="Tw Cen MT"/>
          <w:sz w:val="28"/>
          <w:szCs w:val="28"/>
        </w:rPr>
        <w:t>T</w:t>
      </w:r>
      <w:r w:rsidRPr="00CD58D7">
        <w:rPr>
          <w:rFonts w:ascii="Tw Cen MT" w:hAnsi="Tw Cen MT"/>
          <w:sz w:val="28"/>
          <w:szCs w:val="28"/>
        </w:rPr>
        <w:t>est  Joint Entrance Examination ( JEE)</w:t>
      </w:r>
      <w:r w:rsidR="00795C2A" w:rsidRPr="00CD58D7">
        <w:rPr>
          <w:rFonts w:ascii="Tw Cen MT" w:hAnsi="Tw Cen MT"/>
          <w:sz w:val="28"/>
          <w:szCs w:val="28"/>
        </w:rPr>
        <w:t xml:space="preserve"> M</w:t>
      </w:r>
      <w:r w:rsidRPr="00CD58D7">
        <w:rPr>
          <w:rFonts w:ascii="Tw Cen MT" w:hAnsi="Tw Cen MT"/>
          <w:sz w:val="28"/>
          <w:szCs w:val="28"/>
        </w:rPr>
        <w:t>ains,</w:t>
      </w:r>
      <w:r w:rsidR="007C33D5" w:rsidRPr="00CD58D7">
        <w:rPr>
          <w:rFonts w:ascii="Tw Cen MT" w:hAnsi="Tw Cen MT"/>
          <w:sz w:val="28"/>
          <w:szCs w:val="28"/>
        </w:rPr>
        <w:t xml:space="preserve"> conducted by Central Board of Secondary Education (CBSE)</w:t>
      </w:r>
      <w:r w:rsidR="00795C2A" w:rsidRPr="00CD58D7">
        <w:rPr>
          <w:rFonts w:ascii="Tw Cen MT" w:hAnsi="Tw Cen MT"/>
          <w:sz w:val="28"/>
          <w:szCs w:val="28"/>
        </w:rPr>
        <w:t xml:space="preserve"> New Delhi</w:t>
      </w:r>
      <w:r w:rsidR="007C33D5" w:rsidRPr="00CD58D7">
        <w:rPr>
          <w:rFonts w:ascii="Tw Cen MT" w:hAnsi="Tw Cen MT"/>
          <w:sz w:val="28"/>
          <w:szCs w:val="28"/>
        </w:rPr>
        <w:t>.</w:t>
      </w:r>
      <w:r w:rsidR="00FB3BF0">
        <w:rPr>
          <w:rFonts w:ascii="Tw Cen MT" w:hAnsi="Tw Cen MT"/>
          <w:sz w:val="28"/>
          <w:szCs w:val="28"/>
        </w:rPr>
        <w:t xml:space="preserve"> </w:t>
      </w:r>
      <w:r w:rsidR="00795C2A" w:rsidRPr="00CD58D7">
        <w:rPr>
          <w:rFonts w:ascii="Tw Cen MT" w:hAnsi="Tw Cen MT"/>
          <w:sz w:val="28"/>
          <w:szCs w:val="28"/>
        </w:rPr>
        <w:t>50%</w:t>
      </w:r>
      <w:r w:rsidR="007C33D5" w:rsidRPr="00CD58D7">
        <w:rPr>
          <w:rFonts w:ascii="Tw Cen MT" w:hAnsi="Tw Cen MT"/>
          <w:sz w:val="28"/>
          <w:szCs w:val="28"/>
        </w:rPr>
        <w:t xml:space="preserve">  of </w:t>
      </w:r>
      <w:r w:rsidR="00795C2A" w:rsidRPr="00CD58D7">
        <w:rPr>
          <w:rFonts w:ascii="Tw Cen MT" w:hAnsi="Tw Cen MT"/>
          <w:sz w:val="28"/>
          <w:szCs w:val="28"/>
        </w:rPr>
        <w:t xml:space="preserve"> sanctioned intake of 6</w:t>
      </w:r>
      <w:r w:rsidR="00FB3BF0">
        <w:rPr>
          <w:rFonts w:ascii="Tw Cen MT" w:hAnsi="Tw Cen MT"/>
          <w:sz w:val="28"/>
          <w:szCs w:val="28"/>
        </w:rPr>
        <w:t>75</w:t>
      </w:r>
      <w:r w:rsidR="00795C2A" w:rsidRPr="00CD58D7">
        <w:rPr>
          <w:rFonts w:ascii="Tw Cen MT" w:hAnsi="Tw Cen MT"/>
          <w:sz w:val="28"/>
          <w:szCs w:val="28"/>
        </w:rPr>
        <w:t xml:space="preserve"> seats for B.Tech.  is filled from domicile candidates of </w:t>
      </w:r>
      <w:r w:rsidR="007C33D5" w:rsidRPr="00CD58D7">
        <w:rPr>
          <w:rFonts w:ascii="Tw Cen MT" w:hAnsi="Tw Cen MT"/>
          <w:sz w:val="28"/>
          <w:szCs w:val="28"/>
        </w:rPr>
        <w:t xml:space="preserve"> J&amp;K </w:t>
      </w:r>
      <w:r w:rsidR="00ED7E49" w:rsidRPr="00CD58D7">
        <w:rPr>
          <w:rFonts w:ascii="Tw Cen MT" w:hAnsi="Tw Cen MT"/>
          <w:sz w:val="28"/>
          <w:szCs w:val="28"/>
        </w:rPr>
        <w:t>S</w:t>
      </w:r>
      <w:r w:rsidR="007C33D5" w:rsidRPr="00CD58D7">
        <w:rPr>
          <w:rFonts w:ascii="Tw Cen MT" w:hAnsi="Tw Cen MT"/>
          <w:sz w:val="28"/>
          <w:szCs w:val="28"/>
        </w:rPr>
        <w:t>tate an</w:t>
      </w:r>
      <w:r w:rsidR="00DA1086" w:rsidRPr="00CD58D7">
        <w:rPr>
          <w:rFonts w:ascii="Tw Cen MT" w:hAnsi="Tw Cen MT"/>
          <w:sz w:val="28"/>
          <w:szCs w:val="28"/>
        </w:rPr>
        <w:t xml:space="preserve">d 50% </w:t>
      </w:r>
      <w:r w:rsidR="00795C2A" w:rsidRPr="00CD58D7">
        <w:rPr>
          <w:rFonts w:ascii="Tw Cen MT" w:hAnsi="Tw Cen MT"/>
          <w:sz w:val="28"/>
          <w:szCs w:val="28"/>
        </w:rPr>
        <w:t xml:space="preserve">from candidates of </w:t>
      </w:r>
      <w:r w:rsidR="00DA1086" w:rsidRPr="00CD58D7">
        <w:rPr>
          <w:rFonts w:ascii="Tw Cen MT" w:hAnsi="Tw Cen MT"/>
          <w:sz w:val="28"/>
          <w:szCs w:val="28"/>
        </w:rPr>
        <w:t xml:space="preserve"> other </w:t>
      </w:r>
      <w:r w:rsidR="00ED7E49" w:rsidRPr="00CD58D7">
        <w:rPr>
          <w:rFonts w:ascii="Tw Cen MT" w:hAnsi="Tw Cen MT"/>
          <w:sz w:val="28"/>
          <w:szCs w:val="28"/>
        </w:rPr>
        <w:t>S</w:t>
      </w:r>
      <w:r w:rsidR="00DA1086" w:rsidRPr="00CD58D7">
        <w:rPr>
          <w:rFonts w:ascii="Tw Cen MT" w:hAnsi="Tw Cen MT"/>
          <w:sz w:val="28"/>
          <w:szCs w:val="28"/>
        </w:rPr>
        <w:t>tates,</w:t>
      </w:r>
      <w:r w:rsidR="00795C2A" w:rsidRPr="00CD58D7">
        <w:rPr>
          <w:rFonts w:ascii="Tw Cen MT" w:hAnsi="Tw Cen MT"/>
          <w:sz w:val="28"/>
          <w:szCs w:val="28"/>
        </w:rPr>
        <w:t xml:space="preserve"> purely based on  the </w:t>
      </w:r>
      <w:r w:rsidR="008A27E6" w:rsidRPr="00CD58D7">
        <w:rPr>
          <w:rFonts w:ascii="Tw Cen MT" w:hAnsi="Tw Cen MT"/>
          <w:sz w:val="28"/>
          <w:szCs w:val="28"/>
        </w:rPr>
        <w:t xml:space="preserve"> merit</w:t>
      </w:r>
      <w:r w:rsidR="00795C2A" w:rsidRPr="00CD58D7">
        <w:rPr>
          <w:rFonts w:ascii="Tw Cen MT" w:hAnsi="Tw Cen MT"/>
          <w:sz w:val="28"/>
          <w:szCs w:val="28"/>
        </w:rPr>
        <w:t xml:space="preserve">/ranking </w:t>
      </w:r>
      <w:r w:rsidR="008A27E6" w:rsidRPr="00CD58D7">
        <w:rPr>
          <w:rFonts w:ascii="Tw Cen MT" w:hAnsi="Tw Cen MT"/>
          <w:sz w:val="28"/>
          <w:szCs w:val="28"/>
        </w:rPr>
        <w:t xml:space="preserve"> in</w:t>
      </w:r>
      <w:r w:rsidR="00D308F6" w:rsidRPr="00CD58D7">
        <w:rPr>
          <w:rFonts w:ascii="Tw Cen MT" w:hAnsi="Tw Cen MT"/>
          <w:sz w:val="28"/>
          <w:szCs w:val="28"/>
        </w:rPr>
        <w:t xml:space="preserve"> </w:t>
      </w:r>
      <w:r w:rsidRPr="00CD58D7">
        <w:rPr>
          <w:rFonts w:ascii="Tw Cen MT" w:hAnsi="Tw Cen MT"/>
          <w:sz w:val="28"/>
          <w:szCs w:val="28"/>
        </w:rPr>
        <w:t>J</w:t>
      </w:r>
      <w:r w:rsidR="007C33D5" w:rsidRPr="00CD58D7">
        <w:rPr>
          <w:rFonts w:ascii="Tw Cen MT" w:hAnsi="Tw Cen MT"/>
          <w:sz w:val="28"/>
          <w:szCs w:val="28"/>
        </w:rPr>
        <w:t>EE</w:t>
      </w:r>
      <w:r w:rsidR="00D308F6" w:rsidRPr="00CD58D7">
        <w:rPr>
          <w:rFonts w:ascii="Tw Cen MT" w:hAnsi="Tw Cen MT"/>
          <w:sz w:val="28"/>
          <w:szCs w:val="28"/>
        </w:rPr>
        <w:t xml:space="preserve"> </w:t>
      </w:r>
      <w:r w:rsidR="00FB3BF0">
        <w:rPr>
          <w:rFonts w:ascii="Tw Cen MT" w:hAnsi="Tw Cen MT"/>
          <w:sz w:val="28"/>
          <w:szCs w:val="28"/>
        </w:rPr>
        <w:t>M</w:t>
      </w:r>
      <w:r w:rsidRPr="00CD58D7">
        <w:rPr>
          <w:rFonts w:ascii="Tw Cen MT" w:hAnsi="Tw Cen MT"/>
          <w:sz w:val="28"/>
          <w:szCs w:val="28"/>
        </w:rPr>
        <w:t>ain</w:t>
      </w:r>
      <w:r w:rsidR="00D308F6" w:rsidRPr="00CD58D7">
        <w:rPr>
          <w:rFonts w:ascii="Tw Cen MT" w:hAnsi="Tw Cen MT"/>
          <w:sz w:val="28"/>
          <w:szCs w:val="28"/>
        </w:rPr>
        <w:t xml:space="preserve"> </w:t>
      </w:r>
      <w:r w:rsidR="00FB3BF0">
        <w:rPr>
          <w:rFonts w:ascii="Tw Cen MT" w:hAnsi="Tw Cen MT"/>
          <w:sz w:val="28"/>
          <w:szCs w:val="28"/>
        </w:rPr>
        <w:t>E</w:t>
      </w:r>
      <w:r w:rsidR="002740AA" w:rsidRPr="00CD58D7">
        <w:rPr>
          <w:rFonts w:ascii="Tw Cen MT" w:hAnsi="Tw Cen MT"/>
          <w:sz w:val="28"/>
          <w:szCs w:val="28"/>
        </w:rPr>
        <w:t xml:space="preserve">xamination </w:t>
      </w:r>
      <w:r w:rsidR="00445B01" w:rsidRPr="00CD58D7">
        <w:rPr>
          <w:rFonts w:ascii="Tw Cen MT" w:hAnsi="Tw Cen MT"/>
          <w:sz w:val="28"/>
          <w:szCs w:val="28"/>
        </w:rPr>
        <w:t>through a centralized on-</w:t>
      </w:r>
      <w:r w:rsidR="002D5CCF" w:rsidRPr="00CD58D7">
        <w:rPr>
          <w:rFonts w:ascii="Tw Cen MT" w:hAnsi="Tw Cen MT"/>
          <w:sz w:val="28"/>
          <w:szCs w:val="28"/>
        </w:rPr>
        <w:t>line  counselling system</w:t>
      </w:r>
      <w:r w:rsidR="00445B01" w:rsidRPr="00CD58D7">
        <w:rPr>
          <w:rFonts w:ascii="Tw Cen MT" w:hAnsi="Tw Cen MT"/>
          <w:sz w:val="28"/>
          <w:szCs w:val="28"/>
        </w:rPr>
        <w:t xml:space="preserve"> devised by the MHRD</w:t>
      </w:r>
      <w:r w:rsidR="00456943" w:rsidRPr="00CD58D7">
        <w:rPr>
          <w:rFonts w:ascii="Tw Cen MT" w:hAnsi="Tw Cen MT"/>
          <w:sz w:val="28"/>
          <w:szCs w:val="28"/>
        </w:rPr>
        <w:t>.</w:t>
      </w:r>
      <w:r w:rsidR="00082201" w:rsidRPr="00CD58D7">
        <w:rPr>
          <w:rFonts w:ascii="Tw Cen MT" w:hAnsi="Tw Cen MT"/>
          <w:sz w:val="28"/>
          <w:szCs w:val="28"/>
        </w:rPr>
        <w:t xml:space="preserve"> In addition the </w:t>
      </w:r>
      <w:r w:rsidR="00FB3BF0">
        <w:rPr>
          <w:rFonts w:ascii="Tw Cen MT" w:hAnsi="Tw Cen MT"/>
          <w:sz w:val="28"/>
          <w:szCs w:val="28"/>
        </w:rPr>
        <w:t>I</w:t>
      </w:r>
      <w:r w:rsidR="00082201" w:rsidRPr="00CD58D7">
        <w:rPr>
          <w:rFonts w:ascii="Tw Cen MT" w:hAnsi="Tw Cen MT"/>
          <w:sz w:val="28"/>
          <w:szCs w:val="28"/>
        </w:rPr>
        <w:t>nstitute</w:t>
      </w:r>
      <w:r w:rsidR="00FB3BF0">
        <w:rPr>
          <w:rFonts w:ascii="Tw Cen MT" w:hAnsi="Tw Cen MT"/>
          <w:sz w:val="28"/>
          <w:szCs w:val="28"/>
        </w:rPr>
        <w:t xml:space="preserve"> </w:t>
      </w:r>
      <w:r w:rsidR="00082201" w:rsidRPr="00CD58D7">
        <w:rPr>
          <w:rFonts w:ascii="Tw Cen MT" w:hAnsi="Tw Cen MT"/>
          <w:sz w:val="28"/>
          <w:szCs w:val="28"/>
        </w:rPr>
        <w:t xml:space="preserve"> also has a sanctioned intake of </w:t>
      </w:r>
      <w:r w:rsidR="008E1AC4" w:rsidRPr="00CD58D7">
        <w:rPr>
          <w:rFonts w:ascii="Tw Cen MT" w:hAnsi="Tw Cen MT"/>
          <w:sz w:val="28"/>
          <w:szCs w:val="28"/>
          <w:u w:val="single"/>
        </w:rPr>
        <w:t>53</w:t>
      </w:r>
      <w:r w:rsidR="00082201" w:rsidRPr="00CD58D7">
        <w:rPr>
          <w:rFonts w:ascii="Tw Cen MT" w:hAnsi="Tw Cen MT"/>
          <w:sz w:val="28"/>
          <w:szCs w:val="28"/>
          <w:u w:val="single"/>
        </w:rPr>
        <w:t xml:space="preserve"> seats</w:t>
      </w:r>
      <w:r w:rsidR="00082201" w:rsidRPr="00CD58D7">
        <w:rPr>
          <w:rFonts w:ascii="Tw Cen MT" w:hAnsi="Tw Cen MT"/>
          <w:sz w:val="28"/>
          <w:szCs w:val="28"/>
        </w:rPr>
        <w:t xml:space="preserve"> for students under DASA programme.</w:t>
      </w:r>
    </w:p>
    <w:p w:rsidR="009A2CC1" w:rsidRDefault="009A2CC1" w:rsidP="0029777D">
      <w:pPr>
        <w:tabs>
          <w:tab w:val="left" w:pos="900"/>
        </w:tabs>
        <w:spacing w:line="360" w:lineRule="auto"/>
        <w:jc w:val="both"/>
        <w:rPr>
          <w:rFonts w:ascii="Lucida Calligraphy" w:hAnsi="Lucida Calligraphy"/>
          <w:b/>
          <w:sz w:val="32"/>
          <w:szCs w:val="32"/>
        </w:rPr>
      </w:pPr>
    </w:p>
    <w:p w:rsidR="00560238" w:rsidRPr="00CD58D7" w:rsidRDefault="008C4F66" w:rsidP="0029777D">
      <w:pPr>
        <w:tabs>
          <w:tab w:val="left" w:pos="900"/>
        </w:tabs>
        <w:spacing w:line="360" w:lineRule="auto"/>
        <w:jc w:val="both"/>
        <w:rPr>
          <w:rFonts w:ascii="Lucida Calligraphy" w:hAnsi="Lucida Calligraphy"/>
          <w:sz w:val="32"/>
          <w:szCs w:val="32"/>
        </w:rPr>
      </w:pPr>
      <w:r w:rsidRPr="00CD58D7">
        <w:rPr>
          <w:rFonts w:ascii="Lucida Calligraphy" w:hAnsi="Lucida Calligraphy"/>
          <w:b/>
          <w:sz w:val="32"/>
          <w:szCs w:val="32"/>
        </w:rPr>
        <w:lastRenderedPageBreak/>
        <w:t>2.4</w:t>
      </w:r>
      <w:r w:rsidR="00AE43D7" w:rsidRPr="00CD58D7">
        <w:rPr>
          <w:rFonts w:ascii="Lucida Calligraphy" w:hAnsi="Lucida Calligraphy"/>
          <w:b/>
          <w:sz w:val="32"/>
          <w:szCs w:val="32"/>
        </w:rPr>
        <w:t>.2</w:t>
      </w:r>
      <w:r w:rsidR="0029777D" w:rsidRPr="00CD58D7">
        <w:rPr>
          <w:rFonts w:ascii="Lucida Calligraphy" w:hAnsi="Lucida Calligraphy"/>
          <w:b/>
          <w:sz w:val="32"/>
          <w:szCs w:val="32"/>
        </w:rPr>
        <w:tab/>
      </w:r>
      <w:r w:rsidR="00DA1086" w:rsidRPr="00CD58D7">
        <w:rPr>
          <w:rFonts w:ascii="Lucida Calligraphy" w:hAnsi="Lucida Calligraphy"/>
          <w:b/>
          <w:sz w:val="32"/>
          <w:szCs w:val="32"/>
        </w:rPr>
        <w:t>Post</w:t>
      </w:r>
      <w:r w:rsidR="00456943" w:rsidRPr="00CD58D7">
        <w:rPr>
          <w:rFonts w:ascii="Lucida Calligraphy" w:hAnsi="Lucida Calligraphy"/>
          <w:b/>
          <w:sz w:val="32"/>
          <w:szCs w:val="32"/>
        </w:rPr>
        <w:t>-</w:t>
      </w:r>
      <w:r w:rsidR="007C33D5" w:rsidRPr="00CD58D7">
        <w:rPr>
          <w:rFonts w:ascii="Lucida Calligraphy" w:hAnsi="Lucida Calligraphy"/>
          <w:b/>
          <w:sz w:val="32"/>
          <w:szCs w:val="32"/>
        </w:rPr>
        <w:t>graduate courses</w:t>
      </w:r>
    </w:p>
    <w:p w:rsidR="00560238" w:rsidRPr="00CD58D7" w:rsidRDefault="007C33D5" w:rsidP="00560238">
      <w:pPr>
        <w:spacing w:line="360" w:lineRule="auto"/>
        <w:jc w:val="both"/>
        <w:rPr>
          <w:rFonts w:ascii="Tw Cen MT" w:hAnsi="Tw Cen MT"/>
          <w:sz w:val="32"/>
          <w:szCs w:val="32"/>
        </w:rPr>
      </w:pPr>
      <w:r w:rsidRPr="00CD58D7">
        <w:rPr>
          <w:rFonts w:ascii="Tw Cen MT" w:hAnsi="Tw Cen MT"/>
          <w:sz w:val="28"/>
          <w:szCs w:val="28"/>
        </w:rPr>
        <w:t xml:space="preserve">The admission for Post graduate courses is made through </w:t>
      </w:r>
      <w:r w:rsidR="00456943" w:rsidRPr="00CD58D7">
        <w:rPr>
          <w:rFonts w:ascii="Tw Cen MT" w:hAnsi="Tw Cen MT"/>
          <w:sz w:val="28"/>
          <w:szCs w:val="28"/>
        </w:rPr>
        <w:t xml:space="preserve">CCMT based on </w:t>
      </w:r>
      <w:r w:rsidRPr="00CD58D7">
        <w:rPr>
          <w:rFonts w:ascii="Tw Cen MT" w:hAnsi="Tw Cen MT"/>
          <w:sz w:val="28"/>
          <w:szCs w:val="28"/>
        </w:rPr>
        <w:t xml:space="preserve">GATE </w:t>
      </w:r>
      <w:r w:rsidR="00456943" w:rsidRPr="00CD58D7">
        <w:rPr>
          <w:rFonts w:ascii="Tw Cen MT" w:hAnsi="Tw Cen MT"/>
          <w:sz w:val="28"/>
          <w:szCs w:val="28"/>
        </w:rPr>
        <w:t xml:space="preserve">scores. However, admissions through a written test </w:t>
      </w:r>
      <w:r w:rsidR="00FB3BF0">
        <w:rPr>
          <w:rFonts w:ascii="Tw Cen MT" w:hAnsi="Tw Cen MT"/>
          <w:sz w:val="28"/>
          <w:szCs w:val="28"/>
        </w:rPr>
        <w:t xml:space="preserve">and Gate Score </w:t>
      </w:r>
      <w:r w:rsidR="00456943" w:rsidRPr="00CD58D7">
        <w:rPr>
          <w:rFonts w:ascii="Tw Cen MT" w:hAnsi="Tw Cen MT"/>
          <w:sz w:val="28"/>
          <w:szCs w:val="28"/>
        </w:rPr>
        <w:t xml:space="preserve">for sponsored candidates on full time and </w:t>
      </w:r>
      <w:r w:rsidR="00101823" w:rsidRPr="00CD58D7">
        <w:rPr>
          <w:rFonts w:ascii="Tw Cen MT" w:hAnsi="Tw Cen MT"/>
          <w:sz w:val="28"/>
          <w:szCs w:val="28"/>
        </w:rPr>
        <w:t xml:space="preserve">  part-time basis</w:t>
      </w:r>
      <w:r w:rsidR="00456943" w:rsidRPr="00CD58D7">
        <w:rPr>
          <w:rFonts w:ascii="Tw Cen MT" w:hAnsi="Tw Cen MT"/>
          <w:sz w:val="28"/>
          <w:szCs w:val="28"/>
        </w:rPr>
        <w:t xml:space="preserve"> is also available for in</w:t>
      </w:r>
      <w:r w:rsidR="00445B01" w:rsidRPr="00CD58D7">
        <w:rPr>
          <w:rFonts w:ascii="Tw Cen MT" w:hAnsi="Tw Cen MT"/>
          <w:sz w:val="28"/>
          <w:szCs w:val="28"/>
        </w:rPr>
        <w:t>-</w:t>
      </w:r>
      <w:r w:rsidRPr="00CD58D7">
        <w:rPr>
          <w:rFonts w:ascii="Tw Cen MT" w:hAnsi="Tw Cen MT"/>
          <w:sz w:val="28"/>
          <w:szCs w:val="28"/>
        </w:rPr>
        <w:t>service candidates interested in seeking admission in Post graduate Programme</w:t>
      </w:r>
      <w:r w:rsidR="00456943" w:rsidRPr="00CD58D7">
        <w:rPr>
          <w:rFonts w:ascii="Tw Cen MT" w:hAnsi="Tw Cen MT"/>
          <w:sz w:val="28"/>
          <w:szCs w:val="28"/>
        </w:rPr>
        <w:t>s</w:t>
      </w:r>
      <w:r w:rsidRPr="00CD58D7">
        <w:rPr>
          <w:rFonts w:ascii="Tw Cen MT" w:hAnsi="Tw Cen MT"/>
          <w:sz w:val="28"/>
          <w:szCs w:val="28"/>
        </w:rPr>
        <w:t xml:space="preserve">. </w:t>
      </w:r>
    </w:p>
    <w:p w:rsidR="007C33D5" w:rsidRPr="00CD58D7" w:rsidRDefault="007C33D5" w:rsidP="00560238">
      <w:pPr>
        <w:spacing w:line="360" w:lineRule="auto"/>
        <w:jc w:val="both"/>
        <w:rPr>
          <w:rFonts w:ascii="Tw Cen MT" w:hAnsi="Tw Cen MT"/>
          <w:sz w:val="32"/>
          <w:szCs w:val="32"/>
        </w:rPr>
      </w:pPr>
      <w:r w:rsidRPr="00CD58D7">
        <w:rPr>
          <w:rFonts w:ascii="Tw Cen MT" w:hAnsi="Tw Cen MT"/>
          <w:sz w:val="28"/>
          <w:szCs w:val="28"/>
        </w:rPr>
        <w:t xml:space="preserve">The M. Tech Programme is of two years </w:t>
      </w:r>
      <w:r w:rsidR="00456943" w:rsidRPr="00CD58D7">
        <w:rPr>
          <w:rFonts w:ascii="Tw Cen MT" w:hAnsi="Tw Cen MT"/>
          <w:sz w:val="28"/>
          <w:szCs w:val="28"/>
        </w:rPr>
        <w:t>spread(</w:t>
      </w:r>
      <w:r w:rsidRPr="00CD58D7">
        <w:rPr>
          <w:rFonts w:ascii="Tw Cen MT" w:hAnsi="Tw Cen MT"/>
          <w:sz w:val="28"/>
          <w:szCs w:val="28"/>
        </w:rPr>
        <w:t>four semesters</w:t>
      </w:r>
      <w:r w:rsidR="00456943" w:rsidRPr="00CD58D7">
        <w:rPr>
          <w:rFonts w:ascii="Tw Cen MT" w:hAnsi="Tw Cen MT"/>
          <w:sz w:val="28"/>
          <w:szCs w:val="28"/>
        </w:rPr>
        <w:t>)</w:t>
      </w:r>
      <w:r w:rsidRPr="00CD58D7">
        <w:rPr>
          <w:rFonts w:ascii="Tw Cen MT" w:hAnsi="Tw Cen MT"/>
          <w:sz w:val="28"/>
          <w:szCs w:val="28"/>
        </w:rPr>
        <w:t xml:space="preserve"> and a to</w:t>
      </w:r>
      <w:r w:rsidR="00101823" w:rsidRPr="00CD58D7">
        <w:rPr>
          <w:rFonts w:ascii="Tw Cen MT" w:hAnsi="Tw Cen MT"/>
          <w:sz w:val="28"/>
          <w:szCs w:val="28"/>
        </w:rPr>
        <w:t xml:space="preserve">tal number of 60 credits </w:t>
      </w:r>
      <w:r w:rsidR="00456943" w:rsidRPr="00CD58D7">
        <w:rPr>
          <w:rFonts w:ascii="Tw Cen MT" w:hAnsi="Tw Cen MT"/>
          <w:sz w:val="28"/>
          <w:szCs w:val="28"/>
        </w:rPr>
        <w:t xml:space="preserve">are required to be earned </w:t>
      </w:r>
      <w:r w:rsidR="00101823" w:rsidRPr="00CD58D7">
        <w:rPr>
          <w:rFonts w:ascii="Tw Cen MT" w:hAnsi="Tw Cen MT"/>
          <w:sz w:val="28"/>
          <w:szCs w:val="28"/>
        </w:rPr>
        <w:t>for its</w:t>
      </w:r>
      <w:r w:rsidRPr="00CD58D7">
        <w:rPr>
          <w:rFonts w:ascii="Tw Cen MT" w:hAnsi="Tw Cen MT"/>
          <w:sz w:val="28"/>
          <w:szCs w:val="28"/>
        </w:rPr>
        <w:t xml:space="preserve"> award. The coverage of various courses, labs, seminars</w:t>
      </w:r>
      <w:r w:rsidR="003B3441" w:rsidRPr="00CD58D7">
        <w:rPr>
          <w:rFonts w:ascii="Tw Cen MT" w:hAnsi="Tw Cen MT"/>
          <w:sz w:val="28"/>
          <w:szCs w:val="28"/>
        </w:rPr>
        <w:t>, field work, dissertation etc</w:t>
      </w:r>
      <w:r w:rsidRPr="00CD58D7">
        <w:rPr>
          <w:rFonts w:ascii="Tw Cen MT" w:hAnsi="Tw Cen MT"/>
          <w:sz w:val="28"/>
          <w:szCs w:val="28"/>
        </w:rPr>
        <w:t xml:space="preserve"> is </w:t>
      </w:r>
      <w:r w:rsidR="00456943" w:rsidRPr="00CD58D7">
        <w:rPr>
          <w:rFonts w:ascii="Tw Cen MT" w:hAnsi="Tw Cen MT"/>
          <w:sz w:val="28"/>
          <w:szCs w:val="28"/>
        </w:rPr>
        <w:t>an</w:t>
      </w:r>
      <w:r w:rsidRPr="00CD58D7">
        <w:rPr>
          <w:rFonts w:ascii="Tw Cen MT" w:hAnsi="Tw Cen MT"/>
          <w:sz w:val="28"/>
          <w:szCs w:val="28"/>
        </w:rPr>
        <w:t xml:space="preserve"> essential part of the </w:t>
      </w:r>
      <w:r w:rsidR="00456943" w:rsidRPr="00CD58D7">
        <w:rPr>
          <w:rFonts w:ascii="Tw Cen MT" w:hAnsi="Tw Cen MT"/>
          <w:sz w:val="28"/>
          <w:szCs w:val="28"/>
        </w:rPr>
        <w:t>M.Tech. programmes</w:t>
      </w:r>
      <w:r w:rsidRPr="00CD58D7">
        <w:rPr>
          <w:rFonts w:ascii="Tw Cen MT" w:hAnsi="Tw Cen MT"/>
          <w:sz w:val="28"/>
          <w:szCs w:val="28"/>
        </w:rPr>
        <w:t xml:space="preserve">.  </w:t>
      </w:r>
    </w:p>
    <w:p w:rsidR="00C10906" w:rsidRDefault="00C10906" w:rsidP="007C33D5">
      <w:pPr>
        <w:spacing w:line="360" w:lineRule="auto"/>
        <w:jc w:val="both"/>
        <w:rPr>
          <w:rFonts w:ascii="Lucida Calligraphy" w:hAnsi="Lucida Calligraphy"/>
          <w:b/>
          <w:sz w:val="32"/>
          <w:szCs w:val="32"/>
        </w:rPr>
      </w:pPr>
    </w:p>
    <w:p w:rsidR="007C33D5" w:rsidRPr="00CD58D7" w:rsidRDefault="008C4F66" w:rsidP="007C33D5">
      <w:pPr>
        <w:spacing w:line="360" w:lineRule="auto"/>
        <w:jc w:val="both"/>
        <w:rPr>
          <w:rFonts w:ascii="Lucida Calligraphy" w:hAnsi="Lucida Calligraphy"/>
          <w:b/>
          <w:sz w:val="32"/>
          <w:szCs w:val="32"/>
        </w:rPr>
      </w:pPr>
      <w:r w:rsidRPr="00CD58D7">
        <w:rPr>
          <w:rFonts w:ascii="Lucida Calligraphy" w:hAnsi="Lucida Calligraphy"/>
          <w:b/>
          <w:sz w:val="32"/>
          <w:szCs w:val="32"/>
        </w:rPr>
        <w:t>2.4</w:t>
      </w:r>
      <w:r w:rsidR="00AE43D7" w:rsidRPr="00CD58D7">
        <w:rPr>
          <w:rFonts w:ascii="Lucida Calligraphy" w:hAnsi="Lucida Calligraphy"/>
          <w:b/>
          <w:sz w:val="32"/>
          <w:szCs w:val="32"/>
        </w:rPr>
        <w:t>.3</w:t>
      </w:r>
      <w:r w:rsidR="00DA1086" w:rsidRPr="00CD58D7">
        <w:rPr>
          <w:rFonts w:ascii="Lucida Calligraphy" w:hAnsi="Lucida Calligraphy"/>
          <w:b/>
          <w:sz w:val="32"/>
          <w:szCs w:val="32"/>
        </w:rPr>
        <w:t>M. Phil</w:t>
      </w:r>
      <w:r w:rsidR="007C33D5" w:rsidRPr="00CD58D7">
        <w:rPr>
          <w:rFonts w:ascii="Lucida Calligraphy" w:hAnsi="Lucida Calligraphy"/>
          <w:b/>
          <w:sz w:val="32"/>
          <w:szCs w:val="32"/>
        </w:rPr>
        <w:t xml:space="preserve"> / Ph.D.</w:t>
      </w:r>
    </w:p>
    <w:p w:rsidR="00FC4E3C" w:rsidRPr="00CD58D7" w:rsidRDefault="00FC4E3C" w:rsidP="00006FB1">
      <w:pPr>
        <w:spacing w:line="360" w:lineRule="auto"/>
        <w:jc w:val="both"/>
        <w:rPr>
          <w:rFonts w:ascii="Tw Cen MT" w:hAnsi="Tw Cen MT"/>
          <w:sz w:val="28"/>
          <w:szCs w:val="28"/>
        </w:rPr>
      </w:pPr>
      <w:r w:rsidRPr="00CD58D7">
        <w:rPr>
          <w:rFonts w:ascii="Tw Cen MT" w:hAnsi="Tw Cen MT"/>
          <w:sz w:val="28"/>
          <w:szCs w:val="28"/>
        </w:rPr>
        <w:t>The Selection</w:t>
      </w:r>
      <w:r w:rsidR="002D5CCF" w:rsidRPr="00CD58D7">
        <w:rPr>
          <w:rFonts w:ascii="Tw Cen MT" w:hAnsi="Tw Cen MT"/>
          <w:sz w:val="28"/>
          <w:szCs w:val="28"/>
        </w:rPr>
        <w:t xml:space="preserve"> of candidate</w:t>
      </w:r>
      <w:r w:rsidR="00DA1086" w:rsidRPr="00CD58D7">
        <w:rPr>
          <w:rFonts w:ascii="Tw Cen MT" w:hAnsi="Tw Cen MT"/>
          <w:sz w:val="28"/>
          <w:szCs w:val="28"/>
        </w:rPr>
        <w:t xml:space="preserve"> for M. Phil</w:t>
      </w:r>
      <w:r w:rsidR="007C33D5" w:rsidRPr="00CD58D7">
        <w:rPr>
          <w:rFonts w:ascii="Tw Cen MT" w:hAnsi="Tw Cen MT"/>
          <w:sz w:val="28"/>
          <w:szCs w:val="28"/>
        </w:rPr>
        <w:t>/ Ph.D. Program</w:t>
      </w:r>
      <w:r w:rsidRPr="00CD58D7">
        <w:rPr>
          <w:rFonts w:ascii="Tw Cen MT" w:hAnsi="Tw Cen MT"/>
          <w:sz w:val="28"/>
          <w:szCs w:val="28"/>
        </w:rPr>
        <w:t>me is made through an Entrance t</w:t>
      </w:r>
      <w:r w:rsidR="007C33D5" w:rsidRPr="00CD58D7">
        <w:rPr>
          <w:rFonts w:ascii="Tw Cen MT" w:hAnsi="Tw Cen MT"/>
          <w:sz w:val="28"/>
          <w:szCs w:val="28"/>
        </w:rPr>
        <w:t xml:space="preserve">est followed by viva voce </w:t>
      </w:r>
      <w:r w:rsidR="00DA1086" w:rsidRPr="00CD58D7">
        <w:rPr>
          <w:rFonts w:ascii="Tw Cen MT" w:hAnsi="Tw Cen MT"/>
          <w:sz w:val="28"/>
          <w:szCs w:val="28"/>
        </w:rPr>
        <w:t>e</w:t>
      </w:r>
      <w:r w:rsidR="007C33D5" w:rsidRPr="00CD58D7">
        <w:rPr>
          <w:rFonts w:ascii="Tw Cen MT" w:hAnsi="Tw Cen MT"/>
          <w:sz w:val="28"/>
          <w:szCs w:val="28"/>
        </w:rPr>
        <w:t>xamination conducted by the concerned Departmental Research Committee (DRC).</w:t>
      </w:r>
      <w:r w:rsidR="00FB3BF0">
        <w:rPr>
          <w:rFonts w:ascii="Tw Cen MT" w:hAnsi="Tw Cen MT"/>
          <w:sz w:val="28"/>
          <w:szCs w:val="28"/>
        </w:rPr>
        <w:t xml:space="preserve"> </w:t>
      </w:r>
      <w:r w:rsidR="007C33D5" w:rsidRPr="00CD58D7">
        <w:rPr>
          <w:rFonts w:ascii="Tw Cen MT" w:hAnsi="Tw Cen MT"/>
          <w:sz w:val="28"/>
          <w:szCs w:val="28"/>
        </w:rPr>
        <w:t>The candidates with satisfactory performance are selected for M.</w:t>
      </w:r>
      <w:r w:rsidR="00DA1086" w:rsidRPr="00CD58D7">
        <w:rPr>
          <w:rFonts w:ascii="Tw Cen MT" w:hAnsi="Tw Cen MT"/>
          <w:sz w:val="28"/>
          <w:szCs w:val="28"/>
        </w:rPr>
        <w:t xml:space="preserve"> Phil</w:t>
      </w:r>
      <w:r w:rsidR="007C33D5" w:rsidRPr="00CD58D7">
        <w:rPr>
          <w:rFonts w:ascii="Tw Cen MT" w:hAnsi="Tw Cen MT"/>
          <w:sz w:val="28"/>
          <w:szCs w:val="28"/>
        </w:rPr>
        <w:t>/ Ph.D. Programme</w:t>
      </w:r>
      <w:r w:rsidR="000C0AEF" w:rsidRPr="00CD58D7">
        <w:rPr>
          <w:rFonts w:ascii="Tw Cen MT" w:hAnsi="Tw Cen MT"/>
          <w:sz w:val="28"/>
          <w:szCs w:val="28"/>
        </w:rPr>
        <w:t>.</w:t>
      </w:r>
    </w:p>
    <w:p w:rsidR="00C10906" w:rsidRDefault="00C10906" w:rsidP="00006FB1">
      <w:pPr>
        <w:spacing w:line="360" w:lineRule="auto"/>
        <w:jc w:val="both"/>
        <w:rPr>
          <w:rFonts w:ascii="Lucida Calligraphy" w:hAnsi="Lucida Calligraphy" w:cs="Calibri"/>
          <w:b/>
          <w:sz w:val="36"/>
          <w:szCs w:val="36"/>
        </w:rPr>
      </w:pPr>
    </w:p>
    <w:p w:rsidR="00006FB1" w:rsidRPr="00550D74" w:rsidRDefault="002D7DD6" w:rsidP="00006FB1">
      <w:pPr>
        <w:spacing w:line="360" w:lineRule="auto"/>
        <w:jc w:val="both"/>
        <w:rPr>
          <w:rFonts w:ascii="Lucida Calligraphy" w:hAnsi="Lucida Calligraphy" w:cs="Calibri"/>
          <w:b/>
          <w:sz w:val="36"/>
          <w:szCs w:val="36"/>
        </w:rPr>
      </w:pPr>
      <w:r w:rsidRPr="00550D74">
        <w:rPr>
          <w:rFonts w:ascii="Lucida Calligraphy" w:hAnsi="Lucida Calligraphy" w:cs="Calibri"/>
          <w:b/>
          <w:sz w:val="36"/>
          <w:szCs w:val="36"/>
        </w:rPr>
        <w:t>2.5</w:t>
      </w:r>
      <w:r w:rsidR="00BA6712" w:rsidRPr="00550D74">
        <w:rPr>
          <w:rFonts w:ascii="Lucida Calligraphy" w:hAnsi="Lucida Calligraphy" w:cs="Calibri"/>
          <w:b/>
          <w:sz w:val="36"/>
          <w:szCs w:val="36"/>
        </w:rPr>
        <w:t>.</w:t>
      </w:r>
      <w:r w:rsidR="00006FB1" w:rsidRPr="00550D74">
        <w:rPr>
          <w:rFonts w:ascii="Lucida Calligraphy" w:hAnsi="Lucida Calligraphy" w:cs="Calibri"/>
          <w:b/>
          <w:sz w:val="36"/>
          <w:szCs w:val="36"/>
        </w:rPr>
        <w:tab/>
        <w:t>ACADEMIC CALENDAR</w:t>
      </w:r>
    </w:p>
    <w:p w:rsidR="00107598" w:rsidRPr="00550D74" w:rsidRDefault="00006FB1" w:rsidP="00006FB1">
      <w:pPr>
        <w:spacing w:line="360" w:lineRule="auto"/>
        <w:jc w:val="both"/>
        <w:rPr>
          <w:rFonts w:ascii="Tw Cen MT" w:hAnsi="Tw Cen MT" w:cs="Calibri"/>
          <w:b/>
          <w:sz w:val="28"/>
          <w:szCs w:val="28"/>
        </w:rPr>
      </w:pPr>
      <w:r w:rsidRPr="00550D74">
        <w:rPr>
          <w:rFonts w:ascii="Tw Cen MT" w:hAnsi="Tw Cen MT" w:cs="Calibri"/>
          <w:sz w:val="28"/>
          <w:szCs w:val="28"/>
        </w:rPr>
        <w:t xml:space="preserve">The </w:t>
      </w:r>
      <w:r w:rsidR="00AE43D7" w:rsidRPr="00550D74">
        <w:rPr>
          <w:rFonts w:ascii="Tw Cen MT" w:hAnsi="Tw Cen MT" w:cs="Calibri"/>
          <w:sz w:val="28"/>
          <w:szCs w:val="28"/>
        </w:rPr>
        <w:t xml:space="preserve">following  </w:t>
      </w:r>
      <w:r w:rsidR="00ED7E49" w:rsidRPr="00550D74">
        <w:rPr>
          <w:rFonts w:ascii="Tw Cen MT" w:hAnsi="Tw Cen MT" w:cs="Calibri"/>
          <w:sz w:val="28"/>
          <w:szCs w:val="28"/>
        </w:rPr>
        <w:t>A</w:t>
      </w:r>
      <w:r w:rsidRPr="00550D74">
        <w:rPr>
          <w:rFonts w:ascii="Tw Cen MT" w:hAnsi="Tw Cen MT" w:cs="Calibri"/>
          <w:sz w:val="28"/>
          <w:szCs w:val="28"/>
        </w:rPr>
        <w:t xml:space="preserve">cademic </w:t>
      </w:r>
      <w:r w:rsidR="00ED7E49" w:rsidRPr="00550D74">
        <w:rPr>
          <w:rFonts w:ascii="Tw Cen MT" w:hAnsi="Tw Cen MT" w:cs="Calibri"/>
          <w:sz w:val="28"/>
          <w:szCs w:val="28"/>
        </w:rPr>
        <w:t>C</w:t>
      </w:r>
      <w:r w:rsidRPr="00550D74">
        <w:rPr>
          <w:rFonts w:ascii="Tw Cen MT" w:hAnsi="Tw Cen MT" w:cs="Calibri"/>
          <w:sz w:val="28"/>
          <w:szCs w:val="28"/>
        </w:rPr>
        <w:t>alendar</w:t>
      </w:r>
      <w:r w:rsidR="00D308F6" w:rsidRPr="00550D74">
        <w:rPr>
          <w:rFonts w:ascii="Tw Cen MT" w:hAnsi="Tw Cen MT" w:cs="Calibri"/>
          <w:sz w:val="28"/>
          <w:szCs w:val="28"/>
        </w:rPr>
        <w:t xml:space="preserve"> </w:t>
      </w:r>
      <w:r w:rsidR="009B64AA" w:rsidRPr="00550D74">
        <w:rPr>
          <w:rFonts w:ascii="Tw Cen MT" w:hAnsi="Tw Cen MT" w:cs="Calibri"/>
          <w:sz w:val="28"/>
          <w:szCs w:val="28"/>
        </w:rPr>
        <w:t xml:space="preserve">prepared by the </w:t>
      </w:r>
      <w:r w:rsidR="00437305" w:rsidRPr="00550D74">
        <w:rPr>
          <w:rFonts w:ascii="Tw Cen MT" w:hAnsi="Tw Cen MT" w:cs="Calibri"/>
          <w:sz w:val="28"/>
          <w:szCs w:val="28"/>
        </w:rPr>
        <w:t>Institute</w:t>
      </w:r>
      <w:r w:rsidR="009B64AA" w:rsidRPr="00550D74">
        <w:rPr>
          <w:rFonts w:ascii="Tw Cen MT" w:hAnsi="Tw Cen MT" w:cs="Calibri"/>
          <w:sz w:val="28"/>
          <w:szCs w:val="28"/>
        </w:rPr>
        <w:t xml:space="preserve"> and approved by the Senate</w:t>
      </w:r>
      <w:r w:rsidR="00DA1086" w:rsidRPr="00550D74">
        <w:rPr>
          <w:rFonts w:ascii="Tw Cen MT" w:hAnsi="Tw Cen MT" w:cs="Calibri"/>
          <w:sz w:val="28"/>
          <w:szCs w:val="28"/>
        </w:rPr>
        <w:t>,</w:t>
      </w:r>
      <w:r w:rsidR="00AE43D7" w:rsidRPr="00550D74">
        <w:rPr>
          <w:rFonts w:ascii="Tw Cen MT" w:hAnsi="Tw Cen MT" w:cs="Calibri"/>
          <w:sz w:val="28"/>
          <w:szCs w:val="28"/>
        </w:rPr>
        <w:t xml:space="preserve"> was </w:t>
      </w:r>
      <w:r w:rsidR="00FC4E3C" w:rsidRPr="00550D74">
        <w:rPr>
          <w:rFonts w:ascii="Tw Cen MT" w:hAnsi="Tw Cen MT" w:cs="Calibri"/>
          <w:sz w:val="28"/>
          <w:szCs w:val="28"/>
        </w:rPr>
        <w:t>notified</w:t>
      </w:r>
      <w:r w:rsidRPr="00550D74">
        <w:rPr>
          <w:rFonts w:ascii="Tw Cen MT" w:hAnsi="Tw Cen MT" w:cs="Calibri"/>
          <w:sz w:val="28"/>
          <w:szCs w:val="28"/>
        </w:rPr>
        <w:t xml:space="preserve"> for the students and staff</w:t>
      </w:r>
      <w:r w:rsidR="009B64AA" w:rsidRPr="00550D74">
        <w:rPr>
          <w:rFonts w:ascii="Tw Cen MT" w:hAnsi="Tw Cen MT" w:cs="Calibri"/>
          <w:sz w:val="28"/>
          <w:szCs w:val="28"/>
        </w:rPr>
        <w:t xml:space="preserve">. The </w:t>
      </w:r>
      <w:r w:rsidR="00ED7E49" w:rsidRPr="00550D74">
        <w:rPr>
          <w:rFonts w:ascii="Tw Cen MT" w:hAnsi="Tw Cen MT" w:cs="Calibri"/>
          <w:sz w:val="28"/>
          <w:szCs w:val="28"/>
        </w:rPr>
        <w:t>A</w:t>
      </w:r>
      <w:r w:rsidR="009B64AA" w:rsidRPr="00550D74">
        <w:rPr>
          <w:rFonts w:ascii="Tw Cen MT" w:hAnsi="Tw Cen MT" w:cs="Calibri"/>
          <w:sz w:val="28"/>
          <w:szCs w:val="28"/>
        </w:rPr>
        <w:t xml:space="preserve">cademic </w:t>
      </w:r>
      <w:r w:rsidR="00ED7E49" w:rsidRPr="00550D74">
        <w:rPr>
          <w:rFonts w:ascii="Tw Cen MT" w:hAnsi="Tw Cen MT" w:cs="Calibri"/>
          <w:sz w:val="28"/>
          <w:szCs w:val="28"/>
        </w:rPr>
        <w:t>C</w:t>
      </w:r>
      <w:r w:rsidR="009B64AA" w:rsidRPr="00550D74">
        <w:rPr>
          <w:rFonts w:ascii="Tw Cen MT" w:hAnsi="Tw Cen MT" w:cs="Calibri"/>
          <w:sz w:val="28"/>
          <w:szCs w:val="28"/>
        </w:rPr>
        <w:t>alendar</w:t>
      </w:r>
      <w:r w:rsidR="0079651F" w:rsidRPr="00550D74">
        <w:rPr>
          <w:rFonts w:ascii="Tw Cen MT" w:hAnsi="Tw Cen MT" w:cs="Calibri"/>
          <w:sz w:val="28"/>
          <w:szCs w:val="28"/>
        </w:rPr>
        <w:t xml:space="preserve"> is prepared in such a way so that all the </w:t>
      </w:r>
      <w:r w:rsidR="009B64AA" w:rsidRPr="00550D74">
        <w:rPr>
          <w:rFonts w:ascii="Tw Cen MT" w:hAnsi="Tw Cen MT" w:cs="Calibri"/>
          <w:sz w:val="28"/>
          <w:szCs w:val="28"/>
        </w:rPr>
        <w:t xml:space="preserve">curricular, co-curricular, extra-curricular and other related activities/programmes </w:t>
      </w:r>
      <w:r w:rsidR="0079651F" w:rsidRPr="00550D74">
        <w:rPr>
          <w:rFonts w:ascii="Tw Cen MT" w:hAnsi="Tw Cen MT" w:cs="Calibri"/>
          <w:sz w:val="28"/>
          <w:szCs w:val="28"/>
        </w:rPr>
        <w:t xml:space="preserve">of the </w:t>
      </w:r>
      <w:r w:rsidR="00DA1086" w:rsidRPr="00550D74">
        <w:rPr>
          <w:rFonts w:ascii="Tw Cen MT" w:hAnsi="Tw Cen MT" w:cs="Calibri"/>
          <w:sz w:val="28"/>
          <w:szCs w:val="28"/>
        </w:rPr>
        <w:t>s</w:t>
      </w:r>
      <w:r w:rsidR="0079651F" w:rsidRPr="00550D74">
        <w:rPr>
          <w:rFonts w:ascii="Tw Cen MT" w:hAnsi="Tw Cen MT" w:cs="Calibri"/>
          <w:sz w:val="28"/>
          <w:szCs w:val="28"/>
        </w:rPr>
        <w:t>tudents are well distributed over t</w:t>
      </w:r>
      <w:r w:rsidR="00DA1086" w:rsidRPr="00550D74">
        <w:rPr>
          <w:rFonts w:ascii="Tw Cen MT" w:hAnsi="Tw Cen MT" w:cs="Calibri"/>
          <w:sz w:val="28"/>
          <w:szCs w:val="28"/>
        </w:rPr>
        <w:t xml:space="preserve">he </w:t>
      </w:r>
      <w:r w:rsidR="0079651F" w:rsidRPr="00550D74">
        <w:rPr>
          <w:rFonts w:ascii="Tw Cen MT" w:hAnsi="Tw Cen MT" w:cs="Calibri"/>
          <w:sz w:val="28"/>
          <w:szCs w:val="28"/>
        </w:rPr>
        <w:t>semester period</w:t>
      </w:r>
      <w:r w:rsidR="00FC4E3C" w:rsidRPr="00550D74">
        <w:rPr>
          <w:rFonts w:ascii="Tw Cen MT" w:hAnsi="Tw Cen MT" w:cs="Calibri"/>
          <w:sz w:val="28"/>
          <w:szCs w:val="28"/>
        </w:rPr>
        <w:t>.</w:t>
      </w:r>
    </w:p>
    <w:p w:rsidR="00C10906" w:rsidRDefault="00C10906" w:rsidP="00445B01">
      <w:pPr>
        <w:tabs>
          <w:tab w:val="left" w:pos="7950"/>
        </w:tabs>
        <w:spacing w:line="360" w:lineRule="auto"/>
        <w:jc w:val="center"/>
        <w:rPr>
          <w:rFonts w:ascii="Times New Roman" w:hAnsi="Times New Roman"/>
          <w:b/>
          <w:bCs/>
          <w:sz w:val="28"/>
          <w:szCs w:val="28"/>
          <w:u w:val="single"/>
        </w:rPr>
      </w:pPr>
    </w:p>
    <w:p w:rsidR="00737E41" w:rsidRPr="00550D74" w:rsidRDefault="00445B01" w:rsidP="00445B01">
      <w:pPr>
        <w:tabs>
          <w:tab w:val="left" w:pos="7950"/>
        </w:tabs>
        <w:spacing w:line="360" w:lineRule="auto"/>
        <w:jc w:val="center"/>
        <w:rPr>
          <w:rFonts w:ascii="Times New Roman" w:hAnsi="Times New Roman"/>
          <w:b/>
          <w:bCs/>
          <w:sz w:val="28"/>
          <w:szCs w:val="28"/>
          <w:u w:val="single"/>
        </w:rPr>
      </w:pPr>
      <w:r w:rsidRPr="00550D74">
        <w:rPr>
          <w:rFonts w:ascii="Times New Roman" w:hAnsi="Times New Roman"/>
          <w:b/>
          <w:bCs/>
          <w:sz w:val="28"/>
          <w:szCs w:val="28"/>
          <w:u w:val="single"/>
        </w:rPr>
        <w:lastRenderedPageBreak/>
        <w:t xml:space="preserve">Institute </w:t>
      </w:r>
      <w:r w:rsidR="00737E41" w:rsidRPr="00550D74">
        <w:rPr>
          <w:rFonts w:ascii="Times New Roman" w:hAnsi="Times New Roman"/>
          <w:b/>
          <w:bCs/>
          <w:sz w:val="28"/>
          <w:szCs w:val="28"/>
          <w:u w:val="single"/>
        </w:rPr>
        <w:t>Academic Cale</w:t>
      </w:r>
      <w:r w:rsidR="00551778" w:rsidRPr="00550D74">
        <w:rPr>
          <w:rFonts w:ascii="Times New Roman" w:hAnsi="Times New Roman"/>
          <w:b/>
          <w:bCs/>
          <w:sz w:val="28"/>
          <w:szCs w:val="28"/>
          <w:u w:val="single"/>
        </w:rPr>
        <w:t xml:space="preserve">ndar for the </w:t>
      </w:r>
      <w:r w:rsidRPr="00550D74">
        <w:rPr>
          <w:rFonts w:ascii="Times New Roman" w:hAnsi="Times New Roman"/>
          <w:b/>
          <w:bCs/>
          <w:sz w:val="28"/>
          <w:szCs w:val="28"/>
          <w:u w:val="single"/>
        </w:rPr>
        <w:t>Year</w:t>
      </w:r>
      <w:r w:rsidR="00551778" w:rsidRPr="00550D74">
        <w:rPr>
          <w:rFonts w:ascii="Times New Roman" w:hAnsi="Times New Roman"/>
          <w:b/>
          <w:bCs/>
          <w:sz w:val="28"/>
          <w:szCs w:val="28"/>
          <w:u w:val="single"/>
        </w:rPr>
        <w:t>-201</w:t>
      </w:r>
      <w:r w:rsidR="00D309D2" w:rsidRPr="00550D74">
        <w:rPr>
          <w:rFonts w:ascii="Times New Roman" w:hAnsi="Times New Roman"/>
          <w:b/>
          <w:bCs/>
          <w:sz w:val="28"/>
          <w:szCs w:val="28"/>
          <w:u w:val="single"/>
        </w:rPr>
        <w:t>7-18</w:t>
      </w:r>
    </w:p>
    <w:tbl>
      <w:tblPr>
        <w:tblStyle w:val="TableGrid"/>
        <w:tblW w:w="0" w:type="auto"/>
        <w:tblInd w:w="-342" w:type="dxa"/>
        <w:tblLook w:val="04A0"/>
      </w:tblPr>
      <w:tblGrid>
        <w:gridCol w:w="876"/>
        <w:gridCol w:w="167"/>
        <w:gridCol w:w="3886"/>
        <w:gridCol w:w="672"/>
        <w:gridCol w:w="1603"/>
        <w:gridCol w:w="453"/>
        <w:gridCol w:w="1811"/>
      </w:tblGrid>
      <w:tr w:rsidR="007F7A40" w:rsidRPr="00550D74" w:rsidTr="00550D74">
        <w:tc>
          <w:tcPr>
            <w:tcW w:w="9468" w:type="dxa"/>
            <w:gridSpan w:val="7"/>
          </w:tcPr>
          <w:p w:rsidR="007F7A40" w:rsidRPr="00550D74" w:rsidRDefault="007F7A40" w:rsidP="007F7A40">
            <w:pPr>
              <w:tabs>
                <w:tab w:val="left" w:pos="7950"/>
              </w:tabs>
              <w:spacing w:line="360" w:lineRule="auto"/>
              <w:jc w:val="center"/>
              <w:rPr>
                <w:rFonts w:ascii="Times New Roman" w:hAnsi="Times New Roman"/>
                <w:b/>
                <w:bCs/>
                <w:sz w:val="28"/>
                <w:szCs w:val="28"/>
                <w:u w:val="single"/>
              </w:rPr>
            </w:pPr>
            <w:r w:rsidRPr="00550D74">
              <w:rPr>
                <w:b/>
                <w:sz w:val="24"/>
              </w:rPr>
              <w:t>ACADEMIC CALENDAR OF NIT SRINAGAR FOR  THE YEAR 2017-18</w:t>
            </w:r>
          </w:p>
          <w:p w:rsidR="007F7A40" w:rsidRPr="00550D74" w:rsidRDefault="007F7A40" w:rsidP="007F7A40">
            <w:pPr>
              <w:spacing w:after="0" w:line="240" w:lineRule="auto"/>
              <w:jc w:val="center"/>
              <w:rPr>
                <w:b/>
                <w:sz w:val="24"/>
                <w:szCs w:val="24"/>
              </w:rPr>
            </w:pPr>
          </w:p>
          <w:p w:rsidR="007F7A40" w:rsidRPr="00550D74" w:rsidRDefault="007F7A40" w:rsidP="007F7A40">
            <w:pPr>
              <w:spacing w:after="0" w:line="240" w:lineRule="auto"/>
              <w:jc w:val="center"/>
              <w:rPr>
                <w:b/>
                <w:sz w:val="24"/>
                <w:szCs w:val="24"/>
              </w:rPr>
            </w:pPr>
            <w:r w:rsidRPr="00550D74">
              <w:rPr>
                <w:b/>
                <w:sz w:val="24"/>
                <w:szCs w:val="24"/>
              </w:rPr>
              <w:t>SPRING SESSION</w:t>
            </w:r>
          </w:p>
        </w:tc>
      </w:tr>
      <w:tr w:rsidR="007F7A40" w:rsidRPr="00550D74" w:rsidTr="00550D74">
        <w:tc>
          <w:tcPr>
            <w:tcW w:w="1043" w:type="dxa"/>
            <w:gridSpan w:val="2"/>
            <w:vMerge w:val="restart"/>
          </w:tcPr>
          <w:p w:rsidR="007F7A40" w:rsidRPr="00550D74" w:rsidRDefault="007F7A40" w:rsidP="007F7A40">
            <w:pPr>
              <w:spacing w:after="0" w:line="240" w:lineRule="auto"/>
              <w:jc w:val="center"/>
              <w:rPr>
                <w:b/>
              </w:rPr>
            </w:pPr>
            <w:r w:rsidRPr="00550D74">
              <w:rPr>
                <w:b/>
              </w:rPr>
              <w:t>S. No.</w:t>
            </w:r>
          </w:p>
        </w:tc>
        <w:tc>
          <w:tcPr>
            <w:tcW w:w="3886" w:type="dxa"/>
            <w:vMerge w:val="restart"/>
          </w:tcPr>
          <w:p w:rsidR="007F7A40" w:rsidRPr="00550D74" w:rsidRDefault="007F7A40" w:rsidP="007F7A40">
            <w:pPr>
              <w:spacing w:after="0" w:line="240" w:lineRule="auto"/>
              <w:rPr>
                <w:b/>
              </w:rPr>
            </w:pPr>
            <w:r w:rsidRPr="00550D74">
              <w:rPr>
                <w:b/>
              </w:rPr>
              <w:t>Activity</w:t>
            </w:r>
          </w:p>
        </w:tc>
        <w:tc>
          <w:tcPr>
            <w:tcW w:w="4539" w:type="dxa"/>
            <w:gridSpan w:val="4"/>
          </w:tcPr>
          <w:p w:rsidR="007F7A40" w:rsidRPr="00550D74" w:rsidRDefault="007F7A40" w:rsidP="007F7A40">
            <w:pPr>
              <w:spacing w:after="0" w:line="240" w:lineRule="auto"/>
              <w:jc w:val="center"/>
              <w:rPr>
                <w:b/>
              </w:rPr>
            </w:pPr>
            <w:r w:rsidRPr="00550D74">
              <w:rPr>
                <w:b/>
              </w:rPr>
              <w:t>Date</w:t>
            </w:r>
          </w:p>
        </w:tc>
      </w:tr>
      <w:tr w:rsidR="007F7A40" w:rsidRPr="00550D74" w:rsidTr="00550D74">
        <w:tc>
          <w:tcPr>
            <w:tcW w:w="1043" w:type="dxa"/>
            <w:gridSpan w:val="2"/>
            <w:vMerge/>
          </w:tcPr>
          <w:p w:rsidR="007F7A40" w:rsidRPr="00550D74" w:rsidRDefault="007F7A40" w:rsidP="007F7A40">
            <w:pPr>
              <w:spacing w:after="0" w:line="240" w:lineRule="auto"/>
              <w:rPr>
                <w:b/>
              </w:rPr>
            </w:pPr>
          </w:p>
        </w:tc>
        <w:tc>
          <w:tcPr>
            <w:tcW w:w="3886" w:type="dxa"/>
            <w:vMerge/>
          </w:tcPr>
          <w:p w:rsidR="007F7A40" w:rsidRPr="00550D74" w:rsidRDefault="007F7A40" w:rsidP="007F7A40">
            <w:pPr>
              <w:spacing w:after="0" w:line="240" w:lineRule="auto"/>
              <w:rPr>
                <w:b/>
              </w:rPr>
            </w:pPr>
          </w:p>
        </w:tc>
        <w:tc>
          <w:tcPr>
            <w:tcW w:w="2275" w:type="dxa"/>
            <w:gridSpan w:val="2"/>
          </w:tcPr>
          <w:p w:rsidR="007F7A40" w:rsidRPr="00550D74" w:rsidRDefault="007F7A40" w:rsidP="007F7A40">
            <w:pPr>
              <w:spacing w:after="0" w:line="240" w:lineRule="auto"/>
              <w:rPr>
                <w:b/>
              </w:rPr>
            </w:pPr>
            <w:r w:rsidRPr="00550D74">
              <w:rPr>
                <w:b/>
              </w:rPr>
              <w:t xml:space="preserve">From </w:t>
            </w:r>
          </w:p>
        </w:tc>
        <w:tc>
          <w:tcPr>
            <w:tcW w:w="2264" w:type="dxa"/>
            <w:gridSpan w:val="2"/>
          </w:tcPr>
          <w:p w:rsidR="007F7A40" w:rsidRPr="00550D74" w:rsidRDefault="007F7A40" w:rsidP="007F7A40">
            <w:pPr>
              <w:spacing w:after="0" w:line="240" w:lineRule="auto"/>
              <w:rPr>
                <w:b/>
              </w:rPr>
            </w:pPr>
            <w:r w:rsidRPr="00550D74">
              <w:rPr>
                <w:b/>
              </w:rPr>
              <w:t>To</w:t>
            </w:r>
          </w:p>
        </w:tc>
      </w:tr>
      <w:tr w:rsidR="007F7A40" w:rsidRPr="00550D74" w:rsidTr="00550D74">
        <w:tc>
          <w:tcPr>
            <w:tcW w:w="1043" w:type="dxa"/>
            <w:gridSpan w:val="2"/>
            <w:vMerge w:val="restart"/>
          </w:tcPr>
          <w:p w:rsidR="007F7A40" w:rsidRPr="00550D74" w:rsidRDefault="007F7A40" w:rsidP="007F7A40">
            <w:pPr>
              <w:spacing w:after="0" w:line="240" w:lineRule="auto"/>
              <w:jc w:val="center"/>
            </w:pPr>
            <w:r w:rsidRPr="00550D74">
              <w:t>1</w:t>
            </w:r>
          </w:p>
        </w:tc>
        <w:tc>
          <w:tcPr>
            <w:tcW w:w="8425" w:type="dxa"/>
            <w:gridSpan w:val="5"/>
          </w:tcPr>
          <w:p w:rsidR="007F7A40" w:rsidRPr="00550D74" w:rsidRDefault="007F7A40" w:rsidP="007F7A40">
            <w:pPr>
              <w:spacing w:after="0" w:line="240" w:lineRule="auto"/>
            </w:pPr>
            <w:r w:rsidRPr="00550D74">
              <w:rPr>
                <w:b/>
              </w:rPr>
              <w:t>Registration</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B. Tech 8</w:t>
            </w:r>
            <w:r w:rsidRPr="00550D74">
              <w:rPr>
                <w:vertAlign w:val="superscript"/>
              </w:rPr>
              <w:t>th</w:t>
            </w:r>
            <w:r w:rsidRPr="00550D74">
              <w:t xml:space="preserve"> Semester</w:t>
            </w:r>
          </w:p>
        </w:tc>
        <w:tc>
          <w:tcPr>
            <w:tcW w:w="2275" w:type="dxa"/>
            <w:gridSpan w:val="2"/>
          </w:tcPr>
          <w:p w:rsidR="007F7A40" w:rsidRPr="00550D74" w:rsidRDefault="007F7A40" w:rsidP="007F7A40">
            <w:pPr>
              <w:spacing w:after="0" w:line="240" w:lineRule="auto"/>
            </w:pPr>
            <w:r w:rsidRPr="00550D74">
              <w:t>15-03-2017</w:t>
            </w:r>
          </w:p>
        </w:tc>
        <w:tc>
          <w:tcPr>
            <w:tcW w:w="2264" w:type="dxa"/>
            <w:gridSpan w:val="2"/>
          </w:tcPr>
          <w:p w:rsidR="007F7A40" w:rsidRPr="00550D74" w:rsidRDefault="007F7A40" w:rsidP="007F7A40">
            <w:pPr>
              <w:spacing w:after="0" w:line="240" w:lineRule="auto"/>
            </w:pPr>
            <w:r w:rsidRPr="00550D74">
              <w:t>17-03-2017</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B. Tech 2</w:t>
            </w:r>
            <w:r w:rsidRPr="00550D74">
              <w:rPr>
                <w:vertAlign w:val="superscript"/>
              </w:rPr>
              <w:t xml:space="preserve">nd  </w:t>
            </w:r>
            <w:r w:rsidRPr="00550D74">
              <w:t xml:space="preserve"> &amp;  4</w:t>
            </w:r>
            <w:r w:rsidRPr="00550D74">
              <w:rPr>
                <w:vertAlign w:val="superscript"/>
              </w:rPr>
              <w:t>th</w:t>
            </w:r>
            <w:r w:rsidRPr="00550D74">
              <w:t xml:space="preserve"> semesters</w:t>
            </w:r>
          </w:p>
        </w:tc>
        <w:tc>
          <w:tcPr>
            <w:tcW w:w="2275" w:type="dxa"/>
            <w:gridSpan w:val="2"/>
          </w:tcPr>
          <w:p w:rsidR="007F7A40" w:rsidRPr="00550D74" w:rsidRDefault="007F7A40" w:rsidP="007F7A40">
            <w:pPr>
              <w:spacing w:after="0" w:line="240" w:lineRule="auto"/>
            </w:pPr>
            <w:r w:rsidRPr="00550D74">
              <w:t>27-03-2017</w:t>
            </w:r>
          </w:p>
        </w:tc>
        <w:tc>
          <w:tcPr>
            <w:tcW w:w="2264" w:type="dxa"/>
            <w:gridSpan w:val="2"/>
          </w:tcPr>
          <w:p w:rsidR="007F7A40" w:rsidRPr="00550D74" w:rsidRDefault="007F7A40" w:rsidP="007F7A40">
            <w:pPr>
              <w:spacing w:after="0" w:line="240" w:lineRule="auto"/>
            </w:pPr>
            <w:r w:rsidRPr="00550D74">
              <w:t>29-03-2017</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B. Tech 6</w:t>
            </w:r>
            <w:r w:rsidRPr="00550D74">
              <w:rPr>
                <w:vertAlign w:val="superscript"/>
              </w:rPr>
              <w:t>th</w:t>
            </w:r>
            <w:r w:rsidRPr="00550D74">
              <w:t xml:space="preserve"> and M. Tech/M. Sc. 2</w:t>
            </w:r>
            <w:r w:rsidRPr="00550D74">
              <w:rPr>
                <w:vertAlign w:val="superscript"/>
              </w:rPr>
              <w:t xml:space="preserve">nd </w:t>
            </w:r>
            <w:r w:rsidRPr="00550D74">
              <w:t>&amp; 4</w:t>
            </w:r>
            <w:r w:rsidRPr="00550D74">
              <w:rPr>
                <w:vertAlign w:val="superscript"/>
              </w:rPr>
              <w:t>th</w:t>
            </w:r>
            <w:r w:rsidRPr="00550D74">
              <w:t xml:space="preserve"> semesters</w:t>
            </w:r>
          </w:p>
        </w:tc>
        <w:tc>
          <w:tcPr>
            <w:tcW w:w="2275" w:type="dxa"/>
            <w:gridSpan w:val="2"/>
          </w:tcPr>
          <w:p w:rsidR="007F7A40" w:rsidRPr="00550D74" w:rsidRDefault="007F7A40" w:rsidP="007F7A40">
            <w:pPr>
              <w:spacing w:after="0" w:line="240" w:lineRule="auto"/>
            </w:pPr>
            <w:r w:rsidRPr="00550D74">
              <w:t>03-04-2017</w:t>
            </w:r>
          </w:p>
        </w:tc>
        <w:tc>
          <w:tcPr>
            <w:tcW w:w="2264" w:type="dxa"/>
            <w:gridSpan w:val="2"/>
          </w:tcPr>
          <w:p w:rsidR="007F7A40" w:rsidRPr="00550D74" w:rsidRDefault="007F7A40" w:rsidP="007F7A40">
            <w:pPr>
              <w:spacing w:after="0" w:line="240" w:lineRule="auto"/>
            </w:pPr>
            <w:r w:rsidRPr="00550D74">
              <w:t>05-04-2017</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Ph. D Spring : Normal</w:t>
            </w:r>
          </w:p>
        </w:tc>
        <w:tc>
          <w:tcPr>
            <w:tcW w:w="2275" w:type="dxa"/>
            <w:gridSpan w:val="2"/>
          </w:tcPr>
          <w:p w:rsidR="007F7A40" w:rsidRPr="00550D74" w:rsidRDefault="007F7A40" w:rsidP="007F7A40">
            <w:pPr>
              <w:spacing w:after="0" w:line="240" w:lineRule="auto"/>
            </w:pPr>
            <w:r w:rsidRPr="00550D74">
              <w:t>01-03-2017</w:t>
            </w:r>
          </w:p>
        </w:tc>
        <w:tc>
          <w:tcPr>
            <w:tcW w:w="2264" w:type="dxa"/>
            <w:gridSpan w:val="2"/>
          </w:tcPr>
          <w:p w:rsidR="007F7A40" w:rsidRPr="00550D74" w:rsidRDefault="007F7A40" w:rsidP="007F7A40">
            <w:pPr>
              <w:spacing w:after="0" w:line="240" w:lineRule="auto"/>
            </w:pPr>
            <w:r w:rsidRPr="00550D74">
              <w:t>15-03-2017</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 xml:space="preserve">                         Late </w:t>
            </w:r>
          </w:p>
        </w:tc>
        <w:tc>
          <w:tcPr>
            <w:tcW w:w="2275" w:type="dxa"/>
            <w:gridSpan w:val="2"/>
          </w:tcPr>
          <w:p w:rsidR="007F7A40" w:rsidRDefault="007F7A40" w:rsidP="007F7A40">
            <w:pPr>
              <w:spacing w:after="0" w:line="240" w:lineRule="auto"/>
            </w:pPr>
            <w:r w:rsidRPr="00550D74">
              <w:t>16-03-2017</w:t>
            </w:r>
          </w:p>
          <w:p w:rsidR="00550D74" w:rsidRPr="00550D74" w:rsidRDefault="00550D74" w:rsidP="007F7A40">
            <w:pPr>
              <w:spacing w:after="0" w:line="240" w:lineRule="auto"/>
            </w:pPr>
          </w:p>
        </w:tc>
        <w:tc>
          <w:tcPr>
            <w:tcW w:w="2264" w:type="dxa"/>
            <w:gridSpan w:val="2"/>
          </w:tcPr>
          <w:p w:rsidR="007F7A40" w:rsidRPr="00550D74" w:rsidRDefault="007F7A40" w:rsidP="007F7A40">
            <w:pPr>
              <w:spacing w:after="0" w:line="240" w:lineRule="auto"/>
            </w:pPr>
            <w:r w:rsidRPr="00550D74">
              <w:t>25-03-2017</w:t>
            </w:r>
          </w:p>
        </w:tc>
      </w:tr>
      <w:tr w:rsidR="007F7A40" w:rsidRPr="00550D74" w:rsidTr="00550D74">
        <w:tc>
          <w:tcPr>
            <w:tcW w:w="1043" w:type="dxa"/>
            <w:gridSpan w:val="2"/>
            <w:vMerge w:val="restart"/>
          </w:tcPr>
          <w:p w:rsidR="007F7A40" w:rsidRPr="00550D74" w:rsidRDefault="007F7A40" w:rsidP="007F7A40">
            <w:pPr>
              <w:spacing w:after="0" w:line="240" w:lineRule="auto"/>
              <w:jc w:val="center"/>
            </w:pPr>
            <w:r w:rsidRPr="00550D74">
              <w:t>2</w:t>
            </w:r>
          </w:p>
        </w:tc>
        <w:tc>
          <w:tcPr>
            <w:tcW w:w="8425" w:type="dxa"/>
            <w:gridSpan w:val="5"/>
          </w:tcPr>
          <w:p w:rsidR="007F7A40" w:rsidRPr="00550D74" w:rsidRDefault="007F7A40" w:rsidP="007F7A40">
            <w:pPr>
              <w:spacing w:after="0" w:line="240" w:lineRule="auto"/>
            </w:pPr>
            <w:r w:rsidRPr="00550D74">
              <w:rPr>
                <w:b/>
              </w:rPr>
              <w:t>Commencement Of Classes</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B. Tech 8</w:t>
            </w:r>
            <w:r w:rsidRPr="00550D74">
              <w:rPr>
                <w:vertAlign w:val="superscript"/>
              </w:rPr>
              <w:t>th</w:t>
            </w:r>
            <w:r w:rsidRPr="00550D74">
              <w:t xml:space="preserve"> Semester</w:t>
            </w:r>
          </w:p>
        </w:tc>
        <w:tc>
          <w:tcPr>
            <w:tcW w:w="2275" w:type="dxa"/>
            <w:gridSpan w:val="2"/>
          </w:tcPr>
          <w:p w:rsidR="007F7A40" w:rsidRPr="00550D74" w:rsidRDefault="007F7A40" w:rsidP="007F7A40">
            <w:pPr>
              <w:spacing w:after="0" w:line="240" w:lineRule="auto"/>
            </w:pPr>
            <w:r w:rsidRPr="00550D74">
              <w:t>20-03-2017</w:t>
            </w:r>
          </w:p>
        </w:tc>
        <w:tc>
          <w:tcPr>
            <w:tcW w:w="2264" w:type="dxa"/>
            <w:gridSpan w:val="2"/>
          </w:tcPr>
          <w:p w:rsidR="007F7A40" w:rsidRPr="00550D74" w:rsidRDefault="007F7A40" w:rsidP="007F7A40">
            <w:pPr>
              <w:spacing w:after="0" w:line="240" w:lineRule="auto"/>
            </w:pP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B. Tech 2</w:t>
            </w:r>
            <w:r w:rsidRPr="00550D74">
              <w:rPr>
                <w:vertAlign w:val="superscript"/>
              </w:rPr>
              <w:t>nd</w:t>
            </w:r>
            <w:r w:rsidRPr="00550D74">
              <w:t xml:space="preserve"> &amp; 4</w:t>
            </w:r>
            <w:r w:rsidRPr="00550D74">
              <w:rPr>
                <w:vertAlign w:val="superscript"/>
              </w:rPr>
              <w:t>th</w:t>
            </w:r>
            <w:r w:rsidRPr="00550D74">
              <w:t xml:space="preserve"> Semesters</w:t>
            </w:r>
          </w:p>
        </w:tc>
        <w:tc>
          <w:tcPr>
            <w:tcW w:w="2275" w:type="dxa"/>
            <w:gridSpan w:val="2"/>
          </w:tcPr>
          <w:p w:rsidR="007F7A40" w:rsidRPr="00550D74" w:rsidRDefault="007F7A40" w:rsidP="007F7A40">
            <w:pPr>
              <w:spacing w:after="0" w:line="240" w:lineRule="auto"/>
            </w:pPr>
            <w:r w:rsidRPr="00550D74">
              <w:t>30-03-2017</w:t>
            </w:r>
          </w:p>
        </w:tc>
        <w:tc>
          <w:tcPr>
            <w:tcW w:w="2264" w:type="dxa"/>
            <w:gridSpan w:val="2"/>
          </w:tcPr>
          <w:p w:rsidR="007F7A40" w:rsidRPr="00550D74" w:rsidRDefault="007F7A40" w:rsidP="007F7A40">
            <w:pPr>
              <w:spacing w:after="0" w:line="240" w:lineRule="auto"/>
            </w:pP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Default="007F7A40" w:rsidP="007F7A40">
            <w:pPr>
              <w:spacing w:after="0" w:line="240" w:lineRule="auto"/>
            </w:pPr>
            <w:r w:rsidRPr="00550D74">
              <w:t>B. Tech 6</w:t>
            </w:r>
            <w:r w:rsidRPr="00550D74">
              <w:rPr>
                <w:vertAlign w:val="superscript"/>
              </w:rPr>
              <w:t>th</w:t>
            </w:r>
            <w:r w:rsidRPr="00550D74">
              <w:t xml:space="preserve"> and M. Tech/ M. Sc.2</w:t>
            </w:r>
            <w:r w:rsidRPr="00550D74">
              <w:rPr>
                <w:vertAlign w:val="superscript"/>
              </w:rPr>
              <w:t>nd</w:t>
            </w:r>
            <w:r w:rsidRPr="00550D74">
              <w:t xml:space="preserve"> &amp; 4</w:t>
            </w:r>
            <w:r w:rsidRPr="00550D74">
              <w:rPr>
                <w:vertAlign w:val="superscript"/>
              </w:rPr>
              <w:t>th</w:t>
            </w:r>
            <w:r w:rsidRPr="00550D74">
              <w:t xml:space="preserve"> Semesters</w:t>
            </w:r>
          </w:p>
          <w:p w:rsidR="00550D74" w:rsidRPr="00550D74" w:rsidRDefault="00550D74" w:rsidP="007F7A40">
            <w:pPr>
              <w:spacing w:after="0" w:line="240" w:lineRule="auto"/>
            </w:pPr>
          </w:p>
        </w:tc>
        <w:tc>
          <w:tcPr>
            <w:tcW w:w="2275" w:type="dxa"/>
            <w:gridSpan w:val="2"/>
          </w:tcPr>
          <w:p w:rsidR="007F7A40" w:rsidRPr="00550D74" w:rsidRDefault="007F7A40" w:rsidP="007F7A40">
            <w:pPr>
              <w:spacing w:after="0" w:line="240" w:lineRule="auto"/>
            </w:pPr>
            <w:r w:rsidRPr="00550D74">
              <w:t>06-04-2017</w:t>
            </w:r>
          </w:p>
        </w:tc>
        <w:tc>
          <w:tcPr>
            <w:tcW w:w="2264" w:type="dxa"/>
            <w:gridSpan w:val="2"/>
          </w:tcPr>
          <w:p w:rsidR="007F7A40" w:rsidRPr="00550D74" w:rsidRDefault="007F7A40" w:rsidP="007F7A40">
            <w:pPr>
              <w:spacing w:after="0" w:line="240" w:lineRule="auto"/>
            </w:pPr>
          </w:p>
        </w:tc>
      </w:tr>
      <w:tr w:rsidR="007F7A40" w:rsidRPr="00550D74" w:rsidTr="00550D74">
        <w:tc>
          <w:tcPr>
            <w:tcW w:w="1043" w:type="dxa"/>
            <w:gridSpan w:val="2"/>
          </w:tcPr>
          <w:p w:rsidR="007F7A40" w:rsidRPr="00550D74" w:rsidRDefault="007F7A40" w:rsidP="007F7A40">
            <w:pPr>
              <w:spacing w:after="0" w:line="240" w:lineRule="auto"/>
              <w:jc w:val="center"/>
            </w:pPr>
            <w:r w:rsidRPr="00550D74">
              <w:t>3</w:t>
            </w:r>
          </w:p>
        </w:tc>
        <w:tc>
          <w:tcPr>
            <w:tcW w:w="3886" w:type="dxa"/>
          </w:tcPr>
          <w:p w:rsidR="007F7A40" w:rsidRDefault="007F7A40" w:rsidP="007F7A40">
            <w:pPr>
              <w:spacing w:after="0" w:line="240" w:lineRule="auto"/>
              <w:rPr>
                <w:b/>
              </w:rPr>
            </w:pPr>
            <w:r w:rsidRPr="00550D74">
              <w:rPr>
                <w:b/>
              </w:rPr>
              <w:t>Even Supplementary Examinations for belated Autumn-2016 Semester</w:t>
            </w:r>
          </w:p>
          <w:p w:rsidR="00550D74" w:rsidRPr="00550D74" w:rsidRDefault="00550D74" w:rsidP="007F7A40">
            <w:pPr>
              <w:spacing w:after="0" w:line="240" w:lineRule="auto"/>
              <w:rPr>
                <w:b/>
              </w:rPr>
            </w:pPr>
          </w:p>
        </w:tc>
        <w:tc>
          <w:tcPr>
            <w:tcW w:w="2275" w:type="dxa"/>
            <w:gridSpan w:val="2"/>
          </w:tcPr>
          <w:p w:rsidR="007F7A40" w:rsidRPr="00550D74" w:rsidRDefault="007F7A40" w:rsidP="007F7A40">
            <w:pPr>
              <w:spacing w:after="0" w:line="240" w:lineRule="auto"/>
            </w:pPr>
            <w:r w:rsidRPr="00550D74">
              <w:t>03-04-2017</w:t>
            </w:r>
          </w:p>
        </w:tc>
        <w:tc>
          <w:tcPr>
            <w:tcW w:w="2264" w:type="dxa"/>
            <w:gridSpan w:val="2"/>
          </w:tcPr>
          <w:p w:rsidR="007F7A40" w:rsidRPr="00550D74" w:rsidRDefault="007F7A40" w:rsidP="007F7A40">
            <w:pPr>
              <w:spacing w:after="0" w:line="240" w:lineRule="auto"/>
            </w:pPr>
          </w:p>
        </w:tc>
      </w:tr>
      <w:tr w:rsidR="007F7A40" w:rsidRPr="00550D74" w:rsidTr="00550D74">
        <w:tc>
          <w:tcPr>
            <w:tcW w:w="1043" w:type="dxa"/>
            <w:gridSpan w:val="2"/>
            <w:vMerge w:val="restart"/>
          </w:tcPr>
          <w:p w:rsidR="007F7A40" w:rsidRPr="00550D74" w:rsidRDefault="007F7A40" w:rsidP="007F7A40">
            <w:pPr>
              <w:spacing w:after="0" w:line="240" w:lineRule="auto"/>
              <w:jc w:val="center"/>
            </w:pPr>
            <w:r w:rsidRPr="00550D74">
              <w:t>4</w:t>
            </w:r>
          </w:p>
        </w:tc>
        <w:tc>
          <w:tcPr>
            <w:tcW w:w="8425" w:type="dxa"/>
            <w:gridSpan w:val="5"/>
          </w:tcPr>
          <w:p w:rsidR="007F7A40" w:rsidRPr="00550D74" w:rsidRDefault="007F7A40" w:rsidP="007F7A40">
            <w:pPr>
              <w:spacing w:after="0" w:line="240" w:lineRule="auto"/>
            </w:pPr>
            <w:r w:rsidRPr="00550D74">
              <w:rPr>
                <w:b/>
              </w:rPr>
              <w:t>Minor Examination</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B. Tech 8</w:t>
            </w:r>
            <w:r w:rsidRPr="00550D74">
              <w:rPr>
                <w:vertAlign w:val="superscript"/>
              </w:rPr>
              <w:t>th</w:t>
            </w:r>
            <w:r w:rsidRPr="00550D74">
              <w:t xml:space="preserve"> Semester</w:t>
            </w:r>
          </w:p>
        </w:tc>
        <w:tc>
          <w:tcPr>
            <w:tcW w:w="2275" w:type="dxa"/>
            <w:gridSpan w:val="2"/>
          </w:tcPr>
          <w:p w:rsidR="007F7A40" w:rsidRPr="00550D74" w:rsidRDefault="007F7A40" w:rsidP="007F7A40">
            <w:pPr>
              <w:spacing w:after="0" w:line="240" w:lineRule="auto"/>
            </w:pPr>
            <w:r w:rsidRPr="00550D74">
              <w:t>19-04-2017</w:t>
            </w:r>
          </w:p>
        </w:tc>
        <w:tc>
          <w:tcPr>
            <w:tcW w:w="2264" w:type="dxa"/>
            <w:gridSpan w:val="2"/>
          </w:tcPr>
          <w:p w:rsidR="007F7A40" w:rsidRPr="00550D74" w:rsidRDefault="007F7A40" w:rsidP="007F7A40">
            <w:pPr>
              <w:spacing w:after="0" w:line="240" w:lineRule="auto"/>
            </w:pPr>
            <w:r w:rsidRPr="00550D74">
              <w:t>21-04-2017</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Default="007F7A40" w:rsidP="007F7A40">
            <w:pPr>
              <w:spacing w:after="0" w:line="240" w:lineRule="auto"/>
            </w:pPr>
            <w:r w:rsidRPr="00550D74">
              <w:t>B. Tech. 2</w:t>
            </w:r>
            <w:r w:rsidRPr="00550D74">
              <w:rPr>
                <w:vertAlign w:val="superscript"/>
              </w:rPr>
              <w:t xml:space="preserve">nd, </w:t>
            </w:r>
            <w:r w:rsidRPr="00550D74">
              <w:t>4</w:t>
            </w:r>
            <w:r w:rsidRPr="00550D74">
              <w:rPr>
                <w:vertAlign w:val="superscript"/>
              </w:rPr>
              <w:t>th</w:t>
            </w:r>
            <w:r w:rsidRPr="00550D74">
              <w:t xml:space="preserve"> &amp; 6</w:t>
            </w:r>
            <w:r w:rsidRPr="00550D74">
              <w:rPr>
                <w:vertAlign w:val="superscript"/>
              </w:rPr>
              <w:t>th</w:t>
            </w:r>
            <w:r w:rsidRPr="00550D74">
              <w:t>;M.Tech/ M. Sc. 2</w:t>
            </w:r>
            <w:r w:rsidRPr="00550D74">
              <w:rPr>
                <w:vertAlign w:val="superscript"/>
              </w:rPr>
              <w:t>nd</w:t>
            </w:r>
            <w:r w:rsidRPr="00550D74">
              <w:t xml:space="preserve"> &amp; 4</w:t>
            </w:r>
            <w:r w:rsidRPr="00550D74">
              <w:rPr>
                <w:vertAlign w:val="superscript"/>
              </w:rPr>
              <w:t>th</w:t>
            </w:r>
            <w:r w:rsidRPr="00550D74">
              <w:t xml:space="preserve"> Semesters and Ph. D</w:t>
            </w:r>
          </w:p>
          <w:p w:rsidR="00550D74" w:rsidRPr="00550D74" w:rsidRDefault="00550D74" w:rsidP="007F7A40">
            <w:pPr>
              <w:spacing w:after="0" w:line="240" w:lineRule="auto"/>
            </w:pPr>
          </w:p>
        </w:tc>
        <w:tc>
          <w:tcPr>
            <w:tcW w:w="2275" w:type="dxa"/>
            <w:gridSpan w:val="2"/>
          </w:tcPr>
          <w:p w:rsidR="007F7A40" w:rsidRPr="00550D74" w:rsidRDefault="007F7A40" w:rsidP="007F7A40">
            <w:pPr>
              <w:spacing w:after="0" w:line="240" w:lineRule="auto"/>
            </w:pPr>
            <w:r w:rsidRPr="00550D74">
              <w:t>08-05-2017</w:t>
            </w:r>
          </w:p>
        </w:tc>
        <w:tc>
          <w:tcPr>
            <w:tcW w:w="2264" w:type="dxa"/>
            <w:gridSpan w:val="2"/>
          </w:tcPr>
          <w:p w:rsidR="007F7A40" w:rsidRPr="00550D74" w:rsidRDefault="007F7A40" w:rsidP="007F7A40">
            <w:pPr>
              <w:spacing w:after="0" w:line="240" w:lineRule="auto"/>
            </w:pPr>
            <w:r w:rsidRPr="00550D74">
              <w:t>10-05-2017</w:t>
            </w:r>
          </w:p>
        </w:tc>
      </w:tr>
      <w:tr w:rsidR="007F7A40" w:rsidRPr="00550D74" w:rsidTr="00550D74">
        <w:tc>
          <w:tcPr>
            <w:tcW w:w="1043" w:type="dxa"/>
            <w:gridSpan w:val="2"/>
          </w:tcPr>
          <w:p w:rsidR="007F7A40" w:rsidRPr="00550D74" w:rsidRDefault="007F7A40" w:rsidP="007F7A40">
            <w:pPr>
              <w:spacing w:after="0" w:line="240" w:lineRule="auto"/>
              <w:jc w:val="center"/>
            </w:pPr>
            <w:r w:rsidRPr="00550D74">
              <w:t>5</w:t>
            </w:r>
          </w:p>
        </w:tc>
        <w:tc>
          <w:tcPr>
            <w:tcW w:w="3886" w:type="dxa"/>
          </w:tcPr>
          <w:p w:rsidR="007F7A40" w:rsidRDefault="007F7A40" w:rsidP="007F7A40">
            <w:pPr>
              <w:spacing w:after="0" w:line="240" w:lineRule="auto"/>
              <w:rPr>
                <w:b/>
              </w:rPr>
            </w:pPr>
            <w:r w:rsidRPr="00550D74">
              <w:rPr>
                <w:b/>
              </w:rPr>
              <w:t>Extra Curriculum Activities</w:t>
            </w:r>
          </w:p>
          <w:p w:rsidR="00550D74" w:rsidRPr="00550D74" w:rsidRDefault="00550D74" w:rsidP="007F7A40">
            <w:pPr>
              <w:spacing w:after="0" w:line="240" w:lineRule="auto"/>
              <w:rPr>
                <w:b/>
              </w:rPr>
            </w:pPr>
          </w:p>
        </w:tc>
        <w:tc>
          <w:tcPr>
            <w:tcW w:w="2275" w:type="dxa"/>
            <w:gridSpan w:val="2"/>
          </w:tcPr>
          <w:p w:rsidR="007F7A40" w:rsidRPr="00550D74" w:rsidRDefault="007F7A40" w:rsidP="007F7A40">
            <w:pPr>
              <w:spacing w:after="0" w:line="240" w:lineRule="auto"/>
            </w:pPr>
            <w:r w:rsidRPr="00550D74">
              <w:t>11-05-2017</w:t>
            </w:r>
          </w:p>
        </w:tc>
        <w:tc>
          <w:tcPr>
            <w:tcW w:w="2264" w:type="dxa"/>
            <w:gridSpan w:val="2"/>
          </w:tcPr>
          <w:p w:rsidR="007F7A40" w:rsidRPr="00550D74" w:rsidRDefault="007F7A40" w:rsidP="007F7A40">
            <w:pPr>
              <w:spacing w:after="0" w:line="240" w:lineRule="auto"/>
            </w:pPr>
            <w:r w:rsidRPr="00550D74">
              <w:t>13-05-2017</w:t>
            </w:r>
          </w:p>
        </w:tc>
      </w:tr>
      <w:tr w:rsidR="007F7A40" w:rsidRPr="00550D74" w:rsidTr="00550D74">
        <w:tc>
          <w:tcPr>
            <w:tcW w:w="1043" w:type="dxa"/>
            <w:gridSpan w:val="2"/>
          </w:tcPr>
          <w:p w:rsidR="007F7A40" w:rsidRPr="00550D74" w:rsidRDefault="007F7A40" w:rsidP="007F7A40">
            <w:pPr>
              <w:spacing w:after="0" w:line="240" w:lineRule="auto"/>
              <w:jc w:val="center"/>
            </w:pPr>
            <w:r w:rsidRPr="00550D74">
              <w:t>6</w:t>
            </w:r>
          </w:p>
        </w:tc>
        <w:tc>
          <w:tcPr>
            <w:tcW w:w="3886" w:type="dxa"/>
          </w:tcPr>
          <w:p w:rsidR="007F7A40" w:rsidRDefault="007F7A40" w:rsidP="007F7A40">
            <w:pPr>
              <w:spacing w:after="0" w:line="240" w:lineRule="auto"/>
              <w:rPr>
                <w:b/>
              </w:rPr>
            </w:pPr>
            <w:r w:rsidRPr="00550D74">
              <w:rPr>
                <w:b/>
              </w:rPr>
              <w:t>Alumni Meet-2017</w:t>
            </w:r>
          </w:p>
          <w:p w:rsidR="00550D74" w:rsidRPr="00550D74" w:rsidRDefault="00550D74" w:rsidP="007F7A40">
            <w:pPr>
              <w:spacing w:after="0" w:line="240" w:lineRule="auto"/>
              <w:rPr>
                <w:b/>
              </w:rPr>
            </w:pPr>
          </w:p>
        </w:tc>
        <w:tc>
          <w:tcPr>
            <w:tcW w:w="2275" w:type="dxa"/>
            <w:gridSpan w:val="2"/>
          </w:tcPr>
          <w:p w:rsidR="007F7A40" w:rsidRPr="00550D74" w:rsidRDefault="007F7A40" w:rsidP="007F7A40">
            <w:pPr>
              <w:spacing w:after="0" w:line="240" w:lineRule="auto"/>
            </w:pPr>
            <w:r w:rsidRPr="00550D74">
              <w:t>14-05-2017</w:t>
            </w:r>
          </w:p>
        </w:tc>
        <w:tc>
          <w:tcPr>
            <w:tcW w:w="2264" w:type="dxa"/>
            <w:gridSpan w:val="2"/>
          </w:tcPr>
          <w:p w:rsidR="007F7A40" w:rsidRPr="00550D74" w:rsidRDefault="007F7A40" w:rsidP="007F7A40">
            <w:pPr>
              <w:spacing w:after="0" w:line="240" w:lineRule="auto"/>
            </w:pPr>
            <w:r w:rsidRPr="00550D74">
              <w:t>14-05-2017</w:t>
            </w:r>
          </w:p>
        </w:tc>
      </w:tr>
      <w:tr w:rsidR="007F7A40" w:rsidRPr="00550D74" w:rsidTr="00550D74">
        <w:tc>
          <w:tcPr>
            <w:tcW w:w="1043" w:type="dxa"/>
            <w:gridSpan w:val="2"/>
            <w:vMerge w:val="restart"/>
          </w:tcPr>
          <w:p w:rsidR="007F7A40" w:rsidRPr="00550D74" w:rsidRDefault="007F7A40" w:rsidP="007F7A40">
            <w:pPr>
              <w:spacing w:after="0" w:line="240" w:lineRule="auto"/>
              <w:jc w:val="center"/>
            </w:pPr>
            <w:r w:rsidRPr="00550D74">
              <w:t>7</w:t>
            </w:r>
          </w:p>
        </w:tc>
        <w:tc>
          <w:tcPr>
            <w:tcW w:w="3886" w:type="dxa"/>
          </w:tcPr>
          <w:p w:rsidR="007F7A40" w:rsidRPr="00550D74" w:rsidRDefault="007F7A40" w:rsidP="007F7A40">
            <w:pPr>
              <w:spacing w:after="0" w:line="240" w:lineRule="auto"/>
              <w:rPr>
                <w:b/>
              </w:rPr>
            </w:pPr>
            <w:r w:rsidRPr="00550D74">
              <w:rPr>
                <w:b/>
              </w:rPr>
              <w:t>Mid-term Examination</w:t>
            </w:r>
          </w:p>
          <w:p w:rsidR="007F7A40" w:rsidRPr="00550D74" w:rsidRDefault="007F7A40" w:rsidP="007F7A40">
            <w:pPr>
              <w:spacing w:after="0" w:line="240" w:lineRule="auto"/>
            </w:pPr>
            <w:r w:rsidRPr="00550D74">
              <w:t>( To be conducted instead of Minor-1 &amp; Minor-2 if approved by Senate)</w:t>
            </w:r>
          </w:p>
        </w:tc>
        <w:tc>
          <w:tcPr>
            <w:tcW w:w="2275" w:type="dxa"/>
            <w:gridSpan w:val="2"/>
          </w:tcPr>
          <w:p w:rsidR="007F7A40" w:rsidRPr="00550D74" w:rsidRDefault="007F7A40" w:rsidP="007F7A40">
            <w:pPr>
              <w:spacing w:after="0" w:line="240" w:lineRule="auto"/>
            </w:pPr>
          </w:p>
        </w:tc>
        <w:tc>
          <w:tcPr>
            <w:tcW w:w="2264" w:type="dxa"/>
            <w:gridSpan w:val="2"/>
          </w:tcPr>
          <w:p w:rsidR="007F7A40" w:rsidRPr="00550D74" w:rsidRDefault="007F7A40" w:rsidP="007F7A40">
            <w:pPr>
              <w:spacing w:after="0" w:line="240" w:lineRule="auto"/>
            </w:pPr>
          </w:p>
        </w:tc>
      </w:tr>
      <w:tr w:rsidR="007F7A40" w:rsidRPr="00550D74" w:rsidTr="00550D74">
        <w:tc>
          <w:tcPr>
            <w:tcW w:w="1043" w:type="dxa"/>
            <w:gridSpan w:val="2"/>
            <w:vMerge/>
          </w:tcPr>
          <w:p w:rsidR="007F7A40" w:rsidRPr="00550D74" w:rsidRDefault="007F7A40" w:rsidP="007F7A40">
            <w:pPr>
              <w:spacing w:after="0" w:line="240" w:lineRule="auto"/>
            </w:pPr>
          </w:p>
        </w:tc>
        <w:tc>
          <w:tcPr>
            <w:tcW w:w="3886" w:type="dxa"/>
          </w:tcPr>
          <w:p w:rsidR="007F7A40" w:rsidRPr="00550D74" w:rsidRDefault="007F7A40" w:rsidP="007F7A40">
            <w:pPr>
              <w:spacing w:after="0" w:line="240" w:lineRule="auto"/>
            </w:pPr>
            <w:r w:rsidRPr="00550D74">
              <w:t>B. Tech 8</w:t>
            </w:r>
            <w:r w:rsidRPr="00550D74">
              <w:rPr>
                <w:vertAlign w:val="superscript"/>
              </w:rPr>
              <w:t>th</w:t>
            </w:r>
            <w:r w:rsidRPr="00550D74">
              <w:t xml:space="preserve"> Semester</w:t>
            </w:r>
          </w:p>
        </w:tc>
        <w:tc>
          <w:tcPr>
            <w:tcW w:w="2275" w:type="dxa"/>
            <w:gridSpan w:val="2"/>
          </w:tcPr>
          <w:p w:rsidR="007F7A40" w:rsidRPr="00550D74" w:rsidRDefault="007F7A40" w:rsidP="007F7A40">
            <w:pPr>
              <w:spacing w:after="0" w:line="240" w:lineRule="auto"/>
            </w:pPr>
            <w:r w:rsidRPr="00550D74">
              <w:t>08-05-2017</w:t>
            </w:r>
          </w:p>
        </w:tc>
        <w:tc>
          <w:tcPr>
            <w:tcW w:w="2264" w:type="dxa"/>
            <w:gridSpan w:val="2"/>
          </w:tcPr>
          <w:p w:rsidR="007F7A40" w:rsidRPr="00550D74" w:rsidRDefault="007F7A40" w:rsidP="007F7A40">
            <w:pPr>
              <w:spacing w:after="0" w:line="240" w:lineRule="auto"/>
            </w:pPr>
            <w:r w:rsidRPr="00550D74">
              <w:t>11-05-2017</w:t>
            </w:r>
          </w:p>
        </w:tc>
      </w:tr>
      <w:tr w:rsidR="007F7A40" w:rsidRPr="00550D74" w:rsidTr="00550D74">
        <w:tc>
          <w:tcPr>
            <w:tcW w:w="1043" w:type="dxa"/>
            <w:gridSpan w:val="2"/>
            <w:vMerge/>
          </w:tcPr>
          <w:p w:rsidR="007F7A40" w:rsidRPr="00550D74" w:rsidRDefault="007F7A40" w:rsidP="007F7A40">
            <w:pPr>
              <w:spacing w:after="0" w:line="240" w:lineRule="auto"/>
            </w:pPr>
          </w:p>
        </w:tc>
        <w:tc>
          <w:tcPr>
            <w:tcW w:w="3886" w:type="dxa"/>
          </w:tcPr>
          <w:p w:rsidR="007F7A40" w:rsidRDefault="007F7A40" w:rsidP="007F7A40">
            <w:pPr>
              <w:spacing w:after="0" w:line="240" w:lineRule="auto"/>
            </w:pPr>
            <w:r w:rsidRPr="00550D74">
              <w:t>B. Tech: 2</w:t>
            </w:r>
            <w:r w:rsidRPr="00550D74">
              <w:rPr>
                <w:vertAlign w:val="superscript"/>
              </w:rPr>
              <w:t>nd</w:t>
            </w:r>
            <w:r w:rsidRPr="00550D74">
              <w:t xml:space="preserve"> , 4</w:t>
            </w:r>
            <w:r w:rsidRPr="00550D74">
              <w:rPr>
                <w:vertAlign w:val="superscript"/>
              </w:rPr>
              <w:t>th</w:t>
            </w:r>
            <w:r w:rsidRPr="00550D74">
              <w:t xml:space="preserve"> &amp; 6</w:t>
            </w:r>
            <w:r w:rsidRPr="00550D74">
              <w:rPr>
                <w:vertAlign w:val="superscript"/>
              </w:rPr>
              <w:t>th</w:t>
            </w:r>
            <w:r w:rsidRPr="00550D74">
              <w:t xml:space="preserve"> ;M.Tech/M. Sc.2</w:t>
            </w:r>
            <w:r w:rsidRPr="00550D74">
              <w:rPr>
                <w:vertAlign w:val="superscript"/>
              </w:rPr>
              <w:t>nd</w:t>
            </w:r>
            <w:r w:rsidRPr="00550D74">
              <w:t xml:space="preserve"> &amp; 4</w:t>
            </w:r>
            <w:r w:rsidRPr="00550D74">
              <w:rPr>
                <w:vertAlign w:val="superscript"/>
              </w:rPr>
              <w:t>th</w:t>
            </w:r>
            <w:r w:rsidRPr="00550D74">
              <w:t xml:space="preserve"> Semesters and Ph. D</w:t>
            </w:r>
          </w:p>
          <w:p w:rsidR="00550D74" w:rsidRPr="00550D74" w:rsidRDefault="00550D74" w:rsidP="007F7A40">
            <w:pPr>
              <w:spacing w:after="0" w:line="240" w:lineRule="auto"/>
            </w:pPr>
          </w:p>
        </w:tc>
        <w:tc>
          <w:tcPr>
            <w:tcW w:w="2275" w:type="dxa"/>
            <w:gridSpan w:val="2"/>
          </w:tcPr>
          <w:p w:rsidR="007F7A40" w:rsidRPr="00550D74" w:rsidRDefault="007F7A40" w:rsidP="007F7A40">
            <w:pPr>
              <w:spacing w:after="0" w:line="240" w:lineRule="auto"/>
            </w:pPr>
            <w:r w:rsidRPr="00550D74">
              <w:t>22-05-2017</w:t>
            </w:r>
          </w:p>
        </w:tc>
        <w:tc>
          <w:tcPr>
            <w:tcW w:w="2264" w:type="dxa"/>
            <w:gridSpan w:val="2"/>
          </w:tcPr>
          <w:p w:rsidR="007F7A40" w:rsidRPr="00550D74" w:rsidRDefault="007F7A40" w:rsidP="007F7A40">
            <w:pPr>
              <w:spacing w:after="0" w:line="240" w:lineRule="auto"/>
            </w:pPr>
            <w:r w:rsidRPr="00550D74">
              <w:t>24-05-2017</w:t>
            </w:r>
          </w:p>
        </w:tc>
      </w:tr>
      <w:tr w:rsidR="007F7A40" w:rsidRPr="00550D74" w:rsidTr="00550D74">
        <w:tc>
          <w:tcPr>
            <w:tcW w:w="1043" w:type="dxa"/>
            <w:gridSpan w:val="2"/>
            <w:vMerge w:val="restart"/>
          </w:tcPr>
          <w:p w:rsidR="007F7A40" w:rsidRPr="00550D74" w:rsidRDefault="007F7A40" w:rsidP="007F7A40">
            <w:pPr>
              <w:spacing w:after="0" w:line="240" w:lineRule="auto"/>
              <w:jc w:val="center"/>
            </w:pPr>
            <w:r w:rsidRPr="00550D74">
              <w:t>8</w:t>
            </w:r>
          </w:p>
        </w:tc>
        <w:tc>
          <w:tcPr>
            <w:tcW w:w="8425" w:type="dxa"/>
            <w:gridSpan w:val="5"/>
          </w:tcPr>
          <w:p w:rsidR="007F7A40" w:rsidRPr="00550D74" w:rsidRDefault="007F7A40" w:rsidP="007F7A40">
            <w:pPr>
              <w:spacing w:after="0" w:line="240" w:lineRule="auto"/>
            </w:pPr>
            <w:r w:rsidRPr="00550D74">
              <w:rPr>
                <w:b/>
              </w:rPr>
              <w:t>Minor-2 Examination</w:t>
            </w:r>
          </w:p>
        </w:tc>
      </w:tr>
      <w:tr w:rsidR="007F7A40" w:rsidRPr="00550D74" w:rsidTr="00550D74">
        <w:tc>
          <w:tcPr>
            <w:tcW w:w="1043" w:type="dxa"/>
            <w:gridSpan w:val="2"/>
            <w:vMerge/>
          </w:tcPr>
          <w:p w:rsidR="007F7A40" w:rsidRPr="00550D74" w:rsidRDefault="007F7A40" w:rsidP="007F7A40">
            <w:pPr>
              <w:spacing w:after="0" w:line="240" w:lineRule="auto"/>
            </w:pPr>
          </w:p>
        </w:tc>
        <w:tc>
          <w:tcPr>
            <w:tcW w:w="3886" w:type="dxa"/>
          </w:tcPr>
          <w:p w:rsidR="007F7A40" w:rsidRPr="00550D74" w:rsidRDefault="007F7A40" w:rsidP="007F7A40">
            <w:pPr>
              <w:spacing w:after="0" w:line="240" w:lineRule="auto"/>
            </w:pPr>
            <w:r w:rsidRPr="00550D74">
              <w:t>B. Tech 8</w:t>
            </w:r>
            <w:r w:rsidRPr="00550D74">
              <w:rPr>
                <w:vertAlign w:val="superscript"/>
              </w:rPr>
              <w:t>th</w:t>
            </w:r>
            <w:r w:rsidRPr="00550D74">
              <w:t xml:space="preserve"> Semester</w:t>
            </w:r>
          </w:p>
        </w:tc>
        <w:tc>
          <w:tcPr>
            <w:tcW w:w="2275" w:type="dxa"/>
            <w:gridSpan w:val="2"/>
          </w:tcPr>
          <w:p w:rsidR="007F7A40" w:rsidRPr="00550D74" w:rsidRDefault="007F7A40" w:rsidP="007F7A40">
            <w:pPr>
              <w:spacing w:after="0" w:line="240" w:lineRule="auto"/>
            </w:pPr>
            <w:r w:rsidRPr="00550D74">
              <w:t>22-05-2017</w:t>
            </w:r>
          </w:p>
        </w:tc>
        <w:tc>
          <w:tcPr>
            <w:tcW w:w="2264" w:type="dxa"/>
            <w:gridSpan w:val="2"/>
          </w:tcPr>
          <w:p w:rsidR="007F7A40" w:rsidRPr="00550D74" w:rsidRDefault="007F7A40" w:rsidP="007F7A40">
            <w:pPr>
              <w:spacing w:after="0" w:line="240" w:lineRule="auto"/>
            </w:pPr>
            <w:r w:rsidRPr="00550D74">
              <w:t>24-05-2017</w:t>
            </w:r>
          </w:p>
        </w:tc>
      </w:tr>
      <w:tr w:rsidR="007F7A40" w:rsidRPr="00550D74" w:rsidTr="00550D74">
        <w:tc>
          <w:tcPr>
            <w:tcW w:w="1043" w:type="dxa"/>
            <w:gridSpan w:val="2"/>
            <w:vMerge/>
          </w:tcPr>
          <w:p w:rsidR="007F7A40" w:rsidRPr="00550D74" w:rsidRDefault="007F7A40" w:rsidP="007F7A40">
            <w:pPr>
              <w:spacing w:after="0" w:line="240" w:lineRule="auto"/>
            </w:pPr>
          </w:p>
        </w:tc>
        <w:tc>
          <w:tcPr>
            <w:tcW w:w="3886" w:type="dxa"/>
          </w:tcPr>
          <w:p w:rsidR="007F7A40" w:rsidRDefault="007F7A40" w:rsidP="007F7A40">
            <w:pPr>
              <w:spacing w:after="0" w:line="240" w:lineRule="auto"/>
            </w:pPr>
            <w:r w:rsidRPr="00550D74">
              <w:t>B. Tech. 2</w:t>
            </w:r>
            <w:r w:rsidRPr="00550D74">
              <w:rPr>
                <w:vertAlign w:val="superscript"/>
              </w:rPr>
              <w:t xml:space="preserve">nd, </w:t>
            </w:r>
            <w:r w:rsidRPr="00550D74">
              <w:t>4</w:t>
            </w:r>
            <w:r w:rsidRPr="00550D74">
              <w:rPr>
                <w:vertAlign w:val="superscript"/>
              </w:rPr>
              <w:t>th</w:t>
            </w:r>
            <w:r w:rsidRPr="00550D74">
              <w:t xml:space="preserve"> &amp; 6</w:t>
            </w:r>
            <w:r w:rsidRPr="00550D74">
              <w:rPr>
                <w:vertAlign w:val="superscript"/>
              </w:rPr>
              <w:t>th</w:t>
            </w:r>
            <w:r w:rsidRPr="00550D74">
              <w:t>;M.Tech/ M. Sc. 2</w:t>
            </w:r>
            <w:r w:rsidRPr="00550D74">
              <w:rPr>
                <w:vertAlign w:val="superscript"/>
              </w:rPr>
              <w:t>nd</w:t>
            </w:r>
            <w:r w:rsidRPr="00550D74">
              <w:t xml:space="preserve"> &amp; 4</w:t>
            </w:r>
            <w:r w:rsidRPr="00550D74">
              <w:rPr>
                <w:vertAlign w:val="superscript"/>
              </w:rPr>
              <w:t>th</w:t>
            </w:r>
            <w:r w:rsidRPr="00550D74">
              <w:t xml:space="preserve"> Semesters and Ph. D</w:t>
            </w:r>
          </w:p>
          <w:p w:rsidR="00550D74" w:rsidRPr="00550D74" w:rsidRDefault="00550D74" w:rsidP="007F7A40">
            <w:pPr>
              <w:spacing w:after="0" w:line="240" w:lineRule="auto"/>
            </w:pPr>
          </w:p>
        </w:tc>
        <w:tc>
          <w:tcPr>
            <w:tcW w:w="2275" w:type="dxa"/>
            <w:gridSpan w:val="2"/>
          </w:tcPr>
          <w:p w:rsidR="007F7A40" w:rsidRPr="00550D74" w:rsidRDefault="007F7A40" w:rsidP="007F7A40">
            <w:pPr>
              <w:spacing w:after="0" w:line="240" w:lineRule="auto"/>
            </w:pPr>
            <w:r w:rsidRPr="00550D74">
              <w:t>05-06-2017</w:t>
            </w:r>
          </w:p>
        </w:tc>
        <w:tc>
          <w:tcPr>
            <w:tcW w:w="2264" w:type="dxa"/>
            <w:gridSpan w:val="2"/>
          </w:tcPr>
          <w:p w:rsidR="007F7A40" w:rsidRPr="00550D74" w:rsidRDefault="007F7A40" w:rsidP="007F7A40">
            <w:pPr>
              <w:spacing w:after="0" w:line="240" w:lineRule="auto"/>
            </w:pPr>
            <w:r w:rsidRPr="00550D74">
              <w:t>07-06-2017</w:t>
            </w:r>
          </w:p>
        </w:tc>
      </w:tr>
      <w:tr w:rsidR="007F7A40" w:rsidRPr="00550D74" w:rsidTr="00550D74">
        <w:tc>
          <w:tcPr>
            <w:tcW w:w="1043" w:type="dxa"/>
            <w:gridSpan w:val="2"/>
          </w:tcPr>
          <w:p w:rsidR="007F7A40" w:rsidRPr="00550D74" w:rsidRDefault="007F7A40" w:rsidP="007F7A40">
            <w:pPr>
              <w:spacing w:after="0" w:line="240" w:lineRule="auto"/>
              <w:jc w:val="center"/>
            </w:pPr>
            <w:r w:rsidRPr="00550D74">
              <w:t>9</w:t>
            </w:r>
          </w:p>
        </w:tc>
        <w:tc>
          <w:tcPr>
            <w:tcW w:w="3886" w:type="dxa"/>
          </w:tcPr>
          <w:p w:rsidR="007F7A40" w:rsidRDefault="007F7A40" w:rsidP="007F7A40">
            <w:pPr>
              <w:spacing w:after="0" w:line="240" w:lineRule="auto"/>
              <w:rPr>
                <w:b/>
              </w:rPr>
            </w:pPr>
            <w:r w:rsidRPr="00550D74">
              <w:rPr>
                <w:b/>
              </w:rPr>
              <w:t>B. Tech Project viva-voce Exam</w:t>
            </w:r>
          </w:p>
          <w:p w:rsidR="00550D74" w:rsidRPr="00550D74" w:rsidRDefault="00550D74" w:rsidP="007F7A40">
            <w:pPr>
              <w:spacing w:after="0" w:line="240" w:lineRule="auto"/>
              <w:rPr>
                <w:b/>
              </w:rPr>
            </w:pPr>
          </w:p>
        </w:tc>
        <w:tc>
          <w:tcPr>
            <w:tcW w:w="4539" w:type="dxa"/>
            <w:gridSpan w:val="4"/>
          </w:tcPr>
          <w:p w:rsidR="007F7A40" w:rsidRPr="00550D74" w:rsidRDefault="007F7A40" w:rsidP="007F7A40">
            <w:pPr>
              <w:spacing w:after="0" w:line="240" w:lineRule="auto"/>
              <w:jc w:val="center"/>
            </w:pPr>
            <w:r w:rsidRPr="00550D74">
              <w:t>Latest by 26-06-2017</w:t>
            </w:r>
          </w:p>
        </w:tc>
      </w:tr>
      <w:tr w:rsidR="007F7A40" w:rsidRPr="00550D74" w:rsidTr="00550D74">
        <w:tc>
          <w:tcPr>
            <w:tcW w:w="1043" w:type="dxa"/>
            <w:gridSpan w:val="2"/>
            <w:vMerge w:val="restart"/>
          </w:tcPr>
          <w:p w:rsidR="007F7A40" w:rsidRPr="00550D74" w:rsidRDefault="007F7A40" w:rsidP="007F7A40">
            <w:pPr>
              <w:spacing w:after="0" w:line="240" w:lineRule="auto"/>
              <w:jc w:val="center"/>
            </w:pPr>
            <w:r w:rsidRPr="00550D74">
              <w:t>11</w:t>
            </w:r>
          </w:p>
        </w:tc>
        <w:tc>
          <w:tcPr>
            <w:tcW w:w="8425" w:type="dxa"/>
            <w:gridSpan w:val="5"/>
          </w:tcPr>
          <w:p w:rsidR="007F7A40" w:rsidRPr="00550D74" w:rsidRDefault="007F7A40" w:rsidP="007F7A40">
            <w:pPr>
              <w:spacing w:after="0" w:line="240" w:lineRule="auto"/>
            </w:pPr>
            <w:r w:rsidRPr="00550D74">
              <w:rPr>
                <w:b/>
              </w:rPr>
              <w:t xml:space="preserve">Major Examination </w:t>
            </w: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B. Tech 8</w:t>
            </w:r>
            <w:r w:rsidRPr="00550D74">
              <w:rPr>
                <w:vertAlign w:val="superscript"/>
              </w:rPr>
              <w:t>th</w:t>
            </w:r>
            <w:r w:rsidRPr="00550D74">
              <w:t xml:space="preserve"> Semester</w:t>
            </w:r>
          </w:p>
        </w:tc>
        <w:tc>
          <w:tcPr>
            <w:tcW w:w="2275" w:type="dxa"/>
            <w:gridSpan w:val="2"/>
          </w:tcPr>
          <w:p w:rsidR="007F7A40" w:rsidRPr="00550D74" w:rsidRDefault="007F7A40" w:rsidP="007F7A40">
            <w:pPr>
              <w:spacing w:after="0" w:line="240" w:lineRule="auto"/>
            </w:pPr>
            <w:r w:rsidRPr="00550D74">
              <w:t>12-06-2017</w:t>
            </w:r>
          </w:p>
        </w:tc>
        <w:tc>
          <w:tcPr>
            <w:tcW w:w="2264" w:type="dxa"/>
            <w:gridSpan w:val="2"/>
          </w:tcPr>
          <w:p w:rsidR="007F7A40" w:rsidRPr="00550D74" w:rsidRDefault="007F7A40" w:rsidP="007F7A40">
            <w:pPr>
              <w:spacing w:after="0" w:line="240" w:lineRule="auto"/>
            </w:pPr>
          </w:p>
        </w:tc>
      </w:tr>
      <w:tr w:rsidR="007F7A40" w:rsidRPr="00550D74" w:rsidTr="00550D74">
        <w:tc>
          <w:tcPr>
            <w:tcW w:w="1043" w:type="dxa"/>
            <w:gridSpan w:val="2"/>
            <w:vMerge/>
          </w:tcPr>
          <w:p w:rsidR="007F7A40" w:rsidRPr="00550D74" w:rsidRDefault="007F7A40" w:rsidP="007F7A40">
            <w:pPr>
              <w:spacing w:after="0" w:line="240" w:lineRule="auto"/>
              <w:jc w:val="center"/>
            </w:pPr>
          </w:p>
        </w:tc>
        <w:tc>
          <w:tcPr>
            <w:tcW w:w="3886" w:type="dxa"/>
          </w:tcPr>
          <w:p w:rsidR="007F7A40" w:rsidRPr="00550D74" w:rsidRDefault="007F7A40" w:rsidP="007F7A40">
            <w:pPr>
              <w:spacing w:after="0" w:line="240" w:lineRule="auto"/>
            </w:pPr>
            <w:r w:rsidRPr="00550D74">
              <w:t>B. Tech. 2</w:t>
            </w:r>
            <w:r w:rsidRPr="00550D74">
              <w:rPr>
                <w:vertAlign w:val="superscript"/>
              </w:rPr>
              <w:t xml:space="preserve">nd, </w:t>
            </w:r>
            <w:r w:rsidRPr="00550D74">
              <w:t>4</w:t>
            </w:r>
            <w:r w:rsidRPr="00550D74">
              <w:rPr>
                <w:vertAlign w:val="superscript"/>
              </w:rPr>
              <w:t>th</w:t>
            </w:r>
            <w:r w:rsidRPr="00550D74">
              <w:t xml:space="preserve"> &amp; 6</w:t>
            </w:r>
            <w:r w:rsidRPr="00550D74">
              <w:rPr>
                <w:vertAlign w:val="superscript"/>
              </w:rPr>
              <w:t>th</w:t>
            </w:r>
            <w:r w:rsidRPr="00550D74">
              <w:t>;M.Tech/ M. Sc. 2</w:t>
            </w:r>
            <w:r w:rsidRPr="00550D74">
              <w:rPr>
                <w:vertAlign w:val="superscript"/>
              </w:rPr>
              <w:t>nd</w:t>
            </w:r>
            <w:r w:rsidRPr="00550D74">
              <w:t xml:space="preserve"> &amp; 4</w:t>
            </w:r>
            <w:r w:rsidRPr="00550D74">
              <w:rPr>
                <w:vertAlign w:val="superscript"/>
              </w:rPr>
              <w:t>th</w:t>
            </w:r>
            <w:r w:rsidRPr="00550D74">
              <w:t xml:space="preserve"> Semesters and Ph. D</w:t>
            </w:r>
          </w:p>
        </w:tc>
        <w:tc>
          <w:tcPr>
            <w:tcW w:w="2275" w:type="dxa"/>
            <w:gridSpan w:val="2"/>
          </w:tcPr>
          <w:p w:rsidR="007F7A40" w:rsidRPr="00550D74" w:rsidRDefault="007F7A40" w:rsidP="007F7A40">
            <w:pPr>
              <w:spacing w:after="0" w:line="240" w:lineRule="auto"/>
            </w:pPr>
            <w:r w:rsidRPr="00550D74">
              <w:t>03-07-2017</w:t>
            </w:r>
          </w:p>
        </w:tc>
        <w:tc>
          <w:tcPr>
            <w:tcW w:w="2264" w:type="dxa"/>
            <w:gridSpan w:val="2"/>
          </w:tcPr>
          <w:p w:rsidR="007F7A40" w:rsidRPr="00550D74" w:rsidRDefault="007F7A40" w:rsidP="007F7A40">
            <w:pPr>
              <w:spacing w:after="0" w:line="240" w:lineRule="auto"/>
            </w:pPr>
          </w:p>
        </w:tc>
      </w:tr>
      <w:tr w:rsidR="007F7A40" w:rsidRPr="00550D74" w:rsidTr="00550D74">
        <w:tc>
          <w:tcPr>
            <w:tcW w:w="1043" w:type="dxa"/>
            <w:gridSpan w:val="2"/>
          </w:tcPr>
          <w:p w:rsidR="007F7A40" w:rsidRPr="00550D74" w:rsidRDefault="007F7A40" w:rsidP="007F7A40">
            <w:pPr>
              <w:spacing w:after="0" w:line="240" w:lineRule="auto"/>
              <w:jc w:val="center"/>
            </w:pPr>
            <w:r w:rsidRPr="00550D74">
              <w:t>12</w:t>
            </w:r>
          </w:p>
        </w:tc>
        <w:tc>
          <w:tcPr>
            <w:tcW w:w="3886" w:type="dxa"/>
          </w:tcPr>
          <w:p w:rsidR="007F7A40" w:rsidRPr="00550D74" w:rsidRDefault="007F7A40" w:rsidP="007F7A40">
            <w:pPr>
              <w:spacing w:after="0" w:line="240" w:lineRule="auto"/>
              <w:rPr>
                <w:b/>
              </w:rPr>
            </w:pPr>
            <w:r w:rsidRPr="00550D74">
              <w:rPr>
                <w:b/>
              </w:rPr>
              <w:t>Special Supplementary Examination for 8</w:t>
            </w:r>
            <w:r w:rsidRPr="00550D74">
              <w:rPr>
                <w:b/>
                <w:vertAlign w:val="superscript"/>
              </w:rPr>
              <w:t>th</w:t>
            </w:r>
            <w:r w:rsidRPr="00550D74">
              <w:rPr>
                <w:b/>
              </w:rPr>
              <w:t xml:space="preserve"> Semester</w:t>
            </w:r>
          </w:p>
        </w:tc>
        <w:tc>
          <w:tcPr>
            <w:tcW w:w="2275" w:type="dxa"/>
            <w:gridSpan w:val="2"/>
          </w:tcPr>
          <w:p w:rsidR="007F7A40" w:rsidRPr="00550D74" w:rsidRDefault="007F7A40" w:rsidP="007F7A40">
            <w:pPr>
              <w:spacing w:after="0" w:line="240" w:lineRule="auto"/>
            </w:pPr>
            <w:r w:rsidRPr="00550D74">
              <w:t>10-07-2017</w:t>
            </w:r>
          </w:p>
        </w:tc>
        <w:tc>
          <w:tcPr>
            <w:tcW w:w="2264" w:type="dxa"/>
            <w:gridSpan w:val="2"/>
          </w:tcPr>
          <w:p w:rsidR="007F7A40" w:rsidRPr="00550D74" w:rsidRDefault="007F7A40" w:rsidP="007F7A40">
            <w:pPr>
              <w:spacing w:after="0" w:line="240" w:lineRule="auto"/>
            </w:pPr>
          </w:p>
        </w:tc>
      </w:tr>
      <w:tr w:rsidR="007F7A40" w:rsidRPr="00550D74" w:rsidTr="00550D74">
        <w:tc>
          <w:tcPr>
            <w:tcW w:w="1043" w:type="dxa"/>
            <w:gridSpan w:val="2"/>
          </w:tcPr>
          <w:p w:rsidR="007F7A40" w:rsidRPr="00550D74" w:rsidRDefault="007F7A40" w:rsidP="007F7A40">
            <w:pPr>
              <w:spacing w:after="0" w:line="240" w:lineRule="auto"/>
              <w:jc w:val="center"/>
            </w:pPr>
            <w:r w:rsidRPr="00550D74">
              <w:t>13</w:t>
            </w:r>
          </w:p>
        </w:tc>
        <w:tc>
          <w:tcPr>
            <w:tcW w:w="3886" w:type="dxa"/>
          </w:tcPr>
          <w:p w:rsidR="007F7A40" w:rsidRPr="00550D74" w:rsidRDefault="007F7A40" w:rsidP="007F7A40">
            <w:pPr>
              <w:spacing w:after="0" w:line="240" w:lineRule="auto"/>
              <w:rPr>
                <w:b/>
              </w:rPr>
            </w:pPr>
            <w:r w:rsidRPr="00550D74">
              <w:rPr>
                <w:b/>
              </w:rPr>
              <w:t>Supplementary Examination for Odd semester</w:t>
            </w:r>
          </w:p>
        </w:tc>
        <w:tc>
          <w:tcPr>
            <w:tcW w:w="2275" w:type="dxa"/>
            <w:gridSpan w:val="2"/>
          </w:tcPr>
          <w:p w:rsidR="007F7A40" w:rsidRPr="00550D74" w:rsidRDefault="007F7A40" w:rsidP="007F7A40">
            <w:pPr>
              <w:spacing w:after="0" w:line="240" w:lineRule="auto"/>
            </w:pPr>
            <w:r w:rsidRPr="00550D74">
              <w:t>19-07-2017</w:t>
            </w:r>
          </w:p>
        </w:tc>
        <w:tc>
          <w:tcPr>
            <w:tcW w:w="2264" w:type="dxa"/>
            <w:gridSpan w:val="2"/>
          </w:tcPr>
          <w:p w:rsidR="007F7A40" w:rsidRPr="00550D74" w:rsidRDefault="007F7A40" w:rsidP="007F7A40">
            <w:pPr>
              <w:spacing w:after="0" w:line="240" w:lineRule="auto"/>
            </w:pPr>
          </w:p>
        </w:tc>
      </w:tr>
      <w:tr w:rsidR="007F7A40" w:rsidRPr="00550D74" w:rsidTr="00550D74">
        <w:tc>
          <w:tcPr>
            <w:tcW w:w="9468" w:type="dxa"/>
            <w:gridSpan w:val="7"/>
          </w:tcPr>
          <w:p w:rsidR="00550D74" w:rsidRDefault="00550D74" w:rsidP="007F7A40">
            <w:pPr>
              <w:spacing w:after="0" w:line="240" w:lineRule="auto"/>
              <w:jc w:val="center"/>
              <w:rPr>
                <w:b/>
                <w:sz w:val="24"/>
                <w:szCs w:val="24"/>
              </w:rPr>
            </w:pPr>
          </w:p>
          <w:p w:rsidR="007F7A40" w:rsidRDefault="007F7A40" w:rsidP="007F7A40">
            <w:pPr>
              <w:spacing w:after="0" w:line="240" w:lineRule="auto"/>
              <w:jc w:val="center"/>
              <w:rPr>
                <w:b/>
                <w:sz w:val="24"/>
                <w:szCs w:val="24"/>
              </w:rPr>
            </w:pPr>
            <w:r w:rsidRPr="00550D74">
              <w:rPr>
                <w:b/>
                <w:sz w:val="24"/>
                <w:szCs w:val="24"/>
              </w:rPr>
              <w:t>AUTUMN  SESSION</w:t>
            </w:r>
          </w:p>
          <w:p w:rsidR="00550D74" w:rsidRPr="00550D74" w:rsidRDefault="00550D74" w:rsidP="007F7A40">
            <w:pPr>
              <w:spacing w:after="0" w:line="240" w:lineRule="auto"/>
              <w:jc w:val="center"/>
              <w:rPr>
                <w:b/>
                <w:sz w:val="24"/>
                <w:szCs w:val="24"/>
              </w:rPr>
            </w:pPr>
          </w:p>
        </w:tc>
      </w:tr>
      <w:tr w:rsidR="007F7A40" w:rsidRPr="00550D74" w:rsidTr="00550D74">
        <w:tc>
          <w:tcPr>
            <w:tcW w:w="876" w:type="dxa"/>
            <w:vMerge w:val="restart"/>
          </w:tcPr>
          <w:p w:rsidR="007F7A40" w:rsidRPr="00550D74" w:rsidRDefault="007F7A40" w:rsidP="007F7A40">
            <w:pPr>
              <w:spacing w:after="0" w:line="240" w:lineRule="auto"/>
              <w:jc w:val="center"/>
              <w:rPr>
                <w:b/>
              </w:rPr>
            </w:pPr>
            <w:r w:rsidRPr="00550D74">
              <w:rPr>
                <w:b/>
              </w:rPr>
              <w:t>S. No.</w:t>
            </w:r>
          </w:p>
        </w:tc>
        <w:tc>
          <w:tcPr>
            <w:tcW w:w="4725" w:type="dxa"/>
            <w:gridSpan w:val="3"/>
            <w:vMerge w:val="restart"/>
          </w:tcPr>
          <w:p w:rsidR="007F7A40" w:rsidRPr="00550D74" w:rsidRDefault="007F7A40" w:rsidP="007F7A40">
            <w:pPr>
              <w:spacing w:after="0" w:line="240" w:lineRule="auto"/>
              <w:rPr>
                <w:b/>
              </w:rPr>
            </w:pPr>
            <w:r w:rsidRPr="00550D74">
              <w:rPr>
                <w:b/>
              </w:rPr>
              <w:t>Activity</w:t>
            </w:r>
          </w:p>
        </w:tc>
        <w:tc>
          <w:tcPr>
            <w:tcW w:w="3867" w:type="dxa"/>
            <w:gridSpan w:val="3"/>
          </w:tcPr>
          <w:p w:rsidR="007F7A40" w:rsidRPr="00550D74" w:rsidRDefault="007F7A40" w:rsidP="007F7A40">
            <w:pPr>
              <w:spacing w:after="0" w:line="240" w:lineRule="auto"/>
              <w:jc w:val="center"/>
              <w:rPr>
                <w:b/>
              </w:rPr>
            </w:pPr>
            <w:r w:rsidRPr="00550D74">
              <w:rPr>
                <w:b/>
              </w:rPr>
              <w:t>Date</w:t>
            </w:r>
          </w:p>
        </w:tc>
      </w:tr>
      <w:tr w:rsidR="007F7A40" w:rsidRPr="00550D74" w:rsidTr="00550D74">
        <w:tc>
          <w:tcPr>
            <w:tcW w:w="876" w:type="dxa"/>
            <w:vMerge/>
          </w:tcPr>
          <w:p w:rsidR="007F7A40" w:rsidRPr="00550D74" w:rsidRDefault="007F7A40" w:rsidP="007F7A40">
            <w:pPr>
              <w:spacing w:after="0" w:line="240" w:lineRule="auto"/>
              <w:rPr>
                <w:b/>
              </w:rPr>
            </w:pPr>
          </w:p>
        </w:tc>
        <w:tc>
          <w:tcPr>
            <w:tcW w:w="4725" w:type="dxa"/>
            <w:gridSpan w:val="3"/>
            <w:vMerge/>
          </w:tcPr>
          <w:p w:rsidR="007F7A40" w:rsidRPr="00550D74" w:rsidRDefault="007F7A40" w:rsidP="007F7A40">
            <w:pPr>
              <w:spacing w:after="0" w:line="240" w:lineRule="auto"/>
              <w:rPr>
                <w:b/>
              </w:rPr>
            </w:pPr>
          </w:p>
        </w:tc>
        <w:tc>
          <w:tcPr>
            <w:tcW w:w="2056" w:type="dxa"/>
            <w:gridSpan w:val="2"/>
          </w:tcPr>
          <w:p w:rsidR="007F7A40" w:rsidRPr="00550D74" w:rsidRDefault="007F7A40" w:rsidP="007F7A40">
            <w:pPr>
              <w:spacing w:after="0" w:line="240" w:lineRule="auto"/>
              <w:rPr>
                <w:b/>
              </w:rPr>
            </w:pPr>
            <w:r w:rsidRPr="00550D74">
              <w:rPr>
                <w:b/>
              </w:rPr>
              <w:t xml:space="preserve">From </w:t>
            </w:r>
          </w:p>
        </w:tc>
        <w:tc>
          <w:tcPr>
            <w:tcW w:w="1811" w:type="dxa"/>
          </w:tcPr>
          <w:p w:rsidR="007F7A40" w:rsidRPr="00550D74" w:rsidRDefault="007F7A40" w:rsidP="007F7A40">
            <w:pPr>
              <w:spacing w:after="0" w:line="240" w:lineRule="auto"/>
              <w:rPr>
                <w:b/>
              </w:rPr>
            </w:pPr>
            <w:r w:rsidRPr="00550D74">
              <w:rPr>
                <w:b/>
              </w:rPr>
              <w:t>To</w:t>
            </w:r>
          </w:p>
        </w:tc>
      </w:tr>
      <w:tr w:rsidR="007F7A40" w:rsidRPr="00550D74" w:rsidTr="00550D74">
        <w:tc>
          <w:tcPr>
            <w:tcW w:w="876" w:type="dxa"/>
            <w:vMerge w:val="restart"/>
          </w:tcPr>
          <w:p w:rsidR="007F7A40" w:rsidRPr="00550D74" w:rsidRDefault="007F7A40" w:rsidP="007F7A40">
            <w:pPr>
              <w:spacing w:after="0" w:line="240" w:lineRule="auto"/>
              <w:jc w:val="center"/>
            </w:pPr>
            <w:r w:rsidRPr="00550D74">
              <w:t>01.</w:t>
            </w:r>
          </w:p>
        </w:tc>
        <w:tc>
          <w:tcPr>
            <w:tcW w:w="4725" w:type="dxa"/>
            <w:gridSpan w:val="3"/>
          </w:tcPr>
          <w:p w:rsidR="007F7A40" w:rsidRPr="00550D74" w:rsidRDefault="007F7A40" w:rsidP="007F7A40">
            <w:pPr>
              <w:spacing w:after="0" w:line="240" w:lineRule="auto"/>
              <w:rPr>
                <w:b/>
              </w:rPr>
            </w:pPr>
            <w:r w:rsidRPr="00550D74">
              <w:rPr>
                <w:b/>
              </w:rPr>
              <w:t xml:space="preserve">Registration </w:t>
            </w:r>
            <w:r w:rsidRPr="00550D74">
              <w:t>for U.G, P.G &amp; Ph. D</w:t>
            </w:r>
          </w:p>
        </w:tc>
        <w:tc>
          <w:tcPr>
            <w:tcW w:w="2056" w:type="dxa"/>
            <w:gridSpan w:val="2"/>
          </w:tcPr>
          <w:p w:rsidR="007F7A40" w:rsidRPr="00550D74" w:rsidRDefault="007F7A40" w:rsidP="007F7A40">
            <w:pPr>
              <w:spacing w:after="0" w:line="240" w:lineRule="auto"/>
            </w:pPr>
            <w:r w:rsidRPr="00550D74">
              <w:t>26-07-2017</w:t>
            </w:r>
          </w:p>
        </w:tc>
        <w:tc>
          <w:tcPr>
            <w:tcW w:w="1811" w:type="dxa"/>
          </w:tcPr>
          <w:p w:rsidR="007F7A40" w:rsidRPr="00550D74" w:rsidRDefault="007F7A40" w:rsidP="007F7A40">
            <w:pPr>
              <w:spacing w:after="0" w:line="240" w:lineRule="auto"/>
            </w:pPr>
            <w:r w:rsidRPr="00550D74">
              <w:t>28-07-2017</w:t>
            </w:r>
          </w:p>
        </w:tc>
      </w:tr>
      <w:tr w:rsidR="007F7A40" w:rsidRPr="00550D74" w:rsidTr="00550D74">
        <w:tc>
          <w:tcPr>
            <w:tcW w:w="876" w:type="dxa"/>
            <w:vMerge/>
          </w:tcPr>
          <w:p w:rsidR="007F7A40" w:rsidRPr="00550D74" w:rsidRDefault="007F7A40" w:rsidP="007F7A40">
            <w:pPr>
              <w:spacing w:after="0" w:line="240" w:lineRule="auto"/>
            </w:pPr>
          </w:p>
        </w:tc>
        <w:tc>
          <w:tcPr>
            <w:tcW w:w="4725" w:type="dxa"/>
            <w:gridSpan w:val="3"/>
          </w:tcPr>
          <w:p w:rsidR="007F7A40" w:rsidRPr="00550D74" w:rsidRDefault="007F7A40" w:rsidP="007F7A40">
            <w:pPr>
              <w:spacing w:after="0" w:line="240" w:lineRule="auto"/>
            </w:pPr>
            <w:r w:rsidRPr="00550D74">
              <w:t>Late Registration for U.G, P.G &amp; Ph. D</w:t>
            </w:r>
          </w:p>
        </w:tc>
        <w:tc>
          <w:tcPr>
            <w:tcW w:w="2056" w:type="dxa"/>
            <w:gridSpan w:val="2"/>
          </w:tcPr>
          <w:p w:rsidR="007F7A40" w:rsidRPr="00550D74" w:rsidRDefault="007F7A40" w:rsidP="007F7A40">
            <w:pPr>
              <w:spacing w:after="0" w:line="240" w:lineRule="auto"/>
            </w:pPr>
            <w:r w:rsidRPr="00550D74">
              <w:t>31-07-2017</w:t>
            </w:r>
          </w:p>
        </w:tc>
        <w:tc>
          <w:tcPr>
            <w:tcW w:w="1811" w:type="dxa"/>
          </w:tcPr>
          <w:p w:rsidR="007F7A40" w:rsidRPr="00550D74" w:rsidRDefault="007F7A40" w:rsidP="007F7A40">
            <w:pPr>
              <w:spacing w:after="0" w:line="240" w:lineRule="auto"/>
            </w:pPr>
            <w:r w:rsidRPr="00550D74">
              <w:t>01-08-2017</w:t>
            </w:r>
          </w:p>
        </w:tc>
      </w:tr>
      <w:tr w:rsidR="007F7A40" w:rsidRPr="00550D74" w:rsidTr="00550D74">
        <w:tc>
          <w:tcPr>
            <w:tcW w:w="876" w:type="dxa"/>
          </w:tcPr>
          <w:p w:rsidR="007F7A40" w:rsidRPr="00550D74" w:rsidRDefault="007F7A40" w:rsidP="007F7A40">
            <w:pPr>
              <w:spacing w:after="0" w:line="240" w:lineRule="auto"/>
              <w:jc w:val="center"/>
            </w:pPr>
            <w:r w:rsidRPr="00550D74">
              <w:t>02.</w:t>
            </w:r>
          </w:p>
        </w:tc>
        <w:tc>
          <w:tcPr>
            <w:tcW w:w="4725" w:type="dxa"/>
            <w:gridSpan w:val="3"/>
          </w:tcPr>
          <w:p w:rsidR="007F7A40" w:rsidRPr="00550D74" w:rsidRDefault="007F7A40" w:rsidP="007F7A40">
            <w:pPr>
              <w:spacing w:after="0" w:line="240" w:lineRule="auto"/>
              <w:rPr>
                <w:b/>
              </w:rPr>
            </w:pPr>
            <w:r w:rsidRPr="00550D74">
              <w:rPr>
                <w:b/>
              </w:rPr>
              <w:t>Commencement of Classes</w:t>
            </w:r>
          </w:p>
        </w:tc>
        <w:tc>
          <w:tcPr>
            <w:tcW w:w="2056" w:type="dxa"/>
            <w:gridSpan w:val="2"/>
          </w:tcPr>
          <w:p w:rsidR="007F7A40" w:rsidRPr="00550D74" w:rsidRDefault="007F7A40" w:rsidP="007F7A40">
            <w:pPr>
              <w:spacing w:after="0" w:line="240" w:lineRule="auto"/>
            </w:pPr>
            <w:r w:rsidRPr="00550D74">
              <w:t>31-07-2017</w:t>
            </w:r>
          </w:p>
        </w:tc>
        <w:tc>
          <w:tcPr>
            <w:tcW w:w="1811" w:type="dxa"/>
          </w:tcPr>
          <w:p w:rsidR="007F7A40" w:rsidRPr="00550D74" w:rsidRDefault="007F7A40" w:rsidP="007F7A40">
            <w:pPr>
              <w:spacing w:after="0" w:line="240" w:lineRule="auto"/>
            </w:pPr>
          </w:p>
        </w:tc>
      </w:tr>
      <w:tr w:rsidR="007F7A40" w:rsidRPr="00550D74" w:rsidTr="00550D74">
        <w:tc>
          <w:tcPr>
            <w:tcW w:w="876" w:type="dxa"/>
          </w:tcPr>
          <w:p w:rsidR="007F7A40" w:rsidRPr="00550D74" w:rsidRDefault="007F7A40" w:rsidP="007F7A40">
            <w:pPr>
              <w:spacing w:after="0" w:line="240" w:lineRule="auto"/>
              <w:jc w:val="center"/>
            </w:pPr>
            <w:r w:rsidRPr="00550D74">
              <w:t>03.</w:t>
            </w:r>
          </w:p>
        </w:tc>
        <w:tc>
          <w:tcPr>
            <w:tcW w:w="4725" w:type="dxa"/>
            <w:gridSpan w:val="3"/>
          </w:tcPr>
          <w:p w:rsidR="007F7A40" w:rsidRPr="00550D74" w:rsidRDefault="007F7A40" w:rsidP="007F7A40">
            <w:pPr>
              <w:spacing w:after="0" w:line="240" w:lineRule="auto"/>
              <w:rPr>
                <w:b/>
              </w:rPr>
            </w:pPr>
            <w:r w:rsidRPr="00550D74">
              <w:rPr>
                <w:b/>
              </w:rPr>
              <w:t>Tech. Fest</w:t>
            </w:r>
          </w:p>
        </w:tc>
        <w:tc>
          <w:tcPr>
            <w:tcW w:w="2056" w:type="dxa"/>
            <w:gridSpan w:val="2"/>
          </w:tcPr>
          <w:p w:rsidR="007F7A40" w:rsidRPr="00550D74" w:rsidRDefault="007F7A40" w:rsidP="007F7A40">
            <w:pPr>
              <w:spacing w:after="0" w:line="240" w:lineRule="auto"/>
            </w:pPr>
            <w:r w:rsidRPr="00550D74">
              <w:t>04-08-2017</w:t>
            </w:r>
          </w:p>
        </w:tc>
        <w:tc>
          <w:tcPr>
            <w:tcW w:w="1811" w:type="dxa"/>
          </w:tcPr>
          <w:p w:rsidR="007F7A40" w:rsidRPr="00550D74" w:rsidRDefault="007F7A40" w:rsidP="007F7A40">
            <w:pPr>
              <w:spacing w:after="0" w:line="240" w:lineRule="auto"/>
            </w:pPr>
            <w:r w:rsidRPr="00550D74">
              <w:t>06-08-2017</w:t>
            </w:r>
          </w:p>
        </w:tc>
      </w:tr>
      <w:tr w:rsidR="007F7A40" w:rsidRPr="00550D74" w:rsidTr="00550D74">
        <w:tc>
          <w:tcPr>
            <w:tcW w:w="876" w:type="dxa"/>
          </w:tcPr>
          <w:p w:rsidR="007F7A40" w:rsidRPr="00550D74" w:rsidRDefault="007F7A40" w:rsidP="007F7A40">
            <w:pPr>
              <w:spacing w:after="0" w:line="240" w:lineRule="auto"/>
              <w:jc w:val="center"/>
            </w:pPr>
            <w:r w:rsidRPr="00550D74">
              <w:t>04.</w:t>
            </w:r>
          </w:p>
        </w:tc>
        <w:tc>
          <w:tcPr>
            <w:tcW w:w="4725" w:type="dxa"/>
            <w:gridSpan w:val="3"/>
          </w:tcPr>
          <w:p w:rsidR="007F7A40" w:rsidRPr="00550D74" w:rsidRDefault="007F7A40" w:rsidP="007F7A40">
            <w:pPr>
              <w:spacing w:after="0" w:line="240" w:lineRule="auto"/>
              <w:rPr>
                <w:b/>
              </w:rPr>
            </w:pPr>
            <w:r w:rsidRPr="00550D74">
              <w:rPr>
                <w:b/>
              </w:rPr>
              <w:t>Fresher’s Orientation Day</w:t>
            </w:r>
          </w:p>
        </w:tc>
        <w:tc>
          <w:tcPr>
            <w:tcW w:w="3867" w:type="dxa"/>
            <w:gridSpan w:val="3"/>
          </w:tcPr>
          <w:p w:rsidR="007F7A40" w:rsidRPr="00550D74" w:rsidRDefault="007F7A40" w:rsidP="007F7A40">
            <w:pPr>
              <w:spacing w:after="0" w:line="240" w:lineRule="auto"/>
              <w:jc w:val="center"/>
            </w:pPr>
            <w:r w:rsidRPr="00550D74">
              <w:t>3</w:t>
            </w:r>
            <w:r w:rsidRPr="00550D74">
              <w:rPr>
                <w:vertAlign w:val="superscript"/>
              </w:rPr>
              <w:t>rd</w:t>
            </w:r>
            <w:r w:rsidRPr="00550D74">
              <w:t xml:space="preserve"> week of August</w:t>
            </w:r>
          </w:p>
        </w:tc>
      </w:tr>
      <w:tr w:rsidR="007F7A40" w:rsidRPr="00550D74" w:rsidTr="00550D74">
        <w:tc>
          <w:tcPr>
            <w:tcW w:w="876" w:type="dxa"/>
          </w:tcPr>
          <w:p w:rsidR="007F7A40" w:rsidRPr="00550D74" w:rsidRDefault="007F7A40" w:rsidP="007F7A40">
            <w:pPr>
              <w:spacing w:after="0" w:line="240" w:lineRule="auto"/>
              <w:jc w:val="center"/>
            </w:pPr>
            <w:r w:rsidRPr="00550D74">
              <w:t>05.</w:t>
            </w:r>
          </w:p>
        </w:tc>
        <w:tc>
          <w:tcPr>
            <w:tcW w:w="4725" w:type="dxa"/>
            <w:gridSpan w:val="3"/>
          </w:tcPr>
          <w:p w:rsidR="007F7A40" w:rsidRPr="00550D74" w:rsidRDefault="007F7A40" w:rsidP="007F7A40">
            <w:pPr>
              <w:spacing w:after="0" w:line="240" w:lineRule="auto"/>
              <w:rPr>
                <w:b/>
              </w:rPr>
            </w:pPr>
            <w:r w:rsidRPr="00550D74">
              <w:rPr>
                <w:b/>
              </w:rPr>
              <w:t xml:space="preserve">Minor-1 Examination for U.G, P.G &amp; Ph. D </w:t>
            </w:r>
          </w:p>
        </w:tc>
        <w:tc>
          <w:tcPr>
            <w:tcW w:w="2056" w:type="dxa"/>
            <w:gridSpan w:val="2"/>
          </w:tcPr>
          <w:p w:rsidR="007F7A40" w:rsidRPr="00550D74" w:rsidRDefault="007F7A40" w:rsidP="007F7A40">
            <w:pPr>
              <w:spacing w:after="0" w:line="240" w:lineRule="auto"/>
            </w:pPr>
            <w:r w:rsidRPr="00550D74">
              <w:t>04-09-2017</w:t>
            </w:r>
          </w:p>
        </w:tc>
        <w:tc>
          <w:tcPr>
            <w:tcW w:w="1811" w:type="dxa"/>
          </w:tcPr>
          <w:p w:rsidR="007F7A40" w:rsidRPr="00550D74" w:rsidRDefault="007F7A40" w:rsidP="007F7A40">
            <w:pPr>
              <w:spacing w:after="0" w:line="240" w:lineRule="auto"/>
            </w:pPr>
            <w:r w:rsidRPr="00550D74">
              <w:t>06-09-2017</w:t>
            </w:r>
          </w:p>
        </w:tc>
      </w:tr>
      <w:tr w:rsidR="007F7A40" w:rsidRPr="00550D74" w:rsidTr="00550D74">
        <w:tc>
          <w:tcPr>
            <w:tcW w:w="876" w:type="dxa"/>
          </w:tcPr>
          <w:p w:rsidR="007F7A40" w:rsidRPr="00550D74" w:rsidRDefault="007F7A40" w:rsidP="007F7A40">
            <w:pPr>
              <w:spacing w:after="0" w:line="240" w:lineRule="auto"/>
              <w:jc w:val="center"/>
            </w:pPr>
            <w:r w:rsidRPr="00550D74">
              <w:t>06.</w:t>
            </w:r>
          </w:p>
        </w:tc>
        <w:tc>
          <w:tcPr>
            <w:tcW w:w="4725" w:type="dxa"/>
            <w:gridSpan w:val="3"/>
          </w:tcPr>
          <w:p w:rsidR="007F7A40" w:rsidRPr="00550D74" w:rsidRDefault="007F7A40" w:rsidP="007F7A40">
            <w:pPr>
              <w:spacing w:after="0" w:line="240" w:lineRule="auto"/>
              <w:rPr>
                <w:b/>
              </w:rPr>
            </w:pPr>
            <w:r w:rsidRPr="00550D74">
              <w:rPr>
                <w:b/>
              </w:rPr>
              <w:t xml:space="preserve">Extra Curricular Activities </w:t>
            </w:r>
          </w:p>
        </w:tc>
        <w:tc>
          <w:tcPr>
            <w:tcW w:w="2056" w:type="dxa"/>
            <w:gridSpan w:val="2"/>
          </w:tcPr>
          <w:p w:rsidR="007F7A40" w:rsidRPr="00550D74" w:rsidRDefault="007F7A40" w:rsidP="007F7A40">
            <w:pPr>
              <w:spacing w:after="0" w:line="240" w:lineRule="auto"/>
            </w:pPr>
            <w:r w:rsidRPr="00550D74">
              <w:t>07-09-2017</w:t>
            </w:r>
          </w:p>
        </w:tc>
        <w:tc>
          <w:tcPr>
            <w:tcW w:w="1811" w:type="dxa"/>
          </w:tcPr>
          <w:p w:rsidR="007F7A40" w:rsidRPr="00550D74" w:rsidRDefault="007F7A40" w:rsidP="007F7A40">
            <w:pPr>
              <w:spacing w:after="0" w:line="240" w:lineRule="auto"/>
            </w:pPr>
            <w:r w:rsidRPr="00550D74">
              <w:t>10-09-2017</w:t>
            </w:r>
          </w:p>
        </w:tc>
      </w:tr>
      <w:tr w:rsidR="007F7A40" w:rsidRPr="00550D74" w:rsidTr="00550D74">
        <w:tc>
          <w:tcPr>
            <w:tcW w:w="876" w:type="dxa"/>
          </w:tcPr>
          <w:p w:rsidR="007F7A40" w:rsidRPr="00550D74" w:rsidRDefault="007F7A40" w:rsidP="007F7A40">
            <w:pPr>
              <w:spacing w:after="0" w:line="240" w:lineRule="auto"/>
              <w:jc w:val="center"/>
            </w:pPr>
            <w:r w:rsidRPr="00550D74">
              <w:t>07.</w:t>
            </w:r>
          </w:p>
        </w:tc>
        <w:tc>
          <w:tcPr>
            <w:tcW w:w="4725" w:type="dxa"/>
            <w:gridSpan w:val="3"/>
          </w:tcPr>
          <w:p w:rsidR="007F7A40" w:rsidRPr="00550D74" w:rsidRDefault="007F7A40" w:rsidP="007F7A40">
            <w:pPr>
              <w:spacing w:after="0" w:line="240" w:lineRule="auto"/>
              <w:rPr>
                <w:b/>
              </w:rPr>
            </w:pPr>
            <w:r w:rsidRPr="00550D74">
              <w:rPr>
                <w:b/>
              </w:rPr>
              <w:t>Mid Term Examination</w:t>
            </w:r>
          </w:p>
          <w:p w:rsidR="007F7A40" w:rsidRPr="00550D74" w:rsidRDefault="007F7A40" w:rsidP="007F7A40">
            <w:pPr>
              <w:spacing w:after="0" w:line="240" w:lineRule="auto"/>
            </w:pPr>
            <w:r w:rsidRPr="00550D74">
              <w:t>(To be conducted instead of Minor-1 &amp; Minor 2 if approved by Senate)</w:t>
            </w:r>
          </w:p>
        </w:tc>
        <w:tc>
          <w:tcPr>
            <w:tcW w:w="2056" w:type="dxa"/>
            <w:gridSpan w:val="2"/>
          </w:tcPr>
          <w:p w:rsidR="007F7A40" w:rsidRPr="00550D74" w:rsidRDefault="007F7A40" w:rsidP="007F7A40">
            <w:pPr>
              <w:spacing w:after="0" w:line="240" w:lineRule="auto"/>
            </w:pPr>
            <w:r w:rsidRPr="00550D74">
              <w:t>18-09-2017</w:t>
            </w:r>
          </w:p>
        </w:tc>
        <w:tc>
          <w:tcPr>
            <w:tcW w:w="1811" w:type="dxa"/>
          </w:tcPr>
          <w:p w:rsidR="007F7A40" w:rsidRPr="00550D74" w:rsidRDefault="007F7A40" w:rsidP="007F7A40">
            <w:pPr>
              <w:spacing w:after="0" w:line="240" w:lineRule="auto"/>
            </w:pPr>
            <w:r w:rsidRPr="00550D74">
              <w:t>20-09-2017</w:t>
            </w:r>
          </w:p>
        </w:tc>
      </w:tr>
      <w:tr w:rsidR="007F7A40" w:rsidRPr="00550D74" w:rsidTr="00550D74">
        <w:tc>
          <w:tcPr>
            <w:tcW w:w="876" w:type="dxa"/>
          </w:tcPr>
          <w:p w:rsidR="007F7A40" w:rsidRPr="00550D74" w:rsidRDefault="007F7A40" w:rsidP="007F7A40">
            <w:pPr>
              <w:spacing w:after="0" w:line="240" w:lineRule="auto"/>
              <w:jc w:val="center"/>
            </w:pPr>
            <w:r w:rsidRPr="00550D74">
              <w:t>08.</w:t>
            </w:r>
          </w:p>
        </w:tc>
        <w:tc>
          <w:tcPr>
            <w:tcW w:w="4725" w:type="dxa"/>
            <w:gridSpan w:val="3"/>
          </w:tcPr>
          <w:p w:rsidR="007F7A40" w:rsidRPr="00550D74" w:rsidRDefault="007F7A40" w:rsidP="007F7A40">
            <w:pPr>
              <w:spacing w:after="0" w:line="240" w:lineRule="auto"/>
              <w:rPr>
                <w:b/>
              </w:rPr>
            </w:pPr>
            <w:r w:rsidRPr="00550D74">
              <w:rPr>
                <w:b/>
              </w:rPr>
              <w:t>Convocation</w:t>
            </w:r>
          </w:p>
        </w:tc>
        <w:tc>
          <w:tcPr>
            <w:tcW w:w="3867" w:type="dxa"/>
            <w:gridSpan w:val="3"/>
          </w:tcPr>
          <w:p w:rsidR="007F7A40" w:rsidRPr="00550D74" w:rsidRDefault="007F7A40" w:rsidP="007F7A40">
            <w:pPr>
              <w:spacing w:after="0" w:line="240" w:lineRule="auto"/>
              <w:jc w:val="center"/>
            </w:pPr>
            <w:r w:rsidRPr="00550D74">
              <w:t xml:space="preserve">Last week of September to </w:t>
            </w:r>
          </w:p>
          <w:p w:rsidR="007F7A40" w:rsidRPr="00550D74" w:rsidRDefault="007F7A40" w:rsidP="007F7A40">
            <w:pPr>
              <w:spacing w:after="0" w:line="240" w:lineRule="auto"/>
              <w:jc w:val="center"/>
            </w:pPr>
            <w:r w:rsidRPr="00550D74">
              <w:t>1</w:t>
            </w:r>
            <w:r w:rsidRPr="00550D74">
              <w:rPr>
                <w:vertAlign w:val="superscript"/>
              </w:rPr>
              <w:t>st</w:t>
            </w:r>
            <w:r w:rsidRPr="00550D74">
              <w:t xml:space="preserve"> week of October</w:t>
            </w:r>
          </w:p>
        </w:tc>
      </w:tr>
      <w:tr w:rsidR="007F7A40" w:rsidTr="00550D74">
        <w:tc>
          <w:tcPr>
            <w:tcW w:w="876" w:type="dxa"/>
          </w:tcPr>
          <w:p w:rsidR="007F7A40" w:rsidRPr="00A61DF0" w:rsidRDefault="007F7A40" w:rsidP="007F7A40">
            <w:pPr>
              <w:spacing w:after="0" w:line="240" w:lineRule="auto"/>
              <w:jc w:val="center"/>
              <w:rPr>
                <w:color w:val="000000" w:themeColor="text1"/>
              </w:rPr>
            </w:pPr>
            <w:r w:rsidRPr="00A61DF0">
              <w:rPr>
                <w:color w:val="000000" w:themeColor="text1"/>
              </w:rPr>
              <w:t>09.</w:t>
            </w:r>
          </w:p>
        </w:tc>
        <w:tc>
          <w:tcPr>
            <w:tcW w:w="4725" w:type="dxa"/>
            <w:gridSpan w:val="3"/>
          </w:tcPr>
          <w:p w:rsidR="007F7A40" w:rsidRPr="00A61DF0" w:rsidRDefault="007F7A40" w:rsidP="007F7A40">
            <w:pPr>
              <w:spacing w:after="0" w:line="240" w:lineRule="auto"/>
              <w:rPr>
                <w:color w:val="000000" w:themeColor="text1"/>
              </w:rPr>
            </w:pPr>
            <w:r w:rsidRPr="00A61DF0">
              <w:rPr>
                <w:b/>
                <w:color w:val="000000" w:themeColor="text1"/>
              </w:rPr>
              <w:t>Minor- 2</w:t>
            </w:r>
            <w:r w:rsidRPr="00A61DF0">
              <w:rPr>
                <w:color w:val="000000" w:themeColor="text1"/>
              </w:rPr>
              <w:t xml:space="preserve"> Examination for U.G, P.G &amp; Ph. D</w:t>
            </w:r>
          </w:p>
        </w:tc>
        <w:tc>
          <w:tcPr>
            <w:tcW w:w="2056" w:type="dxa"/>
            <w:gridSpan w:val="2"/>
          </w:tcPr>
          <w:p w:rsidR="007F7A40" w:rsidRPr="00A61DF0" w:rsidRDefault="007F7A40" w:rsidP="007F7A40">
            <w:pPr>
              <w:spacing w:after="0" w:line="240" w:lineRule="auto"/>
              <w:rPr>
                <w:color w:val="000000" w:themeColor="text1"/>
              </w:rPr>
            </w:pPr>
            <w:r w:rsidRPr="00A61DF0">
              <w:rPr>
                <w:color w:val="000000" w:themeColor="text1"/>
              </w:rPr>
              <w:t>04-10-2017</w:t>
            </w:r>
          </w:p>
        </w:tc>
        <w:tc>
          <w:tcPr>
            <w:tcW w:w="1811" w:type="dxa"/>
          </w:tcPr>
          <w:p w:rsidR="007F7A40" w:rsidRPr="00A61DF0" w:rsidRDefault="007F7A40" w:rsidP="007F7A40">
            <w:pPr>
              <w:spacing w:after="0" w:line="240" w:lineRule="auto"/>
              <w:rPr>
                <w:color w:val="000000" w:themeColor="text1"/>
              </w:rPr>
            </w:pPr>
            <w:r w:rsidRPr="00A61DF0">
              <w:rPr>
                <w:color w:val="000000" w:themeColor="text1"/>
              </w:rPr>
              <w:t>06-10-2017</w:t>
            </w:r>
          </w:p>
        </w:tc>
      </w:tr>
      <w:tr w:rsidR="007F7A40" w:rsidTr="00550D74">
        <w:tc>
          <w:tcPr>
            <w:tcW w:w="876" w:type="dxa"/>
          </w:tcPr>
          <w:p w:rsidR="007F7A40" w:rsidRPr="00A61DF0" w:rsidRDefault="007F7A40" w:rsidP="007F7A40">
            <w:pPr>
              <w:spacing w:after="0" w:line="240" w:lineRule="auto"/>
              <w:jc w:val="center"/>
              <w:rPr>
                <w:color w:val="000000" w:themeColor="text1"/>
              </w:rPr>
            </w:pPr>
            <w:r w:rsidRPr="00A61DF0">
              <w:rPr>
                <w:color w:val="000000" w:themeColor="text1"/>
              </w:rPr>
              <w:t>10.</w:t>
            </w:r>
          </w:p>
        </w:tc>
        <w:tc>
          <w:tcPr>
            <w:tcW w:w="4725" w:type="dxa"/>
            <w:gridSpan w:val="3"/>
          </w:tcPr>
          <w:p w:rsidR="007F7A40" w:rsidRPr="00A61DF0" w:rsidRDefault="007F7A40" w:rsidP="007F7A40">
            <w:pPr>
              <w:spacing w:after="0" w:line="240" w:lineRule="auto"/>
              <w:rPr>
                <w:color w:val="000000" w:themeColor="text1"/>
              </w:rPr>
            </w:pPr>
            <w:r w:rsidRPr="00A61DF0">
              <w:rPr>
                <w:b/>
                <w:color w:val="000000" w:themeColor="text1"/>
              </w:rPr>
              <w:t>Major Examination</w:t>
            </w:r>
            <w:r w:rsidRPr="00A61DF0">
              <w:rPr>
                <w:color w:val="000000" w:themeColor="text1"/>
              </w:rPr>
              <w:t xml:space="preserve"> for U.G, P.G &amp; Ph. D </w:t>
            </w:r>
          </w:p>
        </w:tc>
        <w:tc>
          <w:tcPr>
            <w:tcW w:w="2056" w:type="dxa"/>
            <w:gridSpan w:val="2"/>
          </w:tcPr>
          <w:p w:rsidR="007F7A40" w:rsidRPr="00A61DF0" w:rsidRDefault="007F7A40" w:rsidP="007F7A40">
            <w:pPr>
              <w:spacing w:after="0" w:line="240" w:lineRule="auto"/>
              <w:rPr>
                <w:color w:val="000000" w:themeColor="text1"/>
              </w:rPr>
            </w:pPr>
            <w:r w:rsidRPr="00A61DF0">
              <w:rPr>
                <w:color w:val="000000" w:themeColor="text1"/>
              </w:rPr>
              <w:t>06-11-2017</w:t>
            </w:r>
          </w:p>
        </w:tc>
        <w:tc>
          <w:tcPr>
            <w:tcW w:w="1811" w:type="dxa"/>
          </w:tcPr>
          <w:p w:rsidR="007F7A40" w:rsidRPr="00A61DF0" w:rsidRDefault="007F7A40" w:rsidP="007F7A40">
            <w:pPr>
              <w:spacing w:after="0" w:line="240" w:lineRule="auto"/>
              <w:rPr>
                <w:color w:val="000000" w:themeColor="text1"/>
              </w:rPr>
            </w:pPr>
          </w:p>
        </w:tc>
      </w:tr>
      <w:tr w:rsidR="007F7A40" w:rsidTr="00550D74">
        <w:tc>
          <w:tcPr>
            <w:tcW w:w="876" w:type="dxa"/>
          </w:tcPr>
          <w:p w:rsidR="007F7A40" w:rsidRPr="00A61DF0" w:rsidRDefault="007F7A40" w:rsidP="007F7A40">
            <w:pPr>
              <w:spacing w:after="0" w:line="240" w:lineRule="auto"/>
              <w:jc w:val="center"/>
              <w:rPr>
                <w:color w:val="000000" w:themeColor="text1"/>
              </w:rPr>
            </w:pPr>
            <w:r w:rsidRPr="00A61DF0">
              <w:rPr>
                <w:color w:val="000000" w:themeColor="text1"/>
              </w:rPr>
              <w:t>11.</w:t>
            </w:r>
          </w:p>
        </w:tc>
        <w:tc>
          <w:tcPr>
            <w:tcW w:w="4725" w:type="dxa"/>
            <w:gridSpan w:val="3"/>
          </w:tcPr>
          <w:p w:rsidR="007F7A40" w:rsidRPr="00A61DF0" w:rsidRDefault="007F7A40" w:rsidP="007F7A40">
            <w:pPr>
              <w:spacing w:after="0" w:line="240" w:lineRule="auto"/>
              <w:rPr>
                <w:color w:val="000000" w:themeColor="text1"/>
              </w:rPr>
            </w:pPr>
            <w:r w:rsidRPr="00A61DF0">
              <w:rPr>
                <w:b/>
                <w:color w:val="000000" w:themeColor="text1"/>
              </w:rPr>
              <w:t>Supplementary Examination</w:t>
            </w:r>
            <w:r w:rsidRPr="00A61DF0">
              <w:rPr>
                <w:color w:val="000000" w:themeColor="text1"/>
              </w:rPr>
              <w:t xml:space="preserve"> for even semester</w:t>
            </w:r>
          </w:p>
        </w:tc>
        <w:tc>
          <w:tcPr>
            <w:tcW w:w="2056" w:type="dxa"/>
            <w:gridSpan w:val="2"/>
          </w:tcPr>
          <w:p w:rsidR="007F7A40" w:rsidRPr="00A61DF0" w:rsidRDefault="007F7A40" w:rsidP="007F7A40">
            <w:pPr>
              <w:spacing w:after="0" w:line="240" w:lineRule="auto"/>
              <w:rPr>
                <w:color w:val="000000" w:themeColor="text1"/>
              </w:rPr>
            </w:pPr>
            <w:r w:rsidRPr="00A61DF0">
              <w:rPr>
                <w:color w:val="000000" w:themeColor="text1"/>
              </w:rPr>
              <w:t>20-11-2017</w:t>
            </w:r>
          </w:p>
        </w:tc>
        <w:tc>
          <w:tcPr>
            <w:tcW w:w="1811" w:type="dxa"/>
          </w:tcPr>
          <w:p w:rsidR="007F7A40" w:rsidRPr="00A61DF0" w:rsidRDefault="007F7A40" w:rsidP="007F7A40">
            <w:pPr>
              <w:spacing w:after="0" w:line="240" w:lineRule="auto"/>
              <w:rPr>
                <w:color w:val="000000" w:themeColor="text1"/>
              </w:rPr>
            </w:pPr>
          </w:p>
        </w:tc>
      </w:tr>
      <w:tr w:rsidR="007F7A40" w:rsidTr="00550D74">
        <w:tc>
          <w:tcPr>
            <w:tcW w:w="876" w:type="dxa"/>
          </w:tcPr>
          <w:p w:rsidR="007F7A40" w:rsidRPr="00A61DF0" w:rsidRDefault="007F7A40" w:rsidP="007F7A40">
            <w:pPr>
              <w:spacing w:after="0" w:line="240" w:lineRule="auto"/>
              <w:jc w:val="center"/>
              <w:rPr>
                <w:color w:val="000000" w:themeColor="text1"/>
              </w:rPr>
            </w:pPr>
            <w:r w:rsidRPr="00A61DF0">
              <w:rPr>
                <w:color w:val="000000" w:themeColor="text1"/>
              </w:rPr>
              <w:t>12.</w:t>
            </w:r>
          </w:p>
        </w:tc>
        <w:tc>
          <w:tcPr>
            <w:tcW w:w="4725" w:type="dxa"/>
            <w:gridSpan w:val="3"/>
          </w:tcPr>
          <w:p w:rsidR="007F7A40" w:rsidRPr="00A61DF0" w:rsidRDefault="007F7A40" w:rsidP="007F7A40">
            <w:pPr>
              <w:spacing w:after="0" w:line="240" w:lineRule="auto"/>
              <w:rPr>
                <w:color w:val="000000" w:themeColor="text1"/>
              </w:rPr>
            </w:pPr>
            <w:r w:rsidRPr="00A61DF0">
              <w:rPr>
                <w:b/>
                <w:color w:val="000000" w:themeColor="text1"/>
              </w:rPr>
              <w:t>Winter Vacation</w:t>
            </w:r>
            <w:r w:rsidRPr="00A61DF0">
              <w:rPr>
                <w:color w:val="000000" w:themeColor="text1"/>
              </w:rPr>
              <w:t xml:space="preserve"> for students</w:t>
            </w:r>
          </w:p>
        </w:tc>
        <w:tc>
          <w:tcPr>
            <w:tcW w:w="2056" w:type="dxa"/>
            <w:gridSpan w:val="2"/>
          </w:tcPr>
          <w:p w:rsidR="007F7A40" w:rsidRPr="00A61DF0" w:rsidRDefault="007F7A40" w:rsidP="007F7A40">
            <w:pPr>
              <w:spacing w:after="0" w:line="240" w:lineRule="auto"/>
              <w:rPr>
                <w:color w:val="000000" w:themeColor="text1"/>
              </w:rPr>
            </w:pPr>
            <w:r w:rsidRPr="00A61DF0">
              <w:rPr>
                <w:color w:val="000000" w:themeColor="text1"/>
              </w:rPr>
              <w:t>01-12-2017</w:t>
            </w:r>
          </w:p>
        </w:tc>
        <w:tc>
          <w:tcPr>
            <w:tcW w:w="1811" w:type="dxa"/>
          </w:tcPr>
          <w:p w:rsidR="007F7A40" w:rsidRPr="00A61DF0" w:rsidRDefault="007F7A40" w:rsidP="007F7A40">
            <w:pPr>
              <w:spacing w:after="0" w:line="240" w:lineRule="auto"/>
              <w:rPr>
                <w:color w:val="000000" w:themeColor="text1"/>
              </w:rPr>
            </w:pPr>
          </w:p>
        </w:tc>
      </w:tr>
    </w:tbl>
    <w:p w:rsidR="007F7A40" w:rsidRDefault="007F7A40" w:rsidP="007F7A40">
      <w:pPr>
        <w:rPr>
          <w:color w:val="000000" w:themeColor="text1"/>
        </w:rPr>
      </w:pPr>
    </w:p>
    <w:p w:rsidR="00581645" w:rsidRDefault="00581645" w:rsidP="007C33D5">
      <w:pPr>
        <w:spacing w:line="360" w:lineRule="auto"/>
        <w:jc w:val="both"/>
        <w:rPr>
          <w:rFonts w:ascii="Lucida Calligraphy" w:hAnsi="Lucida Calligraphy" w:cs="Calibri"/>
          <w:b/>
          <w:sz w:val="36"/>
          <w:szCs w:val="36"/>
        </w:rPr>
      </w:pPr>
    </w:p>
    <w:p w:rsidR="007C33D5" w:rsidRPr="00550D74" w:rsidRDefault="002D7DD6" w:rsidP="007C33D5">
      <w:pPr>
        <w:spacing w:line="360" w:lineRule="auto"/>
        <w:jc w:val="both"/>
        <w:rPr>
          <w:rFonts w:ascii="Lucida Calligraphy" w:hAnsi="Lucida Calligraphy" w:cs="Calibri"/>
          <w:b/>
          <w:sz w:val="36"/>
          <w:szCs w:val="36"/>
        </w:rPr>
      </w:pPr>
      <w:r w:rsidRPr="00550D74">
        <w:rPr>
          <w:rFonts w:ascii="Lucida Calligraphy" w:hAnsi="Lucida Calligraphy" w:cs="Calibri"/>
          <w:b/>
          <w:sz w:val="36"/>
          <w:szCs w:val="36"/>
        </w:rPr>
        <w:t>2.6</w:t>
      </w:r>
      <w:r w:rsidR="00BA6712" w:rsidRPr="00550D74">
        <w:rPr>
          <w:rFonts w:ascii="Lucida Calligraphy" w:hAnsi="Lucida Calligraphy" w:cs="Calibri"/>
          <w:b/>
          <w:sz w:val="36"/>
          <w:szCs w:val="36"/>
        </w:rPr>
        <w:t>.</w:t>
      </w:r>
      <w:r w:rsidR="007C33D5" w:rsidRPr="00550D74">
        <w:rPr>
          <w:rFonts w:ascii="Lucida Calligraphy" w:hAnsi="Lucida Calligraphy" w:cs="Calibri"/>
          <w:b/>
          <w:sz w:val="36"/>
          <w:szCs w:val="36"/>
        </w:rPr>
        <w:tab/>
        <w:t>STUDENTS</w:t>
      </w:r>
    </w:p>
    <w:p w:rsidR="007C33D5" w:rsidRDefault="002833E0" w:rsidP="007C33D5">
      <w:pPr>
        <w:spacing w:line="360" w:lineRule="auto"/>
        <w:jc w:val="both"/>
        <w:rPr>
          <w:rFonts w:ascii="Tw Cen MT" w:hAnsi="Tw Cen MT" w:cs="ArialMT"/>
          <w:sz w:val="28"/>
          <w:szCs w:val="28"/>
          <w:lang w:val="en-US" w:eastAsia="en-IN"/>
        </w:rPr>
      </w:pPr>
      <w:r w:rsidRPr="00550D74">
        <w:rPr>
          <w:rFonts w:ascii="Tw Cen MT" w:hAnsi="Tw Cen MT" w:cs="Calibri"/>
          <w:sz w:val="28"/>
          <w:szCs w:val="28"/>
        </w:rPr>
        <w:t xml:space="preserve">The </w:t>
      </w:r>
      <w:r w:rsidR="007C33D5" w:rsidRPr="00550D74">
        <w:rPr>
          <w:rFonts w:ascii="Tw Cen MT" w:hAnsi="Tw Cen MT" w:cs="Calibri"/>
          <w:sz w:val="28"/>
          <w:szCs w:val="28"/>
        </w:rPr>
        <w:t xml:space="preserve">student strength of the </w:t>
      </w:r>
      <w:r w:rsidR="00D308F6" w:rsidRPr="00550D74">
        <w:rPr>
          <w:rFonts w:ascii="Tw Cen MT" w:hAnsi="Tw Cen MT" w:cs="Calibri"/>
          <w:sz w:val="28"/>
          <w:szCs w:val="28"/>
        </w:rPr>
        <w:t xml:space="preserve">Institute </w:t>
      </w:r>
      <w:r w:rsidR="007C33D5" w:rsidRPr="00550D74">
        <w:rPr>
          <w:rFonts w:ascii="Tw Cen MT" w:hAnsi="Tw Cen MT" w:cs="Calibri"/>
          <w:sz w:val="28"/>
          <w:szCs w:val="28"/>
        </w:rPr>
        <w:t xml:space="preserve">is </w:t>
      </w:r>
      <w:r w:rsidR="002740AA" w:rsidRPr="00550D74">
        <w:rPr>
          <w:rFonts w:ascii="Tw Cen MT" w:hAnsi="Tw Cen MT" w:cs="Calibri"/>
          <w:sz w:val="28"/>
          <w:szCs w:val="28"/>
        </w:rPr>
        <w:t xml:space="preserve">around </w:t>
      </w:r>
      <w:r w:rsidRPr="00FB3BF0">
        <w:rPr>
          <w:rFonts w:ascii="Tw Cen MT" w:hAnsi="Tw Cen MT" w:cs="Calibri"/>
          <w:color w:val="FF0000"/>
          <w:sz w:val="28"/>
          <w:szCs w:val="28"/>
        </w:rPr>
        <w:t>2600</w:t>
      </w:r>
      <w:r w:rsidR="0018725A" w:rsidRPr="00550D74">
        <w:rPr>
          <w:rFonts w:ascii="Tw Cen MT" w:hAnsi="Tw Cen MT" w:cs="Calibri"/>
          <w:sz w:val="28"/>
          <w:szCs w:val="28"/>
        </w:rPr>
        <w:t>.</w:t>
      </w:r>
      <w:r w:rsidR="007C33D5" w:rsidRPr="00550D74">
        <w:rPr>
          <w:rFonts w:ascii="Tw Cen MT" w:hAnsi="Tw Cen MT" w:cs="Calibri"/>
          <w:sz w:val="28"/>
          <w:szCs w:val="28"/>
        </w:rPr>
        <w:t xml:space="preserve">  The </w:t>
      </w:r>
      <w:r w:rsidR="00437305" w:rsidRPr="00550D74">
        <w:rPr>
          <w:rFonts w:ascii="Tw Cen MT" w:hAnsi="Tw Cen MT" w:cs="Calibri"/>
          <w:sz w:val="28"/>
          <w:szCs w:val="28"/>
        </w:rPr>
        <w:t>Institute</w:t>
      </w:r>
      <w:r w:rsidR="007C33D5" w:rsidRPr="00550D74">
        <w:rPr>
          <w:rFonts w:ascii="Tw Cen MT" w:hAnsi="Tw Cen MT" w:cs="Calibri"/>
          <w:sz w:val="28"/>
          <w:szCs w:val="28"/>
        </w:rPr>
        <w:t xml:space="preserve"> has been able to attract the students from all parts of the Country</w:t>
      </w:r>
      <w:r w:rsidR="00AE43D7" w:rsidRPr="00550D74">
        <w:rPr>
          <w:rFonts w:ascii="Tw Cen MT" w:hAnsi="Tw Cen MT" w:cs="Calibri"/>
          <w:sz w:val="28"/>
          <w:szCs w:val="28"/>
        </w:rPr>
        <w:t>.</w:t>
      </w:r>
      <w:r w:rsidR="007C33D5" w:rsidRPr="00550D74">
        <w:rPr>
          <w:rFonts w:ascii="Tw Cen MT" w:hAnsi="Tw Cen MT" w:cs="Calibri"/>
          <w:sz w:val="28"/>
          <w:szCs w:val="28"/>
        </w:rPr>
        <w:t xml:space="preserve"> Students of NIT Srinagar </w:t>
      </w:r>
      <w:r w:rsidR="00AE43D7" w:rsidRPr="00550D74">
        <w:rPr>
          <w:rFonts w:ascii="Tw Cen MT" w:hAnsi="Tw Cen MT" w:cs="Calibri"/>
          <w:sz w:val="28"/>
          <w:szCs w:val="28"/>
        </w:rPr>
        <w:t>in addition to doing well in a</w:t>
      </w:r>
      <w:r w:rsidR="007C33D5" w:rsidRPr="00550D74">
        <w:rPr>
          <w:rFonts w:ascii="Tw Cen MT" w:hAnsi="Tw Cen MT" w:cs="Calibri"/>
          <w:sz w:val="28"/>
          <w:szCs w:val="28"/>
        </w:rPr>
        <w:t>cademics</w:t>
      </w:r>
      <w:r w:rsidR="0018725A" w:rsidRPr="00550D74">
        <w:rPr>
          <w:rFonts w:ascii="Tw Cen MT" w:hAnsi="Tw Cen MT" w:cs="Calibri"/>
          <w:sz w:val="28"/>
          <w:szCs w:val="28"/>
        </w:rPr>
        <w:t xml:space="preserve">, </w:t>
      </w:r>
      <w:r w:rsidR="007C33D5" w:rsidRPr="00550D74">
        <w:rPr>
          <w:rFonts w:ascii="Tw Cen MT" w:hAnsi="Tw Cen MT" w:cs="Calibri"/>
          <w:sz w:val="28"/>
          <w:szCs w:val="28"/>
        </w:rPr>
        <w:t xml:space="preserve">also </w:t>
      </w:r>
      <w:r w:rsidR="0018725A" w:rsidRPr="00550D74">
        <w:rPr>
          <w:rFonts w:ascii="Tw Cen MT" w:hAnsi="Tw Cen MT" w:cs="Calibri"/>
          <w:sz w:val="28"/>
          <w:szCs w:val="28"/>
        </w:rPr>
        <w:t xml:space="preserve">take part </w:t>
      </w:r>
      <w:r w:rsidR="007C33D5" w:rsidRPr="00550D74">
        <w:rPr>
          <w:rFonts w:ascii="Tw Cen MT" w:hAnsi="Tw Cen MT" w:cs="Calibri"/>
          <w:sz w:val="28"/>
          <w:szCs w:val="28"/>
        </w:rPr>
        <w:t>in other co-curricular and extra-curricular activities as well</w:t>
      </w:r>
      <w:r w:rsidR="0018725A" w:rsidRPr="00550D74">
        <w:rPr>
          <w:rFonts w:ascii="Tw Cen MT" w:hAnsi="Tw Cen MT" w:cs="Calibri"/>
          <w:sz w:val="28"/>
          <w:szCs w:val="28"/>
        </w:rPr>
        <w:t xml:space="preserve"> with lot of </w:t>
      </w:r>
      <w:r w:rsidR="00217872" w:rsidRPr="00550D74">
        <w:rPr>
          <w:rFonts w:ascii="Tw Cen MT" w:hAnsi="Tw Cen MT" w:cs="Calibri"/>
          <w:sz w:val="28"/>
          <w:szCs w:val="28"/>
        </w:rPr>
        <w:t>enthusiasm</w:t>
      </w:r>
      <w:r w:rsidR="007C33D5" w:rsidRPr="00550D74">
        <w:rPr>
          <w:rFonts w:ascii="Tw Cen MT" w:hAnsi="Tw Cen MT" w:cs="Calibri"/>
          <w:sz w:val="28"/>
          <w:szCs w:val="28"/>
        </w:rPr>
        <w:t xml:space="preserve">.  The students actively participate in the </w:t>
      </w:r>
      <w:r w:rsidR="00437305" w:rsidRPr="00550D74">
        <w:rPr>
          <w:rFonts w:ascii="Tw Cen MT" w:hAnsi="Tw Cen MT" w:cs="Calibri"/>
          <w:sz w:val="28"/>
          <w:szCs w:val="28"/>
        </w:rPr>
        <w:t>Institute</w:t>
      </w:r>
      <w:r w:rsidR="007C33D5" w:rsidRPr="00550D74">
        <w:rPr>
          <w:rFonts w:ascii="Tw Cen MT" w:hAnsi="Tw Cen MT" w:cs="Calibri"/>
          <w:sz w:val="28"/>
          <w:szCs w:val="28"/>
        </w:rPr>
        <w:t xml:space="preserve"> affairs.</w:t>
      </w:r>
      <w:r w:rsidR="00660928" w:rsidRPr="00550D74">
        <w:rPr>
          <w:rFonts w:ascii="Tw Cen MT" w:hAnsi="Tw Cen MT" w:cs="ArialMT"/>
          <w:sz w:val="28"/>
          <w:szCs w:val="28"/>
          <w:lang w:val="en-US" w:eastAsia="en-IN"/>
        </w:rPr>
        <w:t xml:space="preserve"> The welfare of students is one of the major priorities of the </w:t>
      </w:r>
      <w:r w:rsidR="00437305" w:rsidRPr="00550D74">
        <w:rPr>
          <w:rFonts w:ascii="Tw Cen MT" w:hAnsi="Tw Cen MT" w:cs="ArialMT"/>
          <w:sz w:val="28"/>
          <w:szCs w:val="28"/>
          <w:lang w:val="en-US" w:eastAsia="en-IN"/>
        </w:rPr>
        <w:t>Institute</w:t>
      </w:r>
      <w:r w:rsidR="00FC4E3C" w:rsidRPr="00550D74">
        <w:rPr>
          <w:rFonts w:ascii="Tw Cen MT" w:hAnsi="Tw Cen MT" w:cs="ArialMT"/>
          <w:sz w:val="28"/>
          <w:szCs w:val="28"/>
          <w:lang w:val="en-US" w:eastAsia="en-IN"/>
        </w:rPr>
        <w:t xml:space="preserve">. For this purpose Students’ </w:t>
      </w:r>
      <w:r w:rsidR="00FB3BF0">
        <w:rPr>
          <w:rFonts w:ascii="Tw Cen MT" w:hAnsi="Tw Cen MT" w:cs="ArialMT"/>
          <w:sz w:val="28"/>
          <w:szCs w:val="28"/>
          <w:lang w:val="en-US" w:eastAsia="en-IN"/>
        </w:rPr>
        <w:t>welfare</w:t>
      </w:r>
      <w:r w:rsidR="00660928" w:rsidRPr="00550D74">
        <w:rPr>
          <w:rFonts w:ascii="Tw Cen MT" w:hAnsi="Tw Cen MT" w:cs="ArialMT"/>
          <w:sz w:val="28"/>
          <w:szCs w:val="28"/>
          <w:lang w:val="en-US" w:eastAsia="en-IN"/>
        </w:rPr>
        <w:t xml:space="preserve"> wing works towards the holistic development of the students.</w:t>
      </w:r>
    </w:p>
    <w:p w:rsidR="00581645" w:rsidRPr="00550D74" w:rsidRDefault="00581645" w:rsidP="007C33D5">
      <w:pPr>
        <w:spacing w:line="360" w:lineRule="auto"/>
        <w:jc w:val="both"/>
        <w:rPr>
          <w:rFonts w:ascii="Tw Cen MT" w:hAnsi="Tw Cen MT" w:cs="ArialMT"/>
          <w:sz w:val="28"/>
          <w:szCs w:val="28"/>
          <w:lang w:val="en-US" w:eastAsia="en-IN"/>
        </w:rPr>
      </w:pPr>
    </w:p>
    <w:p w:rsidR="00726A88" w:rsidRPr="00B43616" w:rsidRDefault="002D7DD6" w:rsidP="00726A88">
      <w:pPr>
        <w:spacing w:line="360" w:lineRule="auto"/>
        <w:jc w:val="both"/>
        <w:rPr>
          <w:rFonts w:ascii="Lucida Calligraphy" w:hAnsi="Lucida Calligraphy" w:cs="Calibri"/>
          <w:b/>
          <w:color w:val="000000" w:themeColor="text1"/>
          <w:sz w:val="36"/>
          <w:szCs w:val="36"/>
        </w:rPr>
      </w:pPr>
      <w:r w:rsidRPr="00B43616">
        <w:rPr>
          <w:rFonts w:ascii="Lucida Calligraphy" w:hAnsi="Lucida Calligraphy" w:cs="Calibri"/>
          <w:b/>
          <w:color w:val="000000" w:themeColor="text1"/>
          <w:sz w:val="36"/>
          <w:szCs w:val="36"/>
        </w:rPr>
        <w:lastRenderedPageBreak/>
        <w:t>2.7</w:t>
      </w:r>
      <w:r w:rsidR="00D308F6" w:rsidRPr="00B43616">
        <w:rPr>
          <w:rFonts w:ascii="Lucida Calligraphy" w:hAnsi="Lucida Calligraphy" w:cs="Calibri"/>
          <w:b/>
          <w:color w:val="000000" w:themeColor="text1"/>
          <w:sz w:val="36"/>
          <w:szCs w:val="36"/>
        </w:rPr>
        <w:t>.</w:t>
      </w:r>
      <w:r w:rsidR="00782603" w:rsidRPr="00B43616">
        <w:rPr>
          <w:rFonts w:ascii="Lucida Calligraphy" w:hAnsi="Lucida Calligraphy" w:cs="Calibri"/>
          <w:b/>
          <w:color w:val="000000" w:themeColor="text1"/>
          <w:sz w:val="36"/>
          <w:szCs w:val="36"/>
        </w:rPr>
        <w:t>EXAMINATION</w:t>
      </w:r>
      <w:r w:rsidR="007C33D5" w:rsidRPr="00B43616">
        <w:rPr>
          <w:rFonts w:ascii="Lucida Calligraphy" w:hAnsi="Lucida Calligraphy" w:cs="Calibri"/>
          <w:b/>
          <w:color w:val="000000" w:themeColor="text1"/>
          <w:sz w:val="36"/>
          <w:szCs w:val="36"/>
        </w:rPr>
        <w:t xml:space="preserve"> AND EVALUATION</w:t>
      </w:r>
      <w:r w:rsidR="00B47D5E" w:rsidRPr="00B43616">
        <w:rPr>
          <w:rFonts w:ascii="Lucida Calligraphy" w:hAnsi="Lucida Calligraphy" w:cs="Calibri"/>
          <w:b/>
          <w:color w:val="000000" w:themeColor="text1"/>
          <w:sz w:val="36"/>
          <w:szCs w:val="36"/>
        </w:rPr>
        <w:t>:</w:t>
      </w:r>
    </w:p>
    <w:p w:rsidR="00ED7E49" w:rsidRPr="00B43616" w:rsidRDefault="00ED7E49" w:rsidP="00ED7E49">
      <w:pPr>
        <w:spacing w:line="360" w:lineRule="auto"/>
        <w:jc w:val="both"/>
        <w:rPr>
          <w:rFonts w:ascii="Calibri" w:hAnsi="Calibri" w:cs="Calibri"/>
          <w:color w:val="000000" w:themeColor="text1"/>
          <w:sz w:val="32"/>
          <w:szCs w:val="32"/>
        </w:rPr>
      </w:pPr>
      <w:r w:rsidRPr="00B43616">
        <w:rPr>
          <w:rFonts w:ascii="Tw Cen MT" w:hAnsi="Tw Cen MT"/>
          <w:color w:val="000000" w:themeColor="text1"/>
          <w:sz w:val="28"/>
          <w:szCs w:val="28"/>
        </w:rPr>
        <w:t>All under gra</w:t>
      </w:r>
      <w:r w:rsidR="0018725A" w:rsidRPr="00B43616">
        <w:rPr>
          <w:rFonts w:ascii="Tw Cen MT" w:hAnsi="Tw Cen MT"/>
          <w:color w:val="000000" w:themeColor="text1"/>
          <w:sz w:val="28"/>
          <w:szCs w:val="28"/>
        </w:rPr>
        <w:t>duate, post graduate and M.Phil.</w:t>
      </w:r>
      <w:r w:rsidRPr="00B43616">
        <w:rPr>
          <w:rFonts w:ascii="Tw Cen MT" w:hAnsi="Tw Cen MT"/>
          <w:color w:val="000000" w:themeColor="text1"/>
          <w:sz w:val="28"/>
          <w:szCs w:val="28"/>
        </w:rPr>
        <w:t xml:space="preserve">/ Ph.D.  examinations, of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are conducted centrally by the Examination Section of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The medium </w:t>
      </w:r>
      <w:r w:rsidR="007E7BB4" w:rsidRPr="00B43616">
        <w:rPr>
          <w:rFonts w:ascii="Tw Cen MT" w:hAnsi="Tw Cen MT"/>
          <w:color w:val="000000" w:themeColor="text1"/>
          <w:sz w:val="28"/>
          <w:szCs w:val="28"/>
        </w:rPr>
        <w:t xml:space="preserve">of </w:t>
      </w:r>
      <w:r w:rsidRPr="00B43616">
        <w:rPr>
          <w:rFonts w:ascii="Tw Cen MT" w:hAnsi="Tw Cen MT"/>
          <w:color w:val="000000" w:themeColor="text1"/>
          <w:sz w:val="28"/>
          <w:szCs w:val="28"/>
        </w:rPr>
        <w:t xml:space="preserve">examination for all examinations including dissertations and thesis is British English. </w:t>
      </w:r>
    </w:p>
    <w:p w:rsidR="007C33D5" w:rsidRDefault="007C33D5" w:rsidP="0076018F">
      <w:pPr>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The performance of a student is evalua</w:t>
      </w:r>
      <w:r w:rsidR="00DA1086" w:rsidRPr="00B43616">
        <w:rPr>
          <w:rFonts w:ascii="Tw Cen MT" w:hAnsi="Tw Cen MT"/>
          <w:color w:val="000000" w:themeColor="text1"/>
          <w:sz w:val="28"/>
          <w:szCs w:val="28"/>
        </w:rPr>
        <w:t>ted in terms of two indices viz</w:t>
      </w:r>
      <w:r w:rsidRPr="00B43616">
        <w:rPr>
          <w:rFonts w:ascii="Tw Cen MT" w:hAnsi="Tw Cen MT"/>
          <w:color w:val="000000" w:themeColor="text1"/>
          <w:sz w:val="28"/>
          <w:szCs w:val="28"/>
        </w:rPr>
        <w:t xml:space="preserve">; the Semester Grade Point Average (SGPA) for a semester and Cumulative Grade Point Average (CGPA) which is the Grade point index for all the completed Semesters at any point of time. </w:t>
      </w:r>
      <w:r w:rsidR="00DA1086" w:rsidRPr="00B43616">
        <w:rPr>
          <w:rFonts w:ascii="Tw Cen MT" w:hAnsi="Tw Cen MT"/>
          <w:color w:val="000000" w:themeColor="text1"/>
          <w:sz w:val="28"/>
          <w:szCs w:val="28"/>
        </w:rPr>
        <w:t>T</w:t>
      </w:r>
      <w:r w:rsidRPr="00B43616">
        <w:rPr>
          <w:rFonts w:ascii="Tw Cen MT" w:hAnsi="Tw Cen MT"/>
          <w:color w:val="000000" w:themeColor="text1"/>
          <w:sz w:val="28"/>
          <w:szCs w:val="28"/>
        </w:rPr>
        <w:t xml:space="preserve">he Semester Grade Point </w:t>
      </w:r>
      <w:r w:rsidR="007B5ECC" w:rsidRPr="00B43616">
        <w:rPr>
          <w:rFonts w:ascii="Tw Cen MT" w:hAnsi="Tw Cen MT"/>
          <w:color w:val="000000" w:themeColor="text1"/>
          <w:sz w:val="28"/>
          <w:szCs w:val="28"/>
        </w:rPr>
        <w:t>Average (</w:t>
      </w:r>
      <w:r w:rsidRPr="00B43616">
        <w:rPr>
          <w:rFonts w:ascii="Tw Cen MT" w:hAnsi="Tw Cen MT"/>
          <w:color w:val="000000" w:themeColor="text1"/>
          <w:sz w:val="28"/>
          <w:szCs w:val="28"/>
        </w:rPr>
        <w:t>SGPA) is calculated on the basis of grades obtained in all courses in a semester and Cumulative Grade Point Average (CGPA</w:t>
      </w:r>
      <w:r w:rsidR="007B5ECC" w:rsidRPr="00B43616">
        <w:rPr>
          <w:rFonts w:ascii="Tw Cen MT" w:hAnsi="Tw Cen MT"/>
          <w:color w:val="000000" w:themeColor="text1"/>
          <w:sz w:val="28"/>
          <w:szCs w:val="28"/>
        </w:rPr>
        <w:t>) is</w:t>
      </w:r>
      <w:r w:rsidRPr="00B43616">
        <w:rPr>
          <w:rFonts w:ascii="Tw Cen MT" w:hAnsi="Tw Cen MT"/>
          <w:color w:val="000000" w:themeColor="text1"/>
          <w:sz w:val="28"/>
          <w:szCs w:val="28"/>
        </w:rPr>
        <w:t xml:space="preserve"> calculated on the basis of pass grade in all completed semesters.</w:t>
      </w:r>
    </w:p>
    <w:p w:rsidR="00581645" w:rsidRPr="00B43616" w:rsidRDefault="00581645" w:rsidP="0076018F">
      <w:pPr>
        <w:spacing w:line="360" w:lineRule="auto"/>
        <w:jc w:val="both"/>
        <w:rPr>
          <w:rFonts w:ascii="Tw Cen MT" w:hAnsi="Tw Cen MT"/>
          <w:color w:val="000000" w:themeColor="text1"/>
          <w:sz w:val="28"/>
          <w:szCs w:val="28"/>
        </w:rPr>
      </w:pPr>
    </w:p>
    <w:p w:rsidR="0076018F" w:rsidRDefault="007E7BB4" w:rsidP="0076018F">
      <w:pPr>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 xml:space="preserve">For each course, a grade </w:t>
      </w:r>
      <w:r w:rsidR="003E7799" w:rsidRPr="00B43616">
        <w:rPr>
          <w:rFonts w:ascii="Tw Cen MT" w:hAnsi="Tw Cen MT"/>
          <w:color w:val="000000" w:themeColor="text1"/>
          <w:sz w:val="28"/>
          <w:szCs w:val="28"/>
        </w:rPr>
        <w:t xml:space="preserve">is </w:t>
      </w:r>
      <w:r w:rsidRPr="00B43616">
        <w:rPr>
          <w:rFonts w:ascii="Tw Cen MT" w:hAnsi="Tw Cen MT"/>
          <w:color w:val="000000" w:themeColor="text1"/>
          <w:sz w:val="28"/>
          <w:szCs w:val="28"/>
        </w:rPr>
        <w:t>awarded</w:t>
      </w:r>
      <w:r w:rsidR="003E7799" w:rsidRPr="00B43616">
        <w:rPr>
          <w:rFonts w:ascii="Tw Cen MT" w:hAnsi="Tw Cen MT"/>
          <w:color w:val="000000" w:themeColor="text1"/>
          <w:sz w:val="28"/>
          <w:szCs w:val="28"/>
        </w:rPr>
        <w:t xml:space="preserve"> on the basis of </w:t>
      </w:r>
      <w:r w:rsidR="00FB3BF0">
        <w:rPr>
          <w:rFonts w:ascii="Tw Cen MT" w:hAnsi="Tw Cen MT"/>
          <w:color w:val="000000" w:themeColor="text1"/>
          <w:sz w:val="28"/>
          <w:szCs w:val="28"/>
        </w:rPr>
        <w:t>two</w:t>
      </w:r>
      <w:r w:rsidR="003E7799" w:rsidRPr="00B43616">
        <w:rPr>
          <w:rFonts w:ascii="Tw Cen MT" w:hAnsi="Tw Cen MT"/>
          <w:color w:val="000000" w:themeColor="text1"/>
          <w:sz w:val="28"/>
          <w:szCs w:val="28"/>
        </w:rPr>
        <w:t xml:space="preserve"> written examinations in the case of theory papers i.e. </w:t>
      </w:r>
      <w:r w:rsidR="00FB3BF0">
        <w:rPr>
          <w:rFonts w:ascii="Tw Cen MT" w:hAnsi="Tw Cen MT"/>
          <w:color w:val="000000" w:themeColor="text1"/>
          <w:sz w:val="28"/>
          <w:szCs w:val="28"/>
        </w:rPr>
        <w:t xml:space="preserve">Mid-term and Major Examinations </w:t>
      </w:r>
      <w:r w:rsidR="00AE43D7" w:rsidRPr="00B43616">
        <w:rPr>
          <w:rFonts w:ascii="Tw Cen MT" w:hAnsi="Tw Cen MT"/>
          <w:color w:val="000000" w:themeColor="text1"/>
          <w:sz w:val="28"/>
          <w:szCs w:val="28"/>
        </w:rPr>
        <w:t xml:space="preserve">with </w:t>
      </w:r>
      <w:r w:rsidR="003E7799" w:rsidRPr="00B43616">
        <w:rPr>
          <w:rFonts w:ascii="Tw Cen MT" w:hAnsi="Tw Cen MT"/>
          <w:color w:val="000000" w:themeColor="text1"/>
          <w:sz w:val="28"/>
          <w:szCs w:val="28"/>
        </w:rPr>
        <w:t xml:space="preserve">weight-age of </w:t>
      </w:r>
      <w:r w:rsidR="00FB3BF0">
        <w:rPr>
          <w:rFonts w:ascii="Tw Cen MT" w:hAnsi="Tw Cen MT"/>
          <w:color w:val="000000" w:themeColor="text1"/>
          <w:sz w:val="28"/>
          <w:szCs w:val="28"/>
        </w:rPr>
        <w:t>30 and  6</w:t>
      </w:r>
      <w:r w:rsidR="003E7799" w:rsidRPr="00B43616">
        <w:rPr>
          <w:rFonts w:ascii="Tw Cen MT" w:hAnsi="Tw Cen MT"/>
          <w:color w:val="000000" w:themeColor="text1"/>
          <w:sz w:val="28"/>
          <w:szCs w:val="28"/>
        </w:rPr>
        <w:t>0 marks,  respectively. 10 marks are reserved for class performance</w:t>
      </w:r>
      <w:r w:rsidR="00AE43D7" w:rsidRPr="00B43616">
        <w:rPr>
          <w:rFonts w:ascii="Tw Cen MT" w:hAnsi="Tw Cen MT"/>
          <w:color w:val="000000" w:themeColor="text1"/>
          <w:sz w:val="28"/>
          <w:szCs w:val="28"/>
        </w:rPr>
        <w:t xml:space="preserve"> and attendance of the </w:t>
      </w:r>
      <w:r w:rsidR="003E7799" w:rsidRPr="00B43616">
        <w:rPr>
          <w:rFonts w:ascii="Tw Cen MT" w:hAnsi="Tw Cen MT"/>
          <w:color w:val="000000" w:themeColor="text1"/>
          <w:sz w:val="28"/>
          <w:szCs w:val="28"/>
        </w:rPr>
        <w:t>student</w:t>
      </w:r>
      <w:r w:rsidRPr="00B43616">
        <w:rPr>
          <w:rFonts w:ascii="Tw Cen MT" w:hAnsi="Tw Cen MT"/>
          <w:color w:val="000000" w:themeColor="text1"/>
          <w:sz w:val="28"/>
          <w:szCs w:val="28"/>
        </w:rPr>
        <w:t xml:space="preserve"> i</w:t>
      </w:r>
      <w:r w:rsidR="00AE43D7" w:rsidRPr="00B43616">
        <w:rPr>
          <w:rFonts w:ascii="Tw Cen MT" w:hAnsi="Tw Cen MT"/>
          <w:color w:val="000000" w:themeColor="text1"/>
          <w:sz w:val="28"/>
          <w:szCs w:val="28"/>
        </w:rPr>
        <w:t>n</w:t>
      </w:r>
      <w:r w:rsidRPr="00B43616">
        <w:rPr>
          <w:rFonts w:ascii="Tw Cen MT" w:hAnsi="Tw Cen MT"/>
          <w:color w:val="000000" w:themeColor="text1"/>
          <w:sz w:val="28"/>
          <w:szCs w:val="28"/>
        </w:rPr>
        <w:t xml:space="preserve"> the course</w:t>
      </w:r>
      <w:r w:rsidR="003E7799" w:rsidRPr="00B43616">
        <w:rPr>
          <w:rFonts w:ascii="Tw Cen MT" w:hAnsi="Tw Cen MT"/>
          <w:color w:val="000000" w:themeColor="text1"/>
          <w:sz w:val="28"/>
          <w:szCs w:val="28"/>
        </w:rPr>
        <w:t>. The paper setting and evaluation is done at</w:t>
      </w:r>
      <w:r w:rsidRPr="00B43616">
        <w:rPr>
          <w:rFonts w:ascii="Tw Cen MT" w:hAnsi="Tw Cen MT"/>
          <w:color w:val="000000" w:themeColor="text1"/>
          <w:sz w:val="28"/>
          <w:szCs w:val="28"/>
        </w:rPr>
        <w:t xml:space="preserve"> the concerned Department level and monitored by a Departmental Monitoring Committee (DMC). </w:t>
      </w:r>
      <w:r w:rsidR="00FB3BF0">
        <w:rPr>
          <w:rFonts w:ascii="Tw Cen MT" w:hAnsi="Tw Cen MT"/>
          <w:color w:val="000000" w:themeColor="text1"/>
          <w:sz w:val="28"/>
          <w:szCs w:val="28"/>
        </w:rPr>
        <w:t>Mid-Term</w:t>
      </w:r>
      <w:r w:rsidRPr="00B43616">
        <w:rPr>
          <w:rFonts w:ascii="Tw Cen MT" w:hAnsi="Tw Cen MT"/>
          <w:color w:val="000000" w:themeColor="text1"/>
          <w:sz w:val="28"/>
          <w:szCs w:val="28"/>
        </w:rPr>
        <w:t xml:space="preserve"> exa</w:t>
      </w:r>
      <w:r w:rsidR="007C39E8" w:rsidRPr="00B43616">
        <w:rPr>
          <w:rFonts w:ascii="Tw Cen MT" w:hAnsi="Tw Cen MT"/>
          <w:color w:val="000000" w:themeColor="text1"/>
          <w:sz w:val="28"/>
          <w:szCs w:val="28"/>
        </w:rPr>
        <w:t>mination answer scripts  are returned</w:t>
      </w:r>
      <w:r w:rsidRPr="00B43616">
        <w:rPr>
          <w:rFonts w:ascii="Tw Cen MT" w:hAnsi="Tw Cen MT"/>
          <w:color w:val="000000" w:themeColor="text1"/>
          <w:sz w:val="28"/>
          <w:szCs w:val="28"/>
        </w:rPr>
        <w:t xml:space="preserve"> to students and the major answer scripts </w:t>
      </w:r>
      <w:r w:rsidR="00FB3BF0">
        <w:rPr>
          <w:rFonts w:ascii="Tw Cen MT" w:hAnsi="Tw Cen MT"/>
          <w:color w:val="000000" w:themeColor="text1"/>
          <w:sz w:val="28"/>
          <w:szCs w:val="28"/>
        </w:rPr>
        <w:t xml:space="preserve">are </w:t>
      </w:r>
      <w:r w:rsidRPr="00B43616">
        <w:rPr>
          <w:rFonts w:ascii="Tw Cen MT" w:hAnsi="Tw Cen MT"/>
          <w:color w:val="000000" w:themeColor="text1"/>
          <w:sz w:val="28"/>
          <w:szCs w:val="28"/>
        </w:rPr>
        <w:t xml:space="preserve"> shown to them before submission of grade to the DMC.</w:t>
      </w:r>
    </w:p>
    <w:p w:rsidR="00581645" w:rsidRPr="00B43616" w:rsidRDefault="00581645" w:rsidP="0076018F">
      <w:pPr>
        <w:spacing w:line="360" w:lineRule="auto"/>
        <w:jc w:val="both"/>
        <w:rPr>
          <w:rFonts w:ascii="Tw Cen MT" w:hAnsi="Tw Cen MT"/>
          <w:color w:val="000000" w:themeColor="text1"/>
          <w:sz w:val="28"/>
          <w:szCs w:val="28"/>
        </w:rPr>
      </w:pPr>
    </w:p>
    <w:p w:rsidR="007C33D5" w:rsidRPr="00B43616" w:rsidRDefault="007E7BB4" w:rsidP="0076018F">
      <w:pPr>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B.Tech.</w:t>
      </w:r>
      <w:r w:rsidR="007C33D5" w:rsidRPr="00B43616">
        <w:rPr>
          <w:rFonts w:ascii="Tw Cen MT" w:hAnsi="Tw Cen MT"/>
          <w:color w:val="000000" w:themeColor="text1"/>
          <w:sz w:val="28"/>
          <w:szCs w:val="28"/>
        </w:rPr>
        <w:t xml:space="preserve"> students are required to submit a project report at the end of the 8</w:t>
      </w:r>
      <w:r w:rsidR="007C33D5" w:rsidRPr="00B43616">
        <w:rPr>
          <w:rFonts w:ascii="Tw Cen MT" w:hAnsi="Tw Cen MT"/>
          <w:color w:val="000000" w:themeColor="text1"/>
          <w:sz w:val="28"/>
          <w:szCs w:val="28"/>
          <w:vertAlign w:val="superscript"/>
        </w:rPr>
        <w:t>th</w:t>
      </w:r>
      <w:r w:rsidR="007C33D5" w:rsidRPr="00B43616">
        <w:rPr>
          <w:rFonts w:ascii="Tw Cen MT" w:hAnsi="Tw Cen MT"/>
          <w:color w:val="000000" w:themeColor="text1"/>
          <w:sz w:val="28"/>
          <w:szCs w:val="28"/>
        </w:rPr>
        <w:t xml:space="preserve"> semester, which starts in 7</w:t>
      </w:r>
      <w:r w:rsidR="007C33D5" w:rsidRPr="00B43616">
        <w:rPr>
          <w:rFonts w:ascii="Tw Cen MT" w:hAnsi="Tw Cen MT"/>
          <w:color w:val="000000" w:themeColor="text1"/>
          <w:sz w:val="28"/>
          <w:szCs w:val="28"/>
          <w:vertAlign w:val="superscript"/>
        </w:rPr>
        <w:t>th</w:t>
      </w:r>
      <w:r w:rsidR="007C33D5" w:rsidRPr="00B43616">
        <w:rPr>
          <w:rFonts w:ascii="Tw Cen MT" w:hAnsi="Tw Cen MT"/>
          <w:color w:val="000000" w:themeColor="text1"/>
          <w:sz w:val="28"/>
          <w:szCs w:val="28"/>
        </w:rPr>
        <w:t xml:space="preserve"> semester. It is to be submitted in </w:t>
      </w:r>
      <w:r w:rsidR="00AE43D7" w:rsidRPr="00B43616">
        <w:rPr>
          <w:rFonts w:ascii="Tw Cen MT" w:hAnsi="Tw Cen MT"/>
          <w:color w:val="000000" w:themeColor="text1"/>
          <w:sz w:val="28"/>
          <w:szCs w:val="28"/>
        </w:rPr>
        <w:t xml:space="preserve">the form of a </w:t>
      </w:r>
      <w:r w:rsidR="007C33D5" w:rsidRPr="00B43616">
        <w:rPr>
          <w:rFonts w:ascii="Tw Cen MT" w:hAnsi="Tw Cen MT"/>
          <w:color w:val="000000" w:themeColor="text1"/>
          <w:sz w:val="28"/>
          <w:szCs w:val="28"/>
        </w:rPr>
        <w:t xml:space="preserve"> bound thesis. The Heads of the Departments constitute a Project Evaluation Board (PEB) which assesses each individual project of the students. The </w:t>
      </w:r>
      <w:r w:rsidR="00AE43D7" w:rsidRPr="00B43616">
        <w:rPr>
          <w:rFonts w:ascii="Tw Cen MT" w:hAnsi="Tw Cen MT"/>
          <w:color w:val="000000" w:themeColor="text1"/>
          <w:sz w:val="28"/>
          <w:szCs w:val="28"/>
        </w:rPr>
        <w:t>evaluation is done in the following manner</w:t>
      </w:r>
      <w:r w:rsidR="007C33D5" w:rsidRPr="00B43616">
        <w:rPr>
          <w:rFonts w:ascii="Tw Cen MT" w:hAnsi="Tw Cen MT"/>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586"/>
        <w:gridCol w:w="2922"/>
      </w:tblGrid>
      <w:tr w:rsidR="00564857" w:rsidRPr="00B43616" w:rsidTr="00564857">
        <w:tc>
          <w:tcPr>
            <w:tcW w:w="3258" w:type="dxa"/>
          </w:tcPr>
          <w:p w:rsidR="00564857" w:rsidRPr="00B43616" w:rsidRDefault="00564857" w:rsidP="00B8136F">
            <w:pPr>
              <w:spacing w:after="0" w:line="360" w:lineRule="auto"/>
              <w:jc w:val="center"/>
              <w:rPr>
                <w:rFonts w:ascii="Lucida Calligraphy" w:hAnsi="Lucida Calligraphy"/>
                <w:b/>
                <w:color w:val="000000" w:themeColor="text1"/>
                <w:sz w:val="20"/>
                <w:szCs w:val="20"/>
                <w:lang w:val="en-US"/>
              </w:rPr>
            </w:pPr>
            <w:r w:rsidRPr="00B43616">
              <w:rPr>
                <w:rFonts w:ascii="Lucida Calligraphy" w:hAnsi="Lucida Calligraphy"/>
                <w:b/>
                <w:color w:val="000000" w:themeColor="text1"/>
                <w:sz w:val="20"/>
                <w:szCs w:val="20"/>
                <w:lang w:val="en-US"/>
              </w:rPr>
              <w:lastRenderedPageBreak/>
              <w:t>SUPERVISOR</w:t>
            </w:r>
          </w:p>
          <w:p w:rsidR="00564857" w:rsidRPr="00B43616" w:rsidRDefault="00564857" w:rsidP="00B8136F">
            <w:pPr>
              <w:spacing w:after="0" w:line="360" w:lineRule="auto"/>
              <w:jc w:val="center"/>
              <w:rPr>
                <w:rFonts w:ascii="Lucida Calligraphy" w:hAnsi="Lucida Calligraphy"/>
                <w:color w:val="000000" w:themeColor="text1"/>
                <w:sz w:val="28"/>
                <w:szCs w:val="28"/>
                <w:lang w:val="en-US"/>
              </w:rPr>
            </w:pPr>
            <w:r w:rsidRPr="00B43616">
              <w:rPr>
                <w:rFonts w:ascii="Lucida Calligraphy" w:hAnsi="Lucida Calligraphy"/>
                <w:b/>
                <w:color w:val="000000" w:themeColor="text1"/>
                <w:sz w:val="20"/>
                <w:szCs w:val="20"/>
                <w:lang w:val="en-US"/>
              </w:rPr>
              <w:t>40%</w:t>
            </w:r>
          </w:p>
        </w:tc>
        <w:tc>
          <w:tcPr>
            <w:tcW w:w="5508" w:type="dxa"/>
            <w:gridSpan w:val="2"/>
          </w:tcPr>
          <w:p w:rsidR="00564857" w:rsidRPr="00B43616" w:rsidRDefault="00564857" w:rsidP="00B8136F">
            <w:pPr>
              <w:spacing w:after="0" w:line="360" w:lineRule="auto"/>
              <w:jc w:val="center"/>
              <w:rPr>
                <w:rFonts w:ascii="Lucida Calligraphy" w:hAnsi="Lucida Calligraphy"/>
                <w:b/>
                <w:color w:val="000000" w:themeColor="text1"/>
                <w:sz w:val="20"/>
                <w:szCs w:val="20"/>
                <w:lang w:val="en-US"/>
              </w:rPr>
            </w:pPr>
            <w:r w:rsidRPr="00B43616">
              <w:rPr>
                <w:rFonts w:ascii="Lucida Calligraphy" w:hAnsi="Lucida Calligraphy"/>
                <w:b/>
                <w:color w:val="000000" w:themeColor="text1"/>
                <w:sz w:val="20"/>
                <w:szCs w:val="20"/>
                <w:lang w:val="en-US"/>
              </w:rPr>
              <w:t>EVALUATION BOARD</w:t>
            </w:r>
          </w:p>
          <w:p w:rsidR="00564857" w:rsidRPr="00B43616" w:rsidRDefault="00564857" w:rsidP="00B8136F">
            <w:pPr>
              <w:spacing w:after="0" w:line="360" w:lineRule="auto"/>
              <w:jc w:val="center"/>
              <w:rPr>
                <w:rFonts w:ascii="Lucida Calligraphy" w:hAnsi="Lucida Calligraphy"/>
                <w:color w:val="000000" w:themeColor="text1"/>
                <w:sz w:val="28"/>
                <w:szCs w:val="28"/>
                <w:lang w:val="en-US"/>
              </w:rPr>
            </w:pPr>
            <w:r w:rsidRPr="00B43616">
              <w:rPr>
                <w:rFonts w:ascii="Lucida Calligraphy" w:hAnsi="Lucida Calligraphy"/>
                <w:b/>
                <w:color w:val="000000" w:themeColor="text1"/>
                <w:sz w:val="20"/>
                <w:szCs w:val="20"/>
                <w:lang w:val="en-US"/>
              </w:rPr>
              <w:t>60%</w:t>
            </w:r>
          </w:p>
        </w:tc>
      </w:tr>
      <w:tr w:rsidR="00782603" w:rsidRPr="00B43616" w:rsidTr="00564857">
        <w:tc>
          <w:tcPr>
            <w:tcW w:w="3258" w:type="dxa"/>
          </w:tcPr>
          <w:p w:rsidR="00B47D5E" w:rsidRPr="00B43616" w:rsidRDefault="00AE43D7" w:rsidP="00B8136F">
            <w:pPr>
              <w:spacing w:after="0" w:line="360" w:lineRule="auto"/>
              <w:jc w:val="center"/>
              <w:rPr>
                <w:color w:val="000000" w:themeColor="text1"/>
                <w:sz w:val="28"/>
                <w:szCs w:val="28"/>
                <w:lang w:val="en-US"/>
              </w:rPr>
            </w:pPr>
            <w:r w:rsidRPr="00B43616">
              <w:rPr>
                <w:color w:val="000000" w:themeColor="text1"/>
                <w:sz w:val="28"/>
                <w:szCs w:val="28"/>
                <w:lang w:val="en-US"/>
              </w:rPr>
              <w:t xml:space="preserve">Based on the work </w:t>
            </w:r>
          </w:p>
          <w:p w:rsidR="00AE43D7" w:rsidRPr="00B43616" w:rsidRDefault="00AE43D7" w:rsidP="00B8136F">
            <w:pPr>
              <w:spacing w:after="0" w:line="360" w:lineRule="auto"/>
              <w:jc w:val="center"/>
              <w:rPr>
                <w:rFonts w:ascii="Tw Cen MT" w:hAnsi="Tw Cen MT"/>
                <w:color w:val="000000" w:themeColor="text1"/>
                <w:sz w:val="28"/>
                <w:szCs w:val="28"/>
                <w:lang w:val="en-US"/>
              </w:rPr>
            </w:pPr>
            <w:r w:rsidRPr="00B43616">
              <w:rPr>
                <w:color w:val="000000" w:themeColor="text1"/>
                <w:sz w:val="28"/>
                <w:szCs w:val="28"/>
                <w:lang w:val="en-US"/>
              </w:rPr>
              <w:t>done by the student during the tenure of the Project)</w:t>
            </w:r>
          </w:p>
        </w:tc>
        <w:tc>
          <w:tcPr>
            <w:tcW w:w="2586" w:type="dxa"/>
          </w:tcPr>
          <w:p w:rsidR="00782603" w:rsidRPr="00B43616" w:rsidRDefault="00782603" w:rsidP="00B8136F">
            <w:pPr>
              <w:spacing w:after="0" w:line="360" w:lineRule="auto"/>
              <w:jc w:val="center"/>
              <w:rPr>
                <w:color w:val="000000" w:themeColor="text1"/>
                <w:sz w:val="28"/>
                <w:szCs w:val="28"/>
                <w:lang w:val="en-US"/>
              </w:rPr>
            </w:pPr>
            <w:r w:rsidRPr="00B43616">
              <w:rPr>
                <w:color w:val="000000" w:themeColor="text1"/>
                <w:sz w:val="28"/>
                <w:szCs w:val="28"/>
                <w:lang w:val="en-US"/>
              </w:rPr>
              <w:t>20%</w:t>
            </w:r>
            <w:r w:rsidR="00564857" w:rsidRPr="00B43616">
              <w:rPr>
                <w:color w:val="000000" w:themeColor="text1"/>
                <w:sz w:val="28"/>
                <w:szCs w:val="28"/>
                <w:lang w:val="en-US"/>
              </w:rPr>
              <w:t xml:space="preserve"> for Project Report Contents &amp; Quality</w:t>
            </w:r>
          </w:p>
          <w:p w:rsidR="00782603" w:rsidRPr="00B43616" w:rsidRDefault="00782603" w:rsidP="00B8136F">
            <w:pPr>
              <w:spacing w:after="0" w:line="360" w:lineRule="auto"/>
              <w:jc w:val="center"/>
              <w:rPr>
                <w:color w:val="000000" w:themeColor="text1"/>
                <w:sz w:val="28"/>
                <w:szCs w:val="28"/>
                <w:lang w:val="en-US"/>
              </w:rPr>
            </w:pPr>
          </w:p>
        </w:tc>
        <w:tc>
          <w:tcPr>
            <w:tcW w:w="2922" w:type="dxa"/>
          </w:tcPr>
          <w:p w:rsidR="00782603" w:rsidRPr="00B43616" w:rsidRDefault="00782603" w:rsidP="00B8136F">
            <w:pPr>
              <w:spacing w:after="0" w:line="360" w:lineRule="auto"/>
              <w:jc w:val="center"/>
              <w:rPr>
                <w:color w:val="000000" w:themeColor="text1"/>
                <w:sz w:val="28"/>
                <w:szCs w:val="28"/>
                <w:lang w:val="en-US"/>
              </w:rPr>
            </w:pPr>
            <w:r w:rsidRPr="00B43616">
              <w:rPr>
                <w:color w:val="000000" w:themeColor="text1"/>
                <w:sz w:val="28"/>
                <w:szCs w:val="28"/>
                <w:lang w:val="en-US"/>
              </w:rPr>
              <w:t>40 %</w:t>
            </w:r>
          </w:p>
          <w:p w:rsidR="00782603" w:rsidRPr="00B43616" w:rsidRDefault="00564857" w:rsidP="00564857">
            <w:pPr>
              <w:spacing w:after="0" w:line="360" w:lineRule="auto"/>
              <w:jc w:val="center"/>
              <w:rPr>
                <w:rFonts w:ascii="Tw Cen MT" w:hAnsi="Tw Cen MT"/>
                <w:color w:val="000000" w:themeColor="text1"/>
                <w:sz w:val="28"/>
                <w:szCs w:val="28"/>
                <w:lang w:val="en-US"/>
              </w:rPr>
            </w:pPr>
            <w:r w:rsidRPr="00B43616">
              <w:rPr>
                <w:color w:val="000000" w:themeColor="text1"/>
                <w:sz w:val="28"/>
                <w:szCs w:val="28"/>
                <w:lang w:val="en-US"/>
              </w:rPr>
              <w:t xml:space="preserve">For </w:t>
            </w:r>
            <w:r w:rsidR="00782603" w:rsidRPr="00B43616">
              <w:rPr>
                <w:color w:val="000000" w:themeColor="text1"/>
                <w:sz w:val="28"/>
                <w:szCs w:val="28"/>
                <w:lang w:val="en-US"/>
              </w:rPr>
              <w:t>Presentation  &amp; viva voce</w:t>
            </w:r>
          </w:p>
        </w:tc>
      </w:tr>
    </w:tbl>
    <w:p w:rsidR="00287FE0" w:rsidRPr="00B43616" w:rsidRDefault="00287FE0" w:rsidP="0076018F">
      <w:pPr>
        <w:pStyle w:val="NoSpacing"/>
        <w:rPr>
          <w:color w:val="000000" w:themeColor="text1"/>
          <w:sz w:val="28"/>
          <w:szCs w:val="28"/>
        </w:rPr>
      </w:pPr>
    </w:p>
    <w:p w:rsidR="00287FE0" w:rsidRPr="00B43616" w:rsidRDefault="00287FE0" w:rsidP="0076018F">
      <w:pPr>
        <w:pStyle w:val="NoSpacing"/>
        <w:rPr>
          <w:color w:val="000000" w:themeColor="text1"/>
        </w:rPr>
      </w:pPr>
    </w:p>
    <w:p w:rsidR="00564857" w:rsidRPr="00B43616" w:rsidRDefault="003E7799" w:rsidP="003E7799">
      <w:pPr>
        <w:jc w:val="both"/>
        <w:rPr>
          <w:rFonts w:ascii="Tw Cen MT" w:hAnsi="Tw Cen MT"/>
          <w:color w:val="000000" w:themeColor="text1"/>
          <w:sz w:val="28"/>
          <w:szCs w:val="28"/>
        </w:rPr>
      </w:pPr>
      <w:r w:rsidRPr="00B43616">
        <w:rPr>
          <w:rFonts w:ascii="Tw Cen MT" w:hAnsi="Tw Cen MT"/>
          <w:color w:val="000000" w:themeColor="text1"/>
          <w:sz w:val="28"/>
          <w:szCs w:val="28"/>
        </w:rPr>
        <w:t>The Project Evaluation Board comprises of</w:t>
      </w:r>
      <w:r w:rsidR="00564857" w:rsidRPr="00B43616">
        <w:rPr>
          <w:rFonts w:ascii="Tw Cen MT" w:hAnsi="Tw Cen MT"/>
          <w:color w:val="000000" w:themeColor="text1"/>
          <w:sz w:val="28"/>
          <w:szCs w:val="28"/>
        </w:rPr>
        <w:t>:-</w:t>
      </w:r>
    </w:p>
    <w:p w:rsidR="00564857" w:rsidRPr="00B43616" w:rsidRDefault="00FB3BF0" w:rsidP="00790142">
      <w:pPr>
        <w:pStyle w:val="ListParagraph"/>
        <w:numPr>
          <w:ilvl w:val="0"/>
          <w:numId w:val="22"/>
        </w:numPr>
        <w:jc w:val="both"/>
        <w:rPr>
          <w:rFonts w:ascii="Tw Cen MT" w:hAnsi="Tw Cen MT"/>
          <w:color w:val="000000" w:themeColor="text1"/>
          <w:sz w:val="28"/>
          <w:szCs w:val="28"/>
        </w:rPr>
      </w:pPr>
      <w:r>
        <w:rPr>
          <w:rFonts w:ascii="Tw Cen MT" w:hAnsi="Tw Cen MT"/>
          <w:color w:val="000000" w:themeColor="text1"/>
          <w:sz w:val="28"/>
          <w:szCs w:val="28"/>
        </w:rPr>
        <w:t>Head of the Department c</w:t>
      </w:r>
      <w:r w:rsidR="00ED60A1" w:rsidRPr="00B43616">
        <w:rPr>
          <w:rFonts w:ascii="Tw Cen MT" w:hAnsi="Tw Cen MT"/>
          <w:color w:val="000000" w:themeColor="text1"/>
          <w:sz w:val="28"/>
          <w:szCs w:val="28"/>
        </w:rPr>
        <w:t xml:space="preserve">oncerned </w:t>
      </w:r>
      <w:r w:rsidR="003E7799" w:rsidRPr="00B43616">
        <w:rPr>
          <w:rFonts w:ascii="Tw Cen MT" w:hAnsi="Tw Cen MT"/>
          <w:color w:val="000000" w:themeColor="text1"/>
          <w:sz w:val="28"/>
          <w:szCs w:val="28"/>
        </w:rPr>
        <w:t xml:space="preserve"> ii) </w:t>
      </w:r>
      <w:r>
        <w:rPr>
          <w:rFonts w:ascii="Tw Cen MT" w:hAnsi="Tw Cen MT"/>
          <w:color w:val="000000" w:themeColor="text1"/>
          <w:sz w:val="28"/>
          <w:szCs w:val="28"/>
        </w:rPr>
        <w:t>O</w:t>
      </w:r>
      <w:r w:rsidR="003E7799" w:rsidRPr="00B43616">
        <w:rPr>
          <w:rFonts w:ascii="Tw Cen MT" w:hAnsi="Tw Cen MT"/>
          <w:color w:val="000000" w:themeColor="text1"/>
          <w:sz w:val="28"/>
          <w:szCs w:val="28"/>
        </w:rPr>
        <w:t xml:space="preserve">ne senior most faculty member </w:t>
      </w:r>
      <w:r w:rsidR="00ED60A1" w:rsidRPr="00B43616">
        <w:rPr>
          <w:rFonts w:ascii="Tw Cen MT" w:hAnsi="Tw Cen MT"/>
          <w:color w:val="000000" w:themeColor="text1"/>
          <w:sz w:val="28"/>
          <w:szCs w:val="28"/>
        </w:rPr>
        <w:t>of the concerned department</w:t>
      </w:r>
      <w:r w:rsidR="00D308F6" w:rsidRPr="00B43616">
        <w:rPr>
          <w:rFonts w:ascii="Tw Cen MT" w:hAnsi="Tw Cen MT"/>
          <w:color w:val="000000" w:themeColor="text1"/>
          <w:sz w:val="28"/>
          <w:szCs w:val="28"/>
        </w:rPr>
        <w:t xml:space="preserve"> </w:t>
      </w:r>
      <w:r w:rsidR="00ED60A1" w:rsidRPr="00B43616">
        <w:rPr>
          <w:rFonts w:ascii="Tw Cen MT" w:hAnsi="Tw Cen MT"/>
          <w:color w:val="000000" w:themeColor="text1"/>
          <w:sz w:val="28"/>
          <w:szCs w:val="28"/>
        </w:rPr>
        <w:t>iii) Supervisor concerned</w:t>
      </w:r>
      <w:r w:rsidR="003E7799" w:rsidRPr="00B43616">
        <w:rPr>
          <w:rFonts w:ascii="Tw Cen MT" w:hAnsi="Tw Cen MT"/>
          <w:color w:val="000000" w:themeColor="text1"/>
          <w:sz w:val="28"/>
          <w:szCs w:val="28"/>
        </w:rPr>
        <w:t xml:space="preserve"> and iv) One expert from  any other sister Depa</w:t>
      </w:r>
      <w:r w:rsidR="007E7BB4" w:rsidRPr="00B43616">
        <w:rPr>
          <w:rFonts w:ascii="Tw Cen MT" w:hAnsi="Tw Cen MT"/>
          <w:color w:val="000000" w:themeColor="text1"/>
          <w:sz w:val="28"/>
          <w:szCs w:val="28"/>
        </w:rPr>
        <w:t xml:space="preserve">rtment of the </w:t>
      </w:r>
      <w:r w:rsidR="00437305" w:rsidRPr="00B43616">
        <w:rPr>
          <w:rFonts w:ascii="Tw Cen MT" w:hAnsi="Tw Cen MT"/>
          <w:color w:val="000000" w:themeColor="text1"/>
          <w:sz w:val="28"/>
          <w:szCs w:val="28"/>
        </w:rPr>
        <w:t>Institute</w:t>
      </w:r>
      <w:r w:rsidR="007E7BB4" w:rsidRPr="00B43616">
        <w:rPr>
          <w:rFonts w:ascii="Tw Cen MT" w:hAnsi="Tw Cen MT"/>
          <w:color w:val="000000" w:themeColor="text1"/>
          <w:sz w:val="28"/>
          <w:szCs w:val="28"/>
        </w:rPr>
        <w:t xml:space="preserve"> for B.Tech.</w:t>
      </w:r>
    </w:p>
    <w:p w:rsidR="00217872" w:rsidRPr="00B43616" w:rsidRDefault="00217872" w:rsidP="00564857">
      <w:pPr>
        <w:pStyle w:val="ListParagraph"/>
        <w:ind w:left="795"/>
        <w:jc w:val="both"/>
        <w:rPr>
          <w:rFonts w:ascii="Tw Cen MT" w:hAnsi="Tw Cen MT"/>
          <w:color w:val="000000" w:themeColor="text1"/>
          <w:sz w:val="28"/>
          <w:szCs w:val="28"/>
        </w:rPr>
      </w:pPr>
    </w:p>
    <w:p w:rsidR="003E7799" w:rsidRPr="00B43616" w:rsidRDefault="007E7BB4" w:rsidP="00564857">
      <w:pPr>
        <w:pStyle w:val="ListParagraph"/>
        <w:ind w:left="795"/>
        <w:jc w:val="both"/>
        <w:rPr>
          <w:rFonts w:ascii="Tw Cen MT" w:hAnsi="Tw Cen MT"/>
          <w:color w:val="000000" w:themeColor="text1"/>
          <w:sz w:val="28"/>
          <w:szCs w:val="28"/>
        </w:rPr>
      </w:pPr>
      <w:r w:rsidRPr="00B43616">
        <w:rPr>
          <w:rFonts w:ascii="Tw Cen MT" w:hAnsi="Tw Cen MT"/>
          <w:color w:val="000000" w:themeColor="text1"/>
          <w:sz w:val="28"/>
          <w:szCs w:val="28"/>
        </w:rPr>
        <w:t xml:space="preserve">In case of M.Tech. the expert is from outside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nominated by Director from an approved panel.</w:t>
      </w:r>
    </w:p>
    <w:p w:rsidR="00B47D5E" w:rsidRPr="000905FF" w:rsidRDefault="00B47D5E" w:rsidP="00564857">
      <w:pPr>
        <w:pStyle w:val="ListParagraph"/>
        <w:ind w:left="795"/>
        <w:jc w:val="both"/>
        <w:rPr>
          <w:rFonts w:ascii="Tw Cen MT" w:hAnsi="Tw Cen MT"/>
          <w:color w:val="FF0000"/>
          <w:sz w:val="28"/>
          <w:szCs w:val="28"/>
        </w:rPr>
      </w:pPr>
    </w:p>
    <w:p w:rsidR="00581645" w:rsidRDefault="00581645" w:rsidP="00EE38C8">
      <w:pPr>
        <w:pStyle w:val="NoSpacing"/>
        <w:tabs>
          <w:tab w:val="left" w:pos="0"/>
        </w:tabs>
        <w:rPr>
          <w:rFonts w:ascii="Lucida Calligraphy" w:hAnsi="Lucida Calligraphy" w:cs="Calibri"/>
          <w:b/>
          <w:sz w:val="36"/>
          <w:szCs w:val="36"/>
        </w:rPr>
      </w:pPr>
    </w:p>
    <w:p w:rsidR="007C33D5" w:rsidRPr="00550D74" w:rsidRDefault="007C33D5" w:rsidP="00EE38C8">
      <w:pPr>
        <w:pStyle w:val="NoSpacing"/>
        <w:tabs>
          <w:tab w:val="left" w:pos="0"/>
        </w:tabs>
        <w:rPr>
          <w:rFonts w:ascii="Lucida Calligraphy" w:hAnsi="Lucida Calligraphy" w:cs="Calibri"/>
          <w:b/>
          <w:sz w:val="36"/>
          <w:szCs w:val="36"/>
        </w:rPr>
      </w:pPr>
      <w:r w:rsidRPr="00550D74">
        <w:rPr>
          <w:rFonts w:ascii="Lucida Calligraphy" w:hAnsi="Lucida Calligraphy" w:cs="Calibri"/>
          <w:b/>
          <w:sz w:val="36"/>
          <w:szCs w:val="36"/>
        </w:rPr>
        <w:t>2.</w:t>
      </w:r>
      <w:r w:rsidR="002D7DD6" w:rsidRPr="00550D74">
        <w:rPr>
          <w:rFonts w:ascii="Lucida Calligraphy" w:hAnsi="Lucida Calligraphy" w:cs="Calibri"/>
          <w:b/>
          <w:sz w:val="36"/>
          <w:szCs w:val="36"/>
        </w:rPr>
        <w:t>8</w:t>
      </w:r>
      <w:r w:rsidR="00BA6712" w:rsidRPr="00550D74">
        <w:rPr>
          <w:rFonts w:ascii="Lucida Calligraphy" w:hAnsi="Lucida Calligraphy" w:cs="Calibri"/>
          <w:b/>
          <w:sz w:val="36"/>
          <w:szCs w:val="36"/>
        </w:rPr>
        <w:t>.</w:t>
      </w:r>
      <w:r w:rsidR="00561057" w:rsidRPr="00550D74">
        <w:rPr>
          <w:rFonts w:ascii="Lucida Calligraphy" w:hAnsi="Lucida Calligraphy" w:cs="Calibri"/>
          <w:b/>
          <w:sz w:val="36"/>
          <w:szCs w:val="36"/>
        </w:rPr>
        <w:t>PLACEMENT</w:t>
      </w:r>
      <w:r w:rsidR="0029777D" w:rsidRPr="00550D74">
        <w:rPr>
          <w:rFonts w:ascii="Lucida Calligraphy" w:hAnsi="Lucida Calligraphy" w:cs="Calibri"/>
          <w:b/>
          <w:sz w:val="36"/>
          <w:szCs w:val="36"/>
        </w:rPr>
        <w:t>S</w:t>
      </w:r>
    </w:p>
    <w:p w:rsidR="00EE38C8" w:rsidRPr="00550D74" w:rsidRDefault="00EE38C8" w:rsidP="00EE38C8">
      <w:pPr>
        <w:pStyle w:val="NoSpacing"/>
        <w:tabs>
          <w:tab w:val="left" w:pos="0"/>
        </w:tabs>
        <w:rPr>
          <w:rFonts w:cs="Calibri"/>
          <w:b/>
          <w:sz w:val="32"/>
          <w:szCs w:val="32"/>
        </w:rPr>
      </w:pPr>
    </w:p>
    <w:p w:rsidR="007C33D5" w:rsidRPr="000905FF" w:rsidRDefault="007C33D5" w:rsidP="000C0AEF">
      <w:pPr>
        <w:tabs>
          <w:tab w:val="left" w:pos="0"/>
        </w:tabs>
        <w:spacing w:line="360" w:lineRule="auto"/>
        <w:jc w:val="both"/>
        <w:rPr>
          <w:rFonts w:ascii="Tw Cen MT" w:hAnsi="Tw Cen MT"/>
          <w:color w:val="FF0000"/>
          <w:sz w:val="28"/>
          <w:szCs w:val="28"/>
        </w:rPr>
      </w:pPr>
      <w:r w:rsidRPr="00550D74">
        <w:rPr>
          <w:rFonts w:ascii="Tw Cen MT" w:hAnsi="Tw Cen MT"/>
          <w:sz w:val="28"/>
          <w:szCs w:val="28"/>
        </w:rPr>
        <w:t xml:space="preserve">The </w:t>
      </w:r>
      <w:r w:rsidR="00437305" w:rsidRPr="00550D74">
        <w:rPr>
          <w:rFonts w:ascii="Tw Cen MT" w:hAnsi="Tw Cen MT"/>
          <w:sz w:val="28"/>
          <w:szCs w:val="28"/>
        </w:rPr>
        <w:t>Institute</w:t>
      </w:r>
      <w:r w:rsidRPr="00550D74">
        <w:rPr>
          <w:rFonts w:ascii="Tw Cen MT" w:hAnsi="Tw Cen MT"/>
          <w:sz w:val="28"/>
          <w:szCs w:val="28"/>
        </w:rPr>
        <w:t xml:space="preserve"> has a well established Training and Placement (T &amp;P) Department which takes care of the Technical/Industrial training and the Placement of the Students.  The T &amp; P Dep</w:t>
      </w:r>
      <w:r w:rsidR="00561057" w:rsidRPr="00550D74">
        <w:rPr>
          <w:rFonts w:ascii="Tw Cen MT" w:hAnsi="Tw Cen MT"/>
          <w:sz w:val="28"/>
          <w:szCs w:val="28"/>
        </w:rPr>
        <w:t>artment is usually headed by a s</w:t>
      </w:r>
      <w:r w:rsidRPr="00550D74">
        <w:rPr>
          <w:rFonts w:ascii="Tw Cen MT" w:hAnsi="Tw Cen MT"/>
          <w:sz w:val="28"/>
          <w:szCs w:val="28"/>
        </w:rPr>
        <w:t xml:space="preserve">enior faculty member. </w:t>
      </w:r>
      <w:r w:rsidR="00222470" w:rsidRPr="00550D74">
        <w:rPr>
          <w:rFonts w:ascii="Tw Cen MT" w:hAnsi="Tw Cen MT"/>
          <w:sz w:val="28"/>
          <w:szCs w:val="28"/>
        </w:rPr>
        <w:t xml:space="preserve">The Department of </w:t>
      </w:r>
      <w:r w:rsidR="00561057" w:rsidRPr="00550D74">
        <w:rPr>
          <w:rFonts w:ascii="Tw Cen MT" w:hAnsi="Tw Cen MT"/>
          <w:sz w:val="28"/>
          <w:szCs w:val="28"/>
        </w:rPr>
        <w:t>T</w:t>
      </w:r>
      <w:r w:rsidR="00222470" w:rsidRPr="00550D74">
        <w:rPr>
          <w:rFonts w:ascii="Tw Cen MT" w:hAnsi="Tw Cen MT"/>
          <w:sz w:val="28"/>
          <w:szCs w:val="28"/>
        </w:rPr>
        <w:t xml:space="preserve">&amp;P arranges for the </w:t>
      </w:r>
      <w:r w:rsidR="00564857" w:rsidRPr="00550D74">
        <w:rPr>
          <w:rFonts w:ascii="Tw Cen MT" w:hAnsi="Tw Cen MT"/>
          <w:sz w:val="28"/>
          <w:szCs w:val="28"/>
        </w:rPr>
        <w:t xml:space="preserve">industrial/work </w:t>
      </w:r>
      <w:r w:rsidR="00222470" w:rsidRPr="00550D74">
        <w:rPr>
          <w:rFonts w:ascii="Tw Cen MT" w:hAnsi="Tw Cen MT"/>
          <w:sz w:val="28"/>
          <w:szCs w:val="28"/>
        </w:rPr>
        <w:t>tra</w:t>
      </w:r>
      <w:r w:rsidR="00DA1086" w:rsidRPr="00550D74">
        <w:rPr>
          <w:rFonts w:ascii="Tw Cen MT" w:hAnsi="Tw Cen MT"/>
          <w:sz w:val="28"/>
          <w:szCs w:val="28"/>
        </w:rPr>
        <w:t xml:space="preserve">ining of the students which is </w:t>
      </w:r>
      <w:r w:rsidR="00222470" w:rsidRPr="00550D74">
        <w:rPr>
          <w:rFonts w:ascii="Tw Cen MT" w:hAnsi="Tw Cen MT"/>
          <w:sz w:val="28"/>
          <w:szCs w:val="28"/>
        </w:rPr>
        <w:t>an essential requirement at 5</w:t>
      </w:r>
      <w:r w:rsidR="00222470" w:rsidRPr="00550D74">
        <w:rPr>
          <w:rFonts w:ascii="Tw Cen MT" w:hAnsi="Tw Cen MT"/>
          <w:sz w:val="28"/>
          <w:szCs w:val="28"/>
          <w:vertAlign w:val="superscript"/>
        </w:rPr>
        <w:t>th</w:t>
      </w:r>
      <w:r w:rsidR="00222470" w:rsidRPr="00550D74">
        <w:rPr>
          <w:rFonts w:ascii="Tw Cen MT" w:hAnsi="Tw Cen MT"/>
          <w:sz w:val="28"/>
          <w:szCs w:val="28"/>
        </w:rPr>
        <w:t>/7</w:t>
      </w:r>
      <w:r w:rsidR="00222470" w:rsidRPr="00550D74">
        <w:rPr>
          <w:rFonts w:ascii="Tw Cen MT" w:hAnsi="Tw Cen MT"/>
          <w:sz w:val="28"/>
          <w:szCs w:val="28"/>
          <w:vertAlign w:val="superscript"/>
        </w:rPr>
        <w:t>th</w:t>
      </w:r>
      <w:r w:rsidR="00222470" w:rsidRPr="00550D74">
        <w:rPr>
          <w:rFonts w:ascii="Tw Cen MT" w:hAnsi="Tw Cen MT"/>
          <w:sz w:val="28"/>
          <w:szCs w:val="28"/>
        </w:rPr>
        <w:t xml:space="preserve"> semester levels of B.Tech. </w:t>
      </w:r>
      <w:r w:rsidR="00DA1086" w:rsidRPr="00550D74">
        <w:rPr>
          <w:rFonts w:ascii="Tw Cen MT" w:hAnsi="Tw Cen MT"/>
          <w:sz w:val="28"/>
          <w:szCs w:val="28"/>
        </w:rPr>
        <w:t>p</w:t>
      </w:r>
      <w:r w:rsidR="00222470" w:rsidRPr="00550D74">
        <w:rPr>
          <w:rFonts w:ascii="Tw Cen MT" w:hAnsi="Tw Cen MT"/>
          <w:sz w:val="28"/>
          <w:szCs w:val="28"/>
        </w:rPr>
        <w:t xml:space="preserve">rogram and </w:t>
      </w:r>
      <w:r w:rsidR="003E7799" w:rsidRPr="00550D74">
        <w:rPr>
          <w:rFonts w:ascii="Tw Cen MT" w:hAnsi="Tw Cen MT"/>
          <w:sz w:val="28"/>
          <w:szCs w:val="28"/>
        </w:rPr>
        <w:t xml:space="preserve">it </w:t>
      </w:r>
      <w:r w:rsidR="00222470" w:rsidRPr="00550D74">
        <w:rPr>
          <w:rFonts w:ascii="Tw Cen MT" w:hAnsi="Tw Cen MT"/>
          <w:sz w:val="28"/>
          <w:szCs w:val="28"/>
        </w:rPr>
        <w:t>also tak</w:t>
      </w:r>
      <w:r w:rsidR="003E7799" w:rsidRPr="00550D74">
        <w:rPr>
          <w:rFonts w:ascii="Tw Cen MT" w:hAnsi="Tw Cen MT"/>
          <w:sz w:val="28"/>
          <w:szCs w:val="28"/>
        </w:rPr>
        <w:t>es</w:t>
      </w:r>
      <w:r w:rsidR="00222470" w:rsidRPr="00550D74">
        <w:rPr>
          <w:rFonts w:ascii="Tw Cen MT" w:hAnsi="Tw Cen MT"/>
          <w:sz w:val="28"/>
          <w:szCs w:val="28"/>
        </w:rPr>
        <w:t xml:space="preserve"> care of on-campus placement of the students by inviting /interacting with various agencies. Students from different departments of the </w:t>
      </w:r>
      <w:r w:rsidR="00437305" w:rsidRPr="00550D74">
        <w:rPr>
          <w:rFonts w:ascii="Tw Cen MT" w:hAnsi="Tw Cen MT"/>
          <w:sz w:val="28"/>
          <w:szCs w:val="28"/>
        </w:rPr>
        <w:t>Institute</w:t>
      </w:r>
      <w:r w:rsidR="00222470" w:rsidRPr="00550D74">
        <w:rPr>
          <w:rFonts w:ascii="Tw Cen MT" w:hAnsi="Tw Cen MT"/>
          <w:sz w:val="28"/>
          <w:szCs w:val="28"/>
        </w:rPr>
        <w:t xml:space="preserve"> are also involved in the relevant activities of the T&amp;P Department.</w:t>
      </w:r>
      <w:r w:rsidR="0039699C" w:rsidRPr="00550D74">
        <w:rPr>
          <w:rFonts w:ascii="Tw Cen MT" w:hAnsi="Tw Cen MT"/>
          <w:sz w:val="28"/>
          <w:szCs w:val="28"/>
        </w:rPr>
        <w:t xml:space="preserve">  The T&amp;P Department also arranges trainings for the students for their better performance in interviews and other presentations.</w:t>
      </w:r>
    </w:p>
    <w:p w:rsidR="00D3086C" w:rsidRPr="000905FF" w:rsidRDefault="00D3086C" w:rsidP="00EE38C8">
      <w:pPr>
        <w:tabs>
          <w:tab w:val="left" w:pos="0"/>
        </w:tabs>
        <w:spacing w:line="360" w:lineRule="auto"/>
        <w:jc w:val="both"/>
        <w:rPr>
          <w:rFonts w:ascii="Lucida Calligraphy" w:hAnsi="Lucida Calligraphy" w:cs="Calibri"/>
          <w:b/>
          <w:color w:val="FF0000"/>
          <w:sz w:val="36"/>
          <w:szCs w:val="36"/>
        </w:rPr>
      </w:pPr>
    </w:p>
    <w:p w:rsidR="007C33D5" w:rsidRPr="00B43616" w:rsidRDefault="002D7DD6" w:rsidP="00EE38C8">
      <w:pPr>
        <w:tabs>
          <w:tab w:val="left" w:pos="0"/>
        </w:tabs>
        <w:spacing w:line="360" w:lineRule="auto"/>
        <w:jc w:val="both"/>
        <w:rPr>
          <w:rFonts w:ascii="Lucida Calligraphy" w:hAnsi="Lucida Calligraphy" w:cs="Calibri"/>
          <w:b/>
          <w:color w:val="000000" w:themeColor="text1"/>
          <w:sz w:val="36"/>
          <w:szCs w:val="36"/>
        </w:rPr>
      </w:pPr>
      <w:r w:rsidRPr="00B43616">
        <w:rPr>
          <w:rFonts w:ascii="Lucida Calligraphy" w:hAnsi="Lucida Calligraphy" w:cs="Calibri"/>
          <w:b/>
          <w:color w:val="000000" w:themeColor="text1"/>
          <w:sz w:val="36"/>
          <w:szCs w:val="36"/>
        </w:rPr>
        <w:lastRenderedPageBreak/>
        <w:t>2.9</w:t>
      </w:r>
      <w:r w:rsidR="00BA6712" w:rsidRPr="00B43616">
        <w:rPr>
          <w:rFonts w:ascii="Lucida Calligraphy" w:hAnsi="Lucida Calligraphy" w:cs="Calibri"/>
          <w:b/>
          <w:color w:val="000000" w:themeColor="text1"/>
          <w:sz w:val="36"/>
          <w:szCs w:val="36"/>
        </w:rPr>
        <w:t>.</w:t>
      </w:r>
      <w:r w:rsidR="0029777D" w:rsidRPr="00B43616">
        <w:rPr>
          <w:rFonts w:ascii="Lucida Calligraphy" w:hAnsi="Lucida Calligraphy" w:cs="Calibri"/>
          <w:b/>
          <w:color w:val="000000" w:themeColor="text1"/>
          <w:sz w:val="36"/>
          <w:szCs w:val="36"/>
        </w:rPr>
        <w:t>GAMES &amp; SPORTS</w:t>
      </w:r>
      <w:r w:rsidR="00B47D5E" w:rsidRPr="00B43616">
        <w:rPr>
          <w:rFonts w:ascii="Lucida Calligraphy" w:hAnsi="Lucida Calligraphy" w:cs="Calibri"/>
          <w:b/>
          <w:color w:val="000000" w:themeColor="text1"/>
          <w:sz w:val="36"/>
          <w:szCs w:val="36"/>
        </w:rPr>
        <w:t>:</w:t>
      </w:r>
    </w:p>
    <w:p w:rsidR="003E7799" w:rsidRPr="00B43616" w:rsidRDefault="003E7799" w:rsidP="003E7799">
      <w:pPr>
        <w:tabs>
          <w:tab w:val="left" w:pos="0"/>
          <w:tab w:val="left" w:pos="360"/>
        </w:tabs>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 xml:space="preserve">The sports activities of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are looked after by the Physical Education Section of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The Section puts in every effort to develop the sports activities for the bona-fide students of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The students are provided all possible facilities for their active participation in co-curricular and extra- curricular activities. They are also encouraged and provided all  opportunities to participate in all major sports events including participation in inter-</w:t>
      </w:r>
      <w:r w:rsidR="00FB3BF0">
        <w:rPr>
          <w:rFonts w:ascii="Tw Cen MT" w:hAnsi="Tw Cen MT"/>
          <w:color w:val="000000" w:themeColor="text1"/>
          <w:sz w:val="28"/>
          <w:szCs w:val="28"/>
        </w:rPr>
        <w:t>branch</w:t>
      </w:r>
      <w:r w:rsidRPr="00B43616">
        <w:rPr>
          <w:rFonts w:ascii="Tw Cen MT" w:hAnsi="Tw Cen MT"/>
          <w:color w:val="000000" w:themeColor="text1"/>
          <w:sz w:val="28"/>
          <w:szCs w:val="28"/>
        </w:rPr>
        <w:t>, inter-semester, inter-</w:t>
      </w:r>
      <w:r w:rsidR="00FB3BF0">
        <w:rPr>
          <w:rFonts w:ascii="Tw Cen MT" w:hAnsi="Tw Cen MT"/>
          <w:color w:val="000000" w:themeColor="text1"/>
          <w:sz w:val="28"/>
          <w:szCs w:val="28"/>
        </w:rPr>
        <w:t>NIT</w:t>
      </w:r>
      <w:r w:rsidRPr="00B43616">
        <w:rPr>
          <w:rFonts w:ascii="Tw Cen MT" w:hAnsi="Tw Cen MT"/>
          <w:color w:val="000000" w:themeColor="text1"/>
          <w:sz w:val="28"/>
          <w:szCs w:val="28"/>
        </w:rPr>
        <w:t xml:space="preserve">, games/sports and other competitions. Besides this they </w:t>
      </w:r>
      <w:r w:rsidRPr="00B43616">
        <w:rPr>
          <w:rFonts w:ascii="Tw Cen MT" w:hAnsi="Tw Cen MT" w:cs="ArialMT"/>
          <w:color w:val="000000" w:themeColor="text1"/>
          <w:sz w:val="28"/>
          <w:szCs w:val="28"/>
          <w:lang w:val="en-US" w:eastAsia="en-IN"/>
        </w:rPr>
        <w:t>are involved in a wide spectrum of social, cultural and technological activities throughout the year.</w:t>
      </w:r>
    </w:p>
    <w:p w:rsidR="007039C9" w:rsidRPr="00B43616" w:rsidRDefault="007C33D5" w:rsidP="00860E6D">
      <w:pPr>
        <w:tabs>
          <w:tab w:val="left" w:pos="0"/>
          <w:tab w:val="left" w:pos="360"/>
        </w:tabs>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 xml:space="preserve">Both genders are fully exposed to higher level of competitions conducted at national and state level. </w:t>
      </w:r>
    </w:p>
    <w:p w:rsidR="00860E6D" w:rsidRPr="00B43616" w:rsidRDefault="00860E6D" w:rsidP="00D308F6">
      <w:pPr>
        <w:pStyle w:val="Heading1"/>
        <w:rPr>
          <w:color w:val="000000" w:themeColor="text1"/>
        </w:rPr>
      </w:pPr>
    </w:p>
    <w:p w:rsidR="00FD2395" w:rsidRPr="00B43616" w:rsidRDefault="002D7DD6" w:rsidP="00FD2395">
      <w:pPr>
        <w:spacing w:line="360" w:lineRule="auto"/>
        <w:jc w:val="both"/>
        <w:rPr>
          <w:rFonts w:ascii="Lucida Calligraphy" w:hAnsi="Lucida Calligraphy" w:cs="Calibri"/>
          <w:b/>
          <w:color w:val="000000" w:themeColor="text1"/>
          <w:sz w:val="36"/>
          <w:szCs w:val="36"/>
        </w:rPr>
      </w:pPr>
      <w:r w:rsidRPr="00B43616">
        <w:rPr>
          <w:rFonts w:ascii="Lucida Calligraphy" w:hAnsi="Lucida Calligraphy" w:cs="Calibri"/>
          <w:b/>
          <w:color w:val="000000" w:themeColor="text1"/>
          <w:sz w:val="36"/>
          <w:szCs w:val="36"/>
        </w:rPr>
        <w:t>2.10</w:t>
      </w:r>
      <w:r w:rsidR="007B5ECC" w:rsidRPr="00B43616">
        <w:rPr>
          <w:rFonts w:ascii="Lucida Calligraphy" w:hAnsi="Lucida Calligraphy" w:cs="Calibri"/>
          <w:b/>
          <w:color w:val="000000" w:themeColor="text1"/>
          <w:sz w:val="36"/>
          <w:szCs w:val="36"/>
        </w:rPr>
        <w:t>.CAMPUS</w:t>
      </w:r>
      <w:r w:rsidR="00FD2395" w:rsidRPr="00B43616">
        <w:rPr>
          <w:rFonts w:ascii="Lucida Calligraphy" w:hAnsi="Lucida Calligraphy" w:cs="Calibri"/>
          <w:b/>
          <w:color w:val="000000" w:themeColor="text1"/>
          <w:sz w:val="36"/>
          <w:szCs w:val="36"/>
        </w:rPr>
        <w:t xml:space="preserve"> INFRASTRUCTURE</w:t>
      </w:r>
    </w:p>
    <w:p w:rsidR="00C4379F" w:rsidRPr="00B43616" w:rsidRDefault="003E7799" w:rsidP="003E7799">
      <w:pPr>
        <w:jc w:val="both"/>
        <w:rPr>
          <w:rFonts w:ascii="Tw Cen MT" w:hAnsi="Tw Cen MT"/>
          <w:color w:val="000000" w:themeColor="text1"/>
          <w:sz w:val="28"/>
          <w:szCs w:val="28"/>
        </w:rPr>
      </w:pPr>
      <w:r w:rsidRPr="00B43616">
        <w:rPr>
          <w:rFonts w:ascii="Tw Cen MT" w:hAnsi="Tw Cen MT"/>
          <w:color w:val="000000" w:themeColor="text1"/>
          <w:sz w:val="28"/>
          <w:szCs w:val="28"/>
        </w:rPr>
        <w:t xml:space="preserve">For maintenance and development of the campus infra-structure,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has Planning and Development Wing which has three separate divisions of Civil Construction, Estates and Electrical Maintenance &amp; Repairs. </w:t>
      </w:r>
    </w:p>
    <w:p w:rsidR="00C4379F" w:rsidRPr="00B43616" w:rsidRDefault="00C4379F" w:rsidP="003E7799">
      <w:pPr>
        <w:jc w:val="both"/>
        <w:rPr>
          <w:rFonts w:ascii="Tw Cen MT" w:hAnsi="Tw Cen MT"/>
          <w:color w:val="000000" w:themeColor="text1"/>
          <w:sz w:val="28"/>
          <w:szCs w:val="28"/>
        </w:rPr>
      </w:pPr>
    </w:p>
    <w:p w:rsidR="003E7799" w:rsidRPr="00B43616" w:rsidRDefault="003E7799" w:rsidP="003E7799">
      <w:pPr>
        <w:jc w:val="both"/>
        <w:rPr>
          <w:rFonts w:ascii="Tw Cen MT" w:hAnsi="Tw Cen MT"/>
          <w:color w:val="000000" w:themeColor="text1"/>
          <w:sz w:val="28"/>
          <w:szCs w:val="28"/>
        </w:rPr>
      </w:pPr>
      <w:r w:rsidRPr="00B43616">
        <w:rPr>
          <w:rFonts w:ascii="Tw Cen MT" w:hAnsi="Tw Cen MT"/>
          <w:color w:val="000000" w:themeColor="text1"/>
          <w:sz w:val="28"/>
          <w:szCs w:val="28"/>
        </w:rPr>
        <w:t xml:space="preserve">The present campus is spread over 67 acres of land on the banks of World famous Dal lake. The land area  available  </w:t>
      </w:r>
      <w:r w:rsidR="00C4379F" w:rsidRPr="00B43616">
        <w:rPr>
          <w:rFonts w:ascii="Tw Cen MT" w:hAnsi="Tw Cen MT"/>
          <w:color w:val="000000" w:themeColor="text1"/>
          <w:sz w:val="28"/>
          <w:szCs w:val="28"/>
        </w:rPr>
        <w:t>being</w:t>
      </w:r>
      <w:r w:rsidRPr="00B43616">
        <w:rPr>
          <w:rFonts w:ascii="Tw Cen MT" w:hAnsi="Tw Cen MT"/>
          <w:color w:val="000000" w:themeColor="text1"/>
          <w:sz w:val="28"/>
          <w:szCs w:val="28"/>
        </w:rPr>
        <w:t xml:space="preserve"> insufficient</w:t>
      </w:r>
      <w:r w:rsidR="00C4379F" w:rsidRPr="00B43616">
        <w:rPr>
          <w:rFonts w:ascii="Tw Cen MT" w:hAnsi="Tw Cen MT"/>
          <w:color w:val="000000" w:themeColor="text1"/>
          <w:sz w:val="28"/>
          <w:szCs w:val="28"/>
        </w:rPr>
        <w:t>,</w:t>
      </w:r>
      <w:r w:rsidRPr="00B43616">
        <w:rPr>
          <w:rFonts w:ascii="Tw Cen MT" w:hAnsi="Tw Cen MT"/>
          <w:color w:val="000000" w:themeColor="text1"/>
          <w:sz w:val="28"/>
          <w:szCs w:val="28"/>
        </w:rPr>
        <w:t xml:space="preserve">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continues its efforts  to provide the necessary infr</w:t>
      </w:r>
      <w:r w:rsidR="00FB3BF0">
        <w:rPr>
          <w:rFonts w:ascii="Tw Cen MT" w:hAnsi="Tw Cen MT"/>
          <w:color w:val="000000" w:themeColor="text1"/>
          <w:sz w:val="28"/>
          <w:szCs w:val="28"/>
        </w:rPr>
        <w:t>a-structure for better academic standards</w:t>
      </w:r>
      <w:r w:rsidRPr="00B43616">
        <w:rPr>
          <w:rFonts w:ascii="Tw Cen MT" w:hAnsi="Tw Cen MT"/>
          <w:color w:val="000000" w:themeColor="text1"/>
          <w:sz w:val="28"/>
          <w:szCs w:val="28"/>
        </w:rPr>
        <w:t xml:space="preserve">. Acquisition of additional land for the campus is also </w:t>
      </w:r>
      <w:r w:rsidR="00C4379F" w:rsidRPr="00B43616">
        <w:rPr>
          <w:rFonts w:ascii="Tw Cen MT" w:hAnsi="Tw Cen MT"/>
          <w:color w:val="000000" w:themeColor="text1"/>
          <w:sz w:val="28"/>
          <w:szCs w:val="28"/>
        </w:rPr>
        <w:t>under consideration</w:t>
      </w:r>
      <w:r w:rsidRPr="00B43616">
        <w:rPr>
          <w:rFonts w:ascii="Tw Cen MT" w:hAnsi="Tw Cen MT"/>
          <w:color w:val="000000" w:themeColor="text1"/>
          <w:sz w:val="28"/>
          <w:szCs w:val="28"/>
        </w:rPr>
        <w:t xml:space="preserve"> and it is hoped that in near future the </w:t>
      </w:r>
      <w:r w:rsidR="00437305" w:rsidRPr="00B43616">
        <w:rPr>
          <w:rFonts w:ascii="Tw Cen MT" w:hAnsi="Tw Cen MT"/>
          <w:color w:val="000000" w:themeColor="text1"/>
          <w:sz w:val="28"/>
          <w:szCs w:val="28"/>
        </w:rPr>
        <w:t>Institute</w:t>
      </w:r>
      <w:r w:rsidR="00C4379F" w:rsidRPr="00B43616">
        <w:rPr>
          <w:rFonts w:ascii="Tw Cen MT" w:hAnsi="Tw Cen MT"/>
          <w:color w:val="000000" w:themeColor="text1"/>
          <w:sz w:val="28"/>
          <w:szCs w:val="28"/>
        </w:rPr>
        <w:t xml:space="preserve"> will succeed in acquiring additional campus.</w:t>
      </w:r>
    </w:p>
    <w:p w:rsidR="00D308F6" w:rsidRPr="00B43616" w:rsidRDefault="00D308F6" w:rsidP="003E7799">
      <w:pPr>
        <w:jc w:val="both"/>
        <w:rPr>
          <w:rFonts w:ascii="Tw Cen MT" w:hAnsi="Tw Cen MT"/>
          <w:color w:val="000000" w:themeColor="text1"/>
          <w:sz w:val="28"/>
          <w:szCs w:val="28"/>
        </w:rPr>
      </w:pPr>
    </w:p>
    <w:p w:rsidR="003E7799" w:rsidRPr="00B43616" w:rsidRDefault="003E7799" w:rsidP="003E7799">
      <w:pPr>
        <w:jc w:val="both"/>
        <w:rPr>
          <w:rFonts w:ascii="Tw Cen MT" w:hAnsi="Tw Cen MT"/>
          <w:color w:val="000000" w:themeColor="text1"/>
          <w:sz w:val="28"/>
          <w:szCs w:val="28"/>
        </w:rPr>
      </w:pPr>
      <w:r w:rsidRPr="00B43616">
        <w:rPr>
          <w:rFonts w:ascii="Tw Cen MT" w:hAnsi="Tw Cen MT"/>
          <w:color w:val="000000" w:themeColor="text1"/>
          <w:sz w:val="28"/>
          <w:szCs w:val="28"/>
        </w:rPr>
        <w:t xml:space="preserve"> For every Department of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there are well established required laboratories, class rooms and other facilities.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Campus being a residential one, has the residential facilities for both students and staff of 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The construction of a Mega Hostel</w:t>
      </w:r>
      <w:r w:rsidR="002740AA" w:rsidRPr="00B43616">
        <w:rPr>
          <w:rFonts w:ascii="Tw Cen MT" w:hAnsi="Tw Cen MT"/>
          <w:color w:val="000000" w:themeColor="text1"/>
          <w:sz w:val="28"/>
          <w:szCs w:val="28"/>
        </w:rPr>
        <w:t xml:space="preserve">, Auditorium, Specious Guest </w:t>
      </w:r>
      <w:r w:rsidR="008E1AC4" w:rsidRPr="00B43616">
        <w:rPr>
          <w:rFonts w:ascii="Tw Cen MT" w:hAnsi="Tw Cen MT"/>
          <w:color w:val="000000" w:themeColor="text1"/>
          <w:sz w:val="28"/>
          <w:szCs w:val="28"/>
        </w:rPr>
        <w:t xml:space="preserve">House </w:t>
      </w:r>
      <w:r w:rsidR="008E1AC4" w:rsidRPr="00B43616">
        <w:rPr>
          <w:rFonts w:ascii="Tw Cen MT" w:hAnsi="Tw Cen MT"/>
          <w:color w:val="000000" w:themeColor="text1"/>
          <w:sz w:val="28"/>
          <w:szCs w:val="28"/>
        </w:rPr>
        <w:lastRenderedPageBreak/>
        <w:t>are</w:t>
      </w:r>
      <w:r w:rsidRPr="00B43616">
        <w:rPr>
          <w:rFonts w:ascii="Tw Cen MT" w:hAnsi="Tw Cen MT"/>
          <w:color w:val="000000" w:themeColor="text1"/>
          <w:sz w:val="28"/>
          <w:szCs w:val="28"/>
        </w:rPr>
        <w:t xml:space="preserve"> under consideration of the authorities to meet the additional requirements of the accommodation resulted from </w:t>
      </w:r>
      <w:r w:rsidR="008E1AC4" w:rsidRPr="00B43616">
        <w:rPr>
          <w:rFonts w:ascii="Tw Cen MT" w:hAnsi="Tw Cen MT"/>
          <w:color w:val="000000" w:themeColor="text1"/>
          <w:sz w:val="28"/>
          <w:szCs w:val="28"/>
        </w:rPr>
        <w:t>the increased</w:t>
      </w:r>
      <w:r w:rsidR="002740AA" w:rsidRPr="00B43616">
        <w:rPr>
          <w:rFonts w:ascii="Tw Cen MT" w:hAnsi="Tw Cen MT"/>
          <w:color w:val="000000" w:themeColor="text1"/>
          <w:sz w:val="28"/>
          <w:szCs w:val="28"/>
        </w:rPr>
        <w:t xml:space="preserve"> in-take of the students  and from other co-curricular activities.</w:t>
      </w:r>
    </w:p>
    <w:p w:rsidR="00D308F6" w:rsidRPr="00B43616" w:rsidRDefault="00D308F6" w:rsidP="003E7799">
      <w:pPr>
        <w:jc w:val="both"/>
        <w:rPr>
          <w:rFonts w:ascii="Tw Cen MT" w:hAnsi="Tw Cen MT"/>
          <w:color w:val="000000" w:themeColor="text1"/>
          <w:sz w:val="28"/>
          <w:szCs w:val="28"/>
        </w:rPr>
      </w:pPr>
    </w:p>
    <w:p w:rsidR="005C7046" w:rsidRPr="00B43616" w:rsidRDefault="003E7799" w:rsidP="003E7799">
      <w:pPr>
        <w:jc w:val="both"/>
        <w:rPr>
          <w:rFonts w:ascii="Tw Cen MT" w:hAnsi="Tw Cen MT"/>
          <w:color w:val="000000" w:themeColor="text1"/>
          <w:sz w:val="6"/>
          <w:szCs w:val="28"/>
          <w:lang w:eastAsia="en-IN"/>
        </w:rPr>
      </w:pPr>
      <w:r w:rsidRPr="00B43616">
        <w:rPr>
          <w:rFonts w:ascii="Tw Cen MT" w:hAnsi="Tw Cen MT"/>
          <w:color w:val="000000" w:themeColor="text1"/>
          <w:sz w:val="28"/>
          <w:szCs w:val="28"/>
        </w:rPr>
        <w:t xml:space="preserve">The </w:t>
      </w:r>
      <w:r w:rsidR="00437305" w:rsidRPr="00B43616">
        <w:rPr>
          <w:rFonts w:ascii="Tw Cen MT" w:hAnsi="Tw Cen MT"/>
          <w:color w:val="000000" w:themeColor="text1"/>
          <w:sz w:val="28"/>
          <w:szCs w:val="28"/>
        </w:rPr>
        <w:t>Institute</w:t>
      </w:r>
      <w:r w:rsidRPr="00B43616">
        <w:rPr>
          <w:rFonts w:ascii="Tw Cen MT" w:hAnsi="Tw Cen MT"/>
          <w:color w:val="000000" w:themeColor="text1"/>
          <w:sz w:val="28"/>
          <w:szCs w:val="28"/>
        </w:rPr>
        <w:t xml:space="preserve"> has all basic and required amenities for the students and staff which include Medical Unit, Computer Services Centre, Well Maintained Play Ground, Recreational Centre, Students Activity Centre, </w:t>
      </w:r>
      <w:r w:rsidR="00FB3BF0">
        <w:rPr>
          <w:rFonts w:ascii="Tw Cen MT" w:hAnsi="Tw Cen MT"/>
          <w:color w:val="000000" w:themeColor="text1"/>
          <w:sz w:val="28"/>
          <w:szCs w:val="28"/>
        </w:rPr>
        <w:t>G</w:t>
      </w:r>
      <w:r w:rsidRPr="00B43616">
        <w:rPr>
          <w:rFonts w:ascii="Tw Cen MT" w:hAnsi="Tw Cen MT"/>
          <w:color w:val="000000" w:themeColor="text1"/>
          <w:sz w:val="28"/>
          <w:szCs w:val="28"/>
        </w:rPr>
        <w:t>ymnasium, Transport facility etc</w:t>
      </w:r>
      <w:r w:rsidRPr="00B43616">
        <w:rPr>
          <w:rFonts w:ascii="Tw Cen MT" w:hAnsi="Tw Cen MT"/>
          <w:color w:val="000000" w:themeColor="text1"/>
          <w:sz w:val="28"/>
          <w:szCs w:val="28"/>
          <w:lang w:eastAsia="en-IN"/>
        </w:rPr>
        <w:t>.</w:t>
      </w:r>
    </w:p>
    <w:p w:rsidR="007039C9" w:rsidRPr="000905FF" w:rsidRDefault="007039C9" w:rsidP="00EE38C8">
      <w:pPr>
        <w:spacing w:line="360" w:lineRule="auto"/>
        <w:jc w:val="both"/>
        <w:rPr>
          <w:rFonts w:ascii="Lucida Calligraphy" w:hAnsi="Lucida Calligraphy" w:cs="Calibri"/>
          <w:b/>
          <w:color w:val="FF0000"/>
          <w:sz w:val="10"/>
          <w:szCs w:val="36"/>
        </w:rPr>
      </w:pPr>
    </w:p>
    <w:p w:rsidR="007C33D5" w:rsidRPr="00FC5009" w:rsidRDefault="007C33D5" w:rsidP="00EE38C8">
      <w:pPr>
        <w:spacing w:line="360" w:lineRule="auto"/>
        <w:jc w:val="both"/>
        <w:rPr>
          <w:rFonts w:ascii="Lucida Calligraphy" w:hAnsi="Lucida Calligraphy" w:cs="Calibri"/>
          <w:b/>
          <w:sz w:val="36"/>
          <w:szCs w:val="36"/>
        </w:rPr>
      </w:pPr>
      <w:r w:rsidRPr="00FC5009">
        <w:rPr>
          <w:rFonts w:ascii="Lucida Calligraphy" w:hAnsi="Lucida Calligraphy" w:cs="Calibri"/>
          <w:b/>
          <w:sz w:val="36"/>
          <w:szCs w:val="36"/>
        </w:rPr>
        <w:t>2.1</w:t>
      </w:r>
      <w:r w:rsidR="002D7DD6" w:rsidRPr="00FC5009">
        <w:rPr>
          <w:rFonts w:ascii="Lucida Calligraphy" w:hAnsi="Lucida Calligraphy" w:cs="Calibri"/>
          <w:b/>
          <w:sz w:val="36"/>
          <w:szCs w:val="36"/>
        </w:rPr>
        <w:t>1</w:t>
      </w:r>
      <w:r w:rsidR="00BA6712" w:rsidRPr="00FC5009">
        <w:rPr>
          <w:rFonts w:ascii="Lucida Calligraphy" w:hAnsi="Lucida Calligraphy" w:cs="Calibri"/>
          <w:b/>
          <w:sz w:val="36"/>
          <w:szCs w:val="36"/>
        </w:rPr>
        <w:t>.</w:t>
      </w:r>
      <w:r w:rsidRPr="00FC5009">
        <w:rPr>
          <w:rFonts w:ascii="Lucida Calligraphy" w:hAnsi="Lucida Calligraphy" w:cs="Calibri"/>
          <w:b/>
          <w:sz w:val="36"/>
          <w:szCs w:val="36"/>
        </w:rPr>
        <w:t>STAFF POSITION</w:t>
      </w:r>
    </w:p>
    <w:tbl>
      <w:tblPr>
        <w:tblW w:w="8309" w:type="dxa"/>
        <w:tblInd w:w="918" w:type="dxa"/>
        <w:tblLook w:val="01E0"/>
      </w:tblPr>
      <w:tblGrid>
        <w:gridCol w:w="873"/>
        <w:gridCol w:w="61"/>
        <w:gridCol w:w="2719"/>
        <w:gridCol w:w="1921"/>
        <w:gridCol w:w="2735"/>
      </w:tblGrid>
      <w:tr w:rsidR="007C33D5" w:rsidRPr="00FC5009" w:rsidTr="00791269">
        <w:tc>
          <w:tcPr>
            <w:tcW w:w="934" w:type="dxa"/>
            <w:gridSpan w:val="2"/>
          </w:tcPr>
          <w:p w:rsidR="007C33D5" w:rsidRPr="00FC5009"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FC5009">
              <w:rPr>
                <w:rFonts w:ascii="Lucida Calligraphy" w:hAnsi="Lucida Calligraphy"/>
                <w:sz w:val="24"/>
                <w:szCs w:val="24"/>
                <w:u w:val="single"/>
              </w:rPr>
              <w:t>S.No:</w:t>
            </w:r>
          </w:p>
        </w:tc>
        <w:tc>
          <w:tcPr>
            <w:tcW w:w="2719" w:type="dxa"/>
          </w:tcPr>
          <w:p w:rsidR="007C33D5" w:rsidRPr="00FC5009"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FC5009">
              <w:rPr>
                <w:rFonts w:ascii="Lucida Calligraphy" w:hAnsi="Lucida Calligraphy"/>
                <w:sz w:val="24"/>
                <w:szCs w:val="24"/>
                <w:u w:val="single"/>
              </w:rPr>
              <w:t>Position</w:t>
            </w:r>
          </w:p>
        </w:tc>
        <w:tc>
          <w:tcPr>
            <w:tcW w:w="1921" w:type="dxa"/>
          </w:tcPr>
          <w:p w:rsidR="007C33D5" w:rsidRPr="00FC5009" w:rsidRDefault="007C33D5" w:rsidP="000A5DA5">
            <w:pPr>
              <w:pStyle w:val="NoSpacing"/>
              <w:contextualSpacing/>
              <w:rPr>
                <w:rFonts w:ascii="Lucida Calligraphy" w:eastAsia="Arial Unicode MS" w:hAnsi="Lucida Calligraphy" w:cs="Arial Unicode MS"/>
                <w:sz w:val="24"/>
                <w:szCs w:val="24"/>
                <w:u w:val="single"/>
              </w:rPr>
            </w:pPr>
            <w:r w:rsidRPr="00FC5009">
              <w:rPr>
                <w:rFonts w:ascii="Lucida Calligraphy" w:eastAsia="Arial Unicode MS" w:hAnsi="Lucida Calligraphy" w:cs="Arial Unicode MS"/>
                <w:sz w:val="24"/>
                <w:szCs w:val="24"/>
                <w:u w:val="single"/>
              </w:rPr>
              <w:t xml:space="preserve">Staff </w:t>
            </w:r>
          </w:p>
          <w:p w:rsidR="007C33D5" w:rsidRPr="00FC5009" w:rsidRDefault="007C33D5" w:rsidP="000A5DA5">
            <w:pPr>
              <w:pStyle w:val="NoSpacing"/>
              <w:contextualSpacing/>
              <w:rPr>
                <w:rFonts w:ascii="Lucida Calligraphy" w:eastAsia="Arial Unicode MS" w:hAnsi="Lucida Calligraphy" w:cs="Arial Unicode MS"/>
                <w:sz w:val="24"/>
                <w:szCs w:val="24"/>
              </w:rPr>
            </w:pPr>
            <w:r w:rsidRPr="00FC5009">
              <w:rPr>
                <w:rFonts w:ascii="Lucida Calligraphy" w:eastAsia="Arial Unicode MS" w:hAnsi="Lucida Calligraphy" w:cs="Arial Unicode MS"/>
                <w:sz w:val="24"/>
                <w:szCs w:val="24"/>
                <w:u w:val="single"/>
              </w:rPr>
              <w:t>sanctioned</w:t>
            </w:r>
          </w:p>
        </w:tc>
        <w:tc>
          <w:tcPr>
            <w:tcW w:w="2735" w:type="dxa"/>
          </w:tcPr>
          <w:p w:rsidR="007C33D5" w:rsidRPr="00FC5009"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FC5009">
              <w:rPr>
                <w:rFonts w:ascii="Lucida Calligraphy" w:hAnsi="Lucida Calligraphy"/>
                <w:sz w:val="24"/>
                <w:szCs w:val="24"/>
                <w:u w:val="single"/>
              </w:rPr>
              <w:t>Staff in             position</w:t>
            </w:r>
          </w:p>
        </w:tc>
      </w:tr>
      <w:tr w:rsidR="007C33D5" w:rsidRPr="00FC5009" w:rsidTr="00EA6071">
        <w:trPr>
          <w:trHeight w:val="765"/>
        </w:trPr>
        <w:tc>
          <w:tcPr>
            <w:tcW w:w="8309" w:type="dxa"/>
            <w:gridSpan w:val="5"/>
          </w:tcPr>
          <w:p w:rsidR="007C33D5" w:rsidRPr="00FC5009" w:rsidRDefault="00144B88" w:rsidP="000A5DA5">
            <w:pPr>
              <w:tabs>
                <w:tab w:val="left" w:pos="360"/>
                <w:tab w:val="center" w:pos="4320"/>
                <w:tab w:val="right" w:pos="8640"/>
              </w:tabs>
              <w:spacing w:after="0" w:line="240" w:lineRule="auto"/>
              <w:contextualSpacing/>
              <w:jc w:val="both"/>
              <w:rPr>
                <w:rFonts w:ascii="Lucida Calligraphy" w:hAnsi="Lucida Calligraphy"/>
                <w:sz w:val="24"/>
                <w:szCs w:val="24"/>
                <w:u w:val="single"/>
              </w:rPr>
            </w:pPr>
            <w:r w:rsidRPr="00FC5009">
              <w:rPr>
                <w:rFonts w:ascii="Lucida Calligraphy" w:hAnsi="Lucida Calligraphy"/>
                <w:sz w:val="24"/>
                <w:szCs w:val="24"/>
              </w:rPr>
              <w:t>1.</w:t>
            </w:r>
            <w:r w:rsidR="007C33D5" w:rsidRPr="00FC5009">
              <w:rPr>
                <w:rFonts w:ascii="Lucida Calligraphy" w:hAnsi="Lucida Calligraphy"/>
                <w:sz w:val="24"/>
                <w:szCs w:val="24"/>
              </w:rPr>
              <w:t>Academic Staff</w:t>
            </w:r>
            <w:r w:rsidR="007C33D5" w:rsidRPr="00FC5009">
              <w:rPr>
                <w:rFonts w:ascii="Lucida Calligraphy" w:hAnsi="Lucida Calligraphy"/>
                <w:sz w:val="24"/>
                <w:szCs w:val="24"/>
                <w:u w:val="single"/>
              </w:rPr>
              <w:t>:</w:t>
            </w:r>
          </w:p>
        </w:tc>
      </w:tr>
      <w:tr w:rsidR="007C33D5" w:rsidRPr="00FC5009" w:rsidTr="00EA6071">
        <w:tc>
          <w:tcPr>
            <w:tcW w:w="873" w:type="dxa"/>
          </w:tcPr>
          <w:p w:rsidR="007C33D5" w:rsidRPr="00FC5009" w:rsidRDefault="007C33D5" w:rsidP="000A5DA5">
            <w:pPr>
              <w:tabs>
                <w:tab w:val="left" w:pos="360"/>
                <w:tab w:val="center" w:pos="4320"/>
                <w:tab w:val="right" w:pos="8640"/>
              </w:tabs>
              <w:spacing w:after="0" w:line="240" w:lineRule="auto"/>
              <w:contextualSpacing/>
              <w:jc w:val="both"/>
              <w:rPr>
                <w:rFonts w:ascii="Lucida Calligraphy" w:hAnsi="Lucida Calligraphy"/>
                <w:sz w:val="24"/>
                <w:szCs w:val="24"/>
              </w:rPr>
            </w:pPr>
          </w:p>
        </w:tc>
        <w:tc>
          <w:tcPr>
            <w:tcW w:w="2780" w:type="dxa"/>
            <w:gridSpan w:val="2"/>
          </w:tcPr>
          <w:p w:rsidR="007C33D5" w:rsidRPr="00FC5009" w:rsidRDefault="007C33D5" w:rsidP="000A5DA5">
            <w:pPr>
              <w:tabs>
                <w:tab w:val="left" w:pos="360"/>
                <w:tab w:val="center" w:pos="4320"/>
                <w:tab w:val="right" w:pos="8640"/>
              </w:tabs>
              <w:spacing w:after="0" w:line="240" w:lineRule="auto"/>
              <w:contextualSpacing/>
              <w:jc w:val="both"/>
              <w:rPr>
                <w:rFonts w:ascii="Lucida Calligraphy" w:hAnsi="Lucida Calligraphy"/>
                <w:sz w:val="24"/>
                <w:szCs w:val="24"/>
              </w:rPr>
            </w:pPr>
            <w:r w:rsidRPr="00FC5009">
              <w:rPr>
                <w:rFonts w:ascii="Lucida Calligraphy" w:hAnsi="Lucida Calligraphy"/>
                <w:sz w:val="24"/>
                <w:szCs w:val="24"/>
              </w:rPr>
              <w:t>Director</w:t>
            </w:r>
          </w:p>
        </w:tc>
        <w:tc>
          <w:tcPr>
            <w:tcW w:w="1921" w:type="dxa"/>
          </w:tcPr>
          <w:p w:rsidR="007C33D5" w:rsidRPr="00FC5009" w:rsidRDefault="007C33D5" w:rsidP="000A5DA5">
            <w:pPr>
              <w:tabs>
                <w:tab w:val="left" w:pos="360"/>
                <w:tab w:val="left" w:pos="491"/>
                <w:tab w:val="left" w:pos="687"/>
                <w:tab w:val="center" w:pos="4320"/>
                <w:tab w:val="right" w:pos="8640"/>
              </w:tabs>
              <w:spacing w:after="0" w:line="240" w:lineRule="auto"/>
              <w:contextualSpacing/>
              <w:jc w:val="center"/>
              <w:rPr>
                <w:rFonts w:ascii="Lucida Calligraphy" w:hAnsi="Lucida Calligraphy"/>
                <w:sz w:val="24"/>
                <w:szCs w:val="24"/>
              </w:rPr>
            </w:pPr>
            <w:r w:rsidRPr="00FC5009">
              <w:rPr>
                <w:rFonts w:ascii="Lucida Calligraphy" w:hAnsi="Lucida Calligraphy"/>
                <w:sz w:val="24"/>
                <w:szCs w:val="24"/>
              </w:rPr>
              <w:t xml:space="preserve">  01</w:t>
            </w:r>
          </w:p>
        </w:tc>
        <w:tc>
          <w:tcPr>
            <w:tcW w:w="2735" w:type="dxa"/>
          </w:tcPr>
          <w:p w:rsidR="007C33D5" w:rsidRPr="00FC5009" w:rsidRDefault="007C33D5" w:rsidP="000A5DA5">
            <w:pPr>
              <w:tabs>
                <w:tab w:val="left" w:pos="360"/>
                <w:tab w:val="center" w:pos="4320"/>
                <w:tab w:val="right" w:pos="8640"/>
              </w:tabs>
              <w:spacing w:after="0" w:line="240" w:lineRule="auto"/>
              <w:contextualSpacing/>
              <w:jc w:val="both"/>
              <w:rPr>
                <w:rFonts w:ascii="Lucida Calligraphy" w:hAnsi="Lucida Calligraphy"/>
                <w:sz w:val="24"/>
                <w:szCs w:val="24"/>
              </w:rPr>
            </w:pPr>
            <w:r w:rsidRPr="00FC5009">
              <w:rPr>
                <w:rFonts w:ascii="Lucida Calligraphy" w:hAnsi="Lucida Calligraphy"/>
                <w:sz w:val="24"/>
                <w:szCs w:val="24"/>
              </w:rPr>
              <w:t>01</w:t>
            </w:r>
          </w:p>
        </w:tc>
      </w:tr>
      <w:tr w:rsidR="00FB3BF0" w:rsidRPr="00FC5009" w:rsidTr="00EA6071">
        <w:tc>
          <w:tcPr>
            <w:tcW w:w="873" w:type="dxa"/>
          </w:tcPr>
          <w:p w:rsidR="00FB3BF0" w:rsidRPr="00FC5009" w:rsidRDefault="00FB3BF0" w:rsidP="000A5DA5">
            <w:pPr>
              <w:tabs>
                <w:tab w:val="left" w:pos="360"/>
                <w:tab w:val="center" w:pos="4320"/>
                <w:tab w:val="right" w:pos="8640"/>
              </w:tabs>
              <w:spacing w:after="0" w:line="240" w:lineRule="auto"/>
              <w:contextualSpacing/>
              <w:jc w:val="both"/>
              <w:rPr>
                <w:rFonts w:ascii="Lucida Calligraphy" w:hAnsi="Lucida Calligraphy"/>
                <w:sz w:val="24"/>
                <w:szCs w:val="24"/>
              </w:rPr>
            </w:pPr>
          </w:p>
        </w:tc>
        <w:tc>
          <w:tcPr>
            <w:tcW w:w="2780" w:type="dxa"/>
            <w:gridSpan w:val="2"/>
          </w:tcPr>
          <w:p w:rsidR="00FB3BF0" w:rsidRPr="00FC5009" w:rsidRDefault="00FB3BF0" w:rsidP="000A5DA5">
            <w:pPr>
              <w:tabs>
                <w:tab w:val="left" w:pos="360"/>
                <w:tab w:val="center" w:pos="4320"/>
                <w:tab w:val="right" w:pos="8640"/>
              </w:tabs>
              <w:spacing w:after="0" w:line="240" w:lineRule="auto"/>
              <w:contextualSpacing/>
              <w:jc w:val="both"/>
              <w:rPr>
                <w:rFonts w:ascii="Lucida Calligraphy" w:hAnsi="Lucida Calligraphy"/>
                <w:sz w:val="24"/>
                <w:szCs w:val="24"/>
              </w:rPr>
            </w:pPr>
            <w:r>
              <w:rPr>
                <w:rFonts w:ascii="Lucida Calligraphy" w:hAnsi="Lucida Calligraphy"/>
                <w:sz w:val="24"/>
                <w:szCs w:val="24"/>
              </w:rPr>
              <w:t xml:space="preserve">Registrar </w:t>
            </w:r>
          </w:p>
        </w:tc>
        <w:tc>
          <w:tcPr>
            <w:tcW w:w="1921" w:type="dxa"/>
          </w:tcPr>
          <w:p w:rsidR="00FB3BF0" w:rsidRPr="00FC5009" w:rsidRDefault="00FB3BF0" w:rsidP="000A5DA5">
            <w:pPr>
              <w:tabs>
                <w:tab w:val="left" w:pos="360"/>
                <w:tab w:val="left" w:pos="491"/>
                <w:tab w:val="left" w:pos="687"/>
                <w:tab w:val="center" w:pos="4320"/>
                <w:tab w:val="right" w:pos="8640"/>
              </w:tabs>
              <w:spacing w:after="0" w:line="240" w:lineRule="auto"/>
              <w:contextualSpacing/>
              <w:jc w:val="center"/>
              <w:rPr>
                <w:rFonts w:ascii="Lucida Calligraphy" w:hAnsi="Lucida Calligraphy"/>
                <w:sz w:val="24"/>
                <w:szCs w:val="24"/>
              </w:rPr>
            </w:pPr>
            <w:r>
              <w:rPr>
                <w:rFonts w:ascii="Lucida Calligraphy" w:hAnsi="Lucida Calligraphy"/>
                <w:sz w:val="24"/>
                <w:szCs w:val="24"/>
              </w:rPr>
              <w:t>01</w:t>
            </w:r>
          </w:p>
        </w:tc>
        <w:tc>
          <w:tcPr>
            <w:tcW w:w="2735" w:type="dxa"/>
          </w:tcPr>
          <w:p w:rsidR="00FB3BF0" w:rsidRPr="00FC5009" w:rsidRDefault="00FB3BF0" w:rsidP="000A5DA5">
            <w:pPr>
              <w:tabs>
                <w:tab w:val="left" w:pos="360"/>
                <w:tab w:val="center" w:pos="4320"/>
                <w:tab w:val="right" w:pos="8640"/>
              </w:tabs>
              <w:spacing w:after="0" w:line="240" w:lineRule="auto"/>
              <w:contextualSpacing/>
              <w:jc w:val="both"/>
              <w:rPr>
                <w:rFonts w:ascii="Lucida Calligraphy" w:hAnsi="Lucida Calligraphy"/>
                <w:sz w:val="24"/>
                <w:szCs w:val="24"/>
              </w:rPr>
            </w:pPr>
          </w:p>
        </w:tc>
      </w:tr>
      <w:tr w:rsidR="0044300E" w:rsidRPr="00FC5009" w:rsidTr="00BB71D5">
        <w:tc>
          <w:tcPr>
            <w:tcW w:w="873" w:type="dxa"/>
          </w:tcPr>
          <w:p w:rsidR="0044300E" w:rsidRPr="00FC5009" w:rsidRDefault="0044300E" w:rsidP="000A5DA5">
            <w:pPr>
              <w:tabs>
                <w:tab w:val="left" w:pos="360"/>
                <w:tab w:val="center" w:pos="4320"/>
                <w:tab w:val="right" w:pos="8640"/>
              </w:tabs>
              <w:spacing w:after="0" w:line="240" w:lineRule="auto"/>
              <w:contextualSpacing/>
              <w:jc w:val="both"/>
              <w:rPr>
                <w:rFonts w:ascii="Lucida Calligraphy" w:hAnsi="Lucida Calligraphy"/>
                <w:sz w:val="24"/>
                <w:szCs w:val="24"/>
              </w:rPr>
            </w:pPr>
          </w:p>
        </w:tc>
        <w:tc>
          <w:tcPr>
            <w:tcW w:w="2780" w:type="dxa"/>
            <w:gridSpan w:val="2"/>
          </w:tcPr>
          <w:p w:rsidR="000A5DA5" w:rsidRPr="00FC5009" w:rsidRDefault="000A5DA5" w:rsidP="000A5DA5">
            <w:pPr>
              <w:tabs>
                <w:tab w:val="left" w:pos="360"/>
                <w:tab w:val="center" w:pos="4320"/>
                <w:tab w:val="right" w:pos="8640"/>
              </w:tabs>
              <w:spacing w:after="0" w:line="240" w:lineRule="auto"/>
              <w:contextualSpacing/>
              <w:rPr>
                <w:rFonts w:ascii="Lucida Calligraphy" w:hAnsi="Lucida Calligraphy"/>
                <w:sz w:val="24"/>
                <w:szCs w:val="24"/>
              </w:rPr>
            </w:pPr>
          </w:p>
          <w:p w:rsidR="0044300E" w:rsidRPr="00FC5009" w:rsidRDefault="000A5DA5" w:rsidP="000A5DA5">
            <w:pPr>
              <w:tabs>
                <w:tab w:val="left" w:pos="360"/>
                <w:tab w:val="center" w:pos="4320"/>
                <w:tab w:val="right" w:pos="8640"/>
              </w:tabs>
              <w:spacing w:after="0" w:line="240" w:lineRule="auto"/>
              <w:contextualSpacing/>
              <w:rPr>
                <w:rFonts w:ascii="Lucida Calligraphy" w:hAnsi="Lucida Calligraphy"/>
                <w:sz w:val="24"/>
                <w:szCs w:val="24"/>
              </w:rPr>
            </w:pPr>
            <w:r w:rsidRPr="00FC5009">
              <w:rPr>
                <w:rFonts w:ascii="Lucida Calligraphy" w:hAnsi="Lucida Calligraphy"/>
                <w:sz w:val="24"/>
                <w:szCs w:val="24"/>
              </w:rPr>
              <w:t>Faculty</w:t>
            </w:r>
          </w:p>
        </w:tc>
        <w:tc>
          <w:tcPr>
            <w:tcW w:w="1921" w:type="dxa"/>
          </w:tcPr>
          <w:p w:rsidR="0044300E" w:rsidRPr="00FC5009" w:rsidRDefault="0044300E" w:rsidP="000A5DA5">
            <w:pPr>
              <w:tabs>
                <w:tab w:val="left" w:pos="360"/>
                <w:tab w:val="center" w:pos="4320"/>
                <w:tab w:val="right" w:pos="8640"/>
              </w:tabs>
              <w:spacing w:after="0" w:line="240" w:lineRule="auto"/>
              <w:contextualSpacing/>
              <w:jc w:val="center"/>
              <w:rPr>
                <w:rFonts w:ascii="Lucida Calligraphy" w:hAnsi="Lucida Calligraphy"/>
                <w:sz w:val="24"/>
                <w:szCs w:val="24"/>
              </w:rPr>
            </w:pPr>
          </w:p>
          <w:p w:rsidR="0044300E" w:rsidRPr="00FC5009" w:rsidRDefault="00EA6071" w:rsidP="000A5DA5">
            <w:pPr>
              <w:tabs>
                <w:tab w:val="left" w:pos="360"/>
                <w:tab w:val="center" w:pos="4320"/>
                <w:tab w:val="right" w:pos="8640"/>
              </w:tabs>
              <w:spacing w:after="0" w:line="240" w:lineRule="auto"/>
              <w:contextualSpacing/>
              <w:jc w:val="center"/>
              <w:rPr>
                <w:rFonts w:ascii="Lucida Calligraphy" w:hAnsi="Lucida Calligraphy"/>
                <w:sz w:val="24"/>
                <w:szCs w:val="24"/>
              </w:rPr>
            </w:pPr>
            <w:r w:rsidRPr="00FC5009">
              <w:rPr>
                <w:rFonts w:ascii="Lucida Calligraphy" w:hAnsi="Lucida Calligraphy"/>
                <w:sz w:val="24"/>
                <w:szCs w:val="24"/>
              </w:rPr>
              <w:t>198</w:t>
            </w:r>
          </w:p>
          <w:p w:rsidR="0044300E" w:rsidRPr="00FC5009" w:rsidRDefault="0044300E" w:rsidP="000A5DA5">
            <w:pPr>
              <w:tabs>
                <w:tab w:val="left" w:pos="360"/>
                <w:tab w:val="center" w:pos="4320"/>
                <w:tab w:val="right" w:pos="8640"/>
              </w:tabs>
              <w:spacing w:after="0" w:line="240" w:lineRule="auto"/>
              <w:contextualSpacing/>
              <w:jc w:val="center"/>
              <w:rPr>
                <w:rFonts w:ascii="Lucida Calligraphy" w:hAnsi="Lucida Calligraphy"/>
                <w:sz w:val="24"/>
                <w:szCs w:val="24"/>
              </w:rPr>
            </w:pPr>
          </w:p>
        </w:tc>
        <w:tc>
          <w:tcPr>
            <w:tcW w:w="2735" w:type="dxa"/>
          </w:tcPr>
          <w:p w:rsidR="00AB42ED" w:rsidRPr="00FC5009" w:rsidRDefault="00AB42ED" w:rsidP="00E5655F">
            <w:pPr>
              <w:tabs>
                <w:tab w:val="left" w:pos="360"/>
                <w:tab w:val="center" w:pos="4320"/>
                <w:tab w:val="right" w:pos="8640"/>
              </w:tabs>
              <w:spacing w:after="0" w:line="240" w:lineRule="auto"/>
              <w:ind w:left="1428" w:hanging="810"/>
              <w:contextualSpacing/>
              <w:rPr>
                <w:rFonts w:ascii="Lucida Calligraphy" w:hAnsi="Lucida Calligraphy"/>
                <w:sz w:val="24"/>
                <w:szCs w:val="24"/>
              </w:rPr>
            </w:pPr>
          </w:p>
          <w:p w:rsidR="0044300E" w:rsidRPr="00FC5009" w:rsidRDefault="00A92C6A" w:rsidP="00AB42ED">
            <w:pPr>
              <w:tabs>
                <w:tab w:val="left" w:pos="360"/>
                <w:tab w:val="center" w:pos="4320"/>
                <w:tab w:val="right" w:pos="8640"/>
              </w:tabs>
              <w:spacing w:after="0" w:line="240" w:lineRule="auto"/>
              <w:ind w:left="1428" w:hanging="1428"/>
              <w:contextualSpacing/>
              <w:rPr>
                <w:rFonts w:ascii="Lucida Calligraphy" w:hAnsi="Lucida Calligraphy"/>
                <w:sz w:val="24"/>
                <w:szCs w:val="24"/>
              </w:rPr>
            </w:pPr>
            <w:r w:rsidRPr="00FC5009">
              <w:rPr>
                <w:rFonts w:ascii="Lucida Calligraphy" w:hAnsi="Lucida Calligraphy"/>
                <w:sz w:val="24"/>
                <w:szCs w:val="24"/>
              </w:rPr>
              <w:t>78</w:t>
            </w:r>
            <w:r w:rsidR="008457B8" w:rsidRPr="00FC5009">
              <w:rPr>
                <w:rFonts w:ascii="Lucida Calligraphy" w:hAnsi="Lucida Calligraphy"/>
                <w:sz w:val="24"/>
                <w:szCs w:val="24"/>
              </w:rPr>
              <w:t xml:space="preserve">+8 </w:t>
            </w:r>
            <w:r w:rsidR="008457B8" w:rsidRPr="00FC5009">
              <w:rPr>
                <w:rFonts w:ascii="Lucida Calligraphy" w:hAnsi="Lucida Calligraphy"/>
                <w:sz w:val="16"/>
                <w:szCs w:val="24"/>
              </w:rPr>
              <w:t>( Trainee   Teachers)</w:t>
            </w:r>
          </w:p>
        </w:tc>
      </w:tr>
      <w:tr w:rsidR="007C33D5" w:rsidRPr="00FC5009" w:rsidTr="00BB71D5">
        <w:tc>
          <w:tcPr>
            <w:tcW w:w="8309" w:type="dxa"/>
            <w:gridSpan w:val="5"/>
          </w:tcPr>
          <w:p w:rsidR="00144B88" w:rsidRPr="00FC5009" w:rsidRDefault="00144B88" w:rsidP="000A5DA5">
            <w:pPr>
              <w:tabs>
                <w:tab w:val="left" w:pos="360"/>
              </w:tabs>
              <w:spacing w:after="0" w:line="240" w:lineRule="auto"/>
              <w:contextualSpacing/>
              <w:jc w:val="both"/>
              <w:rPr>
                <w:rFonts w:ascii="Lucida Calligraphy" w:hAnsi="Lucida Calligraphy"/>
              </w:rPr>
            </w:pPr>
            <w:r w:rsidRPr="00FC5009">
              <w:rPr>
                <w:rFonts w:ascii="Lucida Calligraphy" w:hAnsi="Lucida Calligraphy"/>
              </w:rPr>
              <w:t xml:space="preserve">2 </w:t>
            </w:r>
            <w:r w:rsidR="007C33D5" w:rsidRPr="00FC5009">
              <w:rPr>
                <w:rFonts w:ascii="Lucida Calligraphy" w:hAnsi="Lucida Calligraphy"/>
              </w:rPr>
              <w:t>Sr</w:t>
            </w:r>
            <w:r w:rsidRPr="00FC5009">
              <w:rPr>
                <w:rFonts w:ascii="Lucida Calligraphy" w:hAnsi="Lucida Calligraphy"/>
              </w:rPr>
              <w:t>.</w:t>
            </w:r>
            <w:r w:rsidR="007C33D5" w:rsidRPr="00FC5009">
              <w:rPr>
                <w:rFonts w:ascii="Lucida Calligraphy" w:hAnsi="Lucida Calligraphy"/>
              </w:rPr>
              <w:t xml:space="preserve"> Administrative </w:t>
            </w:r>
            <w:r w:rsidR="00217872" w:rsidRPr="00FC5009">
              <w:rPr>
                <w:rFonts w:ascii="Lucida Calligraphy" w:hAnsi="Lucida Calligraphy"/>
              </w:rPr>
              <w:t>Staff</w:t>
            </w:r>
            <w:r w:rsidR="00AB42ED" w:rsidRPr="00FC5009">
              <w:rPr>
                <w:rFonts w:ascii="Lucida Calligraphy" w:hAnsi="Lucida Calligraphy"/>
              </w:rPr>
              <w:t xml:space="preserve">                 </w:t>
            </w:r>
            <w:r w:rsidR="00680628" w:rsidRPr="00FC5009">
              <w:rPr>
                <w:rFonts w:ascii="Lucida Calligraphy" w:hAnsi="Lucida Calligraphy"/>
              </w:rPr>
              <w:t>20</w:t>
            </w:r>
            <w:r w:rsidR="00AB42ED" w:rsidRPr="00FC5009">
              <w:rPr>
                <w:rFonts w:ascii="Lucida Calligraphy" w:hAnsi="Lucida Calligraphy"/>
              </w:rPr>
              <w:t xml:space="preserve">              </w:t>
            </w:r>
            <w:r w:rsidR="00FC5009" w:rsidRPr="00FC5009">
              <w:rPr>
                <w:rFonts w:ascii="Lucida Calligraphy" w:hAnsi="Lucida Calligraphy"/>
              </w:rPr>
              <w:t>02</w:t>
            </w:r>
          </w:p>
          <w:p w:rsidR="007C33D5" w:rsidRPr="00FC5009" w:rsidRDefault="007C33D5" w:rsidP="000A5DA5">
            <w:pPr>
              <w:tabs>
                <w:tab w:val="left" w:pos="360"/>
              </w:tabs>
              <w:spacing w:after="0" w:line="240" w:lineRule="auto"/>
              <w:ind w:left="252" w:hanging="252"/>
              <w:contextualSpacing/>
              <w:jc w:val="both"/>
              <w:rPr>
                <w:rFonts w:ascii="Lucida Calligraphy" w:hAnsi="Lucida Calligraphy"/>
              </w:rPr>
            </w:pPr>
          </w:p>
          <w:p w:rsidR="00144B88" w:rsidRPr="00FC5009" w:rsidRDefault="00144B88" w:rsidP="000A5DA5">
            <w:pPr>
              <w:tabs>
                <w:tab w:val="left" w:pos="360"/>
                <w:tab w:val="left" w:pos="6522"/>
              </w:tabs>
              <w:spacing w:after="0" w:line="240" w:lineRule="auto"/>
              <w:contextualSpacing/>
              <w:jc w:val="both"/>
              <w:rPr>
                <w:rFonts w:ascii="Lucida Calligraphy" w:hAnsi="Lucida Calligraphy"/>
              </w:rPr>
            </w:pPr>
            <w:r w:rsidRPr="00FC5009">
              <w:rPr>
                <w:rFonts w:ascii="Lucida Calligraphy" w:hAnsi="Lucida Calligraphy"/>
              </w:rPr>
              <w:t xml:space="preserve">3. Non-Teaching  </w:t>
            </w:r>
            <w:r w:rsidR="000A5DA5" w:rsidRPr="00FC5009">
              <w:rPr>
                <w:rFonts w:ascii="Lucida Calligraphy" w:hAnsi="Lucida Calligraphy"/>
              </w:rPr>
              <w:t>Staff</w:t>
            </w:r>
            <w:r w:rsidR="00AB42ED" w:rsidRPr="00FC5009">
              <w:rPr>
                <w:rFonts w:ascii="Lucida Calligraphy" w:hAnsi="Lucida Calligraphy"/>
              </w:rPr>
              <w:t xml:space="preserve">                       </w:t>
            </w:r>
            <w:r w:rsidR="002405EE" w:rsidRPr="00FC5009">
              <w:rPr>
                <w:rFonts w:ascii="Lucida Calligraphy" w:hAnsi="Lucida Calligraphy"/>
              </w:rPr>
              <w:t>198</w:t>
            </w:r>
            <w:r w:rsidR="00AB42ED" w:rsidRPr="00FC5009">
              <w:rPr>
                <w:rFonts w:ascii="Lucida Calligraphy" w:hAnsi="Lucida Calligraphy"/>
              </w:rPr>
              <w:t xml:space="preserve">              </w:t>
            </w:r>
            <w:r w:rsidR="00FC5009" w:rsidRPr="00FC5009">
              <w:rPr>
                <w:rFonts w:ascii="Lucida Calligraphy" w:hAnsi="Lucida Calligraphy"/>
              </w:rPr>
              <w:t>243</w:t>
            </w:r>
          </w:p>
          <w:p w:rsidR="00217872" w:rsidRPr="00FC5009" w:rsidRDefault="00217872" w:rsidP="00402FEC">
            <w:pPr>
              <w:tabs>
                <w:tab w:val="left" w:pos="360"/>
              </w:tabs>
              <w:spacing w:after="0" w:line="240" w:lineRule="auto"/>
              <w:contextualSpacing/>
              <w:jc w:val="both"/>
              <w:rPr>
                <w:rFonts w:ascii="Lucida Calligraphy" w:hAnsi="Lucida Calligraphy"/>
              </w:rPr>
            </w:pPr>
          </w:p>
          <w:p w:rsidR="00564857" w:rsidRPr="00FC5009" w:rsidRDefault="00B47D5E" w:rsidP="00402FEC">
            <w:pPr>
              <w:tabs>
                <w:tab w:val="left" w:pos="360"/>
              </w:tabs>
              <w:spacing w:after="0" w:line="240" w:lineRule="auto"/>
              <w:contextualSpacing/>
              <w:jc w:val="both"/>
              <w:rPr>
                <w:rFonts w:ascii="Lucida Calligraphy" w:hAnsi="Lucida Calligraphy"/>
              </w:rPr>
            </w:pPr>
            <w:r w:rsidRPr="00FC5009">
              <w:rPr>
                <w:rFonts w:ascii="Lucida Calligraphy" w:hAnsi="Lucida Calligraphy"/>
              </w:rPr>
              <w:t>NB:</w:t>
            </w:r>
            <w:r w:rsidR="002405EE" w:rsidRPr="00FC5009">
              <w:rPr>
                <w:rFonts w:ascii="Lucida Calligraphy" w:hAnsi="Lucida Calligraphy"/>
              </w:rPr>
              <w:t xml:space="preserve">The excess staffis </w:t>
            </w:r>
            <w:r w:rsidR="000A5DA5" w:rsidRPr="00FC5009">
              <w:rPr>
                <w:rFonts w:ascii="Lucida Calligraphy" w:hAnsi="Lucida Calligraphy"/>
              </w:rPr>
              <w:t>due to</w:t>
            </w:r>
            <w:r w:rsidR="002405EE" w:rsidRPr="00FC5009">
              <w:rPr>
                <w:rFonts w:ascii="Lucida Calligraphy" w:hAnsi="Lucida Calligraphy"/>
              </w:rPr>
              <w:t xml:space="preserve"> restructuring of the non</w:t>
            </w:r>
            <w:r w:rsidR="000A5DA5" w:rsidRPr="00FC5009">
              <w:rPr>
                <w:rFonts w:ascii="Lucida Calligraphy" w:hAnsi="Lucida Calligraphy"/>
              </w:rPr>
              <w:t>-</w:t>
            </w:r>
            <w:r w:rsidR="002405EE" w:rsidRPr="00FC5009">
              <w:rPr>
                <w:rFonts w:ascii="Lucida Calligraphy" w:hAnsi="Lucida Calligraphy"/>
              </w:rPr>
              <w:t xml:space="preserve"> teaching </w:t>
            </w:r>
            <w:r w:rsidR="000A5DA5" w:rsidRPr="00FC5009">
              <w:rPr>
                <w:rFonts w:ascii="Lucida Calligraphy" w:hAnsi="Lucida Calligraphy"/>
              </w:rPr>
              <w:t xml:space="preserve">staff </w:t>
            </w:r>
            <w:r w:rsidR="002405EE" w:rsidRPr="00FC5009">
              <w:rPr>
                <w:rFonts w:ascii="Lucida Calligraphy" w:hAnsi="Lucida Calligraphy"/>
              </w:rPr>
              <w:t>of the NITs as per MHRD orders.</w:t>
            </w:r>
          </w:p>
        </w:tc>
      </w:tr>
    </w:tbl>
    <w:p w:rsidR="00414153" w:rsidRDefault="00414153" w:rsidP="009E4C4D">
      <w:pPr>
        <w:jc w:val="both"/>
        <w:rPr>
          <w:rFonts w:ascii="Lucida Calligraphy" w:hAnsi="Lucida Calligraphy" w:cs="Calibri"/>
          <w:color w:val="FF0000"/>
          <w:sz w:val="36"/>
          <w:szCs w:val="36"/>
        </w:rPr>
      </w:pPr>
    </w:p>
    <w:p w:rsidR="00581645" w:rsidRDefault="00581645" w:rsidP="009E4C4D">
      <w:pPr>
        <w:jc w:val="both"/>
        <w:rPr>
          <w:rFonts w:ascii="Lucida Calligraphy" w:hAnsi="Lucida Calligraphy" w:cs="Calibri"/>
          <w:sz w:val="36"/>
          <w:szCs w:val="36"/>
        </w:rPr>
      </w:pPr>
    </w:p>
    <w:p w:rsidR="00CF43F2" w:rsidRPr="00581645" w:rsidRDefault="00CF43F2" w:rsidP="009E4C4D">
      <w:pPr>
        <w:jc w:val="both"/>
        <w:rPr>
          <w:rFonts w:ascii="Lucida Calligraphy" w:hAnsi="Lucida Calligraphy" w:cs="Calibri"/>
          <w:b/>
          <w:sz w:val="36"/>
          <w:szCs w:val="36"/>
        </w:rPr>
      </w:pPr>
      <w:r w:rsidRPr="00581645">
        <w:rPr>
          <w:rFonts w:ascii="Lucida Calligraphy" w:hAnsi="Lucida Calligraphy" w:cs="Calibri"/>
          <w:b/>
          <w:sz w:val="36"/>
          <w:szCs w:val="36"/>
        </w:rPr>
        <w:t>3.</w:t>
      </w:r>
      <w:r w:rsidR="00A201B8" w:rsidRPr="00581645">
        <w:rPr>
          <w:rFonts w:ascii="Lucida Calligraphy" w:hAnsi="Lucida Calligraphy" w:cs="Calibri"/>
          <w:b/>
          <w:sz w:val="36"/>
          <w:szCs w:val="36"/>
        </w:rPr>
        <w:t>0</w:t>
      </w:r>
      <w:r w:rsidRPr="00581645">
        <w:rPr>
          <w:rFonts w:ascii="Lucida Calligraphy" w:hAnsi="Lucida Calligraphy" w:cs="Calibri"/>
          <w:b/>
          <w:sz w:val="36"/>
          <w:szCs w:val="36"/>
        </w:rPr>
        <w:t xml:space="preserve"> ACADEMIC STATISTICS</w:t>
      </w:r>
    </w:p>
    <w:p w:rsidR="007039C9" w:rsidRPr="00FC5009" w:rsidRDefault="007039C9" w:rsidP="009E4C4D">
      <w:pPr>
        <w:jc w:val="both"/>
        <w:rPr>
          <w:rFonts w:ascii="Lucida Calligraphy" w:hAnsi="Lucida Calligraphy" w:cs="Calibri"/>
          <w:b/>
          <w:sz w:val="32"/>
          <w:szCs w:val="32"/>
        </w:rPr>
      </w:pPr>
    </w:p>
    <w:p w:rsidR="00414153" w:rsidRPr="00FC5009" w:rsidRDefault="00B47D5E" w:rsidP="009E4C4D">
      <w:pPr>
        <w:jc w:val="both"/>
        <w:rPr>
          <w:rFonts w:ascii="Lucida Calligraphy" w:hAnsi="Lucida Calligraphy" w:cs="Calibri"/>
          <w:b/>
          <w:sz w:val="32"/>
          <w:szCs w:val="32"/>
        </w:rPr>
      </w:pPr>
      <w:r w:rsidRPr="00FC5009">
        <w:rPr>
          <w:rFonts w:ascii="Lucida Calligraphy" w:hAnsi="Lucida Calligraphy" w:cs="Calibri"/>
          <w:b/>
          <w:sz w:val="32"/>
          <w:szCs w:val="32"/>
        </w:rPr>
        <w:t>3.1</w:t>
      </w:r>
      <w:r w:rsidR="00414153" w:rsidRPr="00FC5009">
        <w:rPr>
          <w:rFonts w:ascii="Lucida Calligraphy" w:hAnsi="Lucida Calligraphy" w:cs="Calibri"/>
          <w:b/>
          <w:sz w:val="32"/>
          <w:szCs w:val="32"/>
        </w:rPr>
        <w:t>. COURSES OFFERED</w:t>
      </w:r>
    </w:p>
    <w:p w:rsidR="007039C9" w:rsidRPr="000905FF" w:rsidRDefault="007039C9" w:rsidP="009E4C4D">
      <w:pPr>
        <w:jc w:val="both"/>
        <w:rPr>
          <w:rFonts w:ascii="Lucida Calligraphy" w:hAnsi="Lucida Calligraphy" w:cs="Calibri"/>
          <w:b/>
          <w:color w:val="FF0000"/>
          <w:sz w:val="32"/>
          <w:szCs w:val="32"/>
        </w:rPr>
      </w:pPr>
    </w:p>
    <w:p w:rsidR="008F6178" w:rsidRPr="009924E1" w:rsidRDefault="000F3449" w:rsidP="009E4C4D">
      <w:pPr>
        <w:jc w:val="both"/>
        <w:rPr>
          <w:rFonts w:ascii="Lucida Calligraphy" w:hAnsi="Lucida Calligraphy" w:cs="Calibri"/>
          <w:b/>
          <w:sz w:val="32"/>
          <w:szCs w:val="32"/>
        </w:rPr>
      </w:pPr>
      <w:r w:rsidRPr="009924E1">
        <w:rPr>
          <w:rFonts w:ascii="Lucida Calligraphy" w:hAnsi="Lucida Calligraphy" w:cs="Calibri"/>
          <w:b/>
          <w:sz w:val="32"/>
          <w:szCs w:val="32"/>
        </w:rPr>
        <w:lastRenderedPageBreak/>
        <w:t>B.Tech. Courses</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3"/>
        <w:gridCol w:w="3658"/>
        <w:gridCol w:w="2336"/>
      </w:tblGrid>
      <w:tr w:rsidR="000F3449" w:rsidRPr="009924E1" w:rsidTr="00B8136F">
        <w:trPr>
          <w:trHeight w:val="826"/>
        </w:trPr>
        <w:tc>
          <w:tcPr>
            <w:tcW w:w="5514" w:type="dxa"/>
          </w:tcPr>
          <w:p w:rsidR="000F3449" w:rsidRPr="009924E1" w:rsidRDefault="000F3449" w:rsidP="00B8136F">
            <w:pPr>
              <w:spacing w:after="0" w:line="240" w:lineRule="auto"/>
              <w:rPr>
                <w:rFonts w:ascii="Lucida Calligraphy" w:hAnsi="Lucida Calligraphy" w:cs="Calibri"/>
                <w:b/>
                <w:sz w:val="40"/>
                <w:szCs w:val="40"/>
                <w:lang w:val="en-US"/>
              </w:rPr>
            </w:pPr>
            <w:r w:rsidRPr="009924E1">
              <w:rPr>
                <w:rFonts w:ascii="Lucida Calligraphy" w:hAnsi="Lucida Calligraphy"/>
                <w:b/>
                <w:sz w:val="28"/>
                <w:szCs w:val="28"/>
                <w:lang w:val="en-US"/>
              </w:rPr>
              <w:t>DISCIPLINE</w:t>
            </w:r>
          </w:p>
        </w:tc>
        <w:tc>
          <w:tcPr>
            <w:tcW w:w="2016" w:type="dxa"/>
          </w:tcPr>
          <w:p w:rsidR="000F3449" w:rsidRPr="009924E1" w:rsidRDefault="00C4379F" w:rsidP="00C4379F">
            <w:pPr>
              <w:spacing w:after="0" w:line="240" w:lineRule="auto"/>
              <w:rPr>
                <w:rFonts w:ascii="Lucida Calligraphy" w:hAnsi="Lucida Calligraphy" w:cs="Calibri"/>
                <w:b/>
                <w:sz w:val="40"/>
                <w:szCs w:val="40"/>
                <w:u w:val="single"/>
                <w:lang w:val="en-US"/>
              </w:rPr>
            </w:pPr>
            <w:r w:rsidRPr="009924E1">
              <w:rPr>
                <w:rFonts w:ascii="Lucida Calligraphy" w:hAnsi="Lucida Calligraphy"/>
                <w:b/>
                <w:sz w:val="26"/>
                <w:szCs w:val="28"/>
                <w:lang w:val="en-US"/>
              </w:rPr>
              <w:t>SANCTIONED</w:t>
            </w:r>
            <w:r w:rsidR="00656099" w:rsidRPr="009924E1">
              <w:rPr>
                <w:rFonts w:ascii="Lucida Calligraphy" w:hAnsi="Lucida Calligraphy"/>
                <w:b/>
                <w:sz w:val="28"/>
                <w:szCs w:val="28"/>
                <w:lang w:val="en-US"/>
              </w:rPr>
              <w:t>INTAKE</w:t>
            </w:r>
          </w:p>
        </w:tc>
        <w:tc>
          <w:tcPr>
            <w:tcW w:w="1877" w:type="dxa"/>
          </w:tcPr>
          <w:p w:rsidR="00120824" w:rsidRPr="009924E1" w:rsidRDefault="00516F09" w:rsidP="005777CC">
            <w:pPr>
              <w:spacing w:after="0" w:line="240" w:lineRule="auto"/>
              <w:jc w:val="center"/>
              <w:rPr>
                <w:rFonts w:ascii="Lucida Calligraphy" w:hAnsi="Lucida Calligraphy"/>
                <w:b/>
                <w:sz w:val="28"/>
                <w:szCs w:val="28"/>
                <w:lang w:val="en-US"/>
              </w:rPr>
            </w:pPr>
            <w:r w:rsidRPr="009924E1">
              <w:rPr>
                <w:rFonts w:ascii="Lucida Calligraphy" w:hAnsi="Lucida Calligraphy"/>
                <w:b/>
                <w:sz w:val="28"/>
                <w:szCs w:val="28"/>
                <w:lang w:val="en-US"/>
              </w:rPr>
              <w:t>ADMISSIONS</w:t>
            </w:r>
            <w:r w:rsidR="00120824" w:rsidRPr="009924E1">
              <w:rPr>
                <w:rFonts w:ascii="Lucida Calligraphy" w:hAnsi="Lucida Calligraphy"/>
                <w:b/>
                <w:sz w:val="28"/>
                <w:szCs w:val="28"/>
                <w:lang w:val="en-US"/>
              </w:rPr>
              <w:t xml:space="preserve"> made</w:t>
            </w:r>
          </w:p>
          <w:p w:rsidR="000F3449" w:rsidRPr="009924E1" w:rsidRDefault="00791269" w:rsidP="005777CC">
            <w:pPr>
              <w:spacing w:after="0" w:line="240" w:lineRule="auto"/>
              <w:jc w:val="center"/>
              <w:rPr>
                <w:rFonts w:ascii="Lucida Calligraphy" w:hAnsi="Lucida Calligraphy" w:cs="Calibri"/>
                <w:b/>
                <w:sz w:val="40"/>
                <w:szCs w:val="40"/>
                <w:u w:val="single"/>
                <w:lang w:val="en-US"/>
              </w:rPr>
            </w:pPr>
            <w:r w:rsidRPr="009924E1">
              <w:rPr>
                <w:rFonts w:ascii="Lucida Calligraphy" w:hAnsi="Lucida Calligraphy"/>
                <w:b/>
                <w:sz w:val="28"/>
                <w:szCs w:val="28"/>
                <w:lang w:val="en-US"/>
              </w:rPr>
              <w:t>2017</w:t>
            </w:r>
            <w:r w:rsidR="00656099" w:rsidRPr="009924E1">
              <w:rPr>
                <w:rFonts w:ascii="Lucida Calligraphy" w:hAnsi="Lucida Calligraphy"/>
                <w:b/>
                <w:sz w:val="28"/>
                <w:szCs w:val="28"/>
                <w:lang w:val="en-US"/>
              </w:rPr>
              <w:t>-1</w:t>
            </w:r>
            <w:r w:rsidRPr="009924E1">
              <w:rPr>
                <w:rFonts w:ascii="Lucida Calligraphy" w:hAnsi="Lucida Calligraphy"/>
                <w:b/>
                <w:sz w:val="28"/>
                <w:szCs w:val="28"/>
                <w:lang w:val="en-US"/>
              </w:rPr>
              <w:t>8</w:t>
            </w:r>
          </w:p>
        </w:tc>
      </w:tr>
      <w:tr w:rsidR="000F3449" w:rsidRPr="009924E1" w:rsidTr="00B8136F">
        <w:trPr>
          <w:trHeight w:val="413"/>
        </w:trPr>
        <w:tc>
          <w:tcPr>
            <w:tcW w:w="5514" w:type="dxa"/>
          </w:tcPr>
          <w:p w:rsidR="000F3449" w:rsidRPr="009924E1" w:rsidRDefault="00656099" w:rsidP="00B8136F">
            <w:pPr>
              <w:spacing w:after="0" w:line="240" w:lineRule="auto"/>
              <w:jc w:val="center"/>
              <w:rPr>
                <w:rFonts w:ascii="Lucida Calligraphy" w:hAnsi="Lucida Calligraphy" w:cs="Calibri"/>
                <w:sz w:val="40"/>
                <w:szCs w:val="40"/>
                <w:u w:val="single"/>
                <w:lang w:val="en-US"/>
              </w:rPr>
            </w:pPr>
            <w:r w:rsidRPr="009924E1">
              <w:rPr>
                <w:rFonts w:ascii="Lucida Calligraphy" w:hAnsi="Lucida Calligraphy"/>
                <w:sz w:val="28"/>
                <w:szCs w:val="28"/>
                <w:lang w:val="en-US"/>
              </w:rPr>
              <w:t>Chemical Engineering</w:t>
            </w:r>
          </w:p>
        </w:tc>
        <w:tc>
          <w:tcPr>
            <w:tcW w:w="2016" w:type="dxa"/>
          </w:tcPr>
          <w:p w:rsidR="000F3449" w:rsidRPr="009924E1" w:rsidRDefault="008F6178" w:rsidP="00B8136F">
            <w:pPr>
              <w:spacing w:after="0" w:line="240" w:lineRule="auto"/>
              <w:jc w:val="center"/>
              <w:rPr>
                <w:rFonts w:ascii="Lucida Calligraphy" w:hAnsi="Lucida Calligraphy" w:cs="Calibri"/>
                <w:sz w:val="40"/>
                <w:szCs w:val="40"/>
                <w:u w:val="single"/>
                <w:lang w:val="en-US"/>
              </w:rPr>
            </w:pPr>
            <w:r w:rsidRPr="009924E1">
              <w:rPr>
                <w:rFonts w:ascii="Lucida Calligraphy" w:hAnsi="Lucida Calligraphy"/>
                <w:sz w:val="20"/>
                <w:szCs w:val="20"/>
                <w:lang w:val="en-US"/>
              </w:rPr>
              <w:t>77</w:t>
            </w:r>
            <w:r w:rsidR="00A92C6A" w:rsidRPr="009924E1">
              <w:rPr>
                <w:rFonts w:ascii="Lucida Calligraphy" w:hAnsi="Lucida Calligraphy"/>
                <w:sz w:val="20"/>
                <w:szCs w:val="20"/>
                <w:lang w:val="en-US"/>
              </w:rPr>
              <w:t xml:space="preserve"> + 3</w:t>
            </w:r>
            <w:r w:rsidR="00474B80" w:rsidRPr="009924E1">
              <w:rPr>
                <w:rFonts w:ascii="Lucida Calligraphy" w:hAnsi="Lucida Calligraphy"/>
                <w:sz w:val="20"/>
                <w:szCs w:val="20"/>
                <w:lang w:val="en-US"/>
              </w:rPr>
              <w:t>(DASA)</w:t>
            </w:r>
          </w:p>
        </w:tc>
        <w:tc>
          <w:tcPr>
            <w:tcW w:w="1877" w:type="dxa"/>
          </w:tcPr>
          <w:p w:rsidR="000F3449"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62</w:t>
            </w:r>
          </w:p>
        </w:tc>
      </w:tr>
      <w:tr w:rsidR="008F6178" w:rsidRPr="009924E1" w:rsidTr="00B8136F">
        <w:trPr>
          <w:trHeight w:val="413"/>
        </w:trPr>
        <w:tc>
          <w:tcPr>
            <w:tcW w:w="5514" w:type="dxa"/>
          </w:tcPr>
          <w:p w:rsidR="008F6178" w:rsidRPr="009924E1" w:rsidRDefault="008F6178" w:rsidP="00B8136F">
            <w:pPr>
              <w:spacing w:after="0" w:line="240" w:lineRule="auto"/>
              <w:jc w:val="center"/>
              <w:rPr>
                <w:rFonts w:ascii="Lucida Calligraphy" w:hAnsi="Lucida Calligraphy" w:cs="Calibri"/>
                <w:sz w:val="40"/>
                <w:szCs w:val="40"/>
                <w:u w:val="single"/>
                <w:lang w:val="en-US"/>
              </w:rPr>
            </w:pPr>
            <w:r w:rsidRPr="009924E1">
              <w:rPr>
                <w:rFonts w:ascii="Lucida Calligraphy" w:hAnsi="Lucida Calligraphy"/>
                <w:sz w:val="28"/>
                <w:szCs w:val="28"/>
                <w:lang w:val="en-US"/>
              </w:rPr>
              <w:t>Civil Engineering</w:t>
            </w:r>
          </w:p>
        </w:tc>
        <w:tc>
          <w:tcPr>
            <w:tcW w:w="2016" w:type="dxa"/>
          </w:tcPr>
          <w:p w:rsidR="008F6178" w:rsidRPr="009924E1" w:rsidRDefault="008F6178" w:rsidP="00B8136F">
            <w:pPr>
              <w:spacing w:after="0" w:line="240" w:lineRule="auto"/>
              <w:jc w:val="center"/>
              <w:rPr>
                <w:rFonts w:ascii="Lucida Calligraphy" w:hAnsi="Lucida Calligraphy"/>
                <w:sz w:val="20"/>
                <w:szCs w:val="20"/>
                <w:lang w:val="en-US"/>
              </w:rPr>
            </w:pPr>
            <w:r w:rsidRPr="009924E1">
              <w:rPr>
                <w:rFonts w:ascii="Lucida Calligraphy" w:hAnsi="Lucida Calligraphy"/>
                <w:sz w:val="20"/>
                <w:szCs w:val="20"/>
                <w:lang w:val="en-US"/>
              </w:rPr>
              <w:t>123</w:t>
            </w:r>
            <w:r w:rsidR="00A92C6A" w:rsidRPr="009924E1">
              <w:rPr>
                <w:rFonts w:ascii="Lucida Calligraphy" w:hAnsi="Lucida Calligraphy"/>
                <w:sz w:val="20"/>
                <w:szCs w:val="20"/>
                <w:lang w:val="en-US"/>
              </w:rPr>
              <w:t xml:space="preserve"> + 1</w:t>
            </w:r>
            <w:r w:rsidR="00474B80" w:rsidRPr="009924E1">
              <w:rPr>
                <w:rFonts w:ascii="Lucida Calligraphy" w:hAnsi="Lucida Calligraphy"/>
                <w:sz w:val="20"/>
                <w:szCs w:val="20"/>
                <w:lang w:val="en-US"/>
              </w:rPr>
              <w:t>0(DASA)</w:t>
            </w:r>
          </w:p>
        </w:tc>
        <w:tc>
          <w:tcPr>
            <w:tcW w:w="1877" w:type="dxa"/>
          </w:tcPr>
          <w:p w:rsidR="008F6178"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114</w:t>
            </w:r>
          </w:p>
        </w:tc>
      </w:tr>
      <w:tr w:rsidR="008F6178" w:rsidRPr="009924E1" w:rsidTr="00B8136F">
        <w:trPr>
          <w:trHeight w:val="413"/>
        </w:trPr>
        <w:tc>
          <w:tcPr>
            <w:tcW w:w="5514" w:type="dxa"/>
          </w:tcPr>
          <w:p w:rsidR="008F6178" w:rsidRPr="009924E1" w:rsidRDefault="008F6178" w:rsidP="00B8136F">
            <w:pPr>
              <w:spacing w:after="0" w:line="240" w:lineRule="auto"/>
              <w:jc w:val="center"/>
              <w:rPr>
                <w:rFonts w:ascii="Lucida Calligraphy" w:hAnsi="Lucida Calligraphy" w:cs="Calibri"/>
                <w:sz w:val="40"/>
                <w:szCs w:val="40"/>
                <w:u w:val="single"/>
                <w:lang w:val="en-US"/>
              </w:rPr>
            </w:pPr>
            <w:r w:rsidRPr="009924E1">
              <w:rPr>
                <w:rFonts w:ascii="Lucida Calligraphy" w:hAnsi="Lucida Calligraphy"/>
                <w:sz w:val="28"/>
                <w:szCs w:val="28"/>
                <w:lang w:val="en-US"/>
              </w:rPr>
              <w:t>Computer Science Engineering</w:t>
            </w:r>
          </w:p>
        </w:tc>
        <w:tc>
          <w:tcPr>
            <w:tcW w:w="2016" w:type="dxa"/>
          </w:tcPr>
          <w:p w:rsidR="008F6178" w:rsidRPr="009924E1" w:rsidRDefault="008F6178" w:rsidP="00B8136F">
            <w:pPr>
              <w:spacing w:after="0" w:line="240" w:lineRule="auto"/>
              <w:jc w:val="center"/>
              <w:rPr>
                <w:rFonts w:ascii="Lucida Calligraphy" w:hAnsi="Lucida Calligraphy"/>
                <w:sz w:val="20"/>
                <w:szCs w:val="20"/>
                <w:lang w:val="en-US"/>
              </w:rPr>
            </w:pPr>
            <w:r w:rsidRPr="009924E1">
              <w:rPr>
                <w:rFonts w:ascii="Lucida Calligraphy" w:hAnsi="Lucida Calligraphy"/>
                <w:sz w:val="20"/>
                <w:szCs w:val="20"/>
                <w:lang w:val="en-US"/>
              </w:rPr>
              <w:t>62</w:t>
            </w:r>
            <w:r w:rsidR="00474B80" w:rsidRPr="009924E1">
              <w:rPr>
                <w:rFonts w:ascii="Lucida Calligraphy" w:hAnsi="Lucida Calligraphy"/>
                <w:sz w:val="20"/>
                <w:szCs w:val="20"/>
                <w:lang w:val="en-US"/>
              </w:rPr>
              <w:t xml:space="preserve"> + 7(DASA)</w:t>
            </w:r>
          </w:p>
        </w:tc>
        <w:tc>
          <w:tcPr>
            <w:tcW w:w="1877" w:type="dxa"/>
          </w:tcPr>
          <w:p w:rsidR="008F6178"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67</w:t>
            </w:r>
          </w:p>
        </w:tc>
      </w:tr>
      <w:tr w:rsidR="008F6178" w:rsidRPr="009924E1" w:rsidTr="00B8136F">
        <w:trPr>
          <w:trHeight w:val="413"/>
        </w:trPr>
        <w:tc>
          <w:tcPr>
            <w:tcW w:w="5514" w:type="dxa"/>
          </w:tcPr>
          <w:p w:rsidR="008F6178" w:rsidRPr="009924E1" w:rsidRDefault="008F6178" w:rsidP="00B8136F">
            <w:pPr>
              <w:spacing w:after="0" w:line="240" w:lineRule="auto"/>
              <w:jc w:val="center"/>
              <w:rPr>
                <w:rFonts w:ascii="Lucida Calligraphy" w:hAnsi="Lucida Calligraphy" w:cs="Calibri"/>
                <w:sz w:val="40"/>
                <w:szCs w:val="40"/>
                <w:u w:val="single"/>
                <w:lang w:val="en-US"/>
              </w:rPr>
            </w:pPr>
            <w:r w:rsidRPr="009924E1">
              <w:rPr>
                <w:rFonts w:ascii="Lucida Calligraphy" w:hAnsi="Lucida Calligraphy"/>
                <w:sz w:val="28"/>
                <w:szCs w:val="28"/>
                <w:lang w:val="en-US"/>
              </w:rPr>
              <w:t>Electrical Engineering</w:t>
            </w:r>
          </w:p>
        </w:tc>
        <w:tc>
          <w:tcPr>
            <w:tcW w:w="2016" w:type="dxa"/>
          </w:tcPr>
          <w:p w:rsidR="008F6178" w:rsidRPr="009924E1" w:rsidRDefault="008F6178" w:rsidP="00A92C6A">
            <w:pPr>
              <w:spacing w:after="0" w:line="240" w:lineRule="auto"/>
              <w:jc w:val="center"/>
              <w:rPr>
                <w:rFonts w:ascii="Lucida Calligraphy" w:hAnsi="Lucida Calligraphy"/>
                <w:sz w:val="20"/>
                <w:szCs w:val="20"/>
                <w:lang w:val="en-US"/>
              </w:rPr>
            </w:pPr>
            <w:r w:rsidRPr="009924E1">
              <w:rPr>
                <w:rFonts w:ascii="Lucida Calligraphy" w:hAnsi="Lucida Calligraphy"/>
                <w:sz w:val="20"/>
                <w:szCs w:val="20"/>
                <w:lang w:val="en-US"/>
              </w:rPr>
              <w:t>77</w:t>
            </w:r>
            <w:r w:rsidR="00A92C6A" w:rsidRPr="009924E1">
              <w:rPr>
                <w:rFonts w:ascii="Lucida Calligraphy" w:hAnsi="Lucida Calligraphy"/>
                <w:sz w:val="20"/>
                <w:szCs w:val="20"/>
                <w:lang w:val="en-US"/>
              </w:rPr>
              <w:t xml:space="preserve"> + 7</w:t>
            </w:r>
            <w:r w:rsidR="00474B80" w:rsidRPr="009924E1">
              <w:rPr>
                <w:rFonts w:ascii="Lucida Calligraphy" w:hAnsi="Lucida Calligraphy"/>
                <w:sz w:val="20"/>
                <w:szCs w:val="20"/>
                <w:lang w:val="en-US"/>
              </w:rPr>
              <w:t>(DASA)</w:t>
            </w:r>
          </w:p>
        </w:tc>
        <w:tc>
          <w:tcPr>
            <w:tcW w:w="1877" w:type="dxa"/>
          </w:tcPr>
          <w:p w:rsidR="008F6178"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74</w:t>
            </w:r>
          </w:p>
        </w:tc>
      </w:tr>
      <w:tr w:rsidR="008F6178" w:rsidRPr="009924E1" w:rsidTr="00B8136F">
        <w:trPr>
          <w:trHeight w:val="413"/>
        </w:trPr>
        <w:tc>
          <w:tcPr>
            <w:tcW w:w="5514" w:type="dxa"/>
          </w:tcPr>
          <w:p w:rsidR="008F6178" w:rsidRPr="009924E1" w:rsidRDefault="008F6178" w:rsidP="00B8136F">
            <w:pPr>
              <w:spacing w:after="0" w:line="240" w:lineRule="auto"/>
              <w:jc w:val="center"/>
              <w:rPr>
                <w:rFonts w:ascii="Lucida Calligraphy" w:hAnsi="Lucida Calligraphy"/>
                <w:sz w:val="28"/>
                <w:szCs w:val="28"/>
                <w:lang w:val="en-US"/>
              </w:rPr>
            </w:pPr>
            <w:r w:rsidRPr="009924E1">
              <w:rPr>
                <w:rFonts w:ascii="Lucida Calligraphy" w:hAnsi="Lucida Calligraphy"/>
                <w:sz w:val="28"/>
                <w:szCs w:val="28"/>
                <w:lang w:val="en-US"/>
              </w:rPr>
              <w:t>Electronics and Communication Engineering</w:t>
            </w:r>
          </w:p>
        </w:tc>
        <w:tc>
          <w:tcPr>
            <w:tcW w:w="2016" w:type="dxa"/>
          </w:tcPr>
          <w:p w:rsidR="008F6178" w:rsidRPr="009924E1" w:rsidRDefault="008F6178" w:rsidP="00A92C6A">
            <w:pPr>
              <w:spacing w:after="0" w:line="240" w:lineRule="auto"/>
              <w:jc w:val="center"/>
              <w:rPr>
                <w:rFonts w:ascii="Lucida Calligraphy" w:hAnsi="Lucida Calligraphy"/>
                <w:sz w:val="20"/>
                <w:szCs w:val="20"/>
                <w:lang w:val="en-US"/>
              </w:rPr>
            </w:pPr>
            <w:r w:rsidRPr="009924E1">
              <w:rPr>
                <w:rFonts w:ascii="Lucida Calligraphy" w:hAnsi="Lucida Calligraphy"/>
                <w:sz w:val="20"/>
                <w:szCs w:val="20"/>
                <w:lang w:val="en-US"/>
              </w:rPr>
              <w:t>77</w:t>
            </w:r>
            <w:r w:rsidR="00A92C6A" w:rsidRPr="009924E1">
              <w:rPr>
                <w:rFonts w:ascii="Lucida Calligraphy" w:hAnsi="Lucida Calligraphy"/>
                <w:sz w:val="20"/>
                <w:szCs w:val="20"/>
                <w:lang w:val="en-US"/>
              </w:rPr>
              <w:t xml:space="preserve"> + 7</w:t>
            </w:r>
            <w:r w:rsidR="00474B80" w:rsidRPr="009924E1">
              <w:rPr>
                <w:rFonts w:ascii="Lucida Calligraphy" w:hAnsi="Lucida Calligraphy"/>
                <w:sz w:val="20"/>
                <w:szCs w:val="20"/>
                <w:lang w:val="en-US"/>
              </w:rPr>
              <w:t>(DASA)</w:t>
            </w:r>
          </w:p>
        </w:tc>
        <w:tc>
          <w:tcPr>
            <w:tcW w:w="1877" w:type="dxa"/>
          </w:tcPr>
          <w:p w:rsidR="008F6178"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74</w:t>
            </w:r>
          </w:p>
        </w:tc>
      </w:tr>
      <w:tr w:rsidR="008F6178" w:rsidRPr="009924E1" w:rsidTr="00B8136F">
        <w:trPr>
          <w:trHeight w:val="413"/>
        </w:trPr>
        <w:tc>
          <w:tcPr>
            <w:tcW w:w="5514" w:type="dxa"/>
          </w:tcPr>
          <w:p w:rsidR="008F6178" w:rsidRPr="009924E1" w:rsidRDefault="008F6178" w:rsidP="00B8136F">
            <w:pPr>
              <w:spacing w:after="0" w:line="240" w:lineRule="auto"/>
              <w:jc w:val="center"/>
              <w:rPr>
                <w:rFonts w:ascii="Lucida Calligraphy" w:hAnsi="Lucida Calligraphy"/>
                <w:sz w:val="28"/>
                <w:szCs w:val="28"/>
                <w:lang w:val="en-US"/>
              </w:rPr>
            </w:pPr>
            <w:r w:rsidRPr="009924E1">
              <w:rPr>
                <w:rFonts w:ascii="Lucida Calligraphy" w:hAnsi="Lucida Calligraphy"/>
                <w:sz w:val="28"/>
                <w:szCs w:val="28"/>
                <w:lang w:val="en-US"/>
              </w:rPr>
              <w:t xml:space="preserve">    Information Technology</w:t>
            </w:r>
          </w:p>
        </w:tc>
        <w:tc>
          <w:tcPr>
            <w:tcW w:w="2016" w:type="dxa"/>
          </w:tcPr>
          <w:p w:rsidR="008F6178" w:rsidRPr="009924E1" w:rsidRDefault="008F6178" w:rsidP="00B8136F">
            <w:pPr>
              <w:spacing w:after="0" w:line="240" w:lineRule="auto"/>
              <w:jc w:val="center"/>
              <w:rPr>
                <w:rFonts w:ascii="Lucida Calligraphy" w:hAnsi="Lucida Calligraphy"/>
                <w:sz w:val="20"/>
                <w:szCs w:val="20"/>
                <w:lang w:val="en-US"/>
              </w:rPr>
            </w:pPr>
            <w:r w:rsidRPr="009924E1">
              <w:rPr>
                <w:rFonts w:ascii="Lucida Calligraphy" w:hAnsi="Lucida Calligraphy"/>
                <w:sz w:val="20"/>
                <w:szCs w:val="20"/>
                <w:lang w:val="en-US"/>
              </w:rPr>
              <w:t>62</w:t>
            </w:r>
            <w:r w:rsidR="00474B80" w:rsidRPr="009924E1">
              <w:rPr>
                <w:rFonts w:ascii="Lucida Calligraphy" w:hAnsi="Lucida Calligraphy"/>
                <w:sz w:val="20"/>
                <w:szCs w:val="20"/>
                <w:lang w:val="en-US"/>
              </w:rPr>
              <w:t xml:space="preserve"> + 7(DASA)</w:t>
            </w:r>
          </w:p>
        </w:tc>
        <w:tc>
          <w:tcPr>
            <w:tcW w:w="1877" w:type="dxa"/>
          </w:tcPr>
          <w:p w:rsidR="008F6178"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59</w:t>
            </w:r>
          </w:p>
        </w:tc>
      </w:tr>
      <w:tr w:rsidR="008F6178" w:rsidRPr="009924E1" w:rsidTr="00B8136F">
        <w:trPr>
          <w:trHeight w:val="413"/>
        </w:trPr>
        <w:tc>
          <w:tcPr>
            <w:tcW w:w="5514" w:type="dxa"/>
          </w:tcPr>
          <w:p w:rsidR="008F6178" w:rsidRPr="009924E1" w:rsidRDefault="008F6178" w:rsidP="00B8136F">
            <w:pPr>
              <w:spacing w:after="0" w:line="240" w:lineRule="auto"/>
              <w:jc w:val="center"/>
              <w:rPr>
                <w:rFonts w:ascii="Lucida Calligraphy" w:hAnsi="Lucida Calligraphy"/>
                <w:sz w:val="28"/>
                <w:szCs w:val="28"/>
                <w:lang w:val="en-US"/>
              </w:rPr>
            </w:pPr>
            <w:r w:rsidRPr="009924E1">
              <w:rPr>
                <w:rFonts w:ascii="Lucida Calligraphy" w:hAnsi="Lucida Calligraphy"/>
                <w:sz w:val="28"/>
                <w:szCs w:val="28"/>
                <w:lang w:val="en-US"/>
              </w:rPr>
              <w:t>Mechanical Engineering</w:t>
            </w:r>
          </w:p>
        </w:tc>
        <w:tc>
          <w:tcPr>
            <w:tcW w:w="2016" w:type="dxa"/>
          </w:tcPr>
          <w:p w:rsidR="008F6178" w:rsidRPr="009924E1" w:rsidRDefault="008F6178" w:rsidP="00A92C6A">
            <w:pPr>
              <w:spacing w:after="0" w:line="240" w:lineRule="auto"/>
              <w:jc w:val="center"/>
              <w:rPr>
                <w:rFonts w:ascii="Lucida Calligraphy" w:hAnsi="Lucida Calligraphy"/>
                <w:sz w:val="20"/>
                <w:szCs w:val="20"/>
                <w:lang w:val="en-US"/>
              </w:rPr>
            </w:pPr>
            <w:r w:rsidRPr="009924E1">
              <w:rPr>
                <w:rFonts w:ascii="Lucida Calligraphy" w:hAnsi="Lucida Calligraphy"/>
                <w:sz w:val="20"/>
                <w:szCs w:val="20"/>
                <w:lang w:val="en-US"/>
              </w:rPr>
              <w:t>77</w:t>
            </w:r>
            <w:r w:rsidR="00A92C6A" w:rsidRPr="009924E1">
              <w:rPr>
                <w:rFonts w:ascii="Lucida Calligraphy" w:hAnsi="Lucida Calligraphy"/>
                <w:sz w:val="20"/>
                <w:szCs w:val="20"/>
                <w:lang w:val="en-US"/>
              </w:rPr>
              <w:t xml:space="preserve"> + 9</w:t>
            </w:r>
            <w:r w:rsidR="00474B80" w:rsidRPr="009924E1">
              <w:rPr>
                <w:rFonts w:ascii="Lucida Calligraphy" w:hAnsi="Lucida Calligraphy"/>
                <w:sz w:val="20"/>
                <w:szCs w:val="20"/>
                <w:lang w:val="en-US"/>
              </w:rPr>
              <w:t>(DASA)</w:t>
            </w:r>
          </w:p>
        </w:tc>
        <w:tc>
          <w:tcPr>
            <w:tcW w:w="1877" w:type="dxa"/>
          </w:tcPr>
          <w:p w:rsidR="008F6178"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78</w:t>
            </w:r>
          </w:p>
        </w:tc>
      </w:tr>
      <w:tr w:rsidR="008F6178" w:rsidRPr="009924E1" w:rsidTr="00B8136F">
        <w:trPr>
          <w:trHeight w:val="413"/>
        </w:trPr>
        <w:tc>
          <w:tcPr>
            <w:tcW w:w="5514" w:type="dxa"/>
          </w:tcPr>
          <w:p w:rsidR="008F6178" w:rsidRPr="009924E1" w:rsidRDefault="008F6178" w:rsidP="00B8136F">
            <w:pPr>
              <w:spacing w:after="0" w:line="240" w:lineRule="auto"/>
              <w:jc w:val="center"/>
              <w:rPr>
                <w:rFonts w:ascii="Lucida Calligraphy" w:hAnsi="Lucida Calligraphy"/>
                <w:sz w:val="28"/>
                <w:szCs w:val="28"/>
                <w:lang w:val="en-US"/>
              </w:rPr>
            </w:pPr>
            <w:r w:rsidRPr="009924E1">
              <w:rPr>
                <w:rFonts w:ascii="Lucida Calligraphy" w:hAnsi="Lucida Calligraphy"/>
                <w:sz w:val="28"/>
                <w:szCs w:val="28"/>
                <w:lang w:val="en-US"/>
              </w:rPr>
              <w:t>Metallurgical Engineering</w:t>
            </w:r>
          </w:p>
          <w:p w:rsidR="00406FC7" w:rsidRPr="009924E1" w:rsidRDefault="00406FC7" w:rsidP="00B8136F">
            <w:pPr>
              <w:spacing w:after="0" w:line="240" w:lineRule="auto"/>
              <w:jc w:val="center"/>
              <w:rPr>
                <w:rFonts w:ascii="Lucida Calligraphy" w:hAnsi="Lucida Calligraphy"/>
                <w:sz w:val="28"/>
                <w:szCs w:val="28"/>
                <w:lang w:val="en-US"/>
              </w:rPr>
            </w:pPr>
          </w:p>
        </w:tc>
        <w:tc>
          <w:tcPr>
            <w:tcW w:w="2016" w:type="dxa"/>
          </w:tcPr>
          <w:p w:rsidR="008F6178" w:rsidRPr="009924E1" w:rsidRDefault="008F6178" w:rsidP="00B8136F">
            <w:pPr>
              <w:spacing w:after="0" w:line="240" w:lineRule="auto"/>
              <w:jc w:val="center"/>
              <w:rPr>
                <w:rFonts w:ascii="Lucida Calligraphy" w:hAnsi="Lucida Calligraphy"/>
                <w:sz w:val="20"/>
                <w:szCs w:val="20"/>
                <w:lang w:val="en-US"/>
              </w:rPr>
            </w:pPr>
            <w:r w:rsidRPr="009924E1">
              <w:rPr>
                <w:rFonts w:ascii="Lucida Calligraphy" w:hAnsi="Lucida Calligraphy"/>
                <w:sz w:val="20"/>
                <w:szCs w:val="20"/>
                <w:lang w:val="en-US"/>
              </w:rPr>
              <w:t>77</w:t>
            </w:r>
            <w:r w:rsidR="00A92C6A" w:rsidRPr="009924E1">
              <w:rPr>
                <w:rFonts w:ascii="Lucida Calligraphy" w:hAnsi="Lucida Calligraphy"/>
                <w:sz w:val="20"/>
                <w:szCs w:val="20"/>
                <w:lang w:val="en-US"/>
              </w:rPr>
              <w:t xml:space="preserve"> + 3</w:t>
            </w:r>
            <w:r w:rsidR="00474B80" w:rsidRPr="009924E1">
              <w:rPr>
                <w:rFonts w:ascii="Lucida Calligraphy" w:hAnsi="Lucida Calligraphy"/>
                <w:sz w:val="20"/>
                <w:szCs w:val="20"/>
                <w:lang w:val="en-US"/>
              </w:rPr>
              <w:t>(DASA)</w:t>
            </w:r>
          </w:p>
        </w:tc>
        <w:tc>
          <w:tcPr>
            <w:tcW w:w="1877" w:type="dxa"/>
          </w:tcPr>
          <w:p w:rsidR="008F6178"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19</w:t>
            </w:r>
          </w:p>
        </w:tc>
      </w:tr>
      <w:tr w:rsidR="008F6178" w:rsidRPr="009924E1" w:rsidTr="00B8136F">
        <w:trPr>
          <w:trHeight w:val="413"/>
        </w:trPr>
        <w:tc>
          <w:tcPr>
            <w:tcW w:w="5514" w:type="dxa"/>
          </w:tcPr>
          <w:p w:rsidR="008F6178" w:rsidRPr="009924E1" w:rsidRDefault="008F6178" w:rsidP="00B8136F">
            <w:pPr>
              <w:spacing w:after="0" w:line="240" w:lineRule="auto"/>
              <w:jc w:val="center"/>
              <w:rPr>
                <w:rFonts w:ascii="Lucida Calligraphy" w:hAnsi="Lucida Calligraphy"/>
                <w:sz w:val="28"/>
                <w:szCs w:val="28"/>
                <w:lang w:val="en-US"/>
              </w:rPr>
            </w:pPr>
            <w:r w:rsidRPr="009924E1">
              <w:rPr>
                <w:rFonts w:ascii="Lucida Calligraphy" w:hAnsi="Lucida Calligraphy"/>
                <w:sz w:val="28"/>
                <w:szCs w:val="28"/>
                <w:lang w:val="en-US"/>
              </w:rPr>
              <w:t>Total</w:t>
            </w:r>
          </w:p>
        </w:tc>
        <w:tc>
          <w:tcPr>
            <w:tcW w:w="2016" w:type="dxa"/>
          </w:tcPr>
          <w:p w:rsidR="008F6178" w:rsidRPr="009924E1" w:rsidRDefault="00F64551" w:rsidP="00B8136F">
            <w:pPr>
              <w:spacing w:after="0" w:line="240" w:lineRule="auto"/>
              <w:jc w:val="center"/>
              <w:rPr>
                <w:rFonts w:ascii="Lucida Calligraphy" w:hAnsi="Lucida Calligraphy"/>
                <w:sz w:val="20"/>
                <w:szCs w:val="20"/>
                <w:lang w:val="en-US"/>
              </w:rPr>
            </w:pPr>
            <w:r w:rsidRPr="009924E1">
              <w:rPr>
                <w:rFonts w:ascii="Lucida Calligraphy" w:hAnsi="Lucida Calligraphy"/>
                <w:sz w:val="20"/>
                <w:szCs w:val="20"/>
                <w:lang w:val="en-US"/>
              </w:rPr>
              <w:fldChar w:fldCharType="begin"/>
            </w:r>
            <w:r w:rsidR="000A6374" w:rsidRPr="009924E1">
              <w:rPr>
                <w:rFonts w:ascii="Lucida Calligraphy" w:hAnsi="Lucida Calligraphy"/>
                <w:sz w:val="20"/>
                <w:szCs w:val="20"/>
                <w:lang w:val="en-US"/>
              </w:rPr>
              <w:instrText xml:space="preserve"> =SUM(ABOVE) </w:instrText>
            </w:r>
            <w:r w:rsidRPr="009924E1">
              <w:rPr>
                <w:rFonts w:ascii="Lucida Calligraphy" w:hAnsi="Lucida Calligraphy"/>
                <w:sz w:val="20"/>
                <w:szCs w:val="20"/>
                <w:lang w:val="en-US"/>
              </w:rPr>
              <w:fldChar w:fldCharType="separate"/>
            </w:r>
            <w:r w:rsidR="000A6374" w:rsidRPr="009924E1">
              <w:rPr>
                <w:rFonts w:ascii="Lucida Calligraphy" w:hAnsi="Lucida Calligraphy"/>
                <w:noProof/>
                <w:sz w:val="20"/>
                <w:szCs w:val="20"/>
                <w:lang w:val="en-US"/>
              </w:rPr>
              <w:t>632</w:t>
            </w:r>
            <w:r w:rsidRPr="009924E1">
              <w:rPr>
                <w:rFonts w:ascii="Lucida Calligraphy" w:hAnsi="Lucida Calligraphy"/>
                <w:sz w:val="20"/>
                <w:szCs w:val="20"/>
                <w:lang w:val="en-US"/>
              </w:rPr>
              <w:fldChar w:fldCharType="end"/>
            </w:r>
            <w:r w:rsidR="00A92C6A" w:rsidRPr="009924E1">
              <w:rPr>
                <w:rFonts w:ascii="Lucida Calligraphy" w:hAnsi="Lucida Calligraphy"/>
                <w:sz w:val="20"/>
                <w:szCs w:val="20"/>
                <w:lang w:val="en-US"/>
              </w:rPr>
              <w:t xml:space="preserve"> + 53</w:t>
            </w:r>
            <w:r w:rsidR="00474B80" w:rsidRPr="009924E1">
              <w:rPr>
                <w:rFonts w:ascii="Lucida Calligraphy" w:hAnsi="Lucida Calligraphy"/>
                <w:sz w:val="20"/>
                <w:szCs w:val="20"/>
                <w:lang w:val="en-US"/>
              </w:rPr>
              <w:t>(DASA)</w:t>
            </w:r>
          </w:p>
        </w:tc>
        <w:tc>
          <w:tcPr>
            <w:tcW w:w="1877" w:type="dxa"/>
          </w:tcPr>
          <w:p w:rsidR="008F6178" w:rsidRPr="009924E1" w:rsidRDefault="009924E1" w:rsidP="005777CC">
            <w:pPr>
              <w:spacing w:after="0" w:line="240" w:lineRule="auto"/>
              <w:jc w:val="center"/>
              <w:rPr>
                <w:rFonts w:ascii="Lucida Calligraphy" w:hAnsi="Lucida Calligraphy" w:cs="Calibri"/>
                <w:sz w:val="20"/>
                <w:szCs w:val="20"/>
                <w:lang w:val="en-US"/>
              </w:rPr>
            </w:pPr>
            <w:r w:rsidRPr="009924E1">
              <w:rPr>
                <w:rFonts w:ascii="Lucida Calligraphy" w:hAnsi="Lucida Calligraphy" w:cs="Calibri"/>
                <w:sz w:val="20"/>
                <w:szCs w:val="20"/>
                <w:lang w:val="en-US"/>
              </w:rPr>
              <w:t>547 + 0 (DASA)</w:t>
            </w:r>
          </w:p>
        </w:tc>
      </w:tr>
    </w:tbl>
    <w:p w:rsidR="00414153" w:rsidRPr="000905FF" w:rsidRDefault="00414153" w:rsidP="009E4C4D">
      <w:pPr>
        <w:rPr>
          <w:rFonts w:ascii="Lucida Calligraphy" w:hAnsi="Lucida Calligraphy" w:cs="Calibri"/>
          <w:b/>
          <w:color w:val="FF0000"/>
          <w:sz w:val="20"/>
          <w:szCs w:val="32"/>
        </w:rPr>
      </w:pPr>
    </w:p>
    <w:p w:rsidR="00656099" w:rsidRPr="00423C40" w:rsidRDefault="00656099" w:rsidP="009E4C4D">
      <w:pPr>
        <w:rPr>
          <w:rFonts w:ascii="Lucida Calligraphy" w:hAnsi="Lucida Calligraphy" w:cs="Calibri"/>
          <w:sz w:val="32"/>
          <w:szCs w:val="32"/>
        </w:rPr>
      </w:pPr>
      <w:r w:rsidRPr="00423C40">
        <w:rPr>
          <w:rFonts w:ascii="Lucida Calligraphy" w:hAnsi="Lucida Calligraphy" w:cs="Calibri"/>
          <w:sz w:val="32"/>
          <w:szCs w:val="32"/>
        </w:rPr>
        <w:t>M.Tech. Courses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gridCol w:w="1953"/>
        <w:gridCol w:w="2336"/>
      </w:tblGrid>
      <w:tr w:rsidR="00656099" w:rsidRPr="00423C40" w:rsidTr="005E2CEF">
        <w:trPr>
          <w:trHeight w:val="765"/>
        </w:trPr>
        <w:tc>
          <w:tcPr>
            <w:tcW w:w="5073" w:type="dxa"/>
          </w:tcPr>
          <w:p w:rsidR="00656099" w:rsidRPr="00423C40" w:rsidRDefault="00656099" w:rsidP="00B8136F">
            <w:pPr>
              <w:spacing w:after="0" w:line="240" w:lineRule="auto"/>
              <w:jc w:val="center"/>
              <w:rPr>
                <w:rFonts w:ascii="Lucida Calligraphy" w:hAnsi="Lucida Calligraphy" w:cs="Calibri"/>
                <w:sz w:val="40"/>
                <w:szCs w:val="40"/>
                <w:lang w:val="en-US"/>
              </w:rPr>
            </w:pPr>
            <w:r w:rsidRPr="00423C40">
              <w:rPr>
                <w:rFonts w:ascii="Lucida Calligraphy" w:hAnsi="Lucida Calligraphy"/>
                <w:sz w:val="28"/>
                <w:szCs w:val="28"/>
                <w:lang w:val="en-US"/>
              </w:rPr>
              <w:t>DISCIPLINE</w:t>
            </w:r>
          </w:p>
        </w:tc>
        <w:tc>
          <w:tcPr>
            <w:tcW w:w="1953" w:type="dxa"/>
          </w:tcPr>
          <w:p w:rsidR="00656099" w:rsidRPr="00423C40" w:rsidRDefault="00656099" w:rsidP="00B8136F">
            <w:pPr>
              <w:spacing w:after="0" w:line="240" w:lineRule="auto"/>
              <w:jc w:val="center"/>
              <w:rPr>
                <w:rFonts w:ascii="Lucida Calligraphy" w:hAnsi="Lucida Calligraphy" w:cs="Calibri"/>
                <w:sz w:val="40"/>
                <w:szCs w:val="40"/>
                <w:u w:val="single"/>
                <w:lang w:val="en-US"/>
              </w:rPr>
            </w:pPr>
            <w:r w:rsidRPr="00423C40">
              <w:rPr>
                <w:rFonts w:ascii="Lucida Calligraphy" w:hAnsi="Lucida Calligraphy"/>
                <w:sz w:val="28"/>
                <w:szCs w:val="28"/>
                <w:lang w:val="en-US"/>
              </w:rPr>
              <w:t>INTAKE</w:t>
            </w:r>
          </w:p>
        </w:tc>
        <w:tc>
          <w:tcPr>
            <w:tcW w:w="2336" w:type="dxa"/>
          </w:tcPr>
          <w:p w:rsidR="00656099" w:rsidRPr="00423C40" w:rsidRDefault="00656099" w:rsidP="00B8136F">
            <w:pPr>
              <w:spacing w:after="0" w:line="240" w:lineRule="auto"/>
              <w:jc w:val="center"/>
              <w:rPr>
                <w:rFonts w:ascii="Lucida Calligraphy" w:hAnsi="Lucida Calligraphy" w:cs="Calibri"/>
                <w:sz w:val="40"/>
                <w:szCs w:val="40"/>
                <w:u w:val="single"/>
                <w:lang w:val="en-US"/>
              </w:rPr>
            </w:pPr>
            <w:r w:rsidRPr="00423C40">
              <w:rPr>
                <w:rFonts w:ascii="Lucida Calligraphy" w:hAnsi="Lucida Calligraphy"/>
                <w:sz w:val="28"/>
                <w:szCs w:val="28"/>
                <w:lang w:val="en-US"/>
              </w:rPr>
              <w:t>ADMISSION</w:t>
            </w:r>
            <w:r w:rsidR="00516F09" w:rsidRPr="00423C40">
              <w:rPr>
                <w:rFonts w:ascii="Lucida Calligraphy" w:hAnsi="Lucida Calligraphy"/>
                <w:sz w:val="28"/>
                <w:szCs w:val="28"/>
                <w:lang w:val="en-US"/>
              </w:rPr>
              <w:t>S</w:t>
            </w:r>
            <w:r w:rsidR="006F4FC9" w:rsidRPr="00423C40">
              <w:rPr>
                <w:rFonts w:ascii="Lucida Calligraphy" w:hAnsi="Lucida Calligraphy"/>
                <w:sz w:val="28"/>
                <w:szCs w:val="28"/>
                <w:lang w:val="en-US"/>
              </w:rPr>
              <w:t xml:space="preserve"> 20</w:t>
            </w:r>
            <w:r w:rsidRPr="00423C40">
              <w:rPr>
                <w:rFonts w:ascii="Lucida Calligraphy" w:hAnsi="Lucida Calligraphy"/>
                <w:sz w:val="28"/>
                <w:szCs w:val="28"/>
                <w:lang w:val="en-US"/>
              </w:rPr>
              <w:t>1</w:t>
            </w:r>
            <w:r w:rsidR="00791269" w:rsidRPr="00423C40">
              <w:rPr>
                <w:rFonts w:ascii="Lucida Calligraphy" w:hAnsi="Lucida Calligraphy"/>
                <w:sz w:val="28"/>
                <w:szCs w:val="28"/>
                <w:lang w:val="en-US"/>
              </w:rPr>
              <w:t>7</w:t>
            </w:r>
            <w:r w:rsidR="006F4FC9" w:rsidRPr="00423C40">
              <w:rPr>
                <w:rFonts w:ascii="Lucida Calligraphy" w:hAnsi="Lucida Calligraphy"/>
                <w:sz w:val="28"/>
                <w:szCs w:val="28"/>
                <w:lang w:val="en-US"/>
              </w:rPr>
              <w:t>-1</w:t>
            </w:r>
            <w:r w:rsidR="00791269" w:rsidRPr="00423C40">
              <w:rPr>
                <w:rFonts w:ascii="Lucida Calligraphy" w:hAnsi="Lucida Calligraphy"/>
                <w:sz w:val="28"/>
                <w:szCs w:val="28"/>
                <w:lang w:val="en-US"/>
              </w:rPr>
              <w:t>8</w:t>
            </w:r>
          </w:p>
        </w:tc>
      </w:tr>
      <w:tr w:rsidR="008F6178" w:rsidRPr="00423C40" w:rsidTr="005E2CEF">
        <w:trPr>
          <w:trHeight w:val="726"/>
        </w:trPr>
        <w:tc>
          <w:tcPr>
            <w:tcW w:w="5073" w:type="dxa"/>
          </w:tcPr>
          <w:p w:rsidR="008F6178" w:rsidRPr="00423C40" w:rsidRDefault="008F6178"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Water Resources Engineering</w:t>
            </w:r>
          </w:p>
          <w:p w:rsidR="008F6178" w:rsidRPr="00423C40" w:rsidRDefault="008F6178" w:rsidP="007039C9">
            <w:pPr>
              <w:spacing w:after="0" w:line="240" w:lineRule="auto"/>
              <w:jc w:val="center"/>
              <w:rPr>
                <w:rFonts w:ascii="Times New Roman" w:hAnsi="Times New Roman"/>
                <w:sz w:val="24"/>
                <w:szCs w:val="24"/>
                <w:u w:val="single"/>
                <w:lang w:val="en-US"/>
              </w:rPr>
            </w:pPr>
            <w:r w:rsidRPr="00423C40">
              <w:rPr>
                <w:rFonts w:ascii="Times New Roman" w:hAnsi="Times New Roman"/>
                <w:sz w:val="24"/>
                <w:szCs w:val="24"/>
                <w:lang w:val="en-US"/>
              </w:rPr>
              <w:t>(Civil Engineering Department)</w:t>
            </w:r>
          </w:p>
        </w:tc>
        <w:tc>
          <w:tcPr>
            <w:tcW w:w="1953" w:type="dxa"/>
          </w:tcPr>
          <w:p w:rsidR="008F6178" w:rsidRPr="00423C40" w:rsidRDefault="008F6178"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w:t>
            </w:r>
            <w:r w:rsidR="005E2CEF" w:rsidRPr="00423C40">
              <w:rPr>
                <w:rFonts w:ascii="Times New Roman" w:hAnsi="Times New Roman"/>
                <w:sz w:val="24"/>
                <w:szCs w:val="24"/>
                <w:lang w:val="en-US"/>
              </w:rPr>
              <w:t>5</w:t>
            </w:r>
          </w:p>
        </w:tc>
        <w:tc>
          <w:tcPr>
            <w:tcW w:w="2336" w:type="dxa"/>
          </w:tcPr>
          <w:p w:rsidR="008F6178"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12</w:t>
            </w:r>
          </w:p>
        </w:tc>
      </w:tr>
      <w:tr w:rsidR="008F6178" w:rsidRPr="00423C40" w:rsidTr="005E2CEF">
        <w:trPr>
          <w:trHeight w:val="707"/>
        </w:trPr>
        <w:tc>
          <w:tcPr>
            <w:tcW w:w="5073" w:type="dxa"/>
          </w:tcPr>
          <w:p w:rsidR="008F6178" w:rsidRPr="00423C40" w:rsidRDefault="008F6178"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Structural Engineering</w:t>
            </w:r>
          </w:p>
          <w:p w:rsidR="008F6178" w:rsidRPr="00423C40" w:rsidRDefault="008F6178" w:rsidP="007039C9">
            <w:pPr>
              <w:spacing w:after="0" w:line="240" w:lineRule="auto"/>
              <w:jc w:val="center"/>
              <w:rPr>
                <w:rFonts w:ascii="Times New Roman" w:hAnsi="Times New Roman"/>
                <w:sz w:val="24"/>
                <w:szCs w:val="24"/>
                <w:u w:val="single"/>
                <w:lang w:val="en-US"/>
              </w:rPr>
            </w:pPr>
            <w:r w:rsidRPr="00423C40">
              <w:rPr>
                <w:rFonts w:ascii="Times New Roman" w:hAnsi="Times New Roman"/>
                <w:sz w:val="24"/>
                <w:szCs w:val="24"/>
                <w:lang w:val="en-US"/>
              </w:rPr>
              <w:t>(Civil Engineering Department)</w:t>
            </w:r>
          </w:p>
        </w:tc>
        <w:tc>
          <w:tcPr>
            <w:tcW w:w="1953" w:type="dxa"/>
          </w:tcPr>
          <w:p w:rsidR="008F6178" w:rsidRPr="00423C40" w:rsidRDefault="008F6178"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25</w:t>
            </w:r>
          </w:p>
        </w:tc>
        <w:tc>
          <w:tcPr>
            <w:tcW w:w="2336" w:type="dxa"/>
          </w:tcPr>
          <w:p w:rsidR="008F6178"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24</w:t>
            </w:r>
          </w:p>
        </w:tc>
      </w:tr>
      <w:tr w:rsidR="008F6178" w:rsidRPr="00423C40" w:rsidTr="005E2CEF">
        <w:trPr>
          <w:trHeight w:val="726"/>
        </w:trPr>
        <w:tc>
          <w:tcPr>
            <w:tcW w:w="5073" w:type="dxa"/>
          </w:tcPr>
          <w:p w:rsidR="008F6178" w:rsidRPr="00423C40" w:rsidRDefault="008F6178"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Communication and Information Technology</w:t>
            </w:r>
          </w:p>
          <w:p w:rsidR="008F6178" w:rsidRPr="00423C40" w:rsidRDefault="008F6178" w:rsidP="007039C9">
            <w:pPr>
              <w:spacing w:after="0" w:line="240" w:lineRule="auto"/>
              <w:jc w:val="both"/>
              <w:rPr>
                <w:rFonts w:ascii="Times New Roman" w:hAnsi="Times New Roman"/>
                <w:sz w:val="24"/>
                <w:szCs w:val="24"/>
                <w:u w:val="single"/>
                <w:lang w:val="en-US"/>
              </w:rPr>
            </w:pPr>
            <w:r w:rsidRPr="00423C40">
              <w:rPr>
                <w:rFonts w:ascii="Times New Roman" w:hAnsi="Times New Roman"/>
                <w:sz w:val="24"/>
                <w:szCs w:val="24"/>
                <w:lang w:val="en-US"/>
              </w:rPr>
              <w:t>(Electronics and Comm</w:t>
            </w:r>
            <w:r w:rsidR="00BB71D5" w:rsidRPr="00423C40">
              <w:rPr>
                <w:rFonts w:ascii="Times New Roman" w:hAnsi="Times New Roman"/>
                <w:sz w:val="24"/>
                <w:szCs w:val="24"/>
                <w:lang w:val="en-US"/>
              </w:rPr>
              <w:t>.</w:t>
            </w:r>
            <w:r w:rsidRPr="00423C40">
              <w:rPr>
                <w:rFonts w:ascii="Times New Roman" w:hAnsi="Times New Roman"/>
                <w:sz w:val="24"/>
                <w:szCs w:val="24"/>
                <w:lang w:val="en-US"/>
              </w:rPr>
              <w:t xml:space="preserve"> Engineering)</w:t>
            </w:r>
          </w:p>
        </w:tc>
        <w:tc>
          <w:tcPr>
            <w:tcW w:w="1953" w:type="dxa"/>
          </w:tcPr>
          <w:p w:rsidR="008F6178" w:rsidRPr="00423C40" w:rsidRDefault="008F6178"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25</w:t>
            </w:r>
          </w:p>
        </w:tc>
        <w:tc>
          <w:tcPr>
            <w:tcW w:w="2336" w:type="dxa"/>
          </w:tcPr>
          <w:p w:rsidR="008F6178"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18</w:t>
            </w:r>
          </w:p>
        </w:tc>
      </w:tr>
      <w:tr w:rsidR="00474B80" w:rsidRPr="00423C40" w:rsidTr="00946E42">
        <w:trPr>
          <w:trHeight w:val="395"/>
        </w:trPr>
        <w:tc>
          <w:tcPr>
            <w:tcW w:w="5073" w:type="dxa"/>
          </w:tcPr>
          <w:p w:rsidR="00474B80" w:rsidRPr="00423C40" w:rsidRDefault="00474B80"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 xml:space="preserve">Micro Electronics </w:t>
            </w:r>
          </w:p>
        </w:tc>
        <w:tc>
          <w:tcPr>
            <w:tcW w:w="1953" w:type="dxa"/>
          </w:tcPr>
          <w:p w:rsidR="00474B80" w:rsidRPr="00423C40" w:rsidRDefault="00474B80"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13</w:t>
            </w:r>
          </w:p>
        </w:tc>
        <w:tc>
          <w:tcPr>
            <w:tcW w:w="2336" w:type="dxa"/>
          </w:tcPr>
          <w:p w:rsidR="00474B80"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09</w:t>
            </w:r>
          </w:p>
        </w:tc>
      </w:tr>
      <w:tr w:rsidR="008F6178" w:rsidRPr="00423C40" w:rsidTr="005E2CEF">
        <w:trPr>
          <w:trHeight w:val="726"/>
        </w:trPr>
        <w:tc>
          <w:tcPr>
            <w:tcW w:w="5073" w:type="dxa"/>
          </w:tcPr>
          <w:p w:rsidR="008F6178" w:rsidRPr="00423C40" w:rsidRDefault="008F6178"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lastRenderedPageBreak/>
              <w:t>Mechanical System Design</w:t>
            </w:r>
          </w:p>
          <w:p w:rsidR="008F6178" w:rsidRPr="00423C40" w:rsidRDefault="008F6178" w:rsidP="007039C9">
            <w:pPr>
              <w:spacing w:after="0" w:line="240" w:lineRule="auto"/>
              <w:jc w:val="center"/>
              <w:rPr>
                <w:rFonts w:ascii="Times New Roman" w:hAnsi="Times New Roman"/>
                <w:sz w:val="24"/>
                <w:szCs w:val="24"/>
                <w:u w:val="single"/>
                <w:lang w:val="en-US"/>
              </w:rPr>
            </w:pPr>
            <w:r w:rsidRPr="00423C40">
              <w:rPr>
                <w:rFonts w:ascii="Times New Roman" w:hAnsi="Times New Roman"/>
                <w:sz w:val="24"/>
                <w:szCs w:val="24"/>
                <w:lang w:val="en-US"/>
              </w:rPr>
              <w:t>(Mechanical Engineering)</w:t>
            </w:r>
          </w:p>
        </w:tc>
        <w:tc>
          <w:tcPr>
            <w:tcW w:w="1953" w:type="dxa"/>
          </w:tcPr>
          <w:p w:rsidR="008F6178" w:rsidRPr="00423C40" w:rsidRDefault="008F6178"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25</w:t>
            </w:r>
          </w:p>
        </w:tc>
        <w:tc>
          <w:tcPr>
            <w:tcW w:w="2336" w:type="dxa"/>
          </w:tcPr>
          <w:p w:rsidR="008F6178"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13</w:t>
            </w:r>
          </w:p>
        </w:tc>
      </w:tr>
      <w:tr w:rsidR="000A6374" w:rsidRPr="00423C40" w:rsidTr="005E2CEF">
        <w:trPr>
          <w:trHeight w:val="401"/>
        </w:trPr>
        <w:tc>
          <w:tcPr>
            <w:tcW w:w="5073" w:type="dxa"/>
          </w:tcPr>
          <w:p w:rsidR="000A6374" w:rsidRPr="00423C40" w:rsidRDefault="000A6374"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Industrial Tribology and Maintenance Management</w:t>
            </w:r>
          </w:p>
        </w:tc>
        <w:tc>
          <w:tcPr>
            <w:tcW w:w="1953" w:type="dxa"/>
          </w:tcPr>
          <w:p w:rsidR="000A6374" w:rsidRPr="00423C40" w:rsidRDefault="005E2CEF"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26</w:t>
            </w:r>
          </w:p>
        </w:tc>
        <w:tc>
          <w:tcPr>
            <w:tcW w:w="2336" w:type="dxa"/>
          </w:tcPr>
          <w:p w:rsidR="000A6374"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11</w:t>
            </w:r>
          </w:p>
        </w:tc>
      </w:tr>
      <w:tr w:rsidR="000A6374" w:rsidRPr="00423C40" w:rsidTr="005E2CEF">
        <w:trPr>
          <w:trHeight w:val="401"/>
        </w:trPr>
        <w:tc>
          <w:tcPr>
            <w:tcW w:w="5073" w:type="dxa"/>
          </w:tcPr>
          <w:p w:rsidR="000A6374" w:rsidRPr="00423C40" w:rsidRDefault="000A6374"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Electric Power &amp; Energy System</w:t>
            </w:r>
          </w:p>
        </w:tc>
        <w:tc>
          <w:tcPr>
            <w:tcW w:w="1953" w:type="dxa"/>
          </w:tcPr>
          <w:p w:rsidR="000A6374" w:rsidRPr="00423C40" w:rsidRDefault="005E2CEF"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26</w:t>
            </w:r>
          </w:p>
        </w:tc>
        <w:tc>
          <w:tcPr>
            <w:tcW w:w="2336" w:type="dxa"/>
          </w:tcPr>
          <w:p w:rsidR="000A6374"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17</w:t>
            </w:r>
          </w:p>
        </w:tc>
      </w:tr>
      <w:tr w:rsidR="000A6374" w:rsidRPr="00423C40" w:rsidTr="005E2CEF">
        <w:trPr>
          <w:trHeight w:val="401"/>
        </w:trPr>
        <w:tc>
          <w:tcPr>
            <w:tcW w:w="5073" w:type="dxa"/>
          </w:tcPr>
          <w:p w:rsidR="000A6374" w:rsidRPr="00423C40" w:rsidRDefault="000A6374"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Transportation Engg</w:t>
            </w:r>
          </w:p>
        </w:tc>
        <w:tc>
          <w:tcPr>
            <w:tcW w:w="1953" w:type="dxa"/>
          </w:tcPr>
          <w:p w:rsidR="000A6374" w:rsidRPr="00423C40" w:rsidRDefault="005E2CEF"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w:t>
            </w:r>
            <w:r w:rsidR="00044FDC" w:rsidRPr="00423C40">
              <w:rPr>
                <w:rFonts w:ascii="Times New Roman" w:hAnsi="Times New Roman"/>
                <w:sz w:val="24"/>
                <w:szCs w:val="24"/>
                <w:lang w:val="en-US"/>
              </w:rPr>
              <w:t>8</w:t>
            </w:r>
          </w:p>
        </w:tc>
        <w:tc>
          <w:tcPr>
            <w:tcW w:w="2336" w:type="dxa"/>
          </w:tcPr>
          <w:p w:rsidR="000A6374"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14</w:t>
            </w:r>
          </w:p>
        </w:tc>
      </w:tr>
      <w:tr w:rsidR="000A6374" w:rsidRPr="00423C40" w:rsidTr="005E2CEF">
        <w:trPr>
          <w:trHeight w:val="401"/>
        </w:trPr>
        <w:tc>
          <w:tcPr>
            <w:tcW w:w="5073" w:type="dxa"/>
          </w:tcPr>
          <w:p w:rsidR="000A6374" w:rsidRPr="00423C40" w:rsidRDefault="000A6374"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Geo-Tech</w:t>
            </w:r>
          </w:p>
        </w:tc>
        <w:tc>
          <w:tcPr>
            <w:tcW w:w="1953" w:type="dxa"/>
          </w:tcPr>
          <w:p w:rsidR="000A6374" w:rsidRPr="00423C40" w:rsidRDefault="005E2CEF"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17</w:t>
            </w:r>
          </w:p>
        </w:tc>
        <w:tc>
          <w:tcPr>
            <w:tcW w:w="2336" w:type="dxa"/>
          </w:tcPr>
          <w:p w:rsidR="000A6374"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14</w:t>
            </w:r>
          </w:p>
        </w:tc>
      </w:tr>
      <w:tr w:rsidR="00474B80" w:rsidRPr="00423C40" w:rsidTr="005E2CEF">
        <w:trPr>
          <w:trHeight w:val="401"/>
        </w:trPr>
        <w:tc>
          <w:tcPr>
            <w:tcW w:w="5073" w:type="dxa"/>
          </w:tcPr>
          <w:p w:rsidR="00474B80" w:rsidRPr="00423C40" w:rsidRDefault="00474B80" w:rsidP="007039C9">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Chemical Engineering</w:t>
            </w:r>
          </w:p>
        </w:tc>
        <w:tc>
          <w:tcPr>
            <w:tcW w:w="1953" w:type="dxa"/>
          </w:tcPr>
          <w:p w:rsidR="00474B80" w:rsidRPr="00423C40" w:rsidRDefault="00474B80" w:rsidP="00B8136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18</w:t>
            </w:r>
          </w:p>
        </w:tc>
        <w:tc>
          <w:tcPr>
            <w:tcW w:w="2336" w:type="dxa"/>
          </w:tcPr>
          <w:p w:rsidR="00474B80" w:rsidRPr="00423C40" w:rsidRDefault="00423C40" w:rsidP="005E2CEF">
            <w:pPr>
              <w:spacing w:after="0" w:line="240" w:lineRule="auto"/>
              <w:jc w:val="center"/>
              <w:rPr>
                <w:rFonts w:ascii="Times New Roman" w:hAnsi="Times New Roman"/>
                <w:sz w:val="24"/>
                <w:szCs w:val="24"/>
                <w:lang w:val="en-US"/>
              </w:rPr>
            </w:pPr>
            <w:r w:rsidRPr="00423C40">
              <w:rPr>
                <w:rFonts w:ascii="Times New Roman" w:hAnsi="Times New Roman"/>
                <w:sz w:val="24"/>
                <w:szCs w:val="24"/>
                <w:lang w:val="en-US"/>
              </w:rPr>
              <w:t>04</w:t>
            </w:r>
          </w:p>
        </w:tc>
      </w:tr>
      <w:tr w:rsidR="006E32CD" w:rsidRPr="00423C40" w:rsidTr="005E2CEF">
        <w:trPr>
          <w:trHeight w:val="401"/>
        </w:trPr>
        <w:tc>
          <w:tcPr>
            <w:tcW w:w="5073" w:type="dxa"/>
          </w:tcPr>
          <w:p w:rsidR="006E32CD" w:rsidRPr="00423C40" w:rsidRDefault="006E32CD" w:rsidP="007039C9">
            <w:pPr>
              <w:spacing w:after="0" w:line="240" w:lineRule="auto"/>
              <w:jc w:val="center"/>
              <w:rPr>
                <w:rFonts w:ascii="Lucida Calligraphy" w:hAnsi="Lucida Calligraphy"/>
                <w:sz w:val="28"/>
                <w:szCs w:val="28"/>
                <w:lang w:val="en-US"/>
              </w:rPr>
            </w:pPr>
            <w:r w:rsidRPr="00423C40">
              <w:rPr>
                <w:rFonts w:ascii="Lucida Calligraphy" w:hAnsi="Lucida Calligraphy"/>
                <w:sz w:val="28"/>
                <w:szCs w:val="28"/>
                <w:lang w:val="en-US"/>
              </w:rPr>
              <w:t>Total</w:t>
            </w:r>
          </w:p>
        </w:tc>
        <w:tc>
          <w:tcPr>
            <w:tcW w:w="1953" w:type="dxa"/>
          </w:tcPr>
          <w:p w:rsidR="006E32CD" w:rsidRPr="00423C40" w:rsidRDefault="00120824" w:rsidP="00B8136F">
            <w:pPr>
              <w:spacing w:after="0" w:line="240" w:lineRule="auto"/>
              <w:jc w:val="center"/>
              <w:rPr>
                <w:rFonts w:ascii="Lucida Calligraphy" w:hAnsi="Lucida Calligraphy"/>
                <w:sz w:val="20"/>
                <w:szCs w:val="20"/>
                <w:lang w:val="en-US"/>
              </w:rPr>
            </w:pPr>
            <w:r w:rsidRPr="00423C40">
              <w:rPr>
                <w:rFonts w:ascii="Lucida Calligraphy" w:hAnsi="Lucida Calligraphy"/>
                <w:sz w:val="20"/>
                <w:szCs w:val="20"/>
                <w:lang w:val="en-US"/>
              </w:rPr>
              <w:t>208</w:t>
            </w:r>
          </w:p>
        </w:tc>
        <w:tc>
          <w:tcPr>
            <w:tcW w:w="2336" w:type="dxa"/>
          </w:tcPr>
          <w:p w:rsidR="006E32CD" w:rsidRPr="00423C40" w:rsidRDefault="00F64551" w:rsidP="005E2CEF">
            <w:pPr>
              <w:spacing w:after="0" w:line="240" w:lineRule="auto"/>
              <w:jc w:val="center"/>
              <w:rPr>
                <w:rFonts w:ascii="Lucida Calligraphy" w:hAnsi="Lucida Calligraphy" w:cs="Calibri"/>
                <w:sz w:val="20"/>
                <w:szCs w:val="20"/>
                <w:lang w:val="en-US"/>
              </w:rPr>
            </w:pPr>
            <w:r w:rsidRPr="00423C40">
              <w:rPr>
                <w:rFonts w:ascii="Lucida Calligraphy" w:hAnsi="Lucida Calligraphy" w:cs="Calibri"/>
                <w:sz w:val="20"/>
                <w:szCs w:val="20"/>
                <w:lang w:val="en-US"/>
              </w:rPr>
              <w:fldChar w:fldCharType="begin"/>
            </w:r>
            <w:r w:rsidR="00423C40" w:rsidRPr="00423C40">
              <w:rPr>
                <w:rFonts w:ascii="Lucida Calligraphy" w:hAnsi="Lucida Calligraphy" w:cs="Calibri"/>
                <w:sz w:val="20"/>
                <w:szCs w:val="20"/>
                <w:lang w:val="en-US"/>
              </w:rPr>
              <w:instrText xml:space="preserve"> =SUM(ABOVE) </w:instrText>
            </w:r>
            <w:r w:rsidRPr="00423C40">
              <w:rPr>
                <w:rFonts w:ascii="Lucida Calligraphy" w:hAnsi="Lucida Calligraphy" w:cs="Calibri"/>
                <w:sz w:val="20"/>
                <w:szCs w:val="20"/>
                <w:lang w:val="en-US"/>
              </w:rPr>
              <w:fldChar w:fldCharType="separate"/>
            </w:r>
            <w:r w:rsidR="00423C40" w:rsidRPr="00423C40">
              <w:rPr>
                <w:rFonts w:ascii="Lucida Calligraphy" w:hAnsi="Lucida Calligraphy" w:cs="Calibri"/>
                <w:noProof/>
                <w:sz w:val="20"/>
                <w:szCs w:val="20"/>
                <w:lang w:val="en-US"/>
              </w:rPr>
              <w:t>136</w:t>
            </w:r>
            <w:r w:rsidRPr="00423C40">
              <w:rPr>
                <w:rFonts w:ascii="Lucida Calligraphy" w:hAnsi="Lucida Calligraphy" w:cs="Calibri"/>
                <w:sz w:val="20"/>
                <w:szCs w:val="20"/>
                <w:lang w:val="en-US"/>
              </w:rPr>
              <w:fldChar w:fldCharType="end"/>
            </w:r>
          </w:p>
        </w:tc>
      </w:tr>
    </w:tbl>
    <w:p w:rsidR="00BD15BC" w:rsidRPr="000905FF" w:rsidRDefault="00BD15BC" w:rsidP="009E4C4D">
      <w:pPr>
        <w:rPr>
          <w:rFonts w:ascii="Lucida Calligraphy" w:hAnsi="Lucida Calligraphy" w:cs="Calibri"/>
          <w:b/>
          <w:color w:val="FF0000"/>
          <w:sz w:val="16"/>
          <w:szCs w:val="32"/>
        </w:rPr>
      </w:pPr>
    </w:p>
    <w:p w:rsidR="0023323B" w:rsidRPr="00423C40" w:rsidRDefault="0023323B" w:rsidP="009E4C4D">
      <w:pPr>
        <w:rPr>
          <w:rFonts w:ascii="Lucida Calligraphy" w:hAnsi="Lucida Calligraphy" w:cs="Calibri"/>
          <w:b/>
          <w:sz w:val="32"/>
          <w:szCs w:val="32"/>
        </w:rPr>
      </w:pPr>
      <w:r w:rsidRPr="00423C40">
        <w:rPr>
          <w:rFonts w:ascii="Lucida Calligraphy" w:hAnsi="Lucida Calligraphy" w:cs="Calibri"/>
          <w:b/>
          <w:sz w:val="32"/>
          <w:szCs w:val="32"/>
        </w:rPr>
        <w:t>M.Sc. Physics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gridCol w:w="1953"/>
        <w:gridCol w:w="2336"/>
      </w:tblGrid>
      <w:tr w:rsidR="0023323B" w:rsidRPr="00423C40" w:rsidTr="00151C8D">
        <w:trPr>
          <w:trHeight w:val="765"/>
        </w:trPr>
        <w:tc>
          <w:tcPr>
            <w:tcW w:w="5073" w:type="dxa"/>
          </w:tcPr>
          <w:p w:rsidR="0023323B" w:rsidRPr="00423C40" w:rsidRDefault="0023323B" w:rsidP="00151C8D">
            <w:pPr>
              <w:spacing w:after="0" w:line="240" w:lineRule="auto"/>
              <w:jc w:val="center"/>
              <w:rPr>
                <w:rFonts w:ascii="Lucida Calligraphy" w:hAnsi="Lucida Calligraphy" w:cs="Calibri"/>
                <w:b/>
                <w:sz w:val="40"/>
                <w:szCs w:val="40"/>
                <w:lang w:val="en-US"/>
              </w:rPr>
            </w:pPr>
            <w:r w:rsidRPr="00423C40">
              <w:rPr>
                <w:rFonts w:ascii="Lucida Calligraphy" w:hAnsi="Lucida Calligraphy"/>
                <w:b/>
                <w:sz w:val="28"/>
                <w:szCs w:val="28"/>
                <w:lang w:val="en-US"/>
              </w:rPr>
              <w:t>DISCIPLINE</w:t>
            </w:r>
          </w:p>
        </w:tc>
        <w:tc>
          <w:tcPr>
            <w:tcW w:w="1953" w:type="dxa"/>
          </w:tcPr>
          <w:p w:rsidR="0023323B" w:rsidRPr="00423C40" w:rsidRDefault="0023323B" w:rsidP="00151C8D">
            <w:pPr>
              <w:spacing w:after="0" w:line="240" w:lineRule="auto"/>
              <w:jc w:val="center"/>
              <w:rPr>
                <w:rFonts w:ascii="Lucida Calligraphy" w:hAnsi="Lucida Calligraphy" w:cs="Calibri"/>
                <w:b/>
                <w:sz w:val="40"/>
                <w:szCs w:val="40"/>
                <w:u w:val="single"/>
                <w:lang w:val="en-US"/>
              </w:rPr>
            </w:pPr>
            <w:r w:rsidRPr="00423C40">
              <w:rPr>
                <w:rFonts w:ascii="Lucida Calligraphy" w:hAnsi="Lucida Calligraphy"/>
                <w:b/>
                <w:sz w:val="28"/>
                <w:szCs w:val="28"/>
                <w:lang w:val="en-US"/>
              </w:rPr>
              <w:t>INTAKE</w:t>
            </w:r>
          </w:p>
        </w:tc>
        <w:tc>
          <w:tcPr>
            <w:tcW w:w="2336" w:type="dxa"/>
          </w:tcPr>
          <w:p w:rsidR="00120824" w:rsidRPr="00423C40" w:rsidRDefault="0023323B" w:rsidP="00151C8D">
            <w:pPr>
              <w:spacing w:after="0" w:line="240" w:lineRule="auto"/>
              <w:jc w:val="center"/>
              <w:rPr>
                <w:rFonts w:ascii="Lucida Calligraphy" w:hAnsi="Lucida Calligraphy"/>
                <w:b/>
                <w:sz w:val="28"/>
                <w:szCs w:val="28"/>
                <w:lang w:val="en-US"/>
              </w:rPr>
            </w:pPr>
            <w:r w:rsidRPr="00423C40">
              <w:rPr>
                <w:rFonts w:ascii="Lucida Calligraphy" w:hAnsi="Lucida Calligraphy"/>
                <w:b/>
                <w:sz w:val="28"/>
                <w:szCs w:val="28"/>
                <w:lang w:val="en-US"/>
              </w:rPr>
              <w:t>ADMISSIONS</w:t>
            </w:r>
          </w:p>
          <w:p w:rsidR="0023323B" w:rsidRPr="00423C40" w:rsidRDefault="00791269" w:rsidP="00151C8D">
            <w:pPr>
              <w:spacing w:after="0" w:line="240" w:lineRule="auto"/>
              <w:jc w:val="center"/>
              <w:rPr>
                <w:rFonts w:ascii="Lucida Calligraphy" w:hAnsi="Lucida Calligraphy" w:cs="Calibri"/>
                <w:b/>
                <w:sz w:val="40"/>
                <w:szCs w:val="40"/>
                <w:u w:val="single"/>
                <w:lang w:val="en-US"/>
              </w:rPr>
            </w:pPr>
            <w:r w:rsidRPr="00423C40">
              <w:rPr>
                <w:rFonts w:ascii="Lucida Calligraphy" w:hAnsi="Lucida Calligraphy"/>
                <w:b/>
                <w:sz w:val="28"/>
                <w:szCs w:val="28"/>
                <w:lang w:val="en-US"/>
              </w:rPr>
              <w:t xml:space="preserve"> 2017</w:t>
            </w:r>
            <w:r w:rsidR="0023323B" w:rsidRPr="00423C40">
              <w:rPr>
                <w:rFonts w:ascii="Lucida Calligraphy" w:hAnsi="Lucida Calligraphy"/>
                <w:b/>
                <w:sz w:val="28"/>
                <w:szCs w:val="28"/>
                <w:lang w:val="en-US"/>
              </w:rPr>
              <w:t>-1</w:t>
            </w:r>
            <w:r w:rsidRPr="00423C40">
              <w:rPr>
                <w:rFonts w:ascii="Lucida Calligraphy" w:hAnsi="Lucida Calligraphy"/>
                <w:b/>
                <w:sz w:val="28"/>
                <w:szCs w:val="28"/>
                <w:lang w:val="en-US"/>
              </w:rPr>
              <w:t>8</w:t>
            </w:r>
          </w:p>
        </w:tc>
      </w:tr>
      <w:tr w:rsidR="0023323B" w:rsidRPr="00423C40" w:rsidTr="00151C8D">
        <w:trPr>
          <w:trHeight w:val="765"/>
        </w:trPr>
        <w:tc>
          <w:tcPr>
            <w:tcW w:w="5073" w:type="dxa"/>
          </w:tcPr>
          <w:p w:rsidR="0023323B" w:rsidRPr="00423C40" w:rsidRDefault="0023323B" w:rsidP="00151C8D">
            <w:pPr>
              <w:spacing w:after="0" w:line="240" w:lineRule="auto"/>
              <w:jc w:val="center"/>
              <w:rPr>
                <w:rFonts w:ascii="Lucida Calligraphy" w:hAnsi="Lucida Calligraphy"/>
                <w:b/>
                <w:sz w:val="28"/>
                <w:szCs w:val="28"/>
                <w:lang w:val="en-US"/>
              </w:rPr>
            </w:pPr>
            <w:r w:rsidRPr="00423C40">
              <w:rPr>
                <w:rFonts w:ascii="Times New Roman" w:hAnsi="Times New Roman"/>
                <w:sz w:val="24"/>
                <w:szCs w:val="24"/>
                <w:lang w:val="en-US"/>
              </w:rPr>
              <w:t>M.Sc. Physics</w:t>
            </w:r>
          </w:p>
        </w:tc>
        <w:tc>
          <w:tcPr>
            <w:tcW w:w="1953" w:type="dxa"/>
          </w:tcPr>
          <w:p w:rsidR="0023323B" w:rsidRPr="00423C40" w:rsidRDefault="0023323B" w:rsidP="00151C8D">
            <w:pPr>
              <w:spacing w:after="0" w:line="240" w:lineRule="auto"/>
              <w:jc w:val="center"/>
              <w:rPr>
                <w:rFonts w:ascii="Lucida Calligraphy" w:hAnsi="Lucida Calligraphy"/>
                <w:b/>
                <w:sz w:val="28"/>
                <w:szCs w:val="28"/>
                <w:lang w:val="en-US"/>
              </w:rPr>
            </w:pPr>
            <w:r w:rsidRPr="00423C40">
              <w:rPr>
                <w:rFonts w:ascii="Lucida Calligraphy" w:hAnsi="Lucida Calligraphy"/>
                <w:b/>
                <w:sz w:val="28"/>
                <w:szCs w:val="28"/>
                <w:lang w:val="en-US"/>
              </w:rPr>
              <w:t>25</w:t>
            </w:r>
          </w:p>
        </w:tc>
        <w:tc>
          <w:tcPr>
            <w:tcW w:w="2336" w:type="dxa"/>
          </w:tcPr>
          <w:p w:rsidR="0023323B" w:rsidRPr="00423C40" w:rsidRDefault="00423C40" w:rsidP="00151C8D">
            <w:pPr>
              <w:spacing w:after="0" w:line="240" w:lineRule="auto"/>
              <w:jc w:val="center"/>
              <w:rPr>
                <w:rFonts w:ascii="Lucida Calligraphy" w:hAnsi="Lucida Calligraphy"/>
                <w:b/>
                <w:sz w:val="28"/>
                <w:szCs w:val="28"/>
                <w:lang w:val="en-US"/>
              </w:rPr>
            </w:pPr>
            <w:r w:rsidRPr="00423C40">
              <w:rPr>
                <w:rFonts w:ascii="Lucida Calligraphy" w:hAnsi="Lucida Calligraphy"/>
                <w:b/>
                <w:sz w:val="28"/>
                <w:szCs w:val="28"/>
                <w:lang w:val="en-US"/>
              </w:rPr>
              <w:t>03</w:t>
            </w:r>
          </w:p>
        </w:tc>
      </w:tr>
    </w:tbl>
    <w:p w:rsidR="00217872" w:rsidRPr="000905FF" w:rsidRDefault="00217872" w:rsidP="009E4C4D">
      <w:pPr>
        <w:rPr>
          <w:rFonts w:ascii="Lucida Calligraphy" w:hAnsi="Lucida Calligraphy" w:cs="Calibri"/>
          <w:b/>
          <w:color w:val="FF0000"/>
          <w:sz w:val="32"/>
          <w:szCs w:val="32"/>
        </w:rPr>
      </w:pPr>
    </w:p>
    <w:p w:rsidR="00BB71D5" w:rsidRPr="00CE1B3A" w:rsidRDefault="00794996" w:rsidP="009E4C4D">
      <w:pPr>
        <w:rPr>
          <w:rFonts w:ascii="Lucida Calligraphy" w:hAnsi="Lucida Calligraphy" w:cs="Calibri"/>
          <w:b/>
          <w:sz w:val="10"/>
          <w:szCs w:val="32"/>
        </w:rPr>
      </w:pPr>
      <w:r w:rsidRPr="00CE1B3A">
        <w:rPr>
          <w:rFonts w:ascii="Lucida Calligraphy" w:hAnsi="Lucida Calligraphy" w:cs="Calibri"/>
          <w:b/>
          <w:sz w:val="32"/>
          <w:szCs w:val="32"/>
        </w:rPr>
        <w:t xml:space="preserve">M.Phil </w:t>
      </w:r>
      <w:r w:rsidR="00EE21DD" w:rsidRPr="00CE1B3A">
        <w:rPr>
          <w:rFonts w:ascii="Lucida Calligraphy" w:hAnsi="Lucida Calligraphy" w:cs="Calibri"/>
          <w:b/>
          <w:sz w:val="32"/>
          <w:szCs w:val="32"/>
        </w:rPr>
        <w:t>/</w:t>
      </w:r>
      <w:r w:rsidRPr="00CE1B3A">
        <w:rPr>
          <w:rFonts w:ascii="Lucida Calligraphy" w:hAnsi="Lucida Calligraphy" w:cs="Calibri"/>
          <w:b/>
          <w:sz w:val="32"/>
          <w:szCs w:val="32"/>
        </w:rPr>
        <w:t>Ph.D. Programmes</w:t>
      </w:r>
      <w:r w:rsidR="00EE21DD" w:rsidRPr="00CE1B3A">
        <w:rPr>
          <w:rFonts w:ascii="Lucida Calligraphy" w:hAnsi="Lucida Calligraphy" w:cs="Calibri"/>
          <w:b/>
          <w:sz w:val="32"/>
          <w:szCs w:val="32"/>
        </w:rPr>
        <w:t xml:space="preserve">:      </w:t>
      </w:r>
      <w:r w:rsidR="00A40EEA" w:rsidRPr="00CE1B3A">
        <w:rPr>
          <w:rFonts w:ascii="Lucida Calligraphy" w:hAnsi="Lucida Calligraphy" w:cs="Calibri"/>
          <w:b/>
          <w:sz w:val="32"/>
          <w:szCs w:val="32"/>
        </w:rPr>
        <w:t xml:space="preserve">150 </w:t>
      </w:r>
      <w:r w:rsidR="00EE21DD" w:rsidRPr="00CE1B3A">
        <w:rPr>
          <w:rFonts w:ascii="Lucida Calligraphy" w:hAnsi="Lucida Calligraphy" w:cs="Calibri"/>
          <w:b/>
          <w:sz w:val="32"/>
          <w:szCs w:val="32"/>
        </w:rPr>
        <w:t xml:space="preserve">annually. </w:t>
      </w:r>
    </w:p>
    <w:p w:rsidR="00EE21DD" w:rsidRPr="00CE1B3A" w:rsidRDefault="00EE21DD" w:rsidP="009E4C4D">
      <w:pPr>
        <w:pStyle w:val="NoSpacing"/>
        <w:ind w:left="990" w:hanging="990"/>
        <w:rPr>
          <w:rFonts w:ascii="Lucida Calligraphy" w:hAnsi="Lucida Calligraphy"/>
          <w:sz w:val="36"/>
          <w:szCs w:val="36"/>
        </w:rPr>
      </w:pPr>
    </w:p>
    <w:p w:rsidR="00794996" w:rsidRPr="00CE1B3A" w:rsidRDefault="00B47D5E" w:rsidP="009E4C4D">
      <w:pPr>
        <w:pStyle w:val="NoSpacing"/>
        <w:ind w:left="990" w:hanging="990"/>
        <w:rPr>
          <w:rFonts w:ascii="Lucida Calligraphy" w:hAnsi="Lucida Calligraphy"/>
          <w:b/>
          <w:sz w:val="28"/>
          <w:szCs w:val="36"/>
        </w:rPr>
      </w:pPr>
      <w:r w:rsidRPr="00CE1B3A">
        <w:rPr>
          <w:rFonts w:ascii="Lucida Calligraphy" w:hAnsi="Lucida Calligraphy"/>
          <w:sz w:val="36"/>
          <w:szCs w:val="36"/>
        </w:rPr>
        <w:t>3.</w:t>
      </w:r>
      <w:r w:rsidR="00414153" w:rsidRPr="00CE1B3A">
        <w:rPr>
          <w:rFonts w:ascii="Lucida Calligraphy" w:hAnsi="Lucida Calligraphy"/>
          <w:sz w:val="36"/>
          <w:szCs w:val="36"/>
        </w:rPr>
        <w:t>2</w:t>
      </w:r>
      <w:r w:rsidR="00406FC7" w:rsidRPr="00CE1B3A">
        <w:rPr>
          <w:rFonts w:ascii="Lucida Calligraphy" w:hAnsi="Lucida Calligraphy"/>
          <w:sz w:val="36"/>
          <w:szCs w:val="36"/>
        </w:rPr>
        <w:t>.</w:t>
      </w:r>
      <w:r w:rsidR="00FB3BF0">
        <w:rPr>
          <w:rFonts w:ascii="Lucida Calligraphy" w:hAnsi="Lucida Calligraphy"/>
          <w:sz w:val="36"/>
          <w:szCs w:val="36"/>
        </w:rPr>
        <w:t xml:space="preserve"> </w:t>
      </w:r>
      <w:r w:rsidR="009E4C4D" w:rsidRPr="00CE1B3A">
        <w:rPr>
          <w:rFonts w:ascii="Lucida Calligraphy" w:hAnsi="Lucida Calligraphy"/>
          <w:b/>
          <w:sz w:val="24"/>
          <w:szCs w:val="36"/>
        </w:rPr>
        <w:t xml:space="preserve">COURSE </w:t>
      </w:r>
      <w:r w:rsidR="00FB3BF0">
        <w:rPr>
          <w:rFonts w:ascii="Lucida Calligraphy" w:hAnsi="Lucida Calligraphy"/>
          <w:b/>
          <w:sz w:val="24"/>
          <w:szCs w:val="36"/>
        </w:rPr>
        <w:t xml:space="preserve"> </w:t>
      </w:r>
      <w:r w:rsidR="009E4C4D" w:rsidRPr="00CE1B3A">
        <w:rPr>
          <w:rFonts w:ascii="Lucida Calligraphy" w:hAnsi="Lucida Calligraphy"/>
          <w:b/>
          <w:sz w:val="24"/>
          <w:szCs w:val="36"/>
        </w:rPr>
        <w:t xml:space="preserve">WISE </w:t>
      </w:r>
      <w:r w:rsidR="00FB3BF0">
        <w:rPr>
          <w:rFonts w:ascii="Lucida Calligraphy" w:hAnsi="Lucida Calligraphy"/>
          <w:b/>
          <w:sz w:val="24"/>
          <w:szCs w:val="36"/>
        </w:rPr>
        <w:t xml:space="preserve"> </w:t>
      </w:r>
      <w:r w:rsidR="009E4C4D" w:rsidRPr="00CE1B3A">
        <w:rPr>
          <w:rFonts w:ascii="Lucida Calligraphy" w:hAnsi="Lucida Calligraphy"/>
          <w:b/>
          <w:sz w:val="24"/>
          <w:szCs w:val="36"/>
        </w:rPr>
        <w:t>ENROLMENT</w:t>
      </w:r>
      <w:r w:rsidR="00FB3BF0">
        <w:rPr>
          <w:rFonts w:ascii="Lucida Calligraphy" w:hAnsi="Lucida Calligraphy"/>
          <w:b/>
          <w:sz w:val="24"/>
          <w:szCs w:val="36"/>
        </w:rPr>
        <w:t xml:space="preserve"> </w:t>
      </w:r>
      <w:r w:rsidR="009E4C4D" w:rsidRPr="00CE1B3A">
        <w:rPr>
          <w:rFonts w:ascii="Lucida Calligraphy" w:hAnsi="Lucida Calligraphy"/>
          <w:b/>
          <w:sz w:val="24"/>
          <w:szCs w:val="36"/>
        </w:rPr>
        <w:t xml:space="preserve"> WITH</w:t>
      </w:r>
      <w:r w:rsidR="00FB3BF0">
        <w:rPr>
          <w:rFonts w:ascii="Lucida Calligraphy" w:hAnsi="Lucida Calligraphy"/>
          <w:b/>
          <w:sz w:val="24"/>
          <w:szCs w:val="36"/>
        </w:rPr>
        <w:t xml:space="preserve"> </w:t>
      </w:r>
      <w:r w:rsidR="00AF67DA" w:rsidRPr="00CE1B3A">
        <w:rPr>
          <w:rFonts w:ascii="Lucida Calligraphy" w:hAnsi="Lucida Calligraphy"/>
          <w:b/>
          <w:sz w:val="24"/>
          <w:szCs w:val="36"/>
        </w:rPr>
        <w:t>CATEGORY</w:t>
      </w:r>
      <w:r w:rsidR="00006F87" w:rsidRPr="00CE1B3A">
        <w:rPr>
          <w:rFonts w:ascii="Lucida Calligraphy" w:hAnsi="Lucida Calligraphy"/>
          <w:b/>
          <w:sz w:val="24"/>
          <w:szCs w:val="36"/>
        </w:rPr>
        <w:t xml:space="preserve">/ GENDER </w:t>
      </w:r>
      <w:r w:rsidR="00794996" w:rsidRPr="00CE1B3A">
        <w:rPr>
          <w:rFonts w:ascii="Lucida Calligraphy" w:hAnsi="Lucida Calligraphy"/>
          <w:b/>
          <w:sz w:val="24"/>
          <w:szCs w:val="36"/>
        </w:rPr>
        <w:t>BREA</w:t>
      </w:r>
      <w:r w:rsidR="00AF67DA" w:rsidRPr="00CE1B3A">
        <w:rPr>
          <w:rFonts w:ascii="Lucida Calligraphy" w:hAnsi="Lucida Calligraphy"/>
          <w:b/>
          <w:sz w:val="24"/>
          <w:szCs w:val="36"/>
        </w:rPr>
        <w:t>K-</w:t>
      </w:r>
      <w:r w:rsidR="00794996" w:rsidRPr="00CE1B3A">
        <w:rPr>
          <w:rFonts w:ascii="Lucida Calligraphy" w:hAnsi="Lucida Calligraphy"/>
          <w:b/>
          <w:sz w:val="24"/>
          <w:szCs w:val="36"/>
        </w:rPr>
        <w:t>UP</w:t>
      </w:r>
      <w:r w:rsidR="00EE21DD" w:rsidRPr="00CE1B3A">
        <w:rPr>
          <w:rFonts w:ascii="Lucida Calligraphy" w:hAnsi="Lucida Calligraphy"/>
          <w:b/>
          <w:sz w:val="24"/>
          <w:szCs w:val="36"/>
        </w:rPr>
        <w:t>:</w:t>
      </w:r>
    </w:p>
    <w:p w:rsidR="002405EE" w:rsidRPr="000905FF" w:rsidRDefault="002405EE" w:rsidP="009E4C4D">
      <w:pPr>
        <w:ind w:left="1530" w:hanging="1530"/>
        <w:rPr>
          <w:rFonts w:ascii="Lucida Calligraphy" w:hAnsi="Lucida Calligraphy" w:cs="Calibri"/>
          <w:b/>
          <w:color w:val="FF0000"/>
          <w:sz w:val="14"/>
          <w:szCs w:val="32"/>
        </w:rPr>
      </w:pPr>
    </w:p>
    <w:p w:rsidR="00794996" w:rsidRPr="00AF7D69" w:rsidRDefault="00B47D5E" w:rsidP="009E4C4D">
      <w:pPr>
        <w:ind w:left="1530" w:hanging="1530"/>
        <w:rPr>
          <w:rFonts w:ascii="Lucida Calligraphy" w:hAnsi="Lucida Calligraphy" w:cs="Calibri"/>
          <w:b/>
          <w:sz w:val="32"/>
          <w:szCs w:val="32"/>
        </w:rPr>
      </w:pPr>
      <w:r w:rsidRPr="00AF7D69">
        <w:rPr>
          <w:rFonts w:ascii="Lucida Calligraphy" w:hAnsi="Lucida Calligraphy" w:cs="Calibri"/>
          <w:b/>
          <w:sz w:val="32"/>
          <w:szCs w:val="32"/>
        </w:rPr>
        <w:t>3.</w:t>
      </w:r>
      <w:r w:rsidR="00414153" w:rsidRPr="00AF7D69">
        <w:rPr>
          <w:rFonts w:ascii="Lucida Calligraphy" w:hAnsi="Lucida Calligraphy" w:cs="Calibri"/>
          <w:b/>
          <w:sz w:val="32"/>
          <w:szCs w:val="32"/>
        </w:rPr>
        <w:t>2</w:t>
      </w:r>
      <w:r w:rsidRPr="00AF7D69">
        <w:rPr>
          <w:rFonts w:ascii="Lucida Calligraphy" w:hAnsi="Lucida Calligraphy" w:cs="Calibri"/>
          <w:b/>
          <w:sz w:val="32"/>
          <w:szCs w:val="32"/>
        </w:rPr>
        <w:t>.1</w:t>
      </w:r>
      <w:r w:rsidR="00FB3BF0">
        <w:rPr>
          <w:rFonts w:ascii="Lucida Calligraphy" w:hAnsi="Lucida Calligraphy" w:cs="Calibri"/>
          <w:b/>
          <w:sz w:val="32"/>
          <w:szCs w:val="32"/>
        </w:rPr>
        <w:t xml:space="preserve"> </w:t>
      </w:r>
      <w:r w:rsidR="0014647D" w:rsidRPr="00AF7D69">
        <w:rPr>
          <w:rFonts w:ascii="Lucida Calligraphy" w:hAnsi="Lucida Calligraphy" w:cs="Calibri"/>
          <w:b/>
          <w:sz w:val="32"/>
          <w:szCs w:val="32"/>
        </w:rPr>
        <w:t>Seat Matrix- B.</w:t>
      </w:r>
      <w:r w:rsidR="00794996" w:rsidRPr="00AF7D69">
        <w:rPr>
          <w:rFonts w:ascii="Lucida Calligraphy" w:hAnsi="Lucida Calligraphy" w:cs="Calibri"/>
          <w:b/>
          <w:sz w:val="32"/>
          <w:szCs w:val="32"/>
        </w:rPr>
        <w:t xml:space="preserve">Tech Level </w:t>
      </w:r>
      <w:r w:rsidR="00864B53" w:rsidRPr="00AF7D69">
        <w:rPr>
          <w:rFonts w:ascii="Lucida Calligraphy" w:hAnsi="Lucida Calligraphy" w:cs="Calibri"/>
          <w:b/>
          <w:sz w:val="32"/>
          <w:szCs w:val="32"/>
        </w:rPr>
        <w:t xml:space="preserve"> 201</w:t>
      </w:r>
      <w:r w:rsidR="00791269" w:rsidRPr="00AF7D69">
        <w:rPr>
          <w:rFonts w:ascii="Lucida Calligraphy" w:hAnsi="Lucida Calligraphy" w:cs="Calibri"/>
          <w:b/>
          <w:sz w:val="32"/>
          <w:szCs w:val="32"/>
        </w:rPr>
        <w:t>7-18</w:t>
      </w:r>
    </w:p>
    <w:tbl>
      <w:tblPr>
        <w:tblStyle w:val="TableGrid"/>
        <w:tblW w:w="9990" w:type="dxa"/>
        <w:tblInd w:w="-342" w:type="dxa"/>
        <w:tblLook w:val="04A0"/>
      </w:tblPr>
      <w:tblGrid>
        <w:gridCol w:w="842"/>
        <w:gridCol w:w="872"/>
        <w:gridCol w:w="1568"/>
        <w:gridCol w:w="577"/>
        <w:gridCol w:w="772"/>
        <w:gridCol w:w="570"/>
        <w:gridCol w:w="750"/>
        <w:gridCol w:w="566"/>
        <w:gridCol w:w="739"/>
        <w:gridCol w:w="650"/>
        <w:gridCol w:w="928"/>
        <w:gridCol w:w="1156"/>
      </w:tblGrid>
      <w:tr w:rsidR="00615A59" w:rsidRPr="00AF7D69" w:rsidTr="00A97E46">
        <w:tc>
          <w:tcPr>
            <w:tcW w:w="842"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Quota</w:t>
            </w:r>
          </w:p>
        </w:tc>
        <w:tc>
          <w:tcPr>
            <w:tcW w:w="872"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Degree</w:t>
            </w:r>
          </w:p>
        </w:tc>
        <w:tc>
          <w:tcPr>
            <w:tcW w:w="1568"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Branch</w:t>
            </w:r>
          </w:p>
        </w:tc>
        <w:tc>
          <w:tcPr>
            <w:tcW w:w="577"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OP</w:t>
            </w:r>
          </w:p>
        </w:tc>
        <w:tc>
          <w:tcPr>
            <w:tcW w:w="772"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OPPH</w:t>
            </w:r>
          </w:p>
        </w:tc>
        <w:tc>
          <w:tcPr>
            <w:tcW w:w="570"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SC</w:t>
            </w:r>
          </w:p>
        </w:tc>
        <w:tc>
          <w:tcPr>
            <w:tcW w:w="750"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SCPH</w:t>
            </w:r>
          </w:p>
        </w:tc>
        <w:tc>
          <w:tcPr>
            <w:tcW w:w="566"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ST</w:t>
            </w:r>
          </w:p>
        </w:tc>
        <w:tc>
          <w:tcPr>
            <w:tcW w:w="739"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STPH</w:t>
            </w:r>
          </w:p>
        </w:tc>
        <w:tc>
          <w:tcPr>
            <w:tcW w:w="650"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OBC</w:t>
            </w:r>
          </w:p>
        </w:tc>
        <w:tc>
          <w:tcPr>
            <w:tcW w:w="928"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OBCPH</w:t>
            </w:r>
          </w:p>
        </w:tc>
        <w:tc>
          <w:tcPr>
            <w:tcW w:w="1156"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TOTAL</w:t>
            </w:r>
          </w:p>
        </w:tc>
      </w:tr>
      <w:tr w:rsidR="00615A59" w:rsidRPr="00AF7D69" w:rsidTr="00A97E46">
        <w:tc>
          <w:tcPr>
            <w:tcW w:w="842" w:type="dxa"/>
            <w:vMerge w:val="restart"/>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Other State (50%)</w:t>
            </w:r>
          </w:p>
        </w:tc>
        <w:tc>
          <w:tcPr>
            <w:tcW w:w="872" w:type="dxa"/>
            <w:vMerge w:val="restart"/>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B.Tech</w:t>
            </w:r>
          </w:p>
        </w:tc>
        <w:tc>
          <w:tcPr>
            <w:tcW w:w="1568" w:type="dxa"/>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CSE</w:t>
            </w:r>
          </w:p>
        </w:tc>
        <w:tc>
          <w:tcPr>
            <w:tcW w:w="577"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15</w:t>
            </w:r>
          </w:p>
        </w:tc>
        <w:tc>
          <w:tcPr>
            <w:tcW w:w="772"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05</w:t>
            </w:r>
          </w:p>
        </w:tc>
        <w:tc>
          <w:tcPr>
            <w:tcW w:w="75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02</w:t>
            </w:r>
          </w:p>
        </w:tc>
        <w:tc>
          <w:tcPr>
            <w:tcW w:w="739"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08</w:t>
            </w:r>
          </w:p>
        </w:tc>
        <w:tc>
          <w:tcPr>
            <w:tcW w:w="928"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1156"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31</w:t>
            </w:r>
          </w:p>
        </w:tc>
      </w:tr>
      <w:tr w:rsidR="00615A59" w:rsidRPr="00AF7D69" w:rsidTr="00A97E46">
        <w:tc>
          <w:tcPr>
            <w:tcW w:w="842" w:type="dxa"/>
            <w:vMerge/>
          </w:tcPr>
          <w:p w:rsidR="00615A59" w:rsidRPr="00AF7D69" w:rsidRDefault="00615A59" w:rsidP="00635EE5">
            <w:pPr>
              <w:spacing w:after="120" w:line="240" w:lineRule="auto"/>
              <w:rPr>
                <w:rFonts w:ascii="Times New Roman" w:hAnsi="Times New Roman"/>
                <w:sz w:val="20"/>
                <w:szCs w:val="20"/>
              </w:rPr>
            </w:pPr>
          </w:p>
        </w:tc>
        <w:tc>
          <w:tcPr>
            <w:tcW w:w="872" w:type="dxa"/>
            <w:vMerge/>
          </w:tcPr>
          <w:p w:rsidR="00615A59" w:rsidRPr="00AF7D69" w:rsidRDefault="00615A59" w:rsidP="00635EE5">
            <w:pPr>
              <w:spacing w:after="120" w:line="240" w:lineRule="auto"/>
              <w:rPr>
                <w:rFonts w:ascii="Times New Roman" w:hAnsi="Times New Roman"/>
                <w:sz w:val="20"/>
                <w:szCs w:val="20"/>
              </w:rPr>
            </w:pPr>
          </w:p>
        </w:tc>
        <w:tc>
          <w:tcPr>
            <w:tcW w:w="1568" w:type="dxa"/>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IT</w:t>
            </w:r>
          </w:p>
        </w:tc>
        <w:tc>
          <w:tcPr>
            <w:tcW w:w="577"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15</w:t>
            </w:r>
          </w:p>
        </w:tc>
        <w:tc>
          <w:tcPr>
            <w:tcW w:w="772"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05</w:t>
            </w:r>
          </w:p>
        </w:tc>
        <w:tc>
          <w:tcPr>
            <w:tcW w:w="750"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w:t>
            </w:r>
            <w:r w:rsidR="00AF7D69" w:rsidRPr="00AF7D69">
              <w:rPr>
                <w:rFonts w:ascii="Times New Roman" w:hAnsi="Times New Roman"/>
                <w:sz w:val="20"/>
                <w:szCs w:val="20"/>
              </w:rPr>
              <w:t>2</w:t>
            </w:r>
          </w:p>
        </w:tc>
        <w:tc>
          <w:tcPr>
            <w:tcW w:w="739"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08</w:t>
            </w:r>
          </w:p>
        </w:tc>
        <w:tc>
          <w:tcPr>
            <w:tcW w:w="928"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1156"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31</w:t>
            </w:r>
          </w:p>
        </w:tc>
      </w:tr>
      <w:tr w:rsidR="00615A59" w:rsidRPr="00AF7D69" w:rsidTr="00A97E46">
        <w:tc>
          <w:tcPr>
            <w:tcW w:w="842" w:type="dxa"/>
            <w:vMerge/>
          </w:tcPr>
          <w:p w:rsidR="00615A59" w:rsidRPr="00AF7D69" w:rsidRDefault="00615A59" w:rsidP="00635EE5">
            <w:pPr>
              <w:spacing w:after="120" w:line="240" w:lineRule="auto"/>
              <w:rPr>
                <w:rFonts w:ascii="Times New Roman" w:hAnsi="Times New Roman"/>
                <w:sz w:val="20"/>
                <w:szCs w:val="20"/>
              </w:rPr>
            </w:pPr>
          </w:p>
        </w:tc>
        <w:tc>
          <w:tcPr>
            <w:tcW w:w="872" w:type="dxa"/>
            <w:vMerge/>
          </w:tcPr>
          <w:p w:rsidR="00615A59" w:rsidRPr="00AF7D69" w:rsidRDefault="00615A59" w:rsidP="00635EE5">
            <w:pPr>
              <w:spacing w:after="120" w:line="240" w:lineRule="auto"/>
              <w:rPr>
                <w:rFonts w:ascii="Times New Roman" w:hAnsi="Times New Roman"/>
                <w:sz w:val="20"/>
                <w:szCs w:val="20"/>
              </w:rPr>
            </w:pPr>
          </w:p>
        </w:tc>
        <w:tc>
          <w:tcPr>
            <w:tcW w:w="1568" w:type="dxa"/>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Civil</w:t>
            </w:r>
          </w:p>
        </w:tc>
        <w:tc>
          <w:tcPr>
            <w:tcW w:w="577"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29</w:t>
            </w:r>
          </w:p>
        </w:tc>
        <w:tc>
          <w:tcPr>
            <w:tcW w:w="772"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w:t>
            </w:r>
            <w:r w:rsidR="00AF7D69" w:rsidRPr="00AF7D69">
              <w:rPr>
                <w:rFonts w:ascii="Times New Roman" w:hAnsi="Times New Roman"/>
                <w:sz w:val="20"/>
                <w:szCs w:val="20"/>
              </w:rPr>
              <w:t>2</w:t>
            </w:r>
          </w:p>
        </w:tc>
        <w:tc>
          <w:tcPr>
            <w:tcW w:w="570"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08</w:t>
            </w:r>
          </w:p>
        </w:tc>
        <w:tc>
          <w:tcPr>
            <w:tcW w:w="75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6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05</w:t>
            </w:r>
          </w:p>
        </w:tc>
        <w:tc>
          <w:tcPr>
            <w:tcW w:w="739"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1</w:t>
            </w:r>
            <w:r w:rsidR="00AF7D69" w:rsidRPr="00AF7D69">
              <w:rPr>
                <w:rFonts w:ascii="Times New Roman" w:hAnsi="Times New Roman"/>
                <w:sz w:val="20"/>
                <w:szCs w:val="20"/>
              </w:rPr>
              <w:t>5</w:t>
            </w:r>
          </w:p>
        </w:tc>
        <w:tc>
          <w:tcPr>
            <w:tcW w:w="928"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61</w:t>
            </w:r>
          </w:p>
        </w:tc>
      </w:tr>
      <w:tr w:rsidR="00615A59" w:rsidRPr="00AF7D69" w:rsidTr="00A97E46">
        <w:tc>
          <w:tcPr>
            <w:tcW w:w="842" w:type="dxa"/>
            <w:vMerge/>
          </w:tcPr>
          <w:p w:rsidR="00615A59" w:rsidRPr="00AF7D69" w:rsidRDefault="00615A59" w:rsidP="00635EE5">
            <w:pPr>
              <w:spacing w:after="120" w:line="240" w:lineRule="auto"/>
              <w:rPr>
                <w:rFonts w:ascii="Times New Roman" w:hAnsi="Times New Roman"/>
                <w:sz w:val="20"/>
                <w:szCs w:val="20"/>
              </w:rPr>
            </w:pPr>
          </w:p>
        </w:tc>
        <w:tc>
          <w:tcPr>
            <w:tcW w:w="872" w:type="dxa"/>
            <w:vMerge/>
          </w:tcPr>
          <w:p w:rsidR="00615A59" w:rsidRPr="00AF7D69" w:rsidRDefault="00615A59" w:rsidP="00635EE5">
            <w:pPr>
              <w:spacing w:after="120" w:line="240" w:lineRule="auto"/>
              <w:rPr>
                <w:rFonts w:ascii="Times New Roman" w:hAnsi="Times New Roman"/>
                <w:sz w:val="20"/>
                <w:szCs w:val="20"/>
              </w:rPr>
            </w:pPr>
          </w:p>
        </w:tc>
        <w:tc>
          <w:tcPr>
            <w:tcW w:w="1568" w:type="dxa"/>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Mech</w:t>
            </w:r>
          </w:p>
        </w:tc>
        <w:tc>
          <w:tcPr>
            <w:tcW w:w="577"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19</w:t>
            </w:r>
          </w:p>
        </w:tc>
        <w:tc>
          <w:tcPr>
            <w:tcW w:w="772"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3</w:t>
            </w:r>
            <w:r w:rsidR="001E62D9" w:rsidRPr="00AF7D69">
              <w:rPr>
                <w:rFonts w:ascii="Times New Roman" w:hAnsi="Times New Roman"/>
                <w:sz w:val="20"/>
                <w:szCs w:val="20"/>
              </w:rPr>
              <w:t>9</w:t>
            </w:r>
          </w:p>
        </w:tc>
      </w:tr>
      <w:tr w:rsidR="00615A59" w:rsidRPr="00AF7D69" w:rsidTr="00A97E46">
        <w:tc>
          <w:tcPr>
            <w:tcW w:w="842" w:type="dxa"/>
            <w:vMerge/>
          </w:tcPr>
          <w:p w:rsidR="00615A59" w:rsidRPr="00AF7D69" w:rsidRDefault="00615A59" w:rsidP="00635EE5">
            <w:pPr>
              <w:spacing w:after="120" w:line="240" w:lineRule="auto"/>
              <w:rPr>
                <w:rFonts w:ascii="Times New Roman" w:hAnsi="Times New Roman"/>
                <w:sz w:val="20"/>
                <w:szCs w:val="20"/>
              </w:rPr>
            </w:pPr>
          </w:p>
        </w:tc>
        <w:tc>
          <w:tcPr>
            <w:tcW w:w="872" w:type="dxa"/>
            <w:vMerge/>
          </w:tcPr>
          <w:p w:rsidR="00615A59" w:rsidRPr="00AF7D69" w:rsidRDefault="00615A59" w:rsidP="00635EE5">
            <w:pPr>
              <w:spacing w:after="120" w:line="240" w:lineRule="auto"/>
              <w:rPr>
                <w:rFonts w:ascii="Times New Roman" w:hAnsi="Times New Roman"/>
                <w:sz w:val="20"/>
                <w:szCs w:val="20"/>
              </w:rPr>
            </w:pPr>
          </w:p>
        </w:tc>
        <w:tc>
          <w:tcPr>
            <w:tcW w:w="1568" w:type="dxa"/>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Elect</w:t>
            </w:r>
          </w:p>
        </w:tc>
        <w:tc>
          <w:tcPr>
            <w:tcW w:w="577"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19</w:t>
            </w:r>
          </w:p>
        </w:tc>
        <w:tc>
          <w:tcPr>
            <w:tcW w:w="772"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39</w:t>
            </w:r>
          </w:p>
        </w:tc>
      </w:tr>
      <w:tr w:rsidR="00615A59" w:rsidRPr="00AF7D69" w:rsidTr="00A97E46">
        <w:tc>
          <w:tcPr>
            <w:tcW w:w="842" w:type="dxa"/>
            <w:vMerge/>
          </w:tcPr>
          <w:p w:rsidR="00615A59" w:rsidRPr="00AF7D69" w:rsidRDefault="00615A59" w:rsidP="00635EE5">
            <w:pPr>
              <w:spacing w:after="120" w:line="240" w:lineRule="auto"/>
              <w:rPr>
                <w:rFonts w:ascii="Times New Roman" w:hAnsi="Times New Roman"/>
                <w:sz w:val="20"/>
                <w:szCs w:val="20"/>
              </w:rPr>
            </w:pPr>
          </w:p>
        </w:tc>
        <w:tc>
          <w:tcPr>
            <w:tcW w:w="872" w:type="dxa"/>
            <w:vMerge/>
          </w:tcPr>
          <w:p w:rsidR="00615A59" w:rsidRPr="00AF7D69" w:rsidRDefault="00615A59" w:rsidP="00635EE5">
            <w:pPr>
              <w:spacing w:after="120" w:line="240" w:lineRule="auto"/>
              <w:rPr>
                <w:rFonts w:ascii="Times New Roman" w:hAnsi="Times New Roman"/>
                <w:sz w:val="20"/>
                <w:szCs w:val="20"/>
              </w:rPr>
            </w:pPr>
          </w:p>
        </w:tc>
        <w:tc>
          <w:tcPr>
            <w:tcW w:w="1568" w:type="dxa"/>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E&amp;C</w:t>
            </w:r>
          </w:p>
        </w:tc>
        <w:tc>
          <w:tcPr>
            <w:tcW w:w="577"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18</w:t>
            </w:r>
          </w:p>
        </w:tc>
        <w:tc>
          <w:tcPr>
            <w:tcW w:w="772"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38</w:t>
            </w:r>
          </w:p>
        </w:tc>
      </w:tr>
      <w:tr w:rsidR="00615A59" w:rsidRPr="00AF7D69" w:rsidTr="00A97E46">
        <w:tc>
          <w:tcPr>
            <w:tcW w:w="842" w:type="dxa"/>
            <w:vMerge/>
          </w:tcPr>
          <w:p w:rsidR="00615A59" w:rsidRPr="00AF7D69" w:rsidRDefault="00615A59" w:rsidP="00635EE5">
            <w:pPr>
              <w:spacing w:after="120" w:line="240" w:lineRule="auto"/>
              <w:rPr>
                <w:rFonts w:ascii="Times New Roman" w:hAnsi="Times New Roman"/>
                <w:sz w:val="20"/>
                <w:szCs w:val="20"/>
              </w:rPr>
            </w:pPr>
          </w:p>
        </w:tc>
        <w:tc>
          <w:tcPr>
            <w:tcW w:w="872" w:type="dxa"/>
            <w:vMerge/>
          </w:tcPr>
          <w:p w:rsidR="00615A59" w:rsidRPr="00AF7D69" w:rsidRDefault="00615A59" w:rsidP="00635EE5">
            <w:pPr>
              <w:spacing w:after="120" w:line="240" w:lineRule="auto"/>
              <w:rPr>
                <w:rFonts w:ascii="Times New Roman" w:hAnsi="Times New Roman"/>
                <w:sz w:val="20"/>
                <w:szCs w:val="20"/>
              </w:rPr>
            </w:pPr>
          </w:p>
        </w:tc>
        <w:tc>
          <w:tcPr>
            <w:tcW w:w="1568" w:type="dxa"/>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Chem</w:t>
            </w:r>
          </w:p>
        </w:tc>
        <w:tc>
          <w:tcPr>
            <w:tcW w:w="577"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19</w:t>
            </w:r>
          </w:p>
        </w:tc>
        <w:tc>
          <w:tcPr>
            <w:tcW w:w="772"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39</w:t>
            </w:r>
          </w:p>
        </w:tc>
      </w:tr>
      <w:tr w:rsidR="00615A59" w:rsidRPr="00AF7D69" w:rsidTr="00A97E46">
        <w:tc>
          <w:tcPr>
            <w:tcW w:w="842" w:type="dxa"/>
            <w:vMerge/>
          </w:tcPr>
          <w:p w:rsidR="00615A59" w:rsidRPr="00AF7D69" w:rsidRDefault="00615A59" w:rsidP="00635EE5">
            <w:pPr>
              <w:spacing w:after="120" w:line="240" w:lineRule="auto"/>
              <w:rPr>
                <w:rFonts w:ascii="Times New Roman" w:hAnsi="Times New Roman"/>
                <w:sz w:val="20"/>
                <w:szCs w:val="20"/>
              </w:rPr>
            </w:pPr>
          </w:p>
        </w:tc>
        <w:tc>
          <w:tcPr>
            <w:tcW w:w="872" w:type="dxa"/>
            <w:vMerge/>
          </w:tcPr>
          <w:p w:rsidR="00615A59" w:rsidRPr="00AF7D69" w:rsidRDefault="00615A59" w:rsidP="00635EE5">
            <w:pPr>
              <w:spacing w:after="120" w:line="240" w:lineRule="auto"/>
              <w:rPr>
                <w:rFonts w:ascii="Times New Roman" w:hAnsi="Times New Roman"/>
                <w:sz w:val="20"/>
                <w:szCs w:val="20"/>
              </w:rPr>
            </w:pPr>
          </w:p>
        </w:tc>
        <w:tc>
          <w:tcPr>
            <w:tcW w:w="1568" w:type="dxa"/>
          </w:tcPr>
          <w:p w:rsidR="00615A59" w:rsidRPr="00AF7D69" w:rsidRDefault="00615A59" w:rsidP="00635EE5">
            <w:pPr>
              <w:spacing w:after="120" w:line="240" w:lineRule="auto"/>
              <w:rPr>
                <w:rFonts w:ascii="Times New Roman" w:hAnsi="Times New Roman"/>
                <w:sz w:val="20"/>
                <w:szCs w:val="20"/>
              </w:rPr>
            </w:pPr>
            <w:r w:rsidRPr="00AF7D69">
              <w:rPr>
                <w:rFonts w:ascii="Times New Roman" w:hAnsi="Times New Roman"/>
                <w:sz w:val="20"/>
                <w:szCs w:val="20"/>
              </w:rPr>
              <w:t>M&amp;MT</w:t>
            </w:r>
          </w:p>
        </w:tc>
        <w:tc>
          <w:tcPr>
            <w:tcW w:w="577"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18</w:t>
            </w:r>
          </w:p>
        </w:tc>
        <w:tc>
          <w:tcPr>
            <w:tcW w:w="772"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615A59"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615A59"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615A59" w:rsidRPr="00AF7D69" w:rsidRDefault="001E62D9" w:rsidP="00635EE5">
            <w:pPr>
              <w:spacing w:after="120" w:line="240" w:lineRule="auto"/>
              <w:rPr>
                <w:rFonts w:ascii="Times New Roman" w:hAnsi="Times New Roman"/>
                <w:sz w:val="20"/>
                <w:szCs w:val="20"/>
              </w:rPr>
            </w:pPr>
            <w:r w:rsidRPr="00AF7D69">
              <w:rPr>
                <w:rFonts w:ascii="Times New Roman" w:hAnsi="Times New Roman"/>
                <w:sz w:val="20"/>
                <w:szCs w:val="20"/>
              </w:rPr>
              <w:t>38</w:t>
            </w:r>
          </w:p>
        </w:tc>
      </w:tr>
      <w:tr w:rsidR="00615A59" w:rsidRPr="00AF7D69" w:rsidTr="00A97E46">
        <w:tc>
          <w:tcPr>
            <w:tcW w:w="842" w:type="dxa"/>
            <w:vMerge/>
          </w:tcPr>
          <w:p w:rsidR="00615A59" w:rsidRPr="00AF7D69" w:rsidRDefault="00615A59" w:rsidP="00635EE5">
            <w:pPr>
              <w:spacing w:after="120" w:line="240" w:lineRule="auto"/>
              <w:rPr>
                <w:rFonts w:ascii="Times New Roman" w:hAnsi="Times New Roman"/>
                <w:sz w:val="20"/>
                <w:szCs w:val="20"/>
              </w:rPr>
            </w:pPr>
          </w:p>
        </w:tc>
        <w:tc>
          <w:tcPr>
            <w:tcW w:w="872" w:type="dxa"/>
            <w:vMerge/>
          </w:tcPr>
          <w:p w:rsidR="00615A59" w:rsidRPr="00AF7D69" w:rsidRDefault="00615A59" w:rsidP="00635EE5">
            <w:pPr>
              <w:spacing w:after="120" w:line="240" w:lineRule="auto"/>
              <w:rPr>
                <w:rFonts w:ascii="Times New Roman" w:hAnsi="Times New Roman"/>
                <w:sz w:val="20"/>
                <w:szCs w:val="20"/>
              </w:rPr>
            </w:pPr>
          </w:p>
        </w:tc>
        <w:tc>
          <w:tcPr>
            <w:tcW w:w="1568" w:type="dxa"/>
          </w:tcPr>
          <w:p w:rsidR="00615A59" w:rsidRPr="00AF7D69" w:rsidRDefault="00615A59" w:rsidP="00635EE5">
            <w:pPr>
              <w:spacing w:after="120" w:line="240" w:lineRule="auto"/>
              <w:rPr>
                <w:rFonts w:ascii="Times New Roman" w:hAnsi="Times New Roman"/>
                <w:b/>
                <w:sz w:val="20"/>
                <w:szCs w:val="20"/>
              </w:rPr>
            </w:pPr>
            <w:r w:rsidRPr="00AF7D69">
              <w:rPr>
                <w:rFonts w:ascii="Times New Roman" w:hAnsi="Times New Roman"/>
                <w:b/>
                <w:sz w:val="20"/>
                <w:szCs w:val="20"/>
              </w:rPr>
              <w:t>Total</w:t>
            </w:r>
          </w:p>
        </w:tc>
        <w:tc>
          <w:tcPr>
            <w:tcW w:w="577" w:type="dxa"/>
          </w:tcPr>
          <w:p w:rsidR="00615A59" w:rsidRPr="00AF7D69" w:rsidRDefault="00F64551" w:rsidP="00635EE5">
            <w:pPr>
              <w:spacing w:after="120" w:line="240" w:lineRule="auto"/>
              <w:rPr>
                <w:rFonts w:ascii="Times New Roman" w:hAnsi="Times New Roman"/>
                <w:b/>
                <w:sz w:val="20"/>
                <w:szCs w:val="20"/>
              </w:rPr>
            </w:pPr>
            <w:r w:rsidRPr="00AF7D69">
              <w:rPr>
                <w:rFonts w:ascii="Times New Roman" w:hAnsi="Times New Roman"/>
                <w:b/>
                <w:sz w:val="20"/>
                <w:szCs w:val="20"/>
              </w:rPr>
              <w:fldChar w:fldCharType="begin"/>
            </w:r>
            <w:r w:rsidR="00AF7D69" w:rsidRPr="00AF7D69">
              <w:rPr>
                <w:rFonts w:ascii="Times New Roman" w:hAnsi="Times New Roman"/>
                <w:b/>
                <w:sz w:val="20"/>
                <w:szCs w:val="20"/>
              </w:rPr>
              <w:instrText xml:space="preserve"> =SUM(ABOVE) </w:instrText>
            </w:r>
            <w:r w:rsidRPr="00AF7D69">
              <w:rPr>
                <w:rFonts w:ascii="Times New Roman" w:hAnsi="Times New Roman"/>
                <w:b/>
                <w:sz w:val="20"/>
                <w:szCs w:val="20"/>
              </w:rPr>
              <w:fldChar w:fldCharType="separate"/>
            </w:r>
            <w:r w:rsidR="00AF7D69" w:rsidRPr="00AF7D69">
              <w:rPr>
                <w:rFonts w:ascii="Times New Roman" w:hAnsi="Times New Roman"/>
                <w:b/>
                <w:noProof/>
                <w:sz w:val="20"/>
                <w:szCs w:val="20"/>
              </w:rPr>
              <w:t>152</w:t>
            </w:r>
            <w:r w:rsidRPr="00AF7D69">
              <w:rPr>
                <w:rFonts w:ascii="Times New Roman" w:hAnsi="Times New Roman"/>
                <w:b/>
                <w:sz w:val="20"/>
                <w:szCs w:val="20"/>
              </w:rPr>
              <w:fldChar w:fldCharType="end"/>
            </w:r>
          </w:p>
        </w:tc>
        <w:tc>
          <w:tcPr>
            <w:tcW w:w="772" w:type="dxa"/>
          </w:tcPr>
          <w:p w:rsidR="00615A59" w:rsidRPr="00AF7D69" w:rsidRDefault="00F64551" w:rsidP="00635EE5">
            <w:pPr>
              <w:spacing w:after="120" w:line="240" w:lineRule="auto"/>
              <w:rPr>
                <w:rFonts w:ascii="Times New Roman" w:hAnsi="Times New Roman"/>
                <w:b/>
                <w:sz w:val="20"/>
                <w:szCs w:val="20"/>
              </w:rPr>
            </w:pPr>
            <w:r w:rsidRPr="00AF7D69">
              <w:rPr>
                <w:rFonts w:ascii="Times New Roman" w:hAnsi="Times New Roman"/>
                <w:b/>
                <w:sz w:val="20"/>
                <w:szCs w:val="20"/>
              </w:rPr>
              <w:fldChar w:fldCharType="begin"/>
            </w:r>
            <w:r w:rsidR="00AF7D69" w:rsidRPr="00AF7D69">
              <w:rPr>
                <w:rFonts w:ascii="Times New Roman" w:hAnsi="Times New Roman"/>
                <w:b/>
                <w:sz w:val="20"/>
                <w:szCs w:val="20"/>
              </w:rPr>
              <w:instrText xml:space="preserve"> =SUM(ABOVE) </w:instrText>
            </w:r>
            <w:r w:rsidRPr="00AF7D69">
              <w:rPr>
                <w:rFonts w:ascii="Times New Roman" w:hAnsi="Times New Roman"/>
                <w:b/>
                <w:sz w:val="20"/>
                <w:szCs w:val="20"/>
              </w:rPr>
              <w:fldChar w:fldCharType="separate"/>
            </w:r>
            <w:r w:rsidR="00AF7D69" w:rsidRPr="00AF7D69">
              <w:rPr>
                <w:rFonts w:ascii="Times New Roman" w:hAnsi="Times New Roman"/>
                <w:b/>
                <w:noProof/>
                <w:sz w:val="20"/>
                <w:szCs w:val="20"/>
              </w:rPr>
              <w:t>9</w:t>
            </w:r>
            <w:r w:rsidRPr="00AF7D69">
              <w:rPr>
                <w:rFonts w:ascii="Times New Roman" w:hAnsi="Times New Roman"/>
                <w:b/>
                <w:sz w:val="20"/>
                <w:szCs w:val="20"/>
              </w:rPr>
              <w:fldChar w:fldCharType="end"/>
            </w:r>
          </w:p>
        </w:tc>
        <w:tc>
          <w:tcPr>
            <w:tcW w:w="570" w:type="dxa"/>
          </w:tcPr>
          <w:p w:rsidR="00615A59" w:rsidRPr="00AF7D69" w:rsidRDefault="00F64551" w:rsidP="00635EE5">
            <w:pPr>
              <w:spacing w:after="120" w:line="240" w:lineRule="auto"/>
              <w:rPr>
                <w:rFonts w:ascii="Times New Roman" w:hAnsi="Times New Roman"/>
                <w:b/>
                <w:sz w:val="20"/>
                <w:szCs w:val="20"/>
              </w:rPr>
            </w:pPr>
            <w:r w:rsidRPr="00AF7D69">
              <w:rPr>
                <w:rFonts w:ascii="Times New Roman" w:hAnsi="Times New Roman"/>
                <w:b/>
                <w:sz w:val="20"/>
                <w:szCs w:val="20"/>
              </w:rPr>
              <w:fldChar w:fldCharType="begin"/>
            </w:r>
            <w:r w:rsidR="00AF7D69" w:rsidRPr="00AF7D69">
              <w:rPr>
                <w:rFonts w:ascii="Times New Roman" w:hAnsi="Times New Roman"/>
                <w:b/>
                <w:sz w:val="20"/>
                <w:szCs w:val="20"/>
              </w:rPr>
              <w:instrText xml:space="preserve"> =SUM(ABOVE) </w:instrText>
            </w:r>
            <w:r w:rsidRPr="00AF7D69">
              <w:rPr>
                <w:rFonts w:ascii="Times New Roman" w:hAnsi="Times New Roman"/>
                <w:b/>
                <w:sz w:val="20"/>
                <w:szCs w:val="20"/>
              </w:rPr>
              <w:fldChar w:fldCharType="separate"/>
            </w:r>
            <w:r w:rsidR="00AF7D69" w:rsidRPr="00AF7D69">
              <w:rPr>
                <w:rFonts w:ascii="Times New Roman" w:hAnsi="Times New Roman"/>
                <w:b/>
                <w:noProof/>
                <w:sz w:val="20"/>
                <w:szCs w:val="20"/>
              </w:rPr>
              <w:t>48</w:t>
            </w:r>
            <w:r w:rsidRPr="00AF7D69">
              <w:rPr>
                <w:rFonts w:ascii="Times New Roman" w:hAnsi="Times New Roman"/>
                <w:b/>
                <w:sz w:val="20"/>
                <w:szCs w:val="20"/>
              </w:rPr>
              <w:fldChar w:fldCharType="end"/>
            </w:r>
          </w:p>
        </w:tc>
        <w:tc>
          <w:tcPr>
            <w:tcW w:w="750" w:type="dxa"/>
          </w:tcPr>
          <w:p w:rsidR="00615A59" w:rsidRPr="00AF7D69" w:rsidRDefault="00AF7D69" w:rsidP="00635EE5">
            <w:pPr>
              <w:spacing w:after="120" w:line="240" w:lineRule="auto"/>
              <w:rPr>
                <w:rFonts w:ascii="Times New Roman" w:hAnsi="Times New Roman"/>
                <w:b/>
                <w:sz w:val="20"/>
                <w:szCs w:val="20"/>
              </w:rPr>
            </w:pPr>
            <w:r w:rsidRPr="00AF7D69">
              <w:rPr>
                <w:rFonts w:ascii="Times New Roman" w:hAnsi="Times New Roman"/>
                <w:b/>
                <w:sz w:val="20"/>
                <w:szCs w:val="20"/>
              </w:rPr>
              <w:t>01</w:t>
            </w:r>
          </w:p>
        </w:tc>
        <w:tc>
          <w:tcPr>
            <w:tcW w:w="566" w:type="dxa"/>
          </w:tcPr>
          <w:p w:rsidR="00615A59" w:rsidRPr="00AF7D69" w:rsidRDefault="00F64551" w:rsidP="00635EE5">
            <w:pPr>
              <w:spacing w:after="120" w:line="240" w:lineRule="auto"/>
              <w:rPr>
                <w:rFonts w:ascii="Times New Roman" w:hAnsi="Times New Roman"/>
                <w:b/>
                <w:sz w:val="20"/>
                <w:szCs w:val="20"/>
              </w:rPr>
            </w:pPr>
            <w:r w:rsidRPr="00AF7D69">
              <w:rPr>
                <w:rFonts w:ascii="Times New Roman" w:hAnsi="Times New Roman"/>
                <w:b/>
                <w:sz w:val="20"/>
                <w:szCs w:val="20"/>
              </w:rPr>
              <w:fldChar w:fldCharType="begin"/>
            </w:r>
            <w:r w:rsidR="00AF7D69" w:rsidRPr="00AF7D69">
              <w:rPr>
                <w:rFonts w:ascii="Times New Roman" w:hAnsi="Times New Roman"/>
                <w:b/>
                <w:sz w:val="20"/>
                <w:szCs w:val="20"/>
              </w:rPr>
              <w:instrText xml:space="preserve"> =SUM(ABOVE) </w:instrText>
            </w:r>
            <w:r w:rsidRPr="00AF7D69">
              <w:rPr>
                <w:rFonts w:ascii="Times New Roman" w:hAnsi="Times New Roman"/>
                <w:b/>
                <w:sz w:val="20"/>
                <w:szCs w:val="20"/>
              </w:rPr>
              <w:fldChar w:fldCharType="separate"/>
            </w:r>
            <w:r w:rsidR="00AF7D69" w:rsidRPr="00AF7D69">
              <w:rPr>
                <w:rFonts w:ascii="Times New Roman" w:hAnsi="Times New Roman"/>
                <w:b/>
                <w:noProof/>
                <w:sz w:val="20"/>
                <w:szCs w:val="20"/>
              </w:rPr>
              <w:t>24</w:t>
            </w:r>
            <w:r w:rsidRPr="00AF7D69">
              <w:rPr>
                <w:rFonts w:ascii="Times New Roman" w:hAnsi="Times New Roman"/>
                <w:b/>
                <w:sz w:val="20"/>
                <w:szCs w:val="20"/>
              </w:rPr>
              <w:fldChar w:fldCharType="end"/>
            </w:r>
          </w:p>
        </w:tc>
        <w:tc>
          <w:tcPr>
            <w:tcW w:w="739" w:type="dxa"/>
          </w:tcPr>
          <w:p w:rsidR="00615A59" w:rsidRPr="00AF7D69" w:rsidRDefault="001E62D9" w:rsidP="00635EE5">
            <w:pPr>
              <w:spacing w:after="120" w:line="240" w:lineRule="auto"/>
              <w:rPr>
                <w:rFonts w:ascii="Times New Roman" w:hAnsi="Times New Roman"/>
                <w:b/>
                <w:sz w:val="20"/>
                <w:szCs w:val="20"/>
              </w:rPr>
            </w:pPr>
            <w:r w:rsidRPr="00AF7D69">
              <w:rPr>
                <w:rFonts w:ascii="Times New Roman" w:hAnsi="Times New Roman"/>
                <w:b/>
                <w:sz w:val="20"/>
                <w:szCs w:val="20"/>
              </w:rPr>
              <w:t>-</w:t>
            </w:r>
          </w:p>
        </w:tc>
        <w:tc>
          <w:tcPr>
            <w:tcW w:w="650" w:type="dxa"/>
          </w:tcPr>
          <w:p w:rsidR="00615A59" w:rsidRPr="00AF7D69" w:rsidRDefault="00F64551" w:rsidP="00635EE5">
            <w:pPr>
              <w:spacing w:after="120" w:line="240" w:lineRule="auto"/>
              <w:rPr>
                <w:rFonts w:ascii="Times New Roman" w:hAnsi="Times New Roman"/>
                <w:b/>
                <w:sz w:val="20"/>
                <w:szCs w:val="20"/>
              </w:rPr>
            </w:pPr>
            <w:r w:rsidRPr="00AF7D69">
              <w:rPr>
                <w:rFonts w:ascii="Times New Roman" w:hAnsi="Times New Roman"/>
                <w:b/>
                <w:sz w:val="20"/>
                <w:szCs w:val="20"/>
              </w:rPr>
              <w:fldChar w:fldCharType="begin"/>
            </w:r>
            <w:r w:rsidR="00AF7D69" w:rsidRPr="00AF7D69">
              <w:rPr>
                <w:rFonts w:ascii="Times New Roman" w:hAnsi="Times New Roman"/>
                <w:b/>
                <w:sz w:val="20"/>
                <w:szCs w:val="20"/>
              </w:rPr>
              <w:instrText xml:space="preserve"> =SUM(ABOVE) </w:instrText>
            </w:r>
            <w:r w:rsidRPr="00AF7D69">
              <w:rPr>
                <w:rFonts w:ascii="Times New Roman" w:hAnsi="Times New Roman"/>
                <w:b/>
                <w:sz w:val="20"/>
                <w:szCs w:val="20"/>
              </w:rPr>
              <w:fldChar w:fldCharType="separate"/>
            </w:r>
            <w:r w:rsidR="00AF7D69" w:rsidRPr="00AF7D69">
              <w:rPr>
                <w:rFonts w:ascii="Times New Roman" w:hAnsi="Times New Roman"/>
                <w:b/>
                <w:noProof/>
                <w:sz w:val="20"/>
                <w:szCs w:val="20"/>
              </w:rPr>
              <w:t>76</w:t>
            </w:r>
            <w:r w:rsidRPr="00AF7D69">
              <w:rPr>
                <w:rFonts w:ascii="Times New Roman" w:hAnsi="Times New Roman"/>
                <w:b/>
                <w:sz w:val="20"/>
                <w:szCs w:val="20"/>
              </w:rPr>
              <w:fldChar w:fldCharType="end"/>
            </w:r>
          </w:p>
        </w:tc>
        <w:tc>
          <w:tcPr>
            <w:tcW w:w="928" w:type="dxa"/>
          </w:tcPr>
          <w:p w:rsidR="00615A59" w:rsidRPr="00AF7D69" w:rsidRDefault="00F64551" w:rsidP="00635EE5">
            <w:pPr>
              <w:spacing w:after="120" w:line="240" w:lineRule="auto"/>
              <w:rPr>
                <w:rFonts w:ascii="Times New Roman" w:hAnsi="Times New Roman"/>
                <w:b/>
                <w:sz w:val="20"/>
                <w:szCs w:val="20"/>
              </w:rPr>
            </w:pPr>
            <w:r w:rsidRPr="00AF7D69">
              <w:rPr>
                <w:rFonts w:ascii="Times New Roman" w:hAnsi="Times New Roman"/>
                <w:b/>
                <w:sz w:val="20"/>
                <w:szCs w:val="20"/>
              </w:rPr>
              <w:fldChar w:fldCharType="begin"/>
            </w:r>
            <w:r w:rsidR="00AF7D69" w:rsidRPr="00AF7D69">
              <w:rPr>
                <w:rFonts w:ascii="Times New Roman" w:hAnsi="Times New Roman"/>
                <w:b/>
                <w:sz w:val="20"/>
                <w:szCs w:val="20"/>
              </w:rPr>
              <w:instrText xml:space="preserve"> =SUM(ABOVE) </w:instrText>
            </w:r>
            <w:r w:rsidRPr="00AF7D69">
              <w:rPr>
                <w:rFonts w:ascii="Times New Roman" w:hAnsi="Times New Roman"/>
                <w:b/>
                <w:sz w:val="20"/>
                <w:szCs w:val="20"/>
              </w:rPr>
              <w:fldChar w:fldCharType="separate"/>
            </w:r>
            <w:r w:rsidR="00AF7D69" w:rsidRPr="00AF7D69">
              <w:rPr>
                <w:rFonts w:ascii="Times New Roman" w:hAnsi="Times New Roman"/>
                <w:b/>
                <w:noProof/>
                <w:sz w:val="20"/>
                <w:szCs w:val="20"/>
              </w:rPr>
              <w:t>6</w:t>
            </w:r>
            <w:r w:rsidRPr="00AF7D69">
              <w:rPr>
                <w:rFonts w:ascii="Times New Roman" w:hAnsi="Times New Roman"/>
                <w:b/>
                <w:sz w:val="20"/>
                <w:szCs w:val="20"/>
              </w:rPr>
              <w:fldChar w:fldCharType="end"/>
            </w:r>
          </w:p>
        </w:tc>
        <w:tc>
          <w:tcPr>
            <w:tcW w:w="1156" w:type="dxa"/>
          </w:tcPr>
          <w:p w:rsidR="00615A59" w:rsidRPr="00AF7D69" w:rsidRDefault="00F64551" w:rsidP="00635EE5">
            <w:pPr>
              <w:spacing w:after="120" w:line="240" w:lineRule="auto"/>
              <w:rPr>
                <w:rFonts w:ascii="Times New Roman" w:hAnsi="Times New Roman"/>
                <w:b/>
                <w:sz w:val="20"/>
                <w:szCs w:val="20"/>
              </w:rPr>
            </w:pPr>
            <w:r w:rsidRPr="00AF7D69">
              <w:rPr>
                <w:rFonts w:ascii="Times New Roman" w:hAnsi="Times New Roman"/>
                <w:b/>
                <w:sz w:val="20"/>
                <w:szCs w:val="20"/>
              </w:rPr>
              <w:fldChar w:fldCharType="begin"/>
            </w:r>
            <w:r w:rsidR="00AF7D69" w:rsidRPr="00AF7D69">
              <w:rPr>
                <w:rFonts w:ascii="Times New Roman" w:hAnsi="Times New Roman"/>
                <w:b/>
                <w:sz w:val="20"/>
                <w:szCs w:val="20"/>
              </w:rPr>
              <w:instrText xml:space="preserve"> =SUM(ABOVE) </w:instrText>
            </w:r>
            <w:r w:rsidRPr="00AF7D69">
              <w:rPr>
                <w:rFonts w:ascii="Times New Roman" w:hAnsi="Times New Roman"/>
                <w:b/>
                <w:sz w:val="20"/>
                <w:szCs w:val="20"/>
              </w:rPr>
              <w:fldChar w:fldCharType="separate"/>
            </w:r>
            <w:r w:rsidR="00AF7D69" w:rsidRPr="00AF7D69">
              <w:rPr>
                <w:rFonts w:ascii="Times New Roman" w:hAnsi="Times New Roman"/>
                <w:b/>
                <w:noProof/>
                <w:sz w:val="20"/>
                <w:szCs w:val="20"/>
              </w:rPr>
              <w:t>316</w:t>
            </w:r>
            <w:r w:rsidRPr="00AF7D69">
              <w:rPr>
                <w:rFonts w:ascii="Times New Roman" w:hAnsi="Times New Roman"/>
                <w:b/>
                <w:sz w:val="20"/>
                <w:szCs w:val="20"/>
              </w:rPr>
              <w:fldChar w:fldCharType="end"/>
            </w:r>
          </w:p>
        </w:tc>
      </w:tr>
      <w:tr w:rsidR="00335057" w:rsidRPr="00AF7D69" w:rsidTr="00BC646F">
        <w:tc>
          <w:tcPr>
            <w:tcW w:w="9990" w:type="dxa"/>
            <w:gridSpan w:val="12"/>
          </w:tcPr>
          <w:p w:rsidR="00335057" w:rsidRPr="00AF7D69" w:rsidRDefault="00335057" w:rsidP="00635EE5">
            <w:pPr>
              <w:spacing w:after="120" w:line="240" w:lineRule="auto"/>
              <w:rPr>
                <w:rFonts w:ascii="Times New Roman" w:hAnsi="Times New Roman"/>
                <w:b/>
                <w:sz w:val="20"/>
                <w:szCs w:val="20"/>
              </w:rPr>
            </w:pPr>
          </w:p>
        </w:tc>
      </w:tr>
      <w:tr w:rsidR="00A97E46" w:rsidRPr="00AF7D69" w:rsidTr="00A97E46">
        <w:tc>
          <w:tcPr>
            <w:tcW w:w="842" w:type="dxa"/>
            <w:vMerge w:val="restart"/>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lastRenderedPageBreak/>
              <w:t>Home State (J&amp;K) (50%)</w:t>
            </w:r>
          </w:p>
        </w:tc>
        <w:tc>
          <w:tcPr>
            <w:tcW w:w="872" w:type="dxa"/>
            <w:vMerge w:val="restart"/>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B.Tech.</w:t>
            </w:r>
          </w:p>
        </w:tc>
        <w:tc>
          <w:tcPr>
            <w:tcW w:w="1568"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CSE</w:t>
            </w:r>
          </w:p>
        </w:tc>
        <w:tc>
          <w:tcPr>
            <w:tcW w:w="577"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1</w:t>
            </w:r>
            <w:r w:rsidR="009E0E5E" w:rsidRPr="00AF7D69">
              <w:rPr>
                <w:rFonts w:ascii="Times New Roman" w:hAnsi="Times New Roman"/>
                <w:sz w:val="20"/>
                <w:szCs w:val="20"/>
              </w:rPr>
              <w:t>5</w:t>
            </w:r>
          </w:p>
        </w:tc>
        <w:tc>
          <w:tcPr>
            <w:tcW w:w="772"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w:t>
            </w:r>
            <w:r w:rsidR="00AF7D69" w:rsidRPr="00AF7D69">
              <w:rPr>
                <w:rFonts w:ascii="Times New Roman" w:hAnsi="Times New Roman"/>
                <w:sz w:val="20"/>
                <w:szCs w:val="20"/>
              </w:rPr>
              <w:t>5</w:t>
            </w:r>
          </w:p>
        </w:tc>
        <w:tc>
          <w:tcPr>
            <w:tcW w:w="75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w:t>
            </w:r>
            <w:r w:rsidR="00AF7D69" w:rsidRPr="00AF7D69">
              <w:rPr>
                <w:rFonts w:ascii="Times New Roman" w:hAnsi="Times New Roman"/>
                <w:sz w:val="20"/>
                <w:szCs w:val="20"/>
              </w:rPr>
              <w:t>2</w:t>
            </w:r>
          </w:p>
        </w:tc>
        <w:tc>
          <w:tcPr>
            <w:tcW w:w="739"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08</w:t>
            </w:r>
          </w:p>
        </w:tc>
        <w:tc>
          <w:tcPr>
            <w:tcW w:w="928"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1156"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31</w:t>
            </w:r>
          </w:p>
        </w:tc>
      </w:tr>
      <w:tr w:rsidR="00A97E46" w:rsidRPr="00AF7D69" w:rsidTr="00A97E46">
        <w:tc>
          <w:tcPr>
            <w:tcW w:w="842" w:type="dxa"/>
            <w:vMerge/>
          </w:tcPr>
          <w:p w:rsidR="00A97E46" w:rsidRPr="00AF7D69" w:rsidRDefault="00A97E46" w:rsidP="00635EE5">
            <w:pPr>
              <w:spacing w:after="120" w:line="240" w:lineRule="auto"/>
              <w:rPr>
                <w:rFonts w:ascii="Times New Roman" w:hAnsi="Times New Roman"/>
                <w:sz w:val="20"/>
                <w:szCs w:val="20"/>
              </w:rPr>
            </w:pPr>
          </w:p>
        </w:tc>
        <w:tc>
          <w:tcPr>
            <w:tcW w:w="872" w:type="dxa"/>
            <w:vMerge/>
          </w:tcPr>
          <w:p w:rsidR="00A97E46" w:rsidRPr="00AF7D69" w:rsidRDefault="00A97E46" w:rsidP="00635EE5">
            <w:pPr>
              <w:spacing w:after="120" w:line="240" w:lineRule="auto"/>
              <w:rPr>
                <w:rFonts w:ascii="Times New Roman" w:hAnsi="Times New Roman"/>
                <w:sz w:val="20"/>
                <w:szCs w:val="20"/>
              </w:rPr>
            </w:pPr>
          </w:p>
        </w:tc>
        <w:tc>
          <w:tcPr>
            <w:tcW w:w="1568"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IT</w:t>
            </w:r>
          </w:p>
        </w:tc>
        <w:tc>
          <w:tcPr>
            <w:tcW w:w="577"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15</w:t>
            </w:r>
          </w:p>
        </w:tc>
        <w:tc>
          <w:tcPr>
            <w:tcW w:w="772"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w:t>
            </w:r>
            <w:r w:rsidR="00AF7D69" w:rsidRPr="00AF7D69">
              <w:rPr>
                <w:rFonts w:ascii="Times New Roman" w:hAnsi="Times New Roman"/>
                <w:sz w:val="20"/>
                <w:szCs w:val="20"/>
              </w:rPr>
              <w:t>5</w:t>
            </w:r>
          </w:p>
        </w:tc>
        <w:tc>
          <w:tcPr>
            <w:tcW w:w="750"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02</w:t>
            </w:r>
          </w:p>
        </w:tc>
        <w:tc>
          <w:tcPr>
            <w:tcW w:w="739"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08</w:t>
            </w:r>
          </w:p>
        </w:tc>
        <w:tc>
          <w:tcPr>
            <w:tcW w:w="928"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1156"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31</w:t>
            </w:r>
          </w:p>
        </w:tc>
      </w:tr>
      <w:tr w:rsidR="00A97E46" w:rsidRPr="00AF7D69" w:rsidTr="00A97E46">
        <w:tc>
          <w:tcPr>
            <w:tcW w:w="842" w:type="dxa"/>
            <w:vMerge/>
          </w:tcPr>
          <w:p w:rsidR="00A97E46" w:rsidRPr="00AF7D69" w:rsidRDefault="00A97E46" w:rsidP="00635EE5">
            <w:pPr>
              <w:spacing w:after="120" w:line="240" w:lineRule="auto"/>
              <w:rPr>
                <w:rFonts w:ascii="Times New Roman" w:hAnsi="Times New Roman"/>
                <w:sz w:val="20"/>
                <w:szCs w:val="20"/>
              </w:rPr>
            </w:pPr>
          </w:p>
        </w:tc>
        <w:tc>
          <w:tcPr>
            <w:tcW w:w="872" w:type="dxa"/>
            <w:vMerge/>
          </w:tcPr>
          <w:p w:rsidR="00A97E46" w:rsidRPr="00AF7D69" w:rsidRDefault="00A97E46" w:rsidP="00635EE5">
            <w:pPr>
              <w:spacing w:after="120" w:line="240" w:lineRule="auto"/>
              <w:rPr>
                <w:rFonts w:ascii="Times New Roman" w:hAnsi="Times New Roman"/>
                <w:sz w:val="20"/>
                <w:szCs w:val="20"/>
              </w:rPr>
            </w:pPr>
          </w:p>
        </w:tc>
        <w:tc>
          <w:tcPr>
            <w:tcW w:w="1568"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Civil</w:t>
            </w:r>
          </w:p>
        </w:tc>
        <w:tc>
          <w:tcPr>
            <w:tcW w:w="577"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29</w:t>
            </w:r>
          </w:p>
        </w:tc>
        <w:tc>
          <w:tcPr>
            <w:tcW w:w="772"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w:t>
            </w:r>
            <w:r w:rsidR="00AF7D69" w:rsidRPr="00AF7D69">
              <w:rPr>
                <w:rFonts w:ascii="Times New Roman" w:hAnsi="Times New Roman"/>
                <w:sz w:val="20"/>
                <w:szCs w:val="20"/>
              </w:rPr>
              <w:t>2</w:t>
            </w:r>
          </w:p>
        </w:tc>
        <w:tc>
          <w:tcPr>
            <w:tcW w:w="57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w:t>
            </w:r>
            <w:r w:rsidR="00AF7D69" w:rsidRPr="00AF7D69">
              <w:rPr>
                <w:rFonts w:ascii="Times New Roman" w:hAnsi="Times New Roman"/>
                <w:sz w:val="20"/>
                <w:szCs w:val="20"/>
              </w:rPr>
              <w:t>8</w:t>
            </w:r>
          </w:p>
        </w:tc>
        <w:tc>
          <w:tcPr>
            <w:tcW w:w="750"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66"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0</w:t>
            </w:r>
            <w:r w:rsidR="00AF7D69" w:rsidRPr="00AF7D69">
              <w:rPr>
                <w:rFonts w:ascii="Times New Roman" w:hAnsi="Times New Roman"/>
                <w:sz w:val="20"/>
                <w:szCs w:val="20"/>
              </w:rPr>
              <w:t>5</w:t>
            </w:r>
          </w:p>
        </w:tc>
        <w:tc>
          <w:tcPr>
            <w:tcW w:w="739"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16</w:t>
            </w:r>
          </w:p>
        </w:tc>
        <w:tc>
          <w:tcPr>
            <w:tcW w:w="928"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62</w:t>
            </w:r>
          </w:p>
        </w:tc>
      </w:tr>
      <w:tr w:rsidR="00A97E46" w:rsidRPr="00AF7D69" w:rsidTr="00A97E46">
        <w:tc>
          <w:tcPr>
            <w:tcW w:w="842" w:type="dxa"/>
            <w:vMerge/>
          </w:tcPr>
          <w:p w:rsidR="00A97E46" w:rsidRPr="00AF7D69" w:rsidRDefault="00A97E46" w:rsidP="00635EE5">
            <w:pPr>
              <w:spacing w:after="120" w:line="240" w:lineRule="auto"/>
              <w:rPr>
                <w:rFonts w:ascii="Times New Roman" w:hAnsi="Times New Roman"/>
                <w:sz w:val="20"/>
                <w:szCs w:val="20"/>
              </w:rPr>
            </w:pPr>
          </w:p>
        </w:tc>
        <w:tc>
          <w:tcPr>
            <w:tcW w:w="872" w:type="dxa"/>
            <w:vMerge/>
          </w:tcPr>
          <w:p w:rsidR="00A97E46" w:rsidRPr="00AF7D69" w:rsidRDefault="00A97E46" w:rsidP="00635EE5">
            <w:pPr>
              <w:spacing w:after="120" w:line="240" w:lineRule="auto"/>
              <w:rPr>
                <w:rFonts w:ascii="Times New Roman" w:hAnsi="Times New Roman"/>
                <w:sz w:val="20"/>
                <w:szCs w:val="20"/>
              </w:rPr>
            </w:pPr>
          </w:p>
        </w:tc>
        <w:tc>
          <w:tcPr>
            <w:tcW w:w="1568"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Mech</w:t>
            </w:r>
          </w:p>
        </w:tc>
        <w:tc>
          <w:tcPr>
            <w:tcW w:w="577"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18</w:t>
            </w:r>
          </w:p>
        </w:tc>
        <w:tc>
          <w:tcPr>
            <w:tcW w:w="772"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38</w:t>
            </w:r>
          </w:p>
        </w:tc>
      </w:tr>
      <w:tr w:rsidR="00A97E46" w:rsidRPr="00AF7D69" w:rsidTr="00A97E46">
        <w:tc>
          <w:tcPr>
            <w:tcW w:w="842" w:type="dxa"/>
            <w:vMerge/>
          </w:tcPr>
          <w:p w:rsidR="00A97E46" w:rsidRPr="00AF7D69" w:rsidRDefault="00A97E46" w:rsidP="00635EE5">
            <w:pPr>
              <w:spacing w:after="120" w:line="240" w:lineRule="auto"/>
              <w:rPr>
                <w:rFonts w:ascii="Times New Roman" w:hAnsi="Times New Roman"/>
                <w:sz w:val="20"/>
                <w:szCs w:val="20"/>
              </w:rPr>
            </w:pPr>
          </w:p>
        </w:tc>
        <w:tc>
          <w:tcPr>
            <w:tcW w:w="872" w:type="dxa"/>
            <w:vMerge/>
          </w:tcPr>
          <w:p w:rsidR="00A97E46" w:rsidRPr="00AF7D69" w:rsidRDefault="00A97E46" w:rsidP="00635EE5">
            <w:pPr>
              <w:spacing w:after="120" w:line="240" w:lineRule="auto"/>
              <w:rPr>
                <w:rFonts w:ascii="Times New Roman" w:hAnsi="Times New Roman"/>
                <w:sz w:val="20"/>
                <w:szCs w:val="20"/>
              </w:rPr>
            </w:pPr>
          </w:p>
        </w:tc>
        <w:tc>
          <w:tcPr>
            <w:tcW w:w="1568"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Elect</w:t>
            </w:r>
          </w:p>
        </w:tc>
        <w:tc>
          <w:tcPr>
            <w:tcW w:w="577"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18</w:t>
            </w:r>
          </w:p>
        </w:tc>
        <w:tc>
          <w:tcPr>
            <w:tcW w:w="772"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38</w:t>
            </w:r>
          </w:p>
        </w:tc>
      </w:tr>
      <w:tr w:rsidR="00A97E46" w:rsidRPr="00AF7D69" w:rsidTr="00A97E46">
        <w:tc>
          <w:tcPr>
            <w:tcW w:w="842" w:type="dxa"/>
            <w:vMerge/>
          </w:tcPr>
          <w:p w:rsidR="00A97E46" w:rsidRPr="00AF7D69" w:rsidRDefault="00A97E46" w:rsidP="00635EE5">
            <w:pPr>
              <w:spacing w:after="120" w:line="240" w:lineRule="auto"/>
              <w:rPr>
                <w:rFonts w:ascii="Times New Roman" w:hAnsi="Times New Roman"/>
                <w:sz w:val="20"/>
                <w:szCs w:val="20"/>
              </w:rPr>
            </w:pPr>
          </w:p>
        </w:tc>
        <w:tc>
          <w:tcPr>
            <w:tcW w:w="872" w:type="dxa"/>
            <w:vMerge/>
          </w:tcPr>
          <w:p w:rsidR="00A97E46" w:rsidRPr="00AF7D69" w:rsidRDefault="00A97E46" w:rsidP="00635EE5">
            <w:pPr>
              <w:spacing w:after="120" w:line="240" w:lineRule="auto"/>
              <w:rPr>
                <w:rFonts w:ascii="Times New Roman" w:hAnsi="Times New Roman"/>
                <w:sz w:val="20"/>
                <w:szCs w:val="20"/>
              </w:rPr>
            </w:pPr>
          </w:p>
        </w:tc>
        <w:tc>
          <w:tcPr>
            <w:tcW w:w="1568"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E&amp;C</w:t>
            </w:r>
          </w:p>
        </w:tc>
        <w:tc>
          <w:tcPr>
            <w:tcW w:w="577"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19</w:t>
            </w:r>
          </w:p>
        </w:tc>
        <w:tc>
          <w:tcPr>
            <w:tcW w:w="772"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39</w:t>
            </w:r>
          </w:p>
        </w:tc>
      </w:tr>
      <w:tr w:rsidR="00A97E46" w:rsidRPr="00AF7D69" w:rsidTr="00A97E46">
        <w:tc>
          <w:tcPr>
            <w:tcW w:w="842" w:type="dxa"/>
            <w:vMerge/>
          </w:tcPr>
          <w:p w:rsidR="00A97E46" w:rsidRPr="00AF7D69" w:rsidRDefault="00A97E46" w:rsidP="00635EE5">
            <w:pPr>
              <w:spacing w:after="120" w:line="240" w:lineRule="auto"/>
              <w:rPr>
                <w:rFonts w:ascii="Times New Roman" w:hAnsi="Times New Roman"/>
                <w:sz w:val="20"/>
                <w:szCs w:val="20"/>
              </w:rPr>
            </w:pPr>
          </w:p>
        </w:tc>
        <w:tc>
          <w:tcPr>
            <w:tcW w:w="872" w:type="dxa"/>
            <w:vMerge/>
          </w:tcPr>
          <w:p w:rsidR="00A97E46" w:rsidRPr="00AF7D69" w:rsidRDefault="00A97E46" w:rsidP="00635EE5">
            <w:pPr>
              <w:spacing w:after="120" w:line="240" w:lineRule="auto"/>
              <w:rPr>
                <w:rFonts w:ascii="Times New Roman" w:hAnsi="Times New Roman"/>
                <w:sz w:val="20"/>
                <w:szCs w:val="20"/>
              </w:rPr>
            </w:pPr>
          </w:p>
        </w:tc>
        <w:tc>
          <w:tcPr>
            <w:tcW w:w="1568"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Chem</w:t>
            </w:r>
          </w:p>
        </w:tc>
        <w:tc>
          <w:tcPr>
            <w:tcW w:w="577"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18</w:t>
            </w:r>
          </w:p>
        </w:tc>
        <w:tc>
          <w:tcPr>
            <w:tcW w:w="772"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38</w:t>
            </w:r>
          </w:p>
        </w:tc>
      </w:tr>
      <w:tr w:rsidR="00A97E46" w:rsidRPr="00AF7D69" w:rsidTr="00A97E46">
        <w:tc>
          <w:tcPr>
            <w:tcW w:w="842" w:type="dxa"/>
            <w:vMerge/>
          </w:tcPr>
          <w:p w:rsidR="00A97E46" w:rsidRPr="00AF7D69" w:rsidRDefault="00A97E46" w:rsidP="00635EE5">
            <w:pPr>
              <w:spacing w:after="120" w:line="240" w:lineRule="auto"/>
              <w:rPr>
                <w:rFonts w:ascii="Times New Roman" w:hAnsi="Times New Roman"/>
                <w:sz w:val="20"/>
                <w:szCs w:val="20"/>
              </w:rPr>
            </w:pPr>
          </w:p>
        </w:tc>
        <w:tc>
          <w:tcPr>
            <w:tcW w:w="872" w:type="dxa"/>
            <w:vMerge/>
          </w:tcPr>
          <w:p w:rsidR="00A97E46" w:rsidRPr="00AF7D69" w:rsidRDefault="00A97E46" w:rsidP="00635EE5">
            <w:pPr>
              <w:spacing w:after="120" w:line="240" w:lineRule="auto"/>
              <w:rPr>
                <w:rFonts w:ascii="Times New Roman" w:hAnsi="Times New Roman"/>
                <w:sz w:val="20"/>
                <w:szCs w:val="20"/>
              </w:rPr>
            </w:pPr>
          </w:p>
        </w:tc>
        <w:tc>
          <w:tcPr>
            <w:tcW w:w="1568" w:type="dxa"/>
          </w:tcPr>
          <w:p w:rsidR="00A97E46" w:rsidRPr="00AF7D69" w:rsidRDefault="00A97E46" w:rsidP="00635EE5">
            <w:pPr>
              <w:spacing w:after="120" w:line="240" w:lineRule="auto"/>
              <w:rPr>
                <w:rFonts w:ascii="Times New Roman" w:hAnsi="Times New Roman"/>
                <w:sz w:val="20"/>
                <w:szCs w:val="20"/>
              </w:rPr>
            </w:pPr>
            <w:r w:rsidRPr="00AF7D69">
              <w:rPr>
                <w:rFonts w:ascii="Times New Roman" w:hAnsi="Times New Roman"/>
                <w:sz w:val="20"/>
                <w:szCs w:val="20"/>
              </w:rPr>
              <w:t>M&amp;MT</w:t>
            </w:r>
          </w:p>
        </w:tc>
        <w:tc>
          <w:tcPr>
            <w:tcW w:w="577"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19</w:t>
            </w:r>
          </w:p>
        </w:tc>
        <w:tc>
          <w:tcPr>
            <w:tcW w:w="772"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57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06</w:t>
            </w:r>
          </w:p>
        </w:tc>
        <w:tc>
          <w:tcPr>
            <w:tcW w:w="750"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56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03</w:t>
            </w:r>
          </w:p>
        </w:tc>
        <w:tc>
          <w:tcPr>
            <w:tcW w:w="739"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09</w:t>
            </w:r>
          </w:p>
        </w:tc>
        <w:tc>
          <w:tcPr>
            <w:tcW w:w="928" w:type="dxa"/>
          </w:tcPr>
          <w:p w:rsidR="00A97E46" w:rsidRPr="00AF7D69" w:rsidRDefault="00AF7D69" w:rsidP="00635EE5">
            <w:pPr>
              <w:spacing w:after="120" w:line="240" w:lineRule="auto"/>
              <w:rPr>
                <w:rFonts w:ascii="Times New Roman" w:hAnsi="Times New Roman"/>
                <w:sz w:val="20"/>
                <w:szCs w:val="20"/>
              </w:rPr>
            </w:pPr>
            <w:r w:rsidRPr="00AF7D69">
              <w:rPr>
                <w:rFonts w:ascii="Times New Roman" w:hAnsi="Times New Roman"/>
                <w:sz w:val="20"/>
                <w:szCs w:val="20"/>
              </w:rPr>
              <w:t>01</w:t>
            </w:r>
          </w:p>
        </w:tc>
        <w:tc>
          <w:tcPr>
            <w:tcW w:w="1156" w:type="dxa"/>
          </w:tcPr>
          <w:p w:rsidR="00A97E46" w:rsidRPr="00AF7D69" w:rsidRDefault="009E0E5E" w:rsidP="00635EE5">
            <w:pPr>
              <w:spacing w:after="120" w:line="240" w:lineRule="auto"/>
              <w:rPr>
                <w:rFonts w:ascii="Times New Roman" w:hAnsi="Times New Roman"/>
                <w:sz w:val="20"/>
                <w:szCs w:val="20"/>
              </w:rPr>
            </w:pPr>
            <w:r w:rsidRPr="00AF7D69">
              <w:rPr>
                <w:rFonts w:ascii="Times New Roman" w:hAnsi="Times New Roman"/>
                <w:sz w:val="20"/>
                <w:szCs w:val="20"/>
              </w:rPr>
              <w:t>39</w:t>
            </w:r>
          </w:p>
        </w:tc>
      </w:tr>
      <w:tr w:rsidR="00A97E46" w:rsidRPr="00AF7D69" w:rsidTr="00A97E46">
        <w:tc>
          <w:tcPr>
            <w:tcW w:w="842" w:type="dxa"/>
            <w:vMerge/>
          </w:tcPr>
          <w:p w:rsidR="00A97E46" w:rsidRPr="00AF7D69" w:rsidRDefault="00A97E46" w:rsidP="009E4C4D">
            <w:pPr>
              <w:rPr>
                <w:rFonts w:ascii="Times New Roman" w:hAnsi="Times New Roman"/>
                <w:sz w:val="20"/>
                <w:szCs w:val="20"/>
              </w:rPr>
            </w:pPr>
          </w:p>
        </w:tc>
        <w:tc>
          <w:tcPr>
            <w:tcW w:w="872" w:type="dxa"/>
            <w:vMerge/>
          </w:tcPr>
          <w:p w:rsidR="00A97E46" w:rsidRPr="00AF7D69" w:rsidRDefault="00A97E46" w:rsidP="009E4C4D">
            <w:pPr>
              <w:rPr>
                <w:rFonts w:ascii="Times New Roman" w:hAnsi="Times New Roman"/>
                <w:sz w:val="20"/>
                <w:szCs w:val="20"/>
              </w:rPr>
            </w:pPr>
          </w:p>
        </w:tc>
        <w:tc>
          <w:tcPr>
            <w:tcW w:w="1568" w:type="dxa"/>
          </w:tcPr>
          <w:p w:rsidR="00A97E46" w:rsidRPr="00AF7D69" w:rsidRDefault="00A97E46" w:rsidP="00A97E46">
            <w:pPr>
              <w:rPr>
                <w:rFonts w:ascii="Times New Roman" w:hAnsi="Times New Roman"/>
                <w:b/>
                <w:sz w:val="20"/>
                <w:szCs w:val="20"/>
              </w:rPr>
            </w:pPr>
            <w:r w:rsidRPr="00AF7D69">
              <w:rPr>
                <w:rFonts w:ascii="Times New Roman" w:hAnsi="Times New Roman"/>
                <w:b/>
                <w:sz w:val="20"/>
                <w:szCs w:val="20"/>
              </w:rPr>
              <w:t>Total</w:t>
            </w:r>
          </w:p>
        </w:tc>
        <w:tc>
          <w:tcPr>
            <w:tcW w:w="577" w:type="dxa"/>
          </w:tcPr>
          <w:p w:rsidR="00A97E46" w:rsidRPr="00AF7D69" w:rsidRDefault="00F64551" w:rsidP="009E4C4D">
            <w:pPr>
              <w:rPr>
                <w:rFonts w:ascii="Times New Roman" w:hAnsi="Times New Roman"/>
                <w:sz w:val="20"/>
                <w:szCs w:val="20"/>
              </w:rPr>
            </w:pPr>
            <w:r w:rsidRPr="00AF7D69">
              <w:rPr>
                <w:rFonts w:ascii="Times New Roman" w:hAnsi="Times New Roman"/>
                <w:sz w:val="20"/>
                <w:szCs w:val="20"/>
              </w:rPr>
              <w:fldChar w:fldCharType="begin"/>
            </w:r>
            <w:r w:rsidR="00AF7D69" w:rsidRPr="00AF7D69">
              <w:rPr>
                <w:rFonts w:ascii="Times New Roman" w:hAnsi="Times New Roman"/>
                <w:sz w:val="20"/>
                <w:szCs w:val="20"/>
              </w:rPr>
              <w:instrText xml:space="preserve"> =SUM(ABOVE) </w:instrText>
            </w:r>
            <w:r w:rsidRPr="00AF7D69">
              <w:rPr>
                <w:rFonts w:ascii="Times New Roman" w:hAnsi="Times New Roman"/>
                <w:sz w:val="20"/>
                <w:szCs w:val="20"/>
              </w:rPr>
              <w:fldChar w:fldCharType="separate"/>
            </w:r>
            <w:r w:rsidR="00AF7D69" w:rsidRPr="00AF7D69">
              <w:rPr>
                <w:rFonts w:ascii="Times New Roman" w:hAnsi="Times New Roman"/>
                <w:noProof/>
                <w:sz w:val="20"/>
                <w:szCs w:val="20"/>
              </w:rPr>
              <w:t>151</w:t>
            </w:r>
            <w:r w:rsidRPr="00AF7D69">
              <w:rPr>
                <w:rFonts w:ascii="Times New Roman" w:hAnsi="Times New Roman"/>
                <w:sz w:val="20"/>
                <w:szCs w:val="20"/>
              </w:rPr>
              <w:fldChar w:fldCharType="end"/>
            </w:r>
          </w:p>
        </w:tc>
        <w:tc>
          <w:tcPr>
            <w:tcW w:w="772" w:type="dxa"/>
          </w:tcPr>
          <w:p w:rsidR="00A97E46" w:rsidRPr="00AF7D69" w:rsidRDefault="00F64551" w:rsidP="009E4C4D">
            <w:pPr>
              <w:rPr>
                <w:rFonts w:ascii="Times New Roman" w:hAnsi="Times New Roman"/>
                <w:sz w:val="20"/>
                <w:szCs w:val="20"/>
              </w:rPr>
            </w:pPr>
            <w:r w:rsidRPr="00AF7D69">
              <w:rPr>
                <w:rFonts w:ascii="Times New Roman" w:hAnsi="Times New Roman"/>
                <w:sz w:val="20"/>
                <w:szCs w:val="20"/>
              </w:rPr>
              <w:fldChar w:fldCharType="begin"/>
            </w:r>
            <w:r w:rsidR="00AF7D69" w:rsidRPr="00AF7D69">
              <w:rPr>
                <w:rFonts w:ascii="Times New Roman" w:hAnsi="Times New Roman"/>
                <w:sz w:val="20"/>
                <w:szCs w:val="20"/>
              </w:rPr>
              <w:instrText xml:space="preserve"> =SUM(ABOVE) </w:instrText>
            </w:r>
            <w:r w:rsidRPr="00AF7D69">
              <w:rPr>
                <w:rFonts w:ascii="Times New Roman" w:hAnsi="Times New Roman"/>
                <w:sz w:val="20"/>
                <w:szCs w:val="20"/>
              </w:rPr>
              <w:fldChar w:fldCharType="separate"/>
            </w:r>
            <w:r w:rsidR="00AF7D69" w:rsidRPr="00AF7D69">
              <w:rPr>
                <w:rFonts w:ascii="Times New Roman" w:hAnsi="Times New Roman"/>
                <w:noProof/>
                <w:sz w:val="20"/>
                <w:szCs w:val="20"/>
              </w:rPr>
              <w:t>9</w:t>
            </w:r>
            <w:r w:rsidRPr="00AF7D69">
              <w:rPr>
                <w:rFonts w:ascii="Times New Roman" w:hAnsi="Times New Roman"/>
                <w:sz w:val="20"/>
                <w:szCs w:val="20"/>
              </w:rPr>
              <w:fldChar w:fldCharType="end"/>
            </w:r>
          </w:p>
        </w:tc>
        <w:tc>
          <w:tcPr>
            <w:tcW w:w="570" w:type="dxa"/>
          </w:tcPr>
          <w:p w:rsidR="00A97E46" w:rsidRPr="00AF7D69" w:rsidRDefault="00F64551" w:rsidP="009E4C4D">
            <w:pPr>
              <w:rPr>
                <w:rFonts w:ascii="Times New Roman" w:hAnsi="Times New Roman"/>
                <w:sz w:val="20"/>
                <w:szCs w:val="20"/>
              </w:rPr>
            </w:pPr>
            <w:r w:rsidRPr="00AF7D69">
              <w:rPr>
                <w:rFonts w:ascii="Times New Roman" w:hAnsi="Times New Roman"/>
                <w:sz w:val="20"/>
                <w:szCs w:val="20"/>
              </w:rPr>
              <w:fldChar w:fldCharType="begin"/>
            </w:r>
            <w:r w:rsidR="00AF7D69" w:rsidRPr="00AF7D69">
              <w:rPr>
                <w:rFonts w:ascii="Times New Roman" w:hAnsi="Times New Roman"/>
                <w:sz w:val="20"/>
                <w:szCs w:val="20"/>
              </w:rPr>
              <w:instrText xml:space="preserve"> =SUM(ABOVE) </w:instrText>
            </w:r>
            <w:r w:rsidRPr="00AF7D69">
              <w:rPr>
                <w:rFonts w:ascii="Times New Roman" w:hAnsi="Times New Roman"/>
                <w:sz w:val="20"/>
                <w:szCs w:val="20"/>
              </w:rPr>
              <w:fldChar w:fldCharType="separate"/>
            </w:r>
            <w:r w:rsidR="00AF7D69" w:rsidRPr="00AF7D69">
              <w:rPr>
                <w:rFonts w:ascii="Times New Roman" w:hAnsi="Times New Roman"/>
                <w:noProof/>
                <w:sz w:val="20"/>
                <w:szCs w:val="20"/>
              </w:rPr>
              <w:t>48</w:t>
            </w:r>
            <w:r w:rsidRPr="00AF7D69">
              <w:rPr>
                <w:rFonts w:ascii="Times New Roman" w:hAnsi="Times New Roman"/>
                <w:sz w:val="20"/>
                <w:szCs w:val="20"/>
              </w:rPr>
              <w:fldChar w:fldCharType="end"/>
            </w:r>
          </w:p>
        </w:tc>
        <w:tc>
          <w:tcPr>
            <w:tcW w:w="750" w:type="dxa"/>
          </w:tcPr>
          <w:p w:rsidR="00A97E46" w:rsidRPr="00AF7D69" w:rsidRDefault="00AF7D69" w:rsidP="009E4C4D">
            <w:pPr>
              <w:rPr>
                <w:rFonts w:ascii="Times New Roman" w:hAnsi="Times New Roman"/>
                <w:sz w:val="20"/>
                <w:szCs w:val="20"/>
              </w:rPr>
            </w:pPr>
            <w:r w:rsidRPr="00AF7D69">
              <w:rPr>
                <w:rFonts w:ascii="Times New Roman" w:hAnsi="Times New Roman"/>
                <w:sz w:val="20"/>
                <w:szCs w:val="20"/>
              </w:rPr>
              <w:t>01</w:t>
            </w:r>
          </w:p>
        </w:tc>
        <w:tc>
          <w:tcPr>
            <w:tcW w:w="566" w:type="dxa"/>
          </w:tcPr>
          <w:p w:rsidR="00A97E46" w:rsidRPr="00AF7D69" w:rsidRDefault="00F64551" w:rsidP="009E4C4D">
            <w:pPr>
              <w:rPr>
                <w:rFonts w:ascii="Times New Roman" w:hAnsi="Times New Roman"/>
                <w:sz w:val="20"/>
                <w:szCs w:val="20"/>
              </w:rPr>
            </w:pPr>
            <w:r w:rsidRPr="00AF7D69">
              <w:rPr>
                <w:rFonts w:ascii="Times New Roman" w:hAnsi="Times New Roman"/>
                <w:sz w:val="20"/>
                <w:szCs w:val="20"/>
              </w:rPr>
              <w:fldChar w:fldCharType="begin"/>
            </w:r>
            <w:r w:rsidR="00AF7D69" w:rsidRPr="00AF7D69">
              <w:rPr>
                <w:rFonts w:ascii="Times New Roman" w:hAnsi="Times New Roman"/>
                <w:sz w:val="20"/>
                <w:szCs w:val="20"/>
              </w:rPr>
              <w:instrText xml:space="preserve"> =SUM(ABOVE) </w:instrText>
            </w:r>
            <w:r w:rsidRPr="00AF7D69">
              <w:rPr>
                <w:rFonts w:ascii="Times New Roman" w:hAnsi="Times New Roman"/>
                <w:sz w:val="20"/>
                <w:szCs w:val="20"/>
              </w:rPr>
              <w:fldChar w:fldCharType="separate"/>
            </w:r>
            <w:r w:rsidR="00AF7D69" w:rsidRPr="00AF7D69">
              <w:rPr>
                <w:rFonts w:ascii="Times New Roman" w:hAnsi="Times New Roman"/>
                <w:noProof/>
                <w:sz w:val="20"/>
                <w:szCs w:val="20"/>
              </w:rPr>
              <w:t>24</w:t>
            </w:r>
            <w:r w:rsidRPr="00AF7D69">
              <w:rPr>
                <w:rFonts w:ascii="Times New Roman" w:hAnsi="Times New Roman"/>
                <w:sz w:val="20"/>
                <w:szCs w:val="20"/>
              </w:rPr>
              <w:fldChar w:fldCharType="end"/>
            </w:r>
          </w:p>
        </w:tc>
        <w:tc>
          <w:tcPr>
            <w:tcW w:w="739" w:type="dxa"/>
          </w:tcPr>
          <w:p w:rsidR="00A97E46" w:rsidRPr="00AF7D69" w:rsidRDefault="00335057" w:rsidP="009E4C4D">
            <w:pPr>
              <w:rPr>
                <w:rFonts w:ascii="Times New Roman" w:hAnsi="Times New Roman"/>
                <w:sz w:val="20"/>
                <w:szCs w:val="20"/>
              </w:rPr>
            </w:pPr>
            <w:r w:rsidRPr="00AF7D69">
              <w:rPr>
                <w:rFonts w:ascii="Times New Roman" w:hAnsi="Times New Roman"/>
                <w:sz w:val="20"/>
                <w:szCs w:val="20"/>
              </w:rPr>
              <w:t>-</w:t>
            </w:r>
          </w:p>
        </w:tc>
        <w:tc>
          <w:tcPr>
            <w:tcW w:w="650" w:type="dxa"/>
          </w:tcPr>
          <w:p w:rsidR="00A97E46" w:rsidRPr="00AF7D69" w:rsidRDefault="00F64551" w:rsidP="009E4C4D">
            <w:pPr>
              <w:rPr>
                <w:rFonts w:ascii="Times New Roman" w:hAnsi="Times New Roman"/>
                <w:sz w:val="20"/>
                <w:szCs w:val="20"/>
              </w:rPr>
            </w:pPr>
            <w:r w:rsidRPr="00AF7D69">
              <w:rPr>
                <w:rFonts w:ascii="Times New Roman" w:hAnsi="Times New Roman"/>
                <w:sz w:val="20"/>
                <w:szCs w:val="20"/>
              </w:rPr>
              <w:fldChar w:fldCharType="begin"/>
            </w:r>
            <w:r w:rsidR="00AF7D69" w:rsidRPr="00AF7D69">
              <w:rPr>
                <w:rFonts w:ascii="Times New Roman" w:hAnsi="Times New Roman"/>
                <w:sz w:val="20"/>
                <w:szCs w:val="20"/>
              </w:rPr>
              <w:instrText xml:space="preserve"> =SUM(ABOVE) </w:instrText>
            </w:r>
            <w:r w:rsidRPr="00AF7D69">
              <w:rPr>
                <w:rFonts w:ascii="Times New Roman" w:hAnsi="Times New Roman"/>
                <w:sz w:val="20"/>
                <w:szCs w:val="20"/>
              </w:rPr>
              <w:fldChar w:fldCharType="separate"/>
            </w:r>
            <w:r w:rsidR="00AF7D69" w:rsidRPr="00AF7D69">
              <w:rPr>
                <w:rFonts w:ascii="Times New Roman" w:hAnsi="Times New Roman"/>
                <w:noProof/>
                <w:sz w:val="20"/>
                <w:szCs w:val="20"/>
              </w:rPr>
              <w:t>77</w:t>
            </w:r>
            <w:r w:rsidRPr="00AF7D69">
              <w:rPr>
                <w:rFonts w:ascii="Times New Roman" w:hAnsi="Times New Roman"/>
                <w:sz w:val="20"/>
                <w:szCs w:val="20"/>
              </w:rPr>
              <w:fldChar w:fldCharType="end"/>
            </w:r>
          </w:p>
        </w:tc>
        <w:tc>
          <w:tcPr>
            <w:tcW w:w="928" w:type="dxa"/>
          </w:tcPr>
          <w:p w:rsidR="00A97E46" w:rsidRPr="00AF7D69" w:rsidRDefault="00F64551" w:rsidP="009E4C4D">
            <w:pPr>
              <w:rPr>
                <w:rFonts w:ascii="Times New Roman" w:hAnsi="Times New Roman"/>
                <w:sz w:val="20"/>
                <w:szCs w:val="20"/>
              </w:rPr>
            </w:pPr>
            <w:r w:rsidRPr="00AF7D69">
              <w:rPr>
                <w:rFonts w:ascii="Times New Roman" w:hAnsi="Times New Roman"/>
                <w:sz w:val="20"/>
                <w:szCs w:val="20"/>
              </w:rPr>
              <w:fldChar w:fldCharType="begin"/>
            </w:r>
            <w:r w:rsidR="00AF7D69" w:rsidRPr="00AF7D69">
              <w:rPr>
                <w:rFonts w:ascii="Times New Roman" w:hAnsi="Times New Roman"/>
                <w:sz w:val="20"/>
                <w:szCs w:val="20"/>
              </w:rPr>
              <w:instrText xml:space="preserve"> =SUM(ABOVE) </w:instrText>
            </w:r>
            <w:r w:rsidRPr="00AF7D69">
              <w:rPr>
                <w:rFonts w:ascii="Times New Roman" w:hAnsi="Times New Roman"/>
                <w:sz w:val="20"/>
                <w:szCs w:val="20"/>
              </w:rPr>
              <w:fldChar w:fldCharType="separate"/>
            </w:r>
            <w:r w:rsidR="00AF7D69" w:rsidRPr="00AF7D69">
              <w:rPr>
                <w:rFonts w:ascii="Times New Roman" w:hAnsi="Times New Roman"/>
                <w:noProof/>
                <w:sz w:val="20"/>
                <w:szCs w:val="20"/>
              </w:rPr>
              <w:t>6</w:t>
            </w:r>
            <w:r w:rsidRPr="00AF7D69">
              <w:rPr>
                <w:rFonts w:ascii="Times New Roman" w:hAnsi="Times New Roman"/>
                <w:sz w:val="20"/>
                <w:szCs w:val="20"/>
              </w:rPr>
              <w:fldChar w:fldCharType="end"/>
            </w:r>
          </w:p>
        </w:tc>
        <w:tc>
          <w:tcPr>
            <w:tcW w:w="1156" w:type="dxa"/>
          </w:tcPr>
          <w:p w:rsidR="00A97E46" w:rsidRPr="00AF7D69" w:rsidRDefault="00F64551" w:rsidP="009E4C4D">
            <w:pPr>
              <w:rPr>
                <w:rFonts w:ascii="Times New Roman" w:hAnsi="Times New Roman"/>
                <w:sz w:val="20"/>
                <w:szCs w:val="20"/>
              </w:rPr>
            </w:pPr>
            <w:r w:rsidRPr="00AF7D69">
              <w:rPr>
                <w:rFonts w:ascii="Times New Roman" w:hAnsi="Times New Roman"/>
                <w:sz w:val="20"/>
                <w:szCs w:val="20"/>
              </w:rPr>
              <w:fldChar w:fldCharType="begin"/>
            </w:r>
            <w:r w:rsidR="00AF7D69" w:rsidRPr="00AF7D69">
              <w:rPr>
                <w:rFonts w:ascii="Times New Roman" w:hAnsi="Times New Roman"/>
                <w:sz w:val="20"/>
                <w:szCs w:val="20"/>
              </w:rPr>
              <w:instrText xml:space="preserve"> =SUM(ABOVE) </w:instrText>
            </w:r>
            <w:r w:rsidRPr="00AF7D69">
              <w:rPr>
                <w:rFonts w:ascii="Times New Roman" w:hAnsi="Times New Roman"/>
                <w:sz w:val="20"/>
                <w:szCs w:val="20"/>
              </w:rPr>
              <w:fldChar w:fldCharType="separate"/>
            </w:r>
            <w:r w:rsidR="00AF7D69" w:rsidRPr="00AF7D69">
              <w:rPr>
                <w:rFonts w:ascii="Times New Roman" w:hAnsi="Times New Roman"/>
                <w:noProof/>
                <w:sz w:val="20"/>
                <w:szCs w:val="20"/>
              </w:rPr>
              <w:t>316</w:t>
            </w:r>
            <w:r w:rsidRPr="00AF7D69">
              <w:rPr>
                <w:rFonts w:ascii="Times New Roman" w:hAnsi="Times New Roman"/>
                <w:sz w:val="20"/>
                <w:szCs w:val="20"/>
              </w:rPr>
              <w:fldChar w:fldCharType="end"/>
            </w:r>
          </w:p>
        </w:tc>
      </w:tr>
    </w:tbl>
    <w:p w:rsidR="00341402" w:rsidRPr="00AF7D69" w:rsidRDefault="00341402"/>
    <w:p w:rsidR="00406FC7" w:rsidRPr="000905FF" w:rsidRDefault="00406FC7">
      <w:pPr>
        <w:rPr>
          <w:color w:val="FF0000"/>
        </w:rPr>
      </w:pPr>
    </w:p>
    <w:p w:rsidR="00864B53" w:rsidRPr="000905FF" w:rsidRDefault="00864B53" w:rsidP="009E4C4D">
      <w:pPr>
        <w:ind w:left="1530" w:hanging="1530"/>
        <w:rPr>
          <w:rFonts w:ascii="Tw Cen MT" w:hAnsi="Tw Cen MT" w:cs="Calibri"/>
          <w:b/>
          <w:color w:val="FF0000"/>
          <w:sz w:val="32"/>
          <w:szCs w:val="32"/>
        </w:rPr>
      </w:pPr>
      <w:r w:rsidRPr="000905FF">
        <w:rPr>
          <w:rFonts w:ascii="Tw Cen MT" w:hAnsi="Tw Cen MT" w:cs="Calibri"/>
          <w:b/>
          <w:noProof/>
          <w:color w:val="FF0000"/>
          <w:sz w:val="32"/>
          <w:szCs w:val="32"/>
          <w:lang w:val="en-US"/>
        </w:rPr>
        <w:drawing>
          <wp:inline distT="0" distB="0" distL="0" distR="0">
            <wp:extent cx="5440680" cy="2225040"/>
            <wp:effectExtent l="19050" t="0" r="2667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39C9" w:rsidRPr="000905FF" w:rsidRDefault="007039C9" w:rsidP="00D25D6E">
      <w:pPr>
        <w:rPr>
          <w:rFonts w:ascii="Lucida Calligraphy" w:hAnsi="Lucida Calligraphy" w:cs="Calibri"/>
          <w:b/>
          <w:color w:val="FF0000"/>
          <w:sz w:val="32"/>
          <w:szCs w:val="32"/>
        </w:rPr>
      </w:pPr>
    </w:p>
    <w:p w:rsidR="00FB63DE" w:rsidRPr="009924E1" w:rsidRDefault="00414153" w:rsidP="00D25D6E">
      <w:pPr>
        <w:rPr>
          <w:rFonts w:ascii="Lucida Calligraphy" w:hAnsi="Lucida Calligraphy" w:cs="Calibri"/>
          <w:b/>
          <w:sz w:val="32"/>
          <w:szCs w:val="32"/>
        </w:rPr>
      </w:pPr>
      <w:r w:rsidRPr="00CE1B3A">
        <w:rPr>
          <w:rFonts w:ascii="Lucida Calligraphy" w:hAnsi="Lucida Calligraphy" w:cs="Calibri"/>
          <w:b/>
          <w:sz w:val="32"/>
          <w:szCs w:val="32"/>
        </w:rPr>
        <w:t>3.2</w:t>
      </w:r>
      <w:r w:rsidR="00BA6712" w:rsidRPr="00CE1B3A">
        <w:rPr>
          <w:rFonts w:ascii="Lucida Calligraphy" w:hAnsi="Lucida Calligraphy" w:cs="Calibri"/>
          <w:b/>
          <w:sz w:val="32"/>
          <w:szCs w:val="32"/>
        </w:rPr>
        <w:t>.</w:t>
      </w:r>
      <w:r w:rsidR="00006F87" w:rsidRPr="009924E1">
        <w:rPr>
          <w:rFonts w:ascii="Lucida Calligraphy" w:hAnsi="Lucida Calligraphy" w:cs="Calibri"/>
          <w:b/>
          <w:sz w:val="32"/>
          <w:szCs w:val="32"/>
        </w:rPr>
        <w:t xml:space="preserve">2Students </w:t>
      </w:r>
      <w:r w:rsidR="002D5DEA" w:rsidRPr="009924E1">
        <w:rPr>
          <w:rFonts w:ascii="Lucida Calligraphy" w:hAnsi="Lucida Calligraphy" w:cs="Calibri"/>
          <w:b/>
          <w:sz w:val="32"/>
          <w:szCs w:val="32"/>
        </w:rPr>
        <w:t>enrolment</w:t>
      </w:r>
      <w:r w:rsidR="00FB63DE" w:rsidRPr="009924E1">
        <w:rPr>
          <w:rFonts w:ascii="Lucida Calligraphy" w:hAnsi="Lucida Calligraphy" w:cs="Calibri"/>
          <w:b/>
          <w:sz w:val="32"/>
          <w:szCs w:val="32"/>
        </w:rPr>
        <w:t xml:space="preserve"> –</w:t>
      </w:r>
      <w:r w:rsidR="00006F87" w:rsidRPr="009924E1">
        <w:rPr>
          <w:rFonts w:ascii="Lucida Calligraphy" w:hAnsi="Lucida Calligraphy" w:cs="Calibri"/>
          <w:b/>
          <w:sz w:val="32"/>
          <w:szCs w:val="32"/>
        </w:rPr>
        <w:t>Category wise</w:t>
      </w:r>
    </w:p>
    <w:p w:rsidR="00FB63DE" w:rsidRPr="009924E1" w:rsidRDefault="00D168E7" w:rsidP="00D25D6E">
      <w:pPr>
        <w:rPr>
          <w:rFonts w:ascii="Lucida Calligraphy" w:hAnsi="Lucida Calligraphy" w:cs="Calibri"/>
          <w:b/>
          <w:sz w:val="32"/>
          <w:szCs w:val="32"/>
        </w:rPr>
      </w:pPr>
      <w:r w:rsidRPr="009924E1">
        <w:rPr>
          <w:rFonts w:ascii="Lucida Calligraphy" w:hAnsi="Lucida Calligraphy" w:cs="Calibri"/>
          <w:b/>
          <w:sz w:val="32"/>
          <w:szCs w:val="32"/>
        </w:rPr>
        <w:t>B</w:t>
      </w:r>
      <w:r w:rsidR="00FB63DE" w:rsidRPr="009924E1">
        <w:rPr>
          <w:rFonts w:ascii="Lucida Calligraphy" w:hAnsi="Lucida Calligraphy" w:cs="Calibri"/>
          <w:b/>
          <w:sz w:val="32"/>
          <w:szCs w:val="32"/>
        </w:rPr>
        <w:t>.Tech</w:t>
      </w:r>
      <w:r w:rsidR="003B7310" w:rsidRPr="009924E1">
        <w:rPr>
          <w:rFonts w:ascii="Lucida Calligraphy" w:hAnsi="Lucida Calligraphy" w:cs="Calibri"/>
          <w:b/>
          <w:sz w:val="32"/>
          <w:szCs w:val="32"/>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154"/>
        <w:gridCol w:w="1056"/>
        <w:gridCol w:w="1026"/>
        <w:gridCol w:w="1077"/>
        <w:gridCol w:w="947"/>
        <w:gridCol w:w="726"/>
        <w:gridCol w:w="43"/>
        <w:gridCol w:w="967"/>
        <w:gridCol w:w="1270"/>
        <w:gridCol w:w="10"/>
      </w:tblGrid>
      <w:tr w:rsidR="00DB5B0A" w:rsidRPr="009924E1" w:rsidTr="00070F27">
        <w:tc>
          <w:tcPr>
            <w:tcW w:w="8276" w:type="dxa"/>
            <w:gridSpan w:val="10"/>
            <w:tcBorders>
              <w:top w:val="single" w:sz="4" w:space="0" w:color="auto"/>
              <w:left w:val="single" w:sz="4" w:space="0" w:color="auto"/>
              <w:bottom w:val="single" w:sz="4" w:space="0" w:color="auto"/>
              <w:right w:val="single" w:sz="4" w:space="0" w:color="auto"/>
            </w:tcBorders>
          </w:tcPr>
          <w:p w:rsidR="00DB5B0A" w:rsidRPr="009924E1" w:rsidRDefault="00120824" w:rsidP="0089037E">
            <w:pPr>
              <w:tabs>
                <w:tab w:val="left" w:pos="360"/>
              </w:tabs>
              <w:jc w:val="center"/>
              <w:rPr>
                <w:rFonts w:ascii="Lucida Calligraphy" w:hAnsi="Lucida Calligraphy"/>
                <w:b/>
              </w:rPr>
            </w:pPr>
            <w:r w:rsidRPr="009924E1">
              <w:rPr>
                <w:rFonts w:ascii="Lucida Calligraphy" w:hAnsi="Lucida Calligraphy"/>
                <w:b/>
              </w:rPr>
              <w:t>Students Enrolled</w:t>
            </w:r>
          </w:p>
        </w:tc>
      </w:tr>
      <w:tr w:rsidR="00AC061B" w:rsidRPr="009924E1" w:rsidTr="00974094">
        <w:trPr>
          <w:gridAfter w:val="1"/>
          <w:wAfter w:w="10" w:type="dxa"/>
          <w:trHeight w:val="503"/>
        </w:trPr>
        <w:tc>
          <w:tcPr>
            <w:tcW w:w="1154" w:type="dxa"/>
            <w:tcBorders>
              <w:top w:val="single" w:sz="4" w:space="0" w:color="auto"/>
              <w:left w:val="single" w:sz="4" w:space="0" w:color="auto"/>
              <w:bottom w:val="single" w:sz="4" w:space="0" w:color="auto"/>
              <w:right w:val="single" w:sz="4" w:space="0" w:color="auto"/>
            </w:tcBorders>
            <w:hideMark/>
          </w:tcPr>
          <w:p w:rsidR="00AC061B" w:rsidRPr="009924E1" w:rsidRDefault="00AC061B" w:rsidP="0089037E">
            <w:pPr>
              <w:tabs>
                <w:tab w:val="left" w:pos="360"/>
              </w:tabs>
              <w:rPr>
                <w:rFonts w:ascii="Lucida Calligraphy" w:hAnsi="Lucida Calligraphy"/>
                <w:b/>
                <w:sz w:val="20"/>
                <w:szCs w:val="16"/>
              </w:rPr>
            </w:pPr>
            <w:r w:rsidRPr="009924E1">
              <w:rPr>
                <w:rFonts w:ascii="Lucida Calligraphy" w:hAnsi="Lucida Calligraphy"/>
                <w:b/>
                <w:sz w:val="20"/>
                <w:szCs w:val="16"/>
              </w:rPr>
              <w:t>Year</w:t>
            </w:r>
          </w:p>
        </w:tc>
        <w:tc>
          <w:tcPr>
            <w:tcW w:w="1056" w:type="dxa"/>
            <w:tcBorders>
              <w:top w:val="single" w:sz="4" w:space="0" w:color="auto"/>
              <w:left w:val="single" w:sz="4" w:space="0" w:color="auto"/>
              <w:bottom w:val="single" w:sz="4" w:space="0" w:color="auto"/>
              <w:right w:val="single" w:sz="4" w:space="0" w:color="auto"/>
            </w:tcBorders>
            <w:hideMark/>
          </w:tcPr>
          <w:p w:rsidR="00AC061B" w:rsidRPr="009924E1" w:rsidRDefault="00AC061B" w:rsidP="0089037E">
            <w:pPr>
              <w:tabs>
                <w:tab w:val="left" w:pos="360"/>
              </w:tabs>
              <w:rPr>
                <w:rFonts w:ascii="Lucida Calligraphy" w:hAnsi="Lucida Calligraphy"/>
                <w:b/>
                <w:sz w:val="20"/>
                <w:szCs w:val="16"/>
              </w:rPr>
            </w:pPr>
            <w:r w:rsidRPr="009924E1">
              <w:rPr>
                <w:rFonts w:ascii="Lucida Calligraphy" w:hAnsi="Lucida Calligraphy"/>
                <w:b/>
                <w:sz w:val="20"/>
                <w:szCs w:val="16"/>
              </w:rPr>
              <w:t>Batch</w:t>
            </w:r>
          </w:p>
        </w:tc>
        <w:tc>
          <w:tcPr>
            <w:tcW w:w="1026" w:type="dxa"/>
            <w:tcBorders>
              <w:top w:val="single" w:sz="4" w:space="0" w:color="auto"/>
              <w:left w:val="single" w:sz="4" w:space="0" w:color="auto"/>
              <w:bottom w:val="single" w:sz="4" w:space="0" w:color="auto"/>
              <w:right w:val="single" w:sz="4" w:space="0" w:color="auto"/>
            </w:tcBorders>
            <w:hideMark/>
          </w:tcPr>
          <w:p w:rsidR="00AC061B" w:rsidRPr="009924E1" w:rsidRDefault="00AC061B" w:rsidP="0089037E">
            <w:pPr>
              <w:tabs>
                <w:tab w:val="left" w:pos="360"/>
              </w:tabs>
              <w:rPr>
                <w:rFonts w:ascii="Lucida Calligraphy" w:hAnsi="Lucida Calligraphy"/>
                <w:b/>
                <w:szCs w:val="16"/>
              </w:rPr>
            </w:pPr>
            <w:r w:rsidRPr="009924E1">
              <w:rPr>
                <w:rFonts w:ascii="Lucida Calligraphy" w:hAnsi="Lucida Calligraphy"/>
                <w:b/>
                <w:szCs w:val="16"/>
              </w:rPr>
              <w:t>OP</w:t>
            </w:r>
          </w:p>
        </w:tc>
        <w:tc>
          <w:tcPr>
            <w:tcW w:w="1077" w:type="dxa"/>
            <w:tcBorders>
              <w:top w:val="single" w:sz="4" w:space="0" w:color="auto"/>
              <w:left w:val="single" w:sz="4" w:space="0" w:color="auto"/>
              <w:bottom w:val="single" w:sz="4" w:space="0" w:color="auto"/>
              <w:right w:val="single" w:sz="4" w:space="0" w:color="auto"/>
            </w:tcBorders>
            <w:hideMark/>
          </w:tcPr>
          <w:p w:rsidR="00AC061B" w:rsidRPr="009924E1" w:rsidRDefault="00AC061B" w:rsidP="0089037E">
            <w:pPr>
              <w:tabs>
                <w:tab w:val="left" w:pos="360"/>
              </w:tabs>
              <w:rPr>
                <w:rFonts w:ascii="Lucida Calligraphy" w:hAnsi="Lucida Calligraphy"/>
                <w:b/>
                <w:szCs w:val="16"/>
              </w:rPr>
            </w:pPr>
            <w:r w:rsidRPr="009924E1">
              <w:rPr>
                <w:rFonts w:ascii="Lucida Calligraphy" w:hAnsi="Lucida Calligraphy"/>
                <w:b/>
                <w:szCs w:val="16"/>
              </w:rPr>
              <w:t>SC</w:t>
            </w:r>
          </w:p>
        </w:tc>
        <w:tc>
          <w:tcPr>
            <w:tcW w:w="947" w:type="dxa"/>
            <w:tcBorders>
              <w:top w:val="single" w:sz="4" w:space="0" w:color="auto"/>
              <w:left w:val="single" w:sz="4" w:space="0" w:color="auto"/>
              <w:bottom w:val="single" w:sz="4" w:space="0" w:color="auto"/>
              <w:right w:val="single" w:sz="4" w:space="0" w:color="auto"/>
            </w:tcBorders>
            <w:hideMark/>
          </w:tcPr>
          <w:p w:rsidR="00AC061B" w:rsidRPr="009924E1" w:rsidRDefault="00AC061B" w:rsidP="0089037E">
            <w:pPr>
              <w:tabs>
                <w:tab w:val="left" w:pos="360"/>
              </w:tabs>
              <w:rPr>
                <w:rFonts w:ascii="Lucida Calligraphy" w:hAnsi="Lucida Calligraphy"/>
                <w:b/>
                <w:szCs w:val="16"/>
              </w:rPr>
            </w:pPr>
            <w:r w:rsidRPr="009924E1">
              <w:rPr>
                <w:rFonts w:ascii="Lucida Calligraphy" w:hAnsi="Lucida Calligraphy"/>
                <w:b/>
                <w:szCs w:val="16"/>
              </w:rPr>
              <w:t>ST</w:t>
            </w:r>
          </w:p>
        </w:tc>
        <w:tc>
          <w:tcPr>
            <w:tcW w:w="726" w:type="dxa"/>
            <w:tcBorders>
              <w:top w:val="single" w:sz="4" w:space="0" w:color="auto"/>
              <w:left w:val="single" w:sz="4" w:space="0" w:color="auto"/>
              <w:bottom w:val="single" w:sz="4" w:space="0" w:color="auto"/>
              <w:right w:val="single" w:sz="4" w:space="0" w:color="auto"/>
            </w:tcBorders>
            <w:hideMark/>
          </w:tcPr>
          <w:p w:rsidR="00AC061B" w:rsidRPr="009924E1" w:rsidRDefault="00AC061B" w:rsidP="0089037E">
            <w:pPr>
              <w:tabs>
                <w:tab w:val="left" w:pos="360"/>
              </w:tabs>
              <w:rPr>
                <w:rFonts w:ascii="Lucida Calligraphy" w:hAnsi="Lucida Calligraphy"/>
                <w:b/>
                <w:szCs w:val="16"/>
              </w:rPr>
            </w:pPr>
            <w:r w:rsidRPr="009924E1">
              <w:rPr>
                <w:rFonts w:ascii="Lucida Calligraphy" w:hAnsi="Lucida Calligraphy"/>
                <w:b/>
                <w:szCs w:val="16"/>
              </w:rPr>
              <w:t>OBC</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rFonts w:ascii="Lucida Calligraphy" w:hAnsi="Lucida Calligraphy"/>
                <w:b/>
                <w:szCs w:val="16"/>
              </w:rPr>
            </w:pPr>
            <w:r w:rsidRPr="009924E1">
              <w:rPr>
                <w:rFonts w:ascii="Lucida Calligraphy" w:hAnsi="Lucida Calligraphy"/>
                <w:b/>
                <w:szCs w:val="16"/>
              </w:rPr>
              <w:t>DASA</w:t>
            </w:r>
          </w:p>
        </w:tc>
        <w:tc>
          <w:tcPr>
            <w:tcW w:w="1270" w:type="dxa"/>
            <w:tcBorders>
              <w:top w:val="single" w:sz="4" w:space="0" w:color="auto"/>
              <w:left w:val="single" w:sz="4" w:space="0" w:color="auto"/>
              <w:bottom w:val="single" w:sz="4" w:space="0" w:color="auto"/>
              <w:right w:val="single" w:sz="4" w:space="0" w:color="auto"/>
            </w:tcBorders>
            <w:hideMark/>
          </w:tcPr>
          <w:p w:rsidR="00AC061B" w:rsidRPr="009924E1" w:rsidRDefault="00AC061B" w:rsidP="00CE64B9">
            <w:pPr>
              <w:tabs>
                <w:tab w:val="left" w:pos="360"/>
              </w:tabs>
              <w:rPr>
                <w:rFonts w:ascii="Lucida Calligraphy" w:hAnsi="Lucida Calligraphy"/>
                <w:b/>
                <w:szCs w:val="16"/>
              </w:rPr>
            </w:pPr>
            <w:r w:rsidRPr="009924E1">
              <w:rPr>
                <w:rFonts w:ascii="Lucida Calligraphy" w:hAnsi="Lucida Calligraphy"/>
                <w:b/>
                <w:szCs w:val="16"/>
              </w:rPr>
              <w:t>Total</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2014</w:t>
            </w: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r w:rsidRPr="009924E1">
              <w:t>Civil</w:t>
            </w: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71</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15</w:t>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08</w:t>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24</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118</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r w:rsidRPr="009924E1">
              <w:t>ELE</w:t>
            </w: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47</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08</w:t>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05</w:t>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13</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73</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r w:rsidRPr="009924E1">
              <w:t>ECE</w:t>
            </w: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48</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09</w:t>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04</w:t>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12</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73</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r w:rsidRPr="009924E1">
              <w:t>Chem</w:t>
            </w: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39</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09</w:t>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05</w:t>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12</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65</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r w:rsidRPr="009924E1">
              <w:t xml:space="preserve">Mech. </w:t>
            </w: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47</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09</w:t>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05</w:t>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13</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r w:rsidRPr="009924E1">
              <w:rPr>
                <w:b/>
              </w:rPr>
              <w:t>01</w:t>
            </w: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75</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r w:rsidRPr="009924E1">
              <w:t>Met.</w:t>
            </w: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43</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08</w:t>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05</w:t>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10</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66</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r w:rsidRPr="009924E1">
              <w:t>C. Sc.</w:t>
            </w: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38</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06</w:t>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04</w:t>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09</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r w:rsidRPr="009924E1">
              <w:rPr>
                <w:b/>
              </w:rPr>
              <w:t>01</w:t>
            </w: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58</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r w:rsidRPr="009924E1">
              <w:t>I.T.</w:t>
            </w: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38</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08</w:t>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04</w:t>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06</w:t>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56</w:t>
            </w:r>
          </w:p>
        </w:tc>
      </w:tr>
      <w:tr w:rsidR="00AC061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AC061B" w:rsidRPr="009924E1" w:rsidRDefault="00AC061B" w:rsidP="00BC646F">
            <w:pPr>
              <w:tabs>
                <w:tab w:val="left" w:pos="360"/>
              </w:tabs>
            </w:pPr>
          </w:p>
        </w:tc>
        <w:tc>
          <w:tcPr>
            <w:tcW w:w="1026"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rPr>
                <w:b/>
              </w:rPr>
            </w:pPr>
            <w:r w:rsidRPr="009924E1">
              <w:rPr>
                <w:b/>
              </w:rPr>
              <w:t>371</w:t>
            </w:r>
          </w:p>
        </w:tc>
        <w:tc>
          <w:tcPr>
            <w:tcW w:w="1077" w:type="dxa"/>
            <w:tcBorders>
              <w:top w:val="single" w:sz="4" w:space="0" w:color="auto"/>
              <w:left w:val="single" w:sz="4" w:space="0" w:color="auto"/>
              <w:bottom w:val="single" w:sz="4" w:space="0" w:color="auto"/>
              <w:right w:val="single" w:sz="4" w:space="0" w:color="auto"/>
            </w:tcBorders>
          </w:tcPr>
          <w:p w:rsidR="00AC061B" w:rsidRPr="009924E1" w:rsidRDefault="00F64551" w:rsidP="0089037E">
            <w:pPr>
              <w:tabs>
                <w:tab w:val="left" w:pos="360"/>
              </w:tabs>
              <w:rPr>
                <w:b/>
              </w:rPr>
            </w:pPr>
            <w:r w:rsidRPr="009924E1">
              <w:rPr>
                <w:b/>
              </w:rPr>
              <w:fldChar w:fldCharType="begin"/>
            </w:r>
            <w:r w:rsidR="00AC061B" w:rsidRPr="009924E1">
              <w:rPr>
                <w:b/>
              </w:rPr>
              <w:instrText xml:space="preserve"> =SUM(ABOVE) </w:instrText>
            </w:r>
            <w:r w:rsidRPr="009924E1">
              <w:rPr>
                <w:b/>
              </w:rPr>
              <w:fldChar w:fldCharType="separate"/>
            </w:r>
            <w:r w:rsidR="00AC061B" w:rsidRPr="009924E1">
              <w:rPr>
                <w:b/>
                <w:noProof/>
              </w:rPr>
              <w:t>72</w:t>
            </w:r>
            <w:r w:rsidRPr="009924E1">
              <w:rPr>
                <w:b/>
              </w:rPr>
              <w:fldChar w:fldCharType="end"/>
            </w:r>
          </w:p>
        </w:tc>
        <w:tc>
          <w:tcPr>
            <w:tcW w:w="947" w:type="dxa"/>
            <w:tcBorders>
              <w:top w:val="single" w:sz="4" w:space="0" w:color="auto"/>
              <w:left w:val="single" w:sz="4" w:space="0" w:color="auto"/>
              <w:bottom w:val="single" w:sz="4" w:space="0" w:color="auto"/>
              <w:right w:val="single" w:sz="4" w:space="0" w:color="auto"/>
            </w:tcBorders>
          </w:tcPr>
          <w:p w:rsidR="00AC061B" w:rsidRPr="009924E1" w:rsidRDefault="00F64551" w:rsidP="0089037E">
            <w:pPr>
              <w:tabs>
                <w:tab w:val="left" w:pos="360"/>
              </w:tabs>
              <w:rPr>
                <w:b/>
              </w:rPr>
            </w:pPr>
            <w:r w:rsidRPr="009924E1">
              <w:rPr>
                <w:b/>
              </w:rPr>
              <w:fldChar w:fldCharType="begin"/>
            </w:r>
            <w:r w:rsidR="00AC061B" w:rsidRPr="009924E1">
              <w:rPr>
                <w:b/>
              </w:rPr>
              <w:instrText xml:space="preserve"> =SUM(ABOVE) </w:instrText>
            </w:r>
            <w:r w:rsidRPr="009924E1">
              <w:rPr>
                <w:b/>
              </w:rPr>
              <w:fldChar w:fldCharType="separate"/>
            </w:r>
            <w:r w:rsidR="00AC061B" w:rsidRPr="009924E1">
              <w:rPr>
                <w:b/>
                <w:noProof/>
              </w:rPr>
              <w:t>40</w:t>
            </w:r>
            <w:r w:rsidRPr="009924E1">
              <w:rPr>
                <w:b/>
              </w:rPr>
              <w:fldChar w:fldCharType="end"/>
            </w:r>
          </w:p>
        </w:tc>
        <w:tc>
          <w:tcPr>
            <w:tcW w:w="726" w:type="dxa"/>
            <w:tcBorders>
              <w:top w:val="single" w:sz="4" w:space="0" w:color="auto"/>
              <w:left w:val="single" w:sz="4" w:space="0" w:color="auto"/>
              <w:bottom w:val="single" w:sz="4" w:space="0" w:color="auto"/>
              <w:right w:val="single" w:sz="4" w:space="0" w:color="auto"/>
            </w:tcBorders>
          </w:tcPr>
          <w:p w:rsidR="00AC061B" w:rsidRPr="009924E1" w:rsidRDefault="00F64551" w:rsidP="0089037E">
            <w:pPr>
              <w:tabs>
                <w:tab w:val="left" w:pos="360"/>
              </w:tabs>
              <w:rPr>
                <w:b/>
              </w:rPr>
            </w:pPr>
            <w:r w:rsidRPr="009924E1">
              <w:rPr>
                <w:b/>
              </w:rPr>
              <w:fldChar w:fldCharType="begin"/>
            </w:r>
            <w:r w:rsidR="00AC061B" w:rsidRPr="009924E1">
              <w:rPr>
                <w:b/>
              </w:rPr>
              <w:instrText xml:space="preserve"> =SUM(ABOVE) </w:instrText>
            </w:r>
            <w:r w:rsidRPr="009924E1">
              <w:rPr>
                <w:b/>
              </w:rPr>
              <w:fldChar w:fldCharType="separate"/>
            </w:r>
            <w:r w:rsidR="00AC061B" w:rsidRPr="009924E1">
              <w:rPr>
                <w:b/>
                <w:noProof/>
              </w:rPr>
              <w:t>99</w:t>
            </w:r>
            <w:r w:rsidRPr="009924E1">
              <w:rPr>
                <w:b/>
              </w:rPr>
              <w:fldChar w:fldCharType="end"/>
            </w:r>
          </w:p>
        </w:tc>
        <w:tc>
          <w:tcPr>
            <w:tcW w:w="1010" w:type="dxa"/>
            <w:gridSpan w:val="2"/>
            <w:tcBorders>
              <w:top w:val="single" w:sz="4" w:space="0" w:color="auto"/>
              <w:left w:val="single" w:sz="4" w:space="0" w:color="auto"/>
              <w:bottom w:val="single" w:sz="4" w:space="0" w:color="auto"/>
              <w:right w:val="single" w:sz="4" w:space="0" w:color="auto"/>
            </w:tcBorders>
          </w:tcPr>
          <w:p w:rsidR="00AC061B" w:rsidRPr="009924E1" w:rsidRDefault="00AC061B" w:rsidP="00AC061B">
            <w:pPr>
              <w:tabs>
                <w:tab w:val="left" w:pos="360"/>
              </w:tabs>
              <w:jc w:val="center"/>
              <w:rPr>
                <w:b/>
              </w:rPr>
            </w:pPr>
            <w:r w:rsidRPr="009924E1">
              <w:rPr>
                <w:b/>
              </w:rPr>
              <w:t>02</w:t>
            </w:r>
          </w:p>
        </w:tc>
        <w:tc>
          <w:tcPr>
            <w:tcW w:w="1270" w:type="dxa"/>
            <w:tcBorders>
              <w:top w:val="single" w:sz="4" w:space="0" w:color="auto"/>
              <w:left w:val="single" w:sz="4" w:space="0" w:color="auto"/>
              <w:bottom w:val="single" w:sz="4" w:space="0" w:color="auto"/>
              <w:right w:val="single" w:sz="4" w:space="0" w:color="auto"/>
            </w:tcBorders>
          </w:tcPr>
          <w:p w:rsidR="00AC061B" w:rsidRPr="009924E1" w:rsidRDefault="00AC061B" w:rsidP="0089037E">
            <w:pPr>
              <w:tabs>
                <w:tab w:val="left" w:pos="360"/>
              </w:tabs>
            </w:pPr>
            <w:r w:rsidRPr="009924E1">
              <w:t>584</w:t>
            </w:r>
          </w:p>
        </w:tc>
      </w:tr>
      <w:tr w:rsidR="00526A6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r w:rsidRPr="009924E1">
              <w:t>2015</w:t>
            </w:r>
          </w:p>
        </w:tc>
        <w:tc>
          <w:tcPr>
            <w:tcW w:w="105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r w:rsidRPr="009924E1">
              <w:t>Civil</w:t>
            </w:r>
          </w:p>
        </w:tc>
        <w:tc>
          <w:tcPr>
            <w:tcW w:w="1026" w:type="dxa"/>
            <w:tcBorders>
              <w:top w:val="single" w:sz="4" w:space="0" w:color="auto"/>
              <w:left w:val="single" w:sz="4" w:space="0" w:color="auto"/>
              <w:bottom w:val="single" w:sz="4" w:space="0" w:color="auto"/>
              <w:right w:val="single" w:sz="4" w:space="0" w:color="auto"/>
            </w:tcBorders>
          </w:tcPr>
          <w:p w:rsidR="00526A6B" w:rsidRPr="009924E1" w:rsidRDefault="00AC061B" w:rsidP="001D06DA">
            <w:pPr>
              <w:tabs>
                <w:tab w:val="left" w:pos="360"/>
              </w:tabs>
              <w:rPr>
                <w:b/>
              </w:rPr>
            </w:pPr>
            <w:r w:rsidRPr="009924E1">
              <w:rPr>
                <w:b/>
              </w:rPr>
              <w:t>51</w:t>
            </w:r>
          </w:p>
        </w:tc>
        <w:tc>
          <w:tcPr>
            <w:tcW w:w="1077"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rPr>
                <w:b/>
              </w:rPr>
            </w:pPr>
            <w:r w:rsidRPr="009924E1">
              <w:rPr>
                <w:b/>
              </w:rPr>
              <w:t>17</w:t>
            </w:r>
          </w:p>
        </w:tc>
        <w:tc>
          <w:tcPr>
            <w:tcW w:w="947"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rPr>
                <w:b/>
              </w:rPr>
            </w:pPr>
            <w:r w:rsidRPr="009924E1">
              <w:rPr>
                <w:b/>
              </w:rPr>
              <w:t>07</w:t>
            </w:r>
          </w:p>
        </w:tc>
        <w:tc>
          <w:tcPr>
            <w:tcW w:w="72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rPr>
                <w:b/>
              </w:rPr>
            </w:pPr>
            <w:r w:rsidRPr="009924E1">
              <w:rPr>
                <w:b/>
              </w:rPr>
              <w:t>34</w:t>
            </w:r>
          </w:p>
        </w:tc>
        <w:tc>
          <w:tcPr>
            <w:tcW w:w="1010" w:type="dxa"/>
            <w:gridSpan w:val="2"/>
            <w:tcBorders>
              <w:top w:val="single" w:sz="4" w:space="0" w:color="auto"/>
              <w:left w:val="single" w:sz="4" w:space="0" w:color="auto"/>
              <w:bottom w:val="single" w:sz="4" w:space="0" w:color="auto"/>
              <w:right w:val="single" w:sz="4" w:space="0" w:color="auto"/>
            </w:tcBorders>
          </w:tcPr>
          <w:p w:rsidR="00526A6B" w:rsidRPr="009924E1" w:rsidRDefault="00070F27" w:rsidP="00AC061B">
            <w:pPr>
              <w:tabs>
                <w:tab w:val="left" w:pos="360"/>
              </w:tabs>
              <w:jc w:val="center"/>
              <w:rPr>
                <w:b/>
              </w:rPr>
            </w:pPr>
            <w:r w:rsidRPr="009924E1">
              <w:rPr>
                <w:b/>
              </w:rPr>
              <w:t>0</w:t>
            </w:r>
            <w:r w:rsidR="00AC061B" w:rsidRPr="009924E1">
              <w:rPr>
                <w:b/>
              </w:rPr>
              <w:t>1</w:t>
            </w:r>
          </w:p>
        </w:tc>
        <w:tc>
          <w:tcPr>
            <w:tcW w:w="1270"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pPr>
            <w:r w:rsidRPr="009924E1">
              <w:t>11</w:t>
            </w:r>
            <w:r w:rsidR="00AC061B" w:rsidRPr="009924E1">
              <w:t>0</w:t>
            </w:r>
          </w:p>
        </w:tc>
      </w:tr>
      <w:tr w:rsidR="00526A6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r w:rsidRPr="009924E1">
              <w:t>ELE</w:t>
            </w:r>
          </w:p>
        </w:tc>
        <w:tc>
          <w:tcPr>
            <w:tcW w:w="102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rPr>
                <w:b/>
              </w:rPr>
            </w:pPr>
            <w:r w:rsidRPr="009924E1">
              <w:rPr>
                <w:b/>
              </w:rPr>
              <w:t>32</w:t>
            </w:r>
          </w:p>
        </w:tc>
        <w:tc>
          <w:tcPr>
            <w:tcW w:w="1077"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rPr>
                <w:b/>
              </w:rPr>
            </w:pPr>
            <w:r w:rsidRPr="009924E1">
              <w:rPr>
                <w:b/>
              </w:rPr>
              <w:t>12</w:t>
            </w:r>
          </w:p>
        </w:tc>
        <w:tc>
          <w:tcPr>
            <w:tcW w:w="94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06</w:t>
            </w:r>
          </w:p>
        </w:tc>
        <w:tc>
          <w:tcPr>
            <w:tcW w:w="7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23</w:t>
            </w:r>
          </w:p>
        </w:tc>
        <w:tc>
          <w:tcPr>
            <w:tcW w:w="1010" w:type="dxa"/>
            <w:gridSpan w:val="2"/>
            <w:tcBorders>
              <w:top w:val="single" w:sz="4" w:space="0" w:color="auto"/>
              <w:left w:val="single" w:sz="4" w:space="0" w:color="auto"/>
              <w:bottom w:val="single" w:sz="4" w:space="0" w:color="auto"/>
              <w:right w:val="single" w:sz="4" w:space="0" w:color="auto"/>
            </w:tcBorders>
          </w:tcPr>
          <w:p w:rsidR="00526A6B" w:rsidRPr="009924E1" w:rsidRDefault="00526A6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pPr>
            <w:r w:rsidRPr="009924E1">
              <w:t>73</w:t>
            </w:r>
          </w:p>
        </w:tc>
      </w:tr>
      <w:tr w:rsidR="00526A6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r w:rsidRPr="009924E1">
              <w:t>ECE</w:t>
            </w:r>
          </w:p>
        </w:tc>
        <w:tc>
          <w:tcPr>
            <w:tcW w:w="10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32</w:t>
            </w:r>
          </w:p>
        </w:tc>
        <w:tc>
          <w:tcPr>
            <w:tcW w:w="107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12</w:t>
            </w:r>
          </w:p>
        </w:tc>
        <w:tc>
          <w:tcPr>
            <w:tcW w:w="94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05</w:t>
            </w:r>
          </w:p>
        </w:tc>
        <w:tc>
          <w:tcPr>
            <w:tcW w:w="7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22</w:t>
            </w:r>
          </w:p>
        </w:tc>
        <w:tc>
          <w:tcPr>
            <w:tcW w:w="1010" w:type="dxa"/>
            <w:gridSpan w:val="2"/>
            <w:tcBorders>
              <w:top w:val="single" w:sz="4" w:space="0" w:color="auto"/>
              <w:left w:val="single" w:sz="4" w:space="0" w:color="auto"/>
              <w:bottom w:val="single" w:sz="4" w:space="0" w:color="auto"/>
              <w:right w:val="single" w:sz="4" w:space="0" w:color="auto"/>
            </w:tcBorders>
          </w:tcPr>
          <w:p w:rsidR="00526A6B" w:rsidRPr="009924E1" w:rsidRDefault="00526A6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pPr>
            <w:r w:rsidRPr="009924E1">
              <w:t>71</w:t>
            </w:r>
          </w:p>
        </w:tc>
      </w:tr>
      <w:tr w:rsidR="00526A6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r w:rsidRPr="009924E1">
              <w:t>Chem</w:t>
            </w:r>
          </w:p>
        </w:tc>
        <w:tc>
          <w:tcPr>
            <w:tcW w:w="10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36</w:t>
            </w:r>
          </w:p>
        </w:tc>
        <w:tc>
          <w:tcPr>
            <w:tcW w:w="107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12</w:t>
            </w:r>
          </w:p>
        </w:tc>
        <w:tc>
          <w:tcPr>
            <w:tcW w:w="94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05</w:t>
            </w:r>
          </w:p>
        </w:tc>
        <w:tc>
          <w:tcPr>
            <w:tcW w:w="7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09</w:t>
            </w:r>
          </w:p>
        </w:tc>
        <w:tc>
          <w:tcPr>
            <w:tcW w:w="1010" w:type="dxa"/>
            <w:gridSpan w:val="2"/>
            <w:tcBorders>
              <w:top w:val="single" w:sz="4" w:space="0" w:color="auto"/>
              <w:left w:val="single" w:sz="4" w:space="0" w:color="auto"/>
              <w:bottom w:val="single" w:sz="4" w:space="0" w:color="auto"/>
              <w:right w:val="single" w:sz="4" w:space="0" w:color="auto"/>
            </w:tcBorders>
          </w:tcPr>
          <w:p w:rsidR="00526A6B" w:rsidRPr="009924E1" w:rsidRDefault="00526A6B" w:rsidP="00AC061B">
            <w:pPr>
              <w:tabs>
                <w:tab w:val="left" w:pos="360"/>
              </w:tabs>
              <w:jc w:val="center"/>
              <w:rPr>
                <w:b/>
              </w:rPr>
            </w:pPr>
          </w:p>
        </w:tc>
        <w:tc>
          <w:tcPr>
            <w:tcW w:w="1270"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pPr>
            <w:r w:rsidRPr="009924E1">
              <w:t>62</w:t>
            </w:r>
          </w:p>
        </w:tc>
      </w:tr>
      <w:tr w:rsidR="00526A6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r w:rsidRPr="009924E1">
              <w:t xml:space="preserve">Mech. </w:t>
            </w:r>
          </w:p>
        </w:tc>
        <w:tc>
          <w:tcPr>
            <w:tcW w:w="10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35</w:t>
            </w:r>
          </w:p>
        </w:tc>
        <w:tc>
          <w:tcPr>
            <w:tcW w:w="107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12</w:t>
            </w:r>
          </w:p>
        </w:tc>
        <w:tc>
          <w:tcPr>
            <w:tcW w:w="94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06</w:t>
            </w:r>
          </w:p>
        </w:tc>
        <w:tc>
          <w:tcPr>
            <w:tcW w:w="7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2</w:t>
            </w:r>
            <w:r w:rsidR="00AC061B" w:rsidRPr="009924E1">
              <w:rPr>
                <w:b/>
              </w:rPr>
              <w:t>1</w:t>
            </w:r>
          </w:p>
        </w:tc>
        <w:tc>
          <w:tcPr>
            <w:tcW w:w="1010" w:type="dxa"/>
            <w:gridSpan w:val="2"/>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526A6B" w:rsidRPr="009924E1" w:rsidRDefault="00AC061B" w:rsidP="001D06DA">
            <w:pPr>
              <w:tabs>
                <w:tab w:val="left" w:pos="360"/>
              </w:tabs>
            </w:pPr>
            <w:r w:rsidRPr="009924E1">
              <w:t>74</w:t>
            </w:r>
          </w:p>
        </w:tc>
      </w:tr>
      <w:tr w:rsidR="00526A6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pPr>
            <w:r w:rsidRPr="009924E1">
              <w:t>M&amp;ME</w:t>
            </w:r>
          </w:p>
        </w:tc>
        <w:tc>
          <w:tcPr>
            <w:tcW w:w="10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2</w:t>
            </w:r>
            <w:r w:rsidR="00AC061B" w:rsidRPr="009924E1">
              <w:rPr>
                <w:b/>
              </w:rPr>
              <w:t>6</w:t>
            </w:r>
          </w:p>
        </w:tc>
        <w:tc>
          <w:tcPr>
            <w:tcW w:w="107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11</w:t>
            </w:r>
          </w:p>
        </w:tc>
        <w:tc>
          <w:tcPr>
            <w:tcW w:w="94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04</w:t>
            </w:r>
          </w:p>
        </w:tc>
        <w:tc>
          <w:tcPr>
            <w:tcW w:w="7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10</w:t>
            </w:r>
          </w:p>
        </w:tc>
        <w:tc>
          <w:tcPr>
            <w:tcW w:w="1010" w:type="dxa"/>
            <w:gridSpan w:val="2"/>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pPr>
            <w:r w:rsidRPr="009924E1">
              <w:t>5</w:t>
            </w:r>
            <w:r w:rsidR="00AC061B" w:rsidRPr="009924E1">
              <w:t>1</w:t>
            </w:r>
          </w:p>
        </w:tc>
      </w:tr>
      <w:tr w:rsidR="00526A6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r w:rsidRPr="009924E1">
              <w:t>C. Sc.</w:t>
            </w:r>
          </w:p>
        </w:tc>
        <w:tc>
          <w:tcPr>
            <w:tcW w:w="1026" w:type="dxa"/>
            <w:tcBorders>
              <w:top w:val="single" w:sz="4" w:space="0" w:color="auto"/>
              <w:left w:val="single" w:sz="4" w:space="0" w:color="auto"/>
              <w:bottom w:val="single" w:sz="4" w:space="0" w:color="auto"/>
              <w:right w:val="single" w:sz="4" w:space="0" w:color="auto"/>
            </w:tcBorders>
          </w:tcPr>
          <w:p w:rsidR="00526A6B" w:rsidRPr="009924E1" w:rsidRDefault="00AC061B" w:rsidP="001D06DA">
            <w:pPr>
              <w:tabs>
                <w:tab w:val="left" w:pos="360"/>
              </w:tabs>
              <w:rPr>
                <w:b/>
              </w:rPr>
            </w:pPr>
            <w:r w:rsidRPr="009924E1">
              <w:rPr>
                <w:b/>
              </w:rPr>
              <w:t>29</w:t>
            </w:r>
          </w:p>
        </w:tc>
        <w:tc>
          <w:tcPr>
            <w:tcW w:w="107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08</w:t>
            </w:r>
          </w:p>
        </w:tc>
        <w:tc>
          <w:tcPr>
            <w:tcW w:w="94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05</w:t>
            </w:r>
          </w:p>
        </w:tc>
        <w:tc>
          <w:tcPr>
            <w:tcW w:w="7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16</w:t>
            </w:r>
          </w:p>
        </w:tc>
        <w:tc>
          <w:tcPr>
            <w:tcW w:w="1010" w:type="dxa"/>
            <w:gridSpan w:val="2"/>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02</w:t>
            </w:r>
          </w:p>
        </w:tc>
        <w:tc>
          <w:tcPr>
            <w:tcW w:w="1270"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pPr>
            <w:r w:rsidRPr="009924E1">
              <w:t>6</w:t>
            </w:r>
            <w:r w:rsidR="00AC061B" w:rsidRPr="009924E1">
              <w:t>0</w:t>
            </w:r>
          </w:p>
        </w:tc>
      </w:tr>
      <w:tr w:rsidR="00526A6B"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pPr>
            <w:r w:rsidRPr="009924E1">
              <w:t>I.T.</w:t>
            </w:r>
          </w:p>
        </w:tc>
        <w:tc>
          <w:tcPr>
            <w:tcW w:w="10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24</w:t>
            </w:r>
          </w:p>
        </w:tc>
        <w:tc>
          <w:tcPr>
            <w:tcW w:w="107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09</w:t>
            </w:r>
          </w:p>
        </w:tc>
        <w:tc>
          <w:tcPr>
            <w:tcW w:w="947"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05</w:t>
            </w:r>
          </w:p>
        </w:tc>
        <w:tc>
          <w:tcPr>
            <w:tcW w:w="726"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rPr>
                <w:b/>
              </w:rPr>
            </w:pPr>
            <w:r w:rsidRPr="009924E1">
              <w:rPr>
                <w:b/>
              </w:rPr>
              <w:t>1</w:t>
            </w:r>
            <w:r w:rsidR="00AC061B" w:rsidRPr="009924E1">
              <w:rPr>
                <w:b/>
              </w:rPr>
              <w:t>8</w:t>
            </w:r>
          </w:p>
        </w:tc>
        <w:tc>
          <w:tcPr>
            <w:tcW w:w="1010" w:type="dxa"/>
            <w:gridSpan w:val="2"/>
            <w:tcBorders>
              <w:top w:val="single" w:sz="4" w:space="0" w:color="auto"/>
              <w:left w:val="single" w:sz="4" w:space="0" w:color="auto"/>
              <w:bottom w:val="single" w:sz="4" w:space="0" w:color="auto"/>
              <w:right w:val="single" w:sz="4" w:space="0" w:color="auto"/>
            </w:tcBorders>
          </w:tcPr>
          <w:p w:rsidR="00526A6B" w:rsidRPr="009924E1" w:rsidRDefault="00526A6B" w:rsidP="001D06DA">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526A6B" w:rsidRPr="009924E1" w:rsidRDefault="00070F27" w:rsidP="001D06DA">
            <w:pPr>
              <w:tabs>
                <w:tab w:val="left" w:pos="360"/>
              </w:tabs>
            </w:pPr>
            <w:r w:rsidRPr="009924E1">
              <w:t>5</w:t>
            </w:r>
            <w:r w:rsidR="00AC061B" w:rsidRPr="009924E1">
              <w:t>6</w:t>
            </w:r>
          </w:p>
        </w:tc>
      </w:tr>
      <w:tr w:rsidR="00070F27" w:rsidRPr="009924E1" w:rsidTr="00974094">
        <w:trPr>
          <w:gridAfter w:val="1"/>
          <w:wAfter w:w="10" w:type="dxa"/>
          <w:trHeight w:val="413"/>
        </w:trPr>
        <w:tc>
          <w:tcPr>
            <w:tcW w:w="1154" w:type="dxa"/>
            <w:tcBorders>
              <w:top w:val="single" w:sz="4" w:space="0" w:color="auto"/>
              <w:left w:val="single" w:sz="4" w:space="0" w:color="auto"/>
              <w:bottom w:val="single" w:sz="4" w:space="0" w:color="auto"/>
              <w:right w:val="single" w:sz="4" w:space="0" w:color="auto"/>
            </w:tcBorders>
          </w:tcPr>
          <w:p w:rsidR="00070F27" w:rsidRPr="009924E1" w:rsidRDefault="00070F27" w:rsidP="0089037E">
            <w:pPr>
              <w:tabs>
                <w:tab w:val="left" w:pos="360"/>
              </w:tabs>
            </w:pPr>
          </w:p>
        </w:tc>
        <w:tc>
          <w:tcPr>
            <w:tcW w:w="1056" w:type="dxa"/>
            <w:tcBorders>
              <w:top w:val="single" w:sz="4" w:space="0" w:color="auto"/>
              <w:left w:val="single" w:sz="4" w:space="0" w:color="auto"/>
              <w:bottom w:val="single" w:sz="4" w:space="0" w:color="auto"/>
              <w:right w:val="single" w:sz="4" w:space="0" w:color="auto"/>
            </w:tcBorders>
          </w:tcPr>
          <w:p w:rsidR="00070F27" w:rsidRPr="009924E1" w:rsidRDefault="00070F27" w:rsidP="00BC646F">
            <w:pPr>
              <w:tabs>
                <w:tab w:val="left" w:pos="360"/>
              </w:tabs>
            </w:pPr>
          </w:p>
        </w:tc>
        <w:tc>
          <w:tcPr>
            <w:tcW w:w="1026" w:type="dxa"/>
            <w:tcBorders>
              <w:top w:val="single" w:sz="4" w:space="0" w:color="auto"/>
              <w:left w:val="single" w:sz="4" w:space="0" w:color="auto"/>
              <w:bottom w:val="single" w:sz="4" w:space="0" w:color="auto"/>
              <w:right w:val="single" w:sz="4" w:space="0" w:color="auto"/>
            </w:tcBorders>
          </w:tcPr>
          <w:p w:rsidR="00070F27" w:rsidRPr="009924E1" w:rsidRDefault="00974094" w:rsidP="0089037E">
            <w:pPr>
              <w:tabs>
                <w:tab w:val="left" w:pos="360"/>
              </w:tabs>
              <w:rPr>
                <w:b/>
              </w:rPr>
            </w:pPr>
            <w:r w:rsidRPr="009924E1">
              <w:rPr>
                <w:b/>
              </w:rPr>
              <w:t>265</w:t>
            </w:r>
          </w:p>
        </w:tc>
        <w:tc>
          <w:tcPr>
            <w:tcW w:w="1077" w:type="dxa"/>
            <w:tcBorders>
              <w:top w:val="single" w:sz="4" w:space="0" w:color="auto"/>
              <w:left w:val="single" w:sz="4" w:space="0" w:color="auto"/>
              <w:bottom w:val="single" w:sz="4" w:space="0" w:color="auto"/>
              <w:right w:val="single" w:sz="4" w:space="0" w:color="auto"/>
            </w:tcBorders>
          </w:tcPr>
          <w:p w:rsidR="00070F27" w:rsidRPr="009924E1" w:rsidRDefault="00F64551" w:rsidP="0089037E">
            <w:pPr>
              <w:tabs>
                <w:tab w:val="left" w:pos="360"/>
              </w:tabs>
              <w:rPr>
                <w:b/>
              </w:rPr>
            </w:pPr>
            <w:r w:rsidRPr="009924E1">
              <w:rPr>
                <w:b/>
              </w:rPr>
              <w:fldChar w:fldCharType="begin"/>
            </w:r>
            <w:r w:rsidR="00070F27" w:rsidRPr="009924E1">
              <w:rPr>
                <w:b/>
              </w:rPr>
              <w:instrText xml:space="preserve"> =SUM(ABOVE) </w:instrText>
            </w:r>
            <w:r w:rsidRPr="009924E1">
              <w:rPr>
                <w:b/>
              </w:rPr>
              <w:fldChar w:fldCharType="separate"/>
            </w:r>
            <w:r w:rsidR="00070F27" w:rsidRPr="009924E1">
              <w:rPr>
                <w:b/>
                <w:noProof/>
              </w:rPr>
              <w:t>93</w:t>
            </w:r>
            <w:r w:rsidRPr="009924E1">
              <w:rPr>
                <w:b/>
              </w:rPr>
              <w:fldChar w:fldCharType="end"/>
            </w:r>
          </w:p>
        </w:tc>
        <w:tc>
          <w:tcPr>
            <w:tcW w:w="947" w:type="dxa"/>
            <w:tcBorders>
              <w:top w:val="single" w:sz="4" w:space="0" w:color="auto"/>
              <w:left w:val="single" w:sz="4" w:space="0" w:color="auto"/>
              <w:bottom w:val="single" w:sz="4" w:space="0" w:color="auto"/>
              <w:right w:val="single" w:sz="4" w:space="0" w:color="auto"/>
            </w:tcBorders>
          </w:tcPr>
          <w:p w:rsidR="00070F27" w:rsidRPr="009924E1" w:rsidRDefault="00F64551" w:rsidP="0089037E">
            <w:pPr>
              <w:tabs>
                <w:tab w:val="left" w:pos="360"/>
              </w:tabs>
              <w:rPr>
                <w:b/>
              </w:rPr>
            </w:pPr>
            <w:r w:rsidRPr="009924E1">
              <w:rPr>
                <w:b/>
              </w:rPr>
              <w:fldChar w:fldCharType="begin"/>
            </w:r>
            <w:r w:rsidR="00070F27" w:rsidRPr="009924E1">
              <w:rPr>
                <w:b/>
              </w:rPr>
              <w:instrText xml:space="preserve"> =SUM(ABOVE) </w:instrText>
            </w:r>
            <w:r w:rsidRPr="009924E1">
              <w:rPr>
                <w:b/>
              </w:rPr>
              <w:fldChar w:fldCharType="separate"/>
            </w:r>
            <w:r w:rsidR="00070F27" w:rsidRPr="009924E1">
              <w:rPr>
                <w:b/>
                <w:noProof/>
              </w:rPr>
              <w:t>43</w:t>
            </w:r>
            <w:r w:rsidRPr="009924E1">
              <w:rPr>
                <w:b/>
              </w:rPr>
              <w:fldChar w:fldCharType="end"/>
            </w:r>
          </w:p>
        </w:tc>
        <w:tc>
          <w:tcPr>
            <w:tcW w:w="726" w:type="dxa"/>
            <w:tcBorders>
              <w:top w:val="single" w:sz="4" w:space="0" w:color="auto"/>
              <w:left w:val="single" w:sz="4" w:space="0" w:color="auto"/>
              <w:bottom w:val="single" w:sz="4" w:space="0" w:color="auto"/>
              <w:right w:val="single" w:sz="4" w:space="0" w:color="auto"/>
            </w:tcBorders>
          </w:tcPr>
          <w:p w:rsidR="00070F27" w:rsidRPr="009924E1" w:rsidRDefault="00974094" w:rsidP="00070F27">
            <w:pPr>
              <w:tabs>
                <w:tab w:val="left" w:pos="360"/>
              </w:tabs>
              <w:rPr>
                <w:b/>
              </w:rPr>
            </w:pPr>
            <w:r w:rsidRPr="009924E1">
              <w:rPr>
                <w:b/>
              </w:rPr>
              <w:t>153</w:t>
            </w:r>
          </w:p>
        </w:tc>
        <w:tc>
          <w:tcPr>
            <w:tcW w:w="1010" w:type="dxa"/>
            <w:gridSpan w:val="2"/>
            <w:tcBorders>
              <w:top w:val="single" w:sz="4" w:space="0" w:color="auto"/>
              <w:left w:val="single" w:sz="4" w:space="0" w:color="auto"/>
              <w:bottom w:val="single" w:sz="4" w:space="0" w:color="auto"/>
              <w:right w:val="single" w:sz="4" w:space="0" w:color="auto"/>
            </w:tcBorders>
          </w:tcPr>
          <w:p w:rsidR="00070F27" w:rsidRPr="009924E1" w:rsidRDefault="00974094" w:rsidP="0089037E">
            <w:pPr>
              <w:tabs>
                <w:tab w:val="left" w:pos="360"/>
              </w:tabs>
              <w:rPr>
                <w:b/>
              </w:rPr>
            </w:pPr>
            <w:r w:rsidRPr="009924E1">
              <w:rPr>
                <w:b/>
              </w:rPr>
              <w:t>03</w:t>
            </w:r>
          </w:p>
        </w:tc>
        <w:tc>
          <w:tcPr>
            <w:tcW w:w="1270" w:type="dxa"/>
            <w:tcBorders>
              <w:top w:val="single" w:sz="4" w:space="0" w:color="auto"/>
              <w:left w:val="single" w:sz="4" w:space="0" w:color="auto"/>
              <w:bottom w:val="single" w:sz="4" w:space="0" w:color="auto"/>
              <w:right w:val="single" w:sz="4" w:space="0" w:color="auto"/>
            </w:tcBorders>
          </w:tcPr>
          <w:p w:rsidR="00070F27" w:rsidRPr="009924E1" w:rsidRDefault="00974094" w:rsidP="0089037E">
            <w:pPr>
              <w:tabs>
                <w:tab w:val="left" w:pos="360"/>
              </w:tabs>
            </w:pPr>
            <w:r w:rsidRPr="009924E1">
              <w:t>557</w:t>
            </w:r>
          </w:p>
          <w:p w:rsidR="007039C9" w:rsidRPr="009924E1" w:rsidRDefault="007039C9" w:rsidP="0089037E">
            <w:pPr>
              <w:tabs>
                <w:tab w:val="left" w:pos="360"/>
              </w:tabs>
            </w:pPr>
          </w:p>
        </w:tc>
      </w:tr>
      <w:tr w:rsidR="002D5DEA"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rFonts w:ascii="Arial Black" w:hAnsi="Arial Black"/>
              </w:rPr>
            </w:pPr>
            <w:r w:rsidRPr="009924E1">
              <w:rPr>
                <w:rFonts w:ascii="Arial Black" w:hAnsi="Arial Black"/>
              </w:rPr>
              <w:t>2016</w:t>
            </w:r>
          </w:p>
        </w:tc>
        <w:tc>
          <w:tcPr>
            <w:tcW w:w="1056" w:type="dxa"/>
            <w:tcBorders>
              <w:top w:val="single" w:sz="4" w:space="0" w:color="auto"/>
              <w:left w:val="single" w:sz="4" w:space="0" w:color="auto"/>
              <w:bottom w:val="single" w:sz="4" w:space="0" w:color="auto"/>
              <w:right w:val="single" w:sz="4" w:space="0" w:color="auto"/>
            </w:tcBorders>
          </w:tcPr>
          <w:p w:rsidR="002D5DEA" w:rsidRPr="009924E1" w:rsidRDefault="002D5DEA" w:rsidP="00D769AD">
            <w:pPr>
              <w:tabs>
                <w:tab w:val="left" w:pos="360"/>
              </w:tabs>
            </w:pPr>
            <w:r w:rsidRPr="009924E1">
              <w:t>Civil</w:t>
            </w:r>
          </w:p>
        </w:tc>
        <w:tc>
          <w:tcPr>
            <w:tcW w:w="1026"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32</w:t>
            </w:r>
          </w:p>
        </w:tc>
        <w:tc>
          <w:tcPr>
            <w:tcW w:w="107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16</w:t>
            </w:r>
          </w:p>
        </w:tc>
        <w:tc>
          <w:tcPr>
            <w:tcW w:w="947" w:type="dxa"/>
            <w:tcBorders>
              <w:top w:val="single" w:sz="4" w:space="0" w:color="auto"/>
              <w:left w:val="single" w:sz="4" w:space="0" w:color="auto"/>
              <w:bottom w:val="single" w:sz="4" w:space="0" w:color="auto"/>
              <w:right w:val="single" w:sz="4" w:space="0" w:color="auto"/>
            </w:tcBorders>
          </w:tcPr>
          <w:p w:rsidR="002D5DEA" w:rsidRPr="009924E1" w:rsidRDefault="00974094" w:rsidP="006F4FC9">
            <w:pPr>
              <w:tabs>
                <w:tab w:val="left" w:pos="360"/>
              </w:tabs>
              <w:rPr>
                <w:b/>
              </w:rPr>
            </w:pPr>
            <w:r w:rsidRPr="009924E1">
              <w:rPr>
                <w:b/>
              </w:rPr>
              <w:t>08</w:t>
            </w:r>
          </w:p>
        </w:tc>
        <w:tc>
          <w:tcPr>
            <w:tcW w:w="769" w:type="dxa"/>
            <w:gridSpan w:val="2"/>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22</w:t>
            </w:r>
          </w:p>
        </w:tc>
        <w:tc>
          <w:tcPr>
            <w:tcW w:w="967"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2D5DEA" w:rsidRPr="009924E1" w:rsidRDefault="00974094" w:rsidP="008A11AC">
            <w:pPr>
              <w:tabs>
                <w:tab w:val="left" w:pos="360"/>
              </w:tabs>
              <w:rPr>
                <w:b/>
              </w:rPr>
            </w:pPr>
            <w:r w:rsidRPr="009924E1">
              <w:rPr>
                <w:b/>
              </w:rPr>
              <w:t>78</w:t>
            </w:r>
          </w:p>
        </w:tc>
      </w:tr>
      <w:tr w:rsidR="002D5DEA"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2D5DEA" w:rsidRPr="009924E1" w:rsidRDefault="002D5DEA" w:rsidP="00D769AD">
            <w:pPr>
              <w:tabs>
                <w:tab w:val="left" w:pos="360"/>
              </w:tabs>
            </w:pPr>
            <w:r w:rsidRPr="009924E1">
              <w:t>ELE</w:t>
            </w:r>
          </w:p>
        </w:tc>
        <w:tc>
          <w:tcPr>
            <w:tcW w:w="1026"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22</w:t>
            </w:r>
          </w:p>
        </w:tc>
        <w:tc>
          <w:tcPr>
            <w:tcW w:w="107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09</w:t>
            </w:r>
          </w:p>
        </w:tc>
        <w:tc>
          <w:tcPr>
            <w:tcW w:w="947" w:type="dxa"/>
            <w:tcBorders>
              <w:top w:val="single" w:sz="4" w:space="0" w:color="auto"/>
              <w:left w:val="single" w:sz="4" w:space="0" w:color="auto"/>
              <w:bottom w:val="single" w:sz="4" w:space="0" w:color="auto"/>
              <w:right w:val="single" w:sz="4" w:space="0" w:color="auto"/>
            </w:tcBorders>
          </w:tcPr>
          <w:p w:rsidR="002D5DEA" w:rsidRPr="009924E1" w:rsidRDefault="00974094" w:rsidP="006F4FC9">
            <w:pPr>
              <w:tabs>
                <w:tab w:val="left" w:pos="360"/>
              </w:tabs>
              <w:rPr>
                <w:b/>
              </w:rPr>
            </w:pPr>
            <w:r w:rsidRPr="009924E1">
              <w:rPr>
                <w:b/>
              </w:rPr>
              <w:t>05</w:t>
            </w:r>
          </w:p>
        </w:tc>
        <w:tc>
          <w:tcPr>
            <w:tcW w:w="769" w:type="dxa"/>
            <w:gridSpan w:val="2"/>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18</w:t>
            </w:r>
          </w:p>
        </w:tc>
        <w:tc>
          <w:tcPr>
            <w:tcW w:w="967"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2D5DEA" w:rsidRPr="009924E1" w:rsidRDefault="00974094" w:rsidP="008A11AC">
            <w:pPr>
              <w:tabs>
                <w:tab w:val="left" w:pos="360"/>
              </w:tabs>
              <w:rPr>
                <w:b/>
              </w:rPr>
            </w:pPr>
            <w:r w:rsidRPr="009924E1">
              <w:rPr>
                <w:b/>
              </w:rPr>
              <w:t>54</w:t>
            </w:r>
          </w:p>
        </w:tc>
      </w:tr>
      <w:tr w:rsidR="002D5DEA"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2D5DEA" w:rsidRPr="009924E1" w:rsidRDefault="002D5DEA" w:rsidP="00D769AD">
            <w:pPr>
              <w:tabs>
                <w:tab w:val="left" w:pos="360"/>
              </w:tabs>
            </w:pPr>
            <w:r w:rsidRPr="009924E1">
              <w:t>ECE</w:t>
            </w:r>
          </w:p>
        </w:tc>
        <w:tc>
          <w:tcPr>
            <w:tcW w:w="1026"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18</w:t>
            </w:r>
          </w:p>
        </w:tc>
        <w:tc>
          <w:tcPr>
            <w:tcW w:w="107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07</w:t>
            </w:r>
          </w:p>
        </w:tc>
        <w:tc>
          <w:tcPr>
            <w:tcW w:w="947" w:type="dxa"/>
            <w:tcBorders>
              <w:top w:val="single" w:sz="4" w:space="0" w:color="auto"/>
              <w:left w:val="single" w:sz="4" w:space="0" w:color="auto"/>
              <w:bottom w:val="single" w:sz="4" w:space="0" w:color="auto"/>
              <w:right w:val="single" w:sz="4" w:space="0" w:color="auto"/>
            </w:tcBorders>
          </w:tcPr>
          <w:p w:rsidR="002D5DEA" w:rsidRPr="009924E1" w:rsidRDefault="00974094" w:rsidP="006F4FC9">
            <w:pPr>
              <w:tabs>
                <w:tab w:val="left" w:pos="360"/>
              </w:tabs>
              <w:rPr>
                <w:b/>
              </w:rPr>
            </w:pPr>
            <w:r w:rsidRPr="009924E1">
              <w:rPr>
                <w:b/>
              </w:rPr>
              <w:t>04</w:t>
            </w:r>
          </w:p>
        </w:tc>
        <w:tc>
          <w:tcPr>
            <w:tcW w:w="769" w:type="dxa"/>
            <w:gridSpan w:val="2"/>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15</w:t>
            </w:r>
          </w:p>
        </w:tc>
        <w:tc>
          <w:tcPr>
            <w:tcW w:w="967"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2D5DEA" w:rsidRPr="009924E1" w:rsidRDefault="00974094" w:rsidP="008A11AC">
            <w:pPr>
              <w:tabs>
                <w:tab w:val="left" w:pos="360"/>
              </w:tabs>
              <w:rPr>
                <w:b/>
              </w:rPr>
            </w:pPr>
            <w:r w:rsidRPr="009924E1">
              <w:rPr>
                <w:b/>
              </w:rPr>
              <w:t>44</w:t>
            </w:r>
          </w:p>
        </w:tc>
      </w:tr>
      <w:tr w:rsidR="002D5DEA"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2D5DEA" w:rsidRPr="009924E1" w:rsidRDefault="002D5DEA" w:rsidP="00D769AD">
            <w:pPr>
              <w:tabs>
                <w:tab w:val="left" w:pos="360"/>
              </w:tabs>
            </w:pPr>
            <w:r w:rsidRPr="009924E1">
              <w:t>Chem</w:t>
            </w:r>
          </w:p>
        </w:tc>
        <w:tc>
          <w:tcPr>
            <w:tcW w:w="1026"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21</w:t>
            </w:r>
          </w:p>
        </w:tc>
        <w:tc>
          <w:tcPr>
            <w:tcW w:w="107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08</w:t>
            </w:r>
          </w:p>
        </w:tc>
        <w:tc>
          <w:tcPr>
            <w:tcW w:w="947" w:type="dxa"/>
            <w:tcBorders>
              <w:top w:val="single" w:sz="4" w:space="0" w:color="auto"/>
              <w:left w:val="single" w:sz="4" w:space="0" w:color="auto"/>
              <w:bottom w:val="single" w:sz="4" w:space="0" w:color="auto"/>
              <w:right w:val="single" w:sz="4" w:space="0" w:color="auto"/>
            </w:tcBorders>
          </w:tcPr>
          <w:p w:rsidR="002D5DEA" w:rsidRPr="009924E1" w:rsidRDefault="00974094" w:rsidP="006F4FC9">
            <w:pPr>
              <w:tabs>
                <w:tab w:val="left" w:pos="360"/>
              </w:tabs>
              <w:rPr>
                <w:b/>
              </w:rPr>
            </w:pPr>
            <w:r w:rsidRPr="009924E1">
              <w:rPr>
                <w:b/>
              </w:rPr>
              <w:t>01</w:t>
            </w:r>
          </w:p>
        </w:tc>
        <w:tc>
          <w:tcPr>
            <w:tcW w:w="769" w:type="dxa"/>
            <w:gridSpan w:val="2"/>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07</w:t>
            </w:r>
          </w:p>
        </w:tc>
        <w:tc>
          <w:tcPr>
            <w:tcW w:w="967"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2D5DEA" w:rsidRPr="009924E1" w:rsidRDefault="00974094" w:rsidP="008A11AC">
            <w:pPr>
              <w:tabs>
                <w:tab w:val="left" w:pos="360"/>
              </w:tabs>
              <w:rPr>
                <w:b/>
              </w:rPr>
            </w:pPr>
            <w:r w:rsidRPr="009924E1">
              <w:rPr>
                <w:b/>
              </w:rPr>
              <w:t>37</w:t>
            </w:r>
          </w:p>
        </w:tc>
      </w:tr>
      <w:tr w:rsidR="002D5DEA"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2D5DEA" w:rsidRPr="009924E1" w:rsidRDefault="002D5DEA" w:rsidP="00D769AD">
            <w:pPr>
              <w:tabs>
                <w:tab w:val="left" w:pos="360"/>
              </w:tabs>
            </w:pPr>
            <w:r w:rsidRPr="009924E1">
              <w:t xml:space="preserve">Mech. </w:t>
            </w:r>
          </w:p>
        </w:tc>
        <w:tc>
          <w:tcPr>
            <w:tcW w:w="1026"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24</w:t>
            </w:r>
          </w:p>
        </w:tc>
        <w:tc>
          <w:tcPr>
            <w:tcW w:w="107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08</w:t>
            </w:r>
          </w:p>
        </w:tc>
        <w:tc>
          <w:tcPr>
            <w:tcW w:w="947" w:type="dxa"/>
            <w:tcBorders>
              <w:top w:val="single" w:sz="4" w:space="0" w:color="auto"/>
              <w:left w:val="single" w:sz="4" w:space="0" w:color="auto"/>
              <w:bottom w:val="single" w:sz="4" w:space="0" w:color="auto"/>
              <w:right w:val="single" w:sz="4" w:space="0" w:color="auto"/>
            </w:tcBorders>
          </w:tcPr>
          <w:p w:rsidR="002D5DEA" w:rsidRPr="009924E1" w:rsidRDefault="00974094" w:rsidP="006F4FC9">
            <w:pPr>
              <w:tabs>
                <w:tab w:val="left" w:pos="360"/>
              </w:tabs>
              <w:rPr>
                <w:b/>
              </w:rPr>
            </w:pPr>
            <w:r w:rsidRPr="009924E1">
              <w:rPr>
                <w:b/>
              </w:rPr>
              <w:t>02</w:t>
            </w:r>
          </w:p>
        </w:tc>
        <w:tc>
          <w:tcPr>
            <w:tcW w:w="769" w:type="dxa"/>
            <w:gridSpan w:val="2"/>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21</w:t>
            </w:r>
          </w:p>
        </w:tc>
        <w:tc>
          <w:tcPr>
            <w:tcW w:w="967"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2D5DEA" w:rsidRPr="009924E1" w:rsidRDefault="00974094" w:rsidP="008A11AC">
            <w:pPr>
              <w:tabs>
                <w:tab w:val="left" w:pos="360"/>
              </w:tabs>
              <w:rPr>
                <w:b/>
              </w:rPr>
            </w:pPr>
            <w:r w:rsidRPr="009924E1">
              <w:rPr>
                <w:b/>
              </w:rPr>
              <w:t>55</w:t>
            </w:r>
          </w:p>
        </w:tc>
      </w:tr>
      <w:tr w:rsidR="002D5DEA"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2D5DEA" w:rsidRPr="009924E1" w:rsidRDefault="002D5DEA" w:rsidP="00D769AD">
            <w:pPr>
              <w:tabs>
                <w:tab w:val="left" w:pos="360"/>
              </w:tabs>
            </w:pPr>
            <w:r w:rsidRPr="009924E1">
              <w:t>M&amp;ME</w:t>
            </w:r>
          </w:p>
        </w:tc>
        <w:tc>
          <w:tcPr>
            <w:tcW w:w="1026"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13</w:t>
            </w:r>
          </w:p>
        </w:tc>
        <w:tc>
          <w:tcPr>
            <w:tcW w:w="107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04</w:t>
            </w:r>
          </w:p>
        </w:tc>
        <w:tc>
          <w:tcPr>
            <w:tcW w:w="947" w:type="dxa"/>
            <w:tcBorders>
              <w:top w:val="single" w:sz="4" w:space="0" w:color="auto"/>
              <w:left w:val="single" w:sz="4" w:space="0" w:color="auto"/>
              <w:bottom w:val="single" w:sz="4" w:space="0" w:color="auto"/>
              <w:right w:val="single" w:sz="4" w:space="0" w:color="auto"/>
            </w:tcBorders>
          </w:tcPr>
          <w:p w:rsidR="002D5DEA" w:rsidRPr="009924E1" w:rsidRDefault="00974094" w:rsidP="006F4FC9">
            <w:pPr>
              <w:tabs>
                <w:tab w:val="left" w:pos="360"/>
              </w:tabs>
              <w:rPr>
                <w:b/>
              </w:rPr>
            </w:pPr>
            <w:r w:rsidRPr="009924E1">
              <w:rPr>
                <w:b/>
              </w:rPr>
              <w:t>02</w:t>
            </w:r>
          </w:p>
        </w:tc>
        <w:tc>
          <w:tcPr>
            <w:tcW w:w="769" w:type="dxa"/>
            <w:gridSpan w:val="2"/>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06</w:t>
            </w:r>
          </w:p>
        </w:tc>
        <w:tc>
          <w:tcPr>
            <w:tcW w:w="967"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2D5DEA" w:rsidRPr="009924E1" w:rsidRDefault="00974094" w:rsidP="008A11AC">
            <w:pPr>
              <w:tabs>
                <w:tab w:val="left" w:pos="360"/>
              </w:tabs>
              <w:rPr>
                <w:b/>
              </w:rPr>
            </w:pPr>
            <w:r w:rsidRPr="009924E1">
              <w:rPr>
                <w:b/>
              </w:rPr>
              <w:t>25</w:t>
            </w:r>
          </w:p>
        </w:tc>
      </w:tr>
      <w:tr w:rsidR="002D5DEA"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2D5DEA" w:rsidRPr="009924E1" w:rsidRDefault="002D5DEA" w:rsidP="00D769AD">
            <w:pPr>
              <w:tabs>
                <w:tab w:val="left" w:pos="360"/>
              </w:tabs>
            </w:pPr>
            <w:r w:rsidRPr="009924E1">
              <w:t>C. Sc.</w:t>
            </w:r>
          </w:p>
        </w:tc>
        <w:tc>
          <w:tcPr>
            <w:tcW w:w="1026"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25</w:t>
            </w:r>
          </w:p>
        </w:tc>
        <w:tc>
          <w:tcPr>
            <w:tcW w:w="107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06</w:t>
            </w:r>
          </w:p>
        </w:tc>
        <w:tc>
          <w:tcPr>
            <w:tcW w:w="947" w:type="dxa"/>
            <w:tcBorders>
              <w:top w:val="single" w:sz="4" w:space="0" w:color="auto"/>
              <w:left w:val="single" w:sz="4" w:space="0" w:color="auto"/>
              <w:bottom w:val="single" w:sz="4" w:space="0" w:color="auto"/>
              <w:right w:val="single" w:sz="4" w:space="0" w:color="auto"/>
            </w:tcBorders>
          </w:tcPr>
          <w:p w:rsidR="002D5DEA" w:rsidRPr="009924E1" w:rsidRDefault="00974094" w:rsidP="006F4FC9">
            <w:pPr>
              <w:tabs>
                <w:tab w:val="left" w:pos="360"/>
              </w:tabs>
              <w:rPr>
                <w:b/>
              </w:rPr>
            </w:pPr>
            <w:r w:rsidRPr="009924E1">
              <w:rPr>
                <w:b/>
              </w:rPr>
              <w:t>05</w:t>
            </w:r>
          </w:p>
        </w:tc>
        <w:tc>
          <w:tcPr>
            <w:tcW w:w="769" w:type="dxa"/>
            <w:gridSpan w:val="2"/>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12</w:t>
            </w:r>
          </w:p>
        </w:tc>
        <w:tc>
          <w:tcPr>
            <w:tcW w:w="96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03</w:t>
            </w:r>
          </w:p>
        </w:tc>
        <w:tc>
          <w:tcPr>
            <w:tcW w:w="1270" w:type="dxa"/>
            <w:tcBorders>
              <w:top w:val="single" w:sz="4" w:space="0" w:color="auto"/>
              <w:left w:val="single" w:sz="4" w:space="0" w:color="auto"/>
              <w:bottom w:val="single" w:sz="4" w:space="0" w:color="auto"/>
              <w:right w:val="single" w:sz="4" w:space="0" w:color="auto"/>
            </w:tcBorders>
          </w:tcPr>
          <w:p w:rsidR="002D5DEA" w:rsidRPr="009924E1" w:rsidRDefault="00974094" w:rsidP="008A11AC">
            <w:pPr>
              <w:tabs>
                <w:tab w:val="left" w:pos="360"/>
              </w:tabs>
              <w:rPr>
                <w:b/>
              </w:rPr>
            </w:pPr>
            <w:r w:rsidRPr="009924E1">
              <w:rPr>
                <w:b/>
              </w:rPr>
              <w:t>51</w:t>
            </w:r>
          </w:p>
        </w:tc>
      </w:tr>
      <w:tr w:rsidR="002D5DEA"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2D5DEA" w:rsidRPr="009924E1" w:rsidRDefault="002D5DEA" w:rsidP="00D769AD">
            <w:pPr>
              <w:tabs>
                <w:tab w:val="left" w:pos="360"/>
              </w:tabs>
            </w:pPr>
            <w:r w:rsidRPr="009924E1">
              <w:t>I.T.</w:t>
            </w:r>
          </w:p>
        </w:tc>
        <w:tc>
          <w:tcPr>
            <w:tcW w:w="1026"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16</w:t>
            </w:r>
          </w:p>
        </w:tc>
        <w:tc>
          <w:tcPr>
            <w:tcW w:w="1077" w:type="dxa"/>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05</w:t>
            </w:r>
          </w:p>
        </w:tc>
        <w:tc>
          <w:tcPr>
            <w:tcW w:w="947" w:type="dxa"/>
            <w:tcBorders>
              <w:top w:val="single" w:sz="4" w:space="0" w:color="auto"/>
              <w:left w:val="single" w:sz="4" w:space="0" w:color="auto"/>
              <w:bottom w:val="single" w:sz="4" w:space="0" w:color="auto"/>
              <w:right w:val="single" w:sz="4" w:space="0" w:color="auto"/>
            </w:tcBorders>
          </w:tcPr>
          <w:p w:rsidR="002D5DEA" w:rsidRPr="009924E1" w:rsidRDefault="00974094" w:rsidP="006F4FC9">
            <w:pPr>
              <w:tabs>
                <w:tab w:val="left" w:pos="360"/>
              </w:tabs>
              <w:rPr>
                <w:b/>
              </w:rPr>
            </w:pPr>
            <w:r w:rsidRPr="009924E1">
              <w:rPr>
                <w:b/>
              </w:rPr>
              <w:t>02</w:t>
            </w:r>
          </w:p>
        </w:tc>
        <w:tc>
          <w:tcPr>
            <w:tcW w:w="769" w:type="dxa"/>
            <w:gridSpan w:val="2"/>
            <w:tcBorders>
              <w:top w:val="single" w:sz="4" w:space="0" w:color="auto"/>
              <w:left w:val="single" w:sz="4" w:space="0" w:color="auto"/>
              <w:bottom w:val="single" w:sz="4" w:space="0" w:color="auto"/>
              <w:right w:val="single" w:sz="4" w:space="0" w:color="auto"/>
            </w:tcBorders>
          </w:tcPr>
          <w:p w:rsidR="002D5DEA" w:rsidRPr="009924E1" w:rsidRDefault="00974094" w:rsidP="0089037E">
            <w:pPr>
              <w:tabs>
                <w:tab w:val="left" w:pos="360"/>
              </w:tabs>
              <w:rPr>
                <w:b/>
              </w:rPr>
            </w:pPr>
            <w:r w:rsidRPr="009924E1">
              <w:rPr>
                <w:b/>
              </w:rPr>
              <w:t>13</w:t>
            </w:r>
          </w:p>
        </w:tc>
        <w:tc>
          <w:tcPr>
            <w:tcW w:w="967" w:type="dxa"/>
            <w:tcBorders>
              <w:top w:val="single" w:sz="4" w:space="0" w:color="auto"/>
              <w:left w:val="single" w:sz="4" w:space="0" w:color="auto"/>
              <w:bottom w:val="single" w:sz="4" w:space="0" w:color="auto"/>
              <w:right w:val="single" w:sz="4" w:space="0" w:color="auto"/>
            </w:tcBorders>
          </w:tcPr>
          <w:p w:rsidR="002D5DEA" w:rsidRPr="009924E1" w:rsidRDefault="002D5DEA" w:rsidP="0089037E">
            <w:pPr>
              <w:tabs>
                <w:tab w:val="left" w:pos="360"/>
              </w:tabs>
              <w:rPr>
                <w:b/>
              </w:rPr>
            </w:pPr>
          </w:p>
        </w:tc>
        <w:tc>
          <w:tcPr>
            <w:tcW w:w="1270" w:type="dxa"/>
            <w:tcBorders>
              <w:top w:val="single" w:sz="4" w:space="0" w:color="auto"/>
              <w:left w:val="single" w:sz="4" w:space="0" w:color="auto"/>
              <w:bottom w:val="single" w:sz="4" w:space="0" w:color="auto"/>
              <w:right w:val="single" w:sz="4" w:space="0" w:color="auto"/>
            </w:tcBorders>
          </w:tcPr>
          <w:p w:rsidR="002D5DEA" w:rsidRPr="009924E1" w:rsidRDefault="00974094" w:rsidP="008A11AC">
            <w:pPr>
              <w:tabs>
                <w:tab w:val="left" w:pos="360"/>
              </w:tabs>
              <w:rPr>
                <w:b/>
              </w:rPr>
            </w:pPr>
            <w:r w:rsidRPr="009924E1">
              <w:rPr>
                <w:b/>
              </w:rPr>
              <w:t>36</w:t>
            </w:r>
          </w:p>
        </w:tc>
      </w:tr>
      <w:tr w:rsidR="00974094"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974094" w:rsidRPr="009924E1" w:rsidRDefault="00974094" w:rsidP="0089037E">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974094" w:rsidRPr="009924E1" w:rsidRDefault="00974094" w:rsidP="0089037E">
            <w:pPr>
              <w:tabs>
                <w:tab w:val="left" w:pos="360"/>
              </w:tabs>
              <w:rPr>
                <w:rFonts w:ascii="Arial Black" w:hAnsi="Arial Black"/>
              </w:rPr>
            </w:pPr>
          </w:p>
        </w:tc>
        <w:tc>
          <w:tcPr>
            <w:tcW w:w="1026" w:type="dxa"/>
            <w:tcBorders>
              <w:top w:val="single" w:sz="4" w:space="0" w:color="auto"/>
              <w:left w:val="single" w:sz="4" w:space="0" w:color="auto"/>
              <w:bottom w:val="single" w:sz="4" w:space="0" w:color="auto"/>
              <w:right w:val="single" w:sz="4" w:space="0" w:color="auto"/>
            </w:tcBorders>
          </w:tcPr>
          <w:p w:rsidR="00974094" w:rsidRPr="009924E1" w:rsidRDefault="00F64551" w:rsidP="0089037E">
            <w:pPr>
              <w:tabs>
                <w:tab w:val="left" w:pos="360"/>
              </w:tabs>
              <w:rPr>
                <w:rFonts w:ascii="Arial Black" w:hAnsi="Arial Black"/>
              </w:rPr>
            </w:pPr>
            <w:r w:rsidRPr="009924E1">
              <w:rPr>
                <w:rFonts w:ascii="Arial Black" w:hAnsi="Arial Black"/>
              </w:rPr>
              <w:fldChar w:fldCharType="begin"/>
            </w:r>
            <w:r w:rsidR="00974094" w:rsidRPr="009924E1">
              <w:rPr>
                <w:rFonts w:ascii="Arial Black" w:hAnsi="Arial Black"/>
              </w:rPr>
              <w:instrText xml:space="preserve"> =SUM(ABOVE) </w:instrText>
            </w:r>
            <w:r w:rsidRPr="009924E1">
              <w:rPr>
                <w:rFonts w:ascii="Arial Black" w:hAnsi="Arial Black"/>
              </w:rPr>
              <w:fldChar w:fldCharType="separate"/>
            </w:r>
            <w:r w:rsidR="00974094" w:rsidRPr="009924E1">
              <w:rPr>
                <w:rFonts w:ascii="Arial Black" w:hAnsi="Arial Black"/>
                <w:noProof/>
              </w:rPr>
              <w:t>171</w:t>
            </w:r>
            <w:r w:rsidRPr="009924E1">
              <w:rPr>
                <w:rFonts w:ascii="Arial Black" w:hAnsi="Arial Black"/>
              </w:rPr>
              <w:fldChar w:fldCharType="end"/>
            </w:r>
          </w:p>
        </w:tc>
        <w:tc>
          <w:tcPr>
            <w:tcW w:w="1077" w:type="dxa"/>
            <w:tcBorders>
              <w:top w:val="single" w:sz="4" w:space="0" w:color="auto"/>
              <w:left w:val="single" w:sz="4" w:space="0" w:color="auto"/>
              <w:bottom w:val="single" w:sz="4" w:space="0" w:color="auto"/>
              <w:right w:val="single" w:sz="4" w:space="0" w:color="auto"/>
            </w:tcBorders>
          </w:tcPr>
          <w:p w:rsidR="00974094" w:rsidRPr="009924E1" w:rsidRDefault="00F64551" w:rsidP="0089037E">
            <w:pPr>
              <w:tabs>
                <w:tab w:val="left" w:pos="360"/>
              </w:tabs>
              <w:rPr>
                <w:rFonts w:ascii="Arial Black" w:hAnsi="Arial Black"/>
              </w:rPr>
            </w:pPr>
            <w:r w:rsidRPr="009924E1">
              <w:rPr>
                <w:rFonts w:ascii="Arial Black" w:hAnsi="Arial Black"/>
              </w:rPr>
              <w:fldChar w:fldCharType="begin"/>
            </w:r>
            <w:r w:rsidR="00974094" w:rsidRPr="009924E1">
              <w:rPr>
                <w:rFonts w:ascii="Arial Black" w:hAnsi="Arial Black"/>
              </w:rPr>
              <w:instrText xml:space="preserve"> =SUM(ABOVE) </w:instrText>
            </w:r>
            <w:r w:rsidRPr="009924E1">
              <w:rPr>
                <w:rFonts w:ascii="Arial Black" w:hAnsi="Arial Black"/>
              </w:rPr>
              <w:fldChar w:fldCharType="separate"/>
            </w:r>
            <w:r w:rsidR="00974094" w:rsidRPr="009924E1">
              <w:rPr>
                <w:rFonts w:ascii="Arial Black" w:hAnsi="Arial Black"/>
                <w:noProof/>
              </w:rPr>
              <w:t>63</w:t>
            </w:r>
            <w:r w:rsidRPr="009924E1">
              <w:rPr>
                <w:rFonts w:ascii="Arial Black" w:hAnsi="Arial Black"/>
              </w:rPr>
              <w:fldChar w:fldCharType="end"/>
            </w:r>
          </w:p>
        </w:tc>
        <w:tc>
          <w:tcPr>
            <w:tcW w:w="947" w:type="dxa"/>
            <w:tcBorders>
              <w:top w:val="single" w:sz="4" w:space="0" w:color="auto"/>
              <w:left w:val="single" w:sz="4" w:space="0" w:color="auto"/>
              <w:bottom w:val="single" w:sz="4" w:space="0" w:color="auto"/>
              <w:right w:val="single" w:sz="4" w:space="0" w:color="auto"/>
            </w:tcBorders>
          </w:tcPr>
          <w:p w:rsidR="00974094" w:rsidRPr="009924E1" w:rsidRDefault="00F64551" w:rsidP="006F4FC9">
            <w:pPr>
              <w:tabs>
                <w:tab w:val="left" w:pos="360"/>
              </w:tabs>
              <w:rPr>
                <w:rFonts w:ascii="Arial Black" w:hAnsi="Arial Black"/>
              </w:rPr>
            </w:pPr>
            <w:r w:rsidRPr="009924E1">
              <w:rPr>
                <w:rFonts w:ascii="Arial Black" w:hAnsi="Arial Black"/>
              </w:rPr>
              <w:fldChar w:fldCharType="begin"/>
            </w:r>
            <w:r w:rsidR="00974094" w:rsidRPr="009924E1">
              <w:rPr>
                <w:rFonts w:ascii="Arial Black" w:hAnsi="Arial Black"/>
              </w:rPr>
              <w:instrText xml:space="preserve"> =SUM(ABOVE) </w:instrText>
            </w:r>
            <w:r w:rsidRPr="009924E1">
              <w:rPr>
                <w:rFonts w:ascii="Arial Black" w:hAnsi="Arial Black"/>
              </w:rPr>
              <w:fldChar w:fldCharType="separate"/>
            </w:r>
            <w:r w:rsidR="00974094" w:rsidRPr="009924E1">
              <w:rPr>
                <w:rFonts w:ascii="Arial Black" w:hAnsi="Arial Black"/>
                <w:noProof/>
              </w:rPr>
              <w:t>29</w:t>
            </w:r>
            <w:r w:rsidRPr="009924E1">
              <w:rPr>
                <w:rFonts w:ascii="Arial Black" w:hAnsi="Arial Black"/>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974094" w:rsidRPr="009924E1" w:rsidRDefault="00F64551" w:rsidP="0089037E">
            <w:pPr>
              <w:tabs>
                <w:tab w:val="left" w:pos="360"/>
              </w:tabs>
              <w:rPr>
                <w:rFonts w:ascii="Arial Black" w:hAnsi="Arial Black"/>
              </w:rPr>
            </w:pPr>
            <w:r w:rsidRPr="009924E1">
              <w:rPr>
                <w:rFonts w:ascii="Arial Black" w:hAnsi="Arial Black"/>
              </w:rPr>
              <w:fldChar w:fldCharType="begin"/>
            </w:r>
            <w:r w:rsidR="00974094" w:rsidRPr="009924E1">
              <w:rPr>
                <w:rFonts w:ascii="Arial Black" w:hAnsi="Arial Black"/>
              </w:rPr>
              <w:instrText xml:space="preserve"> =SUM(ABOVE) </w:instrText>
            </w:r>
            <w:r w:rsidRPr="009924E1">
              <w:rPr>
                <w:rFonts w:ascii="Arial Black" w:hAnsi="Arial Black"/>
              </w:rPr>
              <w:fldChar w:fldCharType="separate"/>
            </w:r>
            <w:r w:rsidR="00974094" w:rsidRPr="009924E1">
              <w:rPr>
                <w:rFonts w:ascii="Arial Black" w:hAnsi="Arial Black"/>
                <w:noProof/>
              </w:rPr>
              <w:t>114</w:t>
            </w:r>
            <w:r w:rsidRPr="009924E1">
              <w:rPr>
                <w:rFonts w:ascii="Arial Black" w:hAnsi="Arial Black"/>
              </w:rPr>
              <w:fldChar w:fldCharType="end"/>
            </w:r>
          </w:p>
        </w:tc>
        <w:tc>
          <w:tcPr>
            <w:tcW w:w="967" w:type="dxa"/>
            <w:tcBorders>
              <w:top w:val="single" w:sz="4" w:space="0" w:color="auto"/>
              <w:left w:val="single" w:sz="4" w:space="0" w:color="auto"/>
              <w:bottom w:val="single" w:sz="4" w:space="0" w:color="auto"/>
              <w:right w:val="single" w:sz="4" w:space="0" w:color="auto"/>
            </w:tcBorders>
          </w:tcPr>
          <w:p w:rsidR="00974094" w:rsidRPr="009924E1" w:rsidRDefault="00974094" w:rsidP="0089037E">
            <w:pPr>
              <w:tabs>
                <w:tab w:val="left" w:pos="360"/>
              </w:tabs>
              <w:rPr>
                <w:rFonts w:ascii="Arial Black" w:hAnsi="Arial Black"/>
              </w:rPr>
            </w:pPr>
            <w:r w:rsidRPr="009924E1">
              <w:rPr>
                <w:rFonts w:ascii="Arial Black" w:hAnsi="Arial Black"/>
              </w:rPr>
              <w:t>03</w:t>
            </w:r>
          </w:p>
        </w:tc>
        <w:tc>
          <w:tcPr>
            <w:tcW w:w="1270" w:type="dxa"/>
            <w:tcBorders>
              <w:top w:val="single" w:sz="4" w:space="0" w:color="auto"/>
              <w:left w:val="single" w:sz="4" w:space="0" w:color="auto"/>
              <w:bottom w:val="single" w:sz="4" w:space="0" w:color="auto"/>
              <w:right w:val="single" w:sz="4" w:space="0" w:color="auto"/>
            </w:tcBorders>
          </w:tcPr>
          <w:p w:rsidR="00974094" w:rsidRPr="009924E1" w:rsidRDefault="00F64551" w:rsidP="008A11AC">
            <w:pPr>
              <w:tabs>
                <w:tab w:val="left" w:pos="360"/>
              </w:tabs>
              <w:rPr>
                <w:rFonts w:ascii="Arial Black" w:hAnsi="Arial Black"/>
              </w:rPr>
            </w:pPr>
            <w:r w:rsidRPr="009924E1">
              <w:rPr>
                <w:rFonts w:ascii="Arial Black" w:hAnsi="Arial Black"/>
              </w:rPr>
              <w:fldChar w:fldCharType="begin"/>
            </w:r>
            <w:r w:rsidR="00974094" w:rsidRPr="009924E1">
              <w:rPr>
                <w:rFonts w:ascii="Arial Black" w:hAnsi="Arial Black"/>
              </w:rPr>
              <w:instrText xml:space="preserve"> =SUM(ABOVE) </w:instrText>
            </w:r>
            <w:r w:rsidRPr="009924E1">
              <w:rPr>
                <w:rFonts w:ascii="Arial Black" w:hAnsi="Arial Black"/>
              </w:rPr>
              <w:fldChar w:fldCharType="separate"/>
            </w:r>
            <w:r w:rsidR="00974094" w:rsidRPr="009924E1">
              <w:rPr>
                <w:rFonts w:ascii="Arial Black" w:hAnsi="Arial Black"/>
                <w:noProof/>
              </w:rPr>
              <w:t>380</w:t>
            </w:r>
            <w:r w:rsidRPr="009924E1">
              <w:rPr>
                <w:rFonts w:ascii="Arial Black" w:hAnsi="Arial Black"/>
              </w:rPr>
              <w:fldChar w:fldCharType="end"/>
            </w:r>
          </w:p>
        </w:tc>
      </w:tr>
      <w:tr w:rsidR="009924E1"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9924E1" w:rsidRPr="009924E1" w:rsidRDefault="009924E1"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9924E1" w:rsidRPr="009924E1" w:rsidRDefault="009924E1" w:rsidP="00791269">
            <w:pPr>
              <w:tabs>
                <w:tab w:val="left" w:pos="360"/>
              </w:tabs>
            </w:pPr>
          </w:p>
        </w:tc>
        <w:tc>
          <w:tcPr>
            <w:tcW w:w="1026" w:type="dxa"/>
            <w:tcBorders>
              <w:top w:val="single" w:sz="4" w:space="0" w:color="auto"/>
              <w:left w:val="single" w:sz="4" w:space="0" w:color="auto"/>
              <w:bottom w:val="single" w:sz="4" w:space="0" w:color="auto"/>
              <w:right w:val="single" w:sz="4" w:space="0" w:color="auto"/>
            </w:tcBorders>
          </w:tcPr>
          <w:p w:rsidR="009924E1" w:rsidRPr="009924E1" w:rsidRDefault="009924E1" w:rsidP="0089037E">
            <w:pPr>
              <w:tabs>
                <w:tab w:val="left" w:pos="360"/>
              </w:tabs>
              <w:rPr>
                <w:rFonts w:ascii="Arial Black" w:hAnsi="Arial Black"/>
                <w:b/>
              </w:rPr>
            </w:pPr>
          </w:p>
        </w:tc>
        <w:tc>
          <w:tcPr>
            <w:tcW w:w="1077" w:type="dxa"/>
            <w:tcBorders>
              <w:top w:val="single" w:sz="4" w:space="0" w:color="auto"/>
              <w:left w:val="single" w:sz="4" w:space="0" w:color="auto"/>
              <w:bottom w:val="single" w:sz="4" w:space="0" w:color="auto"/>
              <w:right w:val="single" w:sz="4" w:space="0" w:color="auto"/>
            </w:tcBorders>
          </w:tcPr>
          <w:p w:rsidR="009924E1" w:rsidRPr="009924E1" w:rsidRDefault="009924E1" w:rsidP="0089037E">
            <w:pPr>
              <w:tabs>
                <w:tab w:val="left" w:pos="360"/>
              </w:tabs>
              <w:rPr>
                <w:rFonts w:ascii="Arial Black" w:hAnsi="Arial Black"/>
                <w:b/>
              </w:rPr>
            </w:pPr>
          </w:p>
        </w:tc>
        <w:tc>
          <w:tcPr>
            <w:tcW w:w="947" w:type="dxa"/>
            <w:tcBorders>
              <w:top w:val="single" w:sz="4" w:space="0" w:color="auto"/>
              <w:left w:val="single" w:sz="4" w:space="0" w:color="auto"/>
              <w:bottom w:val="single" w:sz="4" w:space="0" w:color="auto"/>
              <w:right w:val="single" w:sz="4" w:space="0" w:color="auto"/>
            </w:tcBorders>
          </w:tcPr>
          <w:p w:rsidR="009924E1" w:rsidRPr="009924E1" w:rsidRDefault="009924E1" w:rsidP="006F4FC9">
            <w:pPr>
              <w:tabs>
                <w:tab w:val="left" w:pos="360"/>
              </w:tabs>
              <w:rPr>
                <w:rFonts w:ascii="Arial Black" w:hAnsi="Arial Black"/>
                <w:b/>
              </w:rPr>
            </w:pPr>
          </w:p>
        </w:tc>
        <w:tc>
          <w:tcPr>
            <w:tcW w:w="769" w:type="dxa"/>
            <w:gridSpan w:val="2"/>
            <w:tcBorders>
              <w:top w:val="single" w:sz="4" w:space="0" w:color="auto"/>
              <w:left w:val="single" w:sz="4" w:space="0" w:color="auto"/>
              <w:bottom w:val="single" w:sz="4" w:space="0" w:color="auto"/>
              <w:right w:val="single" w:sz="4" w:space="0" w:color="auto"/>
            </w:tcBorders>
          </w:tcPr>
          <w:p w:rsidR="009924E1" w:rsidRPr="009924E1" w:rsidRDefault="009924E1" w:rsidP="0089037E">
            <w:pPr>
              <w:tabs>
                <w:tab w:val="left" w:pos="360"/>
              </w:tabs>
              <w:rPr>
                <w:rFonts w:ascii="Arial Black" w:hAnsi="Arial Black"/>
                <w:b/>
              </w:rPr>
            </w:pPr>
          </w:p>
        </w:tc>
        <w:tc>
          <w:tcPr>
            <w:tcW w:w="967" w:type="dxa"/>
            <w:tcBorders>
              <w:top w:val="single" w:sz="4" w:space="0" w:color="auto"/>
              <w:left w:val="single" w:sz="4" w:space="0" w:color="auto"/>
              <w:bottom w:val="single" w:sz="4" w:space="0" w:color="auto"/>
              <w:right w:val="single" w:sz="4" w:space="0" w:color="auto"/>
            </w:tcBorders>
          </w:tcPr>
          <w:p w:rsidR="009924E1" w:rsidRPr="009924E1" w:rsidRDefault="009924E1" w:rsidP="0089037E">
            <w:pPr>
              <w:tabs>
                <w:tab w:val="left" w:pos="360"/>
              </w:tabs>
              <w:rPr>
                <w:rFonts w:ascii="Arial Black" w:hAnsi="Arial Black"/>
                <w:b/>
              </w:rPr>
            </w:pPr>
          </w:p>
        </w:tc>
        <w:tc>
          <w:tcPr>
            <w:tcW w:w="1270" w:type="dxa"/>
            <w:tcBorders>
              <w:top w:val="single" w:sz="4" w:space="0" w:color="auto"/>
              <w:left w:val="single" w:sz="4" w:space="0" w:color="auto"/>
              <w:bottom w:val="single" w:sz="4" w:space="0" w:color="auto"/>
              <w:right w:val="single" w:sz="4" w:space="0" w:color="auto"/>
            </w:tcBorders>
          </w:tcPr>
          <w:p w:rsidR="009924E1" w:rsidRPr="009924E1" w:rsidRDefault="009924E1" w:rsidP="008A11AC">
            <w:pPr>
              <w:tabs>
                <w:tab w:val="left" w:pos="360"/>
              </w:tabs>
              <w:rPr>
                <w:rFonts w:ascii="Arial Black" w:hAnsi="Arial Black"/>
                <w:b/>
              </w:rPr>
            </w:pP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r w:rsidRPr="009924E1">
              <w:rPr>
                <w:rFonts w:ascii="Arial Black" w:hAnsi="Arial Black"/>
              </w:rPr>
              <w:t>2017</w:t>
            </w: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pPr>
            <w:r w:rsidRPr="009924E1">
              <w:t>Civil</w:t>
            </w: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39</w:t>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15</w:t>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9924E1" w:rsidP="006F4FC9">
            <w:pPr>
              <w:tabs>
                <w:tab w:val="left" w:pos="360"/>
              </w:tabs>
              <w:rPr>
                <w:rFonts w:ascii="Arial Black" w:hAnsi="Arial Black"/>
                <w:b/>
              </w:rPr>
            </w:pPr>
            <w:r w:rsidRPr="009924E1">
              <w:rPr>
                <w:rFonts w:ascii="Arial Black" w:hAnsi="Arial Black"/>
                <w:b/>
              </w:rPr>
              <w:t>09</w:t>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42</w:t>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9924E1" w:rsidP="008A11AC">
            <w:pPr>
              <w:tabs>
                <w:tab w:val="left" w:pos="360"/>
              </w:tabs>
              <w:rPr>
                <w:rFonts w:ascii="Arial Black" w:hAnsi="Arial Black"/>
                <w:b/>
              </w:rPr>
            </w:pPr>
            <w:r w:rsidRPr="009924E1">
              <w:rPr>
                <w:rFonts w:ascii="Arial Black" w:hAnsi="Arial Black"/>
                <w:b/>
              </w:rPr>
              <w:t>105</w:t>
            </w: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pPr>
            <w:r w:rsidRPr="009924E1">
              <w:t>ELE</w:t>
            </w: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26</w:t>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12</w:t>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9924E1" w:rsidP="006F4FC9">
            <w:pPr>
              <w:tabs>
                <w:tab w:val="left" w:pos="360"/>
              </w:tabs>
              <w:rPr>
                <w:rFonts w:ascii="Arial Black" w:hAnsi="Arial Black"/>
                <w:b/>
              </w:rPr>
            </w:pPr>
            <w:r w:rsidRPr="009924E1">
              <w:rPr>
                <w:rFonts w:ascii="Arial Black" w:hAnsi="Arial Black"/>
                <w:b/>
              </w:rPr>
              <w:t>05</w:t>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24</w:t>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9924E1" w:rsidP="008A11AC">
            <w:pPr>
              <w:tabs>
                <w:tab w:val="left" w:pos="360"/>
              </w:tabs>
              <w:rPr>
                <w:rFonts w:ascii="Arial Black" w:hAnsi="Arial Black"/>
                <w:b/>
              </w:rPr>
            </w:pPr>
            <w:r w:rsidRPr="009924E1">
              <w:rPr>
                <w:rFonts w:ascii="Arial Black" w:hAnsi="Arial Black"/>
                <w:b/>
              </w:rPr>
              <w:t>67</w:t>
            </w: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pPr>
            <w:r w:rsidRPr="009924E1">
              <w:t>ECE</w:t>
            </w: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30</w:t>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10</w:t>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9924E1" w:rsidP="006F4FC9">
            <w:pPr>
              <w:tabs>
                <w:tab w:val="left" w:pos="360"/>
              </w:tabs>
              <w:rPr>
                <w:rFonts w:ascii="Arial Black" w:hAnsi="Arial Black"/>
                <w:b/>
              </w:rPr>
            </w:pPr>
            <w:r w:rsidRPr="009924E1">
              <w:rPr>
                <w:rFonts w:ascii="Arial Black" w:hAnsi="Arial Black"/>
                <w:b/>
              </w:rPr>
              <w:t>04</w:t>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23</w:t>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9924E1" w:rsidP="008A11AC">
            <w:pPr>
              <w:tabs>
                <w:tab w:val="left" w:pos="360"/>
              </w:tabs>
              <w:rPr>
                <w:rFonts w:ascii="Arial Black" w:hAnsi="Arial Black"/>
                <w:b/>
              </w:rPr>
            </w:pPr>
            <w:r w:rsidRPr="009924E1">
              <w:rPr>
                <w:rFonts w:ascii="Arial Black" w:hAnsi="Arial Black"/>
                <w:b/>
              </w:rPr>
              <w:t>67</w:t>
            </w: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pPr>
            <w:r w:rsidRPr="009924E1">
              <w:t>Chem</w:t>
            </w: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24</w:t>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18</w:t>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9924E1" w:rsidP="006F4FC9">
            <w:pPr>
              <w:tabs>
                <w:tab w:val="left" w:pos="360"/>
              </w:tabs>
              <w:rPr>
                <w:rFonts w:ascii="Arial Black" w:hAnsi="Arial Black"/>
                <w:b/>
              </w:rPr>
            </w:pPr>
            <w:r w:rsidRPr="009924E1">
              <w:rPr>
                <w:rFonts w:ascii="Arial Black" w:hAnsi="Arial Black"/>
                <w:b/>
              </w:rPr>
              <w:t>03</w:t>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11</w:t>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9924E1" w:rsidP="008A11AC">
            <w:pPr>
              <w:tabs>
                <w:tab w:val="left" w:pos="360"/>
              </w:tabs>
              <w:rPr>
                <w:rFonts w:ascii="Arial Black" w:hAnsi="Arial Black"/>
                <w:b/>
              </w:rPr>
            </w:pPr>
            <w:r w:rsidRPr="009924E1">
              <w:rPr>
                <w:rFonts w:ascii="Arial Black" w:hAnsi="Arial Black"/>
                <w:b/>
              </w:rPr>
              <w:t>56</w:t>
            </w: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pPr>
            <w:r w:rsidRPr="009924E1">
              <w:t xml:space="preserve">Mech. </w:t>
            </w: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25</w:t>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12</w:t>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9924E1" w:rsidP="006F4FC9">
            <w:pPr>
              <w:tabs>
                <w:tab w:val="left" w:pos="360"/>
              </w:tabs>
              <w:rPr>
                <w:rFonts w:ascii="Arial Black" w:hAnsi="Arial Black"/>
                <w:b/>
              </w:rPr>
            </w:pPr>
            <w:r w:rsidRPr="009924E1">
              <w:rPr>
                <w:rFonts w:ascii="Arial Black" w:hAnsi="Arial Black"/>
                <w:b/>
              </w:rPr>
              <w:t>06</w:t>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28</w:t>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9924E1" w:rsidP="008A11AC">
            <w:pPr>
              <w:tabs>
                <w:tab w:val="left" w:pos="360"/>
              </w:tabs>
              <w:rPr>
                <w:rFonts w:ascii="Arial Black" w:hAnsi="Arial Black"/>
                <w:b/>
              </w:rPr>
            </w:pPr>
            <w:r w:rsidRPr="009924E1">
              <w:rPr>
                <w:rFonts w:ascii="Arial Black" w:hAnsi="Arial Black"/>
                <w:b/>
              </w:rPr>
              <w:t>71</w:t>
            </w: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pPr>
            <w:r w:rsidRPr="009924E1">
              <w:t>M&amp;ME</w:t>
            </w: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04</w:t>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04</w:t>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9924E1" w:rsidP="006F4FC9">
            <w:pPr>
              <w:tabs>
                <w:tab w:val="left" w:pos="360"/>
              </w:tabs>
              <w:rPr>
                <w:rFonts w:ascii="Arial Black" w:hAnsi="Arial Black"/>
                <w:b/>
              </w:rPr>
            </w:pPr>
            <w:r w:rsidRPr="009924E1">
              <w:rPr>
                <w:rFonts w:ascii="Arial Black" w:hAnsi="Arial Black"/>
                <w:b/>
              </w:rPr>
              <w:t>03</w:t>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9924E1" w:rsidP="008A11AC">
            <w:pPr>
              <w:tabs>
                <w:tab w:val="left" w:pos="360"/>
              </w:tabs>
              <w:rPr>
                <w:rFonts w:ascii="Arial Black" w:hAnsi="Arial Black"/>
                <w:b/>
              </w:rPr>
            </w:pPr>
            <w:r w:rsidRPr="009924E1">
              <w:rPr>
                <w:rFonts w:ascii="Arial Black" w:hAnsi="Arial Black"/>
                <w:b/>
              </w:rPr>
              <w:t>11</w:t>
            </w: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pPr>
            <w:r w:rsidRPr="009924E1">
              <w:t>C. Sc.</w:t>
            </w: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24</w:t>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09</w:t>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9924E1" w:rsidP="006F4FC9">
            <w:pPr>
              <w:tabs>
                <w:tab w:val="left" w:pos="360"/>
              </w:tabs>
              <w:rPr>
                <w:rFonts w:ascii="Arial Black" w:hAnsi="Arial Black"/>
                <w:b/>
              </w:rPr>
            </w:pPr>
            <w:r w:rsidRPr="009924E1">
              <w:rPr>
                <w:rFonts w:ascii="Arial Black" w:hAnsi="Arial Black"/>
                <w:b/>
              </w:rPr>
              <w:t>04</w:t>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22</w:t>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9924E1" w:rsidP="008A11AC">
            <w:pPr>
              <w:tabs>
                <w:tab w:val="left" w:pos="360"/>
              </w:tabs>
              <w:rPr>
                <w:rFonts w:ascii="Arial Black" w:hAnsi="Arial Black"/>
                <w:b/>
              </w:rPr>
            </w:pPr>
            <w:r w:rsidRPr="009924E1">
              <w:rPr>
                <w:rFonts w:ascii="Arial Black" w:hAnsi="Arial Black"/>
                <w:b/>
              </w:rPr>
              <w:t>59</w:t>
            </w: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pPr>
            <w:r w:rsidRPr="009924E1">
              <w:t>I.T.</w:t>
            </w: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24</w:t>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08</w:t>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9924E1" w:rsidP="006F4FC9">
            <w:pPr>
              <w:tabs>
                <w:tab w:val="left" w:pos="360"/>
              </w:tabs>
              <w:rPr>
                <w:rFonts w:ascii="Arial Black" w:hAnsi="Arial Black"/>
                <w:b/>
              </w:rPr>
            </w:pPr>
            <w:r w:rsidRPr="009924E1">
              <w:rPr>
                <w:rFonts w:ascii="Arial Black" w:hAnsi="Arial Black"/>
                <w:b/>
              </w:rPr>
              <w:t>02</w:t>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18</w:t>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9924E1" w:rsidP="0089037E">
            <w:pPr>
              <w:tabs>
                <w:tab w:val="left" w:pos="360"/>
              </w:tabs>
              <w:rPr>
                <w:rFonts w:ascii="Arial Black" w:hAnsi="Arial Black"/>
                <w:b/>
              </w:rPr>
            </w:pPr>
            <w:r w:rsidRPr="009924E1">
              <w:rPr>
                <w:rFonts w:ascii="Arial Black" w:hAnsi="Arial Black"/>
                <w:b/>
              </w:rPr>
              <w:t>0</w:t>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9924E1" w:rsidP="008A11AC">
            <w:pPr>
              <w:tabs>
                <w:tab w:val="left" w:pos="360"/>
              </w:tabs>
              <w:rPr>
                <w:rFonts w:ascii="Arial Black" w:hAnsi="Arial Black"/>
                <w:b/>
              </w:rPr>
            </w:pPr>
            <w:r w:rsidRPr="009924E1">
              <w:rPr>
                <w:rFonts w:ascii="Arial Black" w:hAnsi="Arial Black"/>
                <w:b/>
              </w:rPr>
              <w:t>52</w:t>
            </w:r>
          </w:p>
        </w:tc>
      </w:tr>
      <w:tr w:rsidR="00791269" w:rsidRPr="009924E1" w:rsidTr="00974094">
        <w:trPr>
          <w:gridAfter w:val="1"/>
          <w:wAfter w:w="10" w:type="dxa"/>
        </w:trPr>
        <w:tc>
          <w:tcPr>
            <w:tcW w:w="1154"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56" w:type="dxa"/>
            <w:tcBorders>
              <w:top w:val="single" w:sz="4" w:space="0" w:color="auto"/>
              <w:left w:val="single" w:sz="4" w:space="0" w:color="auto"/>
              <w:bottom w:val="single" w:sz="4" w:space="0" w:color="auto"/>
              <w:right w:val="single" w:sz="4" w:space="0" w:color="auto"/>
            </w:tcBorders>
          </w:tcPr>
          <w:p w:rsidR="00791269" w:rsidRPr="009924E1" w:rsidRDefault="00791269" w:rsidP="00791269">
            <w:pPr>
              <w:tabs>
                <w:tab w:val="left" w:pos="360"/>
              </w:tabs>
              <w:rPr>
                <w:rFonts w:ascii="Arial Black" w:hAnsi="Arial Black"/>
              </w:rPr>
            </w:pPr>
          </w:p>
        </w:tc>
        <w:tc>
          <w:tcPr>
            <w:tcW w:w="1026" w:type="dxa"/>
            <w:tcBorders>
              <w:top w:val="single" w:sz="4" w:space="0" w:color="auto"/>
              <w:left w:val="single" w:sz="4" w:space="0" w:color="auto"/>
              <w:bottom w:val="single" w:sz="4" w:space="0" w:color="auto"/>
              <w:right w:val="single" w:sz="4" w:space="0" w:color="auto"/>
            </w:tcBorders>
          </w:tcPr>
          <w:p w:rsidR="00791269" w:rsidRPr="009924E1" w:rsidRDefault="00F64551" w:rsidP="0089037E">
            <w:pPr>
              <w:tabs>
                <w:tab w:val="left" w:pos="360"/>
              </w:tabs>
              <w:rPr>
                <w:rFonts w:ascii="Arial Black" w:hAnsi="Arial Black"/>
              </w:rPr>
            </w:pPr>
            <w:r>
              <w:rPr>
                <w:rFonts w:ascii="Arial Black" w:hAnsi="Arial Black"/>
              </w:rPr>
              <w:fldChar w:fldCharType="begin"/>
            </w:r>
            <w:r w:rsidR="009924E1">
              <w:rPr>
                <w:rFonts w:ascii="Arial Black" w:hAnsi="Arial Black"/>
              </w:rPr>
              <w:instrText xml:space="preserve"> =SUM(ABOVE) </w:instrText>
            </w:r>
            <w:r>
              <w:rPr>
                <w:rFonts w:ascii="Arial Black" w:hAnsi="Arial Black"/>
              </w:rPr>
              <w:fldChar w:fldCharType="separate"/>
            </w:r>
            <w:r w:rsidR="009924E1">
              <w:rPr>
                <w:rFonts w:ascii="Arial Black" w:hAnsi="Arial Black"/>
                <w:noProof/>
              </w:rPr>
              <w:t>196</w:t>
            </w:r>
            <w:r>
              <w:rPr>
                <w:rFonts w:ascii="Arial Black" w:hAnsi="Arial Black"/>
              </w:rPr>
              <w:fldChar w:fldCharType="end"/>
            </w:r>
          </w:p>
        </w:tc>
        <w:tc>
          <w:tcPr>
            <w:tcW w:w="1077" w:type="dxa"/>
            <w:tcBorders>
              <w:top w:val="single" w:sz="4" w:space="0" w:color="auto"/>
              <w:left w:val="single" w:sz="4" w:space="0" w:color="auto"/>
              <w:bottom w:val="single" w:sz="4" w:space="0" w:color="auto"/>
              <w:right w:val="single" w:sz="4" w:space="0" w:color="auto"/>
            </w:tcBorders>
          </w:tcPr>
          <w:p w:rsidR="00791269" w:rsidRPr="009924E1" w:rsidRDefault="00F64551" w:rsidP="0089037E">
            <w:pPr>
              <w:tabs>
                <w:tab w:val="left" w:pos="360"/>
              </w:tabs>
              <w:rPr>
                <w:rFonts w:ascii="Arial Black" w:hAnsi="Arial Black"/>
              </w:rPr>
            </w:pPr>
            <w:r>
              <w:rPr>
                <w:rFonts w:ascii="Arial Black" w:hAnsi="Arial Black"/>
              </w:rPr>
              <w:fldChar w:fldCharType="begin"/>
            </w:r>
            <w:r w:rsidR="009924E1">
              <w:rPr>
                <w:rFonts w:ascii="Arial Black" w:hAnsi="Arial Black"/>
              </w:rPr>
              <w:instrText xml:space="preserve"> =SUM(ABOVE) </w:instrText>
            </w:r>
            <w:r>
              <w:rPr>
                <w:rFonts w:ascii="Arial Black" w:hAnsi="Arial Black"/>
              </w:rPr>
              <w:fldChar w:fldCharType="separate"/>
            </w:r>
            <w:r w:rsidR="009924E1">
              <w:rPr>
                <w:rFonts w:ascii="Arial Black" w:hAnsi="Arial Black"/>
                <w:noProof/>
              </w:rPr>
              <w:t>88</w:t>
            </w:r>
            <w:r>
              <w:rPr>
                <w:rFonts w:ascii="Arial Black" w:hAnsi="Arial Black"/>
              </w:rPr>
              <w:fldChar w:fldCharType="end"/>
            </w:r>
          </w:p>
        </w:tc>
        <w:tc>
          <w:tcPr>
            <w:tcW w:w="947" w:type="dxa"/>
            <w:tcBorders>
              <w:top w:val="single" w:sz="4" w:space="0" w:color="auto"/>
              <w:left w:val="single" w:sz="4" w:space="0" w:color="auto"/>
              <w:bottom w:val="single" w:sz="4" w:space="0" w:color="auto"/>
              <w:right w:val="single" w:sz="4" w:space="0" w:color="auto"/>
            </w:tcBorders>
          </w:tcPr>
          <w:p w:rsidR="00791269" w:rsidRPr="009924E1" w:rsidRDefault="00F64551" w:rsidP="006F4FC9">
            <w:pPr>
              <w:tabs>
                <w:tab w:val="left" w:pos="360"/>
              </w:tabs>
              <w:rPr>
                <w:rFonts w:ascii="Arial Black" w:hAnsi="Arial Black"/>
              </w:rPr>
            </w:pPr>
            <w:r>
              <w:rPr>
                <w:rFonts w:ascii="Arial Black" w:hAnsi="Arial Black"/>
              </w:rPr>
              <w:fldChar w:fldCharType="begin"/>
            </w:r>
            <w:r w:rsidR="009924E1">
              <w:rPr>
                <w:rFonts w:ascii="Arial Black" w:hAnsi="Arial Black"/>
              </w:rPr>
              <w:instrText xml:space="preserve"> =SUM(ABOVE) </w:instrText>
            </w:r>
            <w:r>
              <w:rPr>
                <w:rFonts w:ascii="Arial Black" w:hAnsi="Arial Black"/>
              </w:rPr>
              <w:fldChar w:fldCharType="separate"/>
            </w:r>
            <w:r w:rsidR="009924E1">
              <w:rPr>
                <w:rFonts w:ascii="Arial Black" w:hAnsi="Arial Black"/>
                <w:noProof/>
              </w:rPr>
              <w:t>36</w:t>
            </w:r>
            <w:r>
              <w:rPr>
                <w:rFonts w:ascii="Arial Black" w:hAnsi="Arial Black"/>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791269" w:rsidRPr="009924E1" w:rsidRDefault="00F64551" w:rsidP="0089037E">
            <w:pPr>
              <w:tabs>
                <w:tab w:val="left" w:pos="360"/>
              </w:tabs>
              <w:rPr>
                <w:rFonts w:ascii="Arial Black" w:hAnsi="Arial Black"/>
              </w:rPr>
            </w:pPr>
            <w:r>
              <w:rPr>
                <w:rFonts w:ascii="Arial Black" w:hAnsi="Arial Black"/>
              </w:rPr>
              <w:fldChar w:fldCharType="begin"/>
            </w:r>
            <w:r w:rsidR="009924E1">
              <w:rPr>
                <w:rFonts w:ascii="Arial Black" w:hAnsi="Arial Black"/>
              </w:rPr>
              <w:instrText xml:space="preserve"> =SUM(ABOVE) </w:instrText>
            </w:r>
            <w:r>
              <w:rPr>
                <w:rFonts w:ascii="Arial Black" w:hAnsi="Arial Black"/>
              </w:rPr>
              <w:fldChar w:fldCharType="separate"/>
            </w:r>
            <w:r w:rsidR="009924E1">
              <w:rPr>
                <w:rFonts w:ascii="Arial Black" w:hAnsi="Arial Black"/>
                <w:noProof/>
              </w:rPr>
              <w:t>168</w:t>
            </w:r>
            <w:r>
              <w:rPr>
                <w:rFonts w:ascii="Arial Black" w:hAnsi="Arial Black"/>
              </w:rPr>
              <w:fldChar w:fldCharType="end"/>
            </w:r>
          </w:p>
        </w:tc>
        <w:tc>
          <w:tcPr>
            <w:tcW w:w="967" w:type="dxa"/>
            <w:tcBorders>
              <w:top w:val="single" w:sz="4" w:space="0" w:color="auto"/>
              <w:left w:val="single" w:sz="4" w:space="0" w:color="auto"/>
              <w:bottom w:val="single" w:sz="4" w:space="0" w:color="auto"/>
              <w:right w:val="single" w:sz="4" w:space="0" w:color="auto"/>
            </w:tcBorders>
          </w:tcPr>
          <w:p w:rsidR="00791269" w:rsidRPr="009924E1" w:rsidRDefault="00F64551" w:rsidP="0089037E">
            <w:pPr>
              <w:tabs>
                <w:tab w:val="left" w:pos="360"/>
              </w:tabs>
              <w:rPr>
                <w:rFonts w:ascii="Arial Black" w:hAnsi="Arial Black"/>
              </w:rPr>
            </w:pPr>
            <w:r>
              <w:rPr>
                <w:rFonts w:ascii="Arial Black" w:hAnsi="Arial Black"/>
              </w:rPr>
              <w:fldChar w:fldCharType="begin"/>
            </w:r>
            <w:r w:rsidR="009924E1">
              <w:rPr>
                <w:rFonts w:ascii="Arial Black" w:hAnsi="Arial Black"/>
              </w:rPr>
              <w:instrText xml:space="preserve"> =SUM(ABOVE) </w:instrText>
            </w:r>
            <w:r>
              <w:rPr>
                <w:rFonts w:ascii="Arial Black" w:hAnsi="Arial Black"/>
              </w:rPr>
              <w:fldChar w:fldCharType="separate"/>
            </w:r>
            <w:r w:rsidR="009924E1">
              <w:rPr>
                <w:rFonts w:ascii="Arial Black" w:hAnsi="Arial Black"/>
                <w:noProof/>
              </w:rPr>
              <w:t>0</w:t>
            </w:r>
            <w:r>
              <w:rPr>
                <w:rFonts w:ascii="Arial Black" w:hAnsi="Arial Black"/>
              </w:rPr>
              <w:fldChar w:fldCharType="end"/>
            </w:r>
          </w:p>
        </w:tc>
        <w:tc>
          <w:tcPr>
            <w:tcW w:w="1270" w:type="dxa"/>
            <w:tcBorders>
              <w:top w:val="single" w:sz="4" w:space="0" w:color="auto"/>
              <w:left w:val="single" w:sz="4" w:space="0" w:color="auto"/>
              <w:bottom w:val="single" w:sz="4" w:space="0" w:color="auto"/>
              <w:right w:val="single" w:sz="4" w:space="0" w:color="auto"/>
            </w:tcBorders>
          </w:tcPr>
          <w:p w:rsidR="00791269" w:rsidRPr="009924E1" w:rsidRDefault="00F64551" w:rsidP="008A11AC">
            <w:pPr>
              <w:tabs>
                <w:tab w:val="left" w:pos="360"/>
              </w:tabs>
              <w:rPr>
                <w:rFonts w:ascii="Arial Black" w:hAnsi="Arial Black"/>
              </w:rPr>
            </w:pPr>
            <w:r>
              <w:rPr>
                <w:rFonts w:ascii="Arial Black" w:hAnsi="Arial Black"/>
              </w:rPr>
              <w:fldChar w:fldCharType="begin"/>
            </w:r>
            <w:r w:rsidR="009924E1">
              <w:rPr>
                <w:rFonts w:ascii="Arial Black" w:hAnsi="Arial Black"/>
              </w:rPr>
              <w:instrText xml:space="preserve"> =SUM(ABOVE) </w:instrText>
            </w:r>
            <w:r>
              <w:rPr>
                <w:rFonts w:ascii="Arial Black" w:hAnsi="Arial Black"/>
              </w:rPr>
              <w:fldChar w:fldCharType="separate"/>
            </w:r>
            <w:r w:rsidR="009924E1">
              <w:rPr>
                <w:rFonts w:ascii="Arial Black" w:hAnsi="Arial Black"/>
                <w:noProof/>
              </w:rPr>
              <w:t>488</w:t>
            </w:r>
            <w:r>
              <w:rPr>
                <w:rFonts w:ascii="Arial Black" w:hAnsi="Arial Black"/>
              </w:rPr>
              <w:fldChar w:fldCharType="end"/>
            </w:r>
          </w:p>
        </w:tc>
      </w:tr>
    </w:tbl>
    <w:p w:rsidR="00341402" w:rsidRDefault="00341402">
      <w:pPr>
        <w:rPr>
          <w:color w:val="FF0000"/>
        </w:rPr>
      </w:pPr>
    </w:p>
    <w:p w:rsidR="00791269" w:rsidRPr="000905FF" w:rsidRDefault="00791269">
      <w:pPr>
        <w:rPr>
          <w:color w:val="FF0000"/>
        </w:rPr>
      </w:pPr>
    </w:p>
    <w:p w:rsidR="0035482A" w:rsidRPr="000905FF" w:rsidRDefault="0035482A" w:rsidP="00176155">
      <w:pPr>
        <w:keepNext/>
        <w:rPr>
          <w:color w:val="FF0000"/>
        </w:rPr>
      </w:pPr>
      <w:r w:rsidRPr="000905FF">
        <w:rPr>
          <w:rFonts w:ascii="Lucida Calligraphy" w:hAnsi="Lucida Calligraphy" w:cs="Calibri"/>
          <w:b/>
          <w:noProof/>
          <w:color w:val="FF0000"/>
          <w:sz w:val="32"/>
          <w:szCs w:val="32"/>
          <w:lang w:val="en-US"/>
        </w:rPr>
        <w:drawing>
          <wp:inline distT="0" distB="0" distL="0" distR="0">
            <wp:extent cx="5992437" cy="2098964"/>
            <wp:effectExtent l="19050" t="0" r="27363"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4ED2" w:rsidRPr="000905FF" w:rsidRDefault="00E22456" w:rsidP="00176155">
      <w:pPr>
        <w:pStyle w:val="Caption"/>
        <w:jc w:val="center"/>
        <w:rPr>
          <w:rFonts w:ascii="Lucida Calligraphy" w:hAnsi="Lucida Calligraphy" w:cs="Calibri"/>
          <w:b w:val="0"/>
          <w:color w:val="FF0000"/>
          <w:sz w:val="24"/>
          <w:szCs w:val="24"/>
        </w:rPr>
      </w:pPr>
      <w:r w:rsidRPr="000905FF">
        <w:rPr>
          <w:color w:val="FF0000"/>
          <w:sz w:val="24"/>
          <w:szCs w:val="24"/>
        </w:rPr>
        <w:t xml:space="preserve">Admission Statistics </w:t>
      </w:r>
      <w:r w:rsidR="00176155" w:rsidRPr="000905FF">
        <w:rPr>
          <w:color w:val="FF0000"/>
          <w:sz w:val="24"/>
          <w:szCs w:val="24"/>
        </w:rPr>
        <w:t>-B.Tech. (04- years)</w:t>
      </w:r>
    </w:p>
    <w:p w:rsidR="00FB63DE" w:rsidRPr="005777CC" w:rsidRDefault="00FB63DE" w:rsidP="00D25D6E">
      <w:pPr>
        <w:rPr>
          <w:rFonts w:ascii="Lucida Calligraphy" w:hAnsi="Lucida Calligraphy" w:cs="Calibri"/>
          <w:b/>
          <w:sz w:val="32"/>
          <w:szCs w:val="32"/>
        </w:rPr>
      </w:pPr>
      <w:r w:rsidRPr="005777CC">
        <w:rPr>
          <w:rFonts w:ascii="Lucida Calligraphy" w:hAnsi="Lucida Calligraphy" w:cs="Calibri"/>
          <w:b/>
          <w:sz w:val="32"/>
          <w:szCs w:val="32"/>
        </w:rPr>
        <w:t>M.Tech</w:t>
      </w:r>
      <w:r w:rsidR="003B7310" w:rsidRPr="005777CC">
        <w:rPr>
          <w:rFonts w:ascii="Lucida Calligraphy" w:hAnsi="Lucida Calligraphy" w:cs="Calibri"/>
          <w:b/>
          <w:sz w:val="32"/>
          <w:szCs w:val="32"/>
        </w:rPr>
        <w:t>.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2911"/>
        <w:gridCol w:w="712"/>
        <w:gridCol w:w="994"/>
        <w:gridCol w:w="1359"/>
        <w:gridCol w:w="764"/>
        <w:gridCol w:w="863"/>
      </w:tblGrid>
      <w:tr w:rsidR="00D55903" w:rsidRPr="005777CC" w:rsidTr="0051320B">
        <w:trPr>
          <w:trHeight w:val="368"/>
          <w:jc w:val="center"/>
        </w:trPr>
        <w:tc>
          <w:tcPr>
            <w:tcW w:w="8438" w:type="dxa"/>
            <w:gridSpan w:val="7"/>
            <w:tcBorders>
              <w:top w:val="single" w:sz="4" w:space="0" w:color="auto"/>
              <w:left w:val="single" w:sz="4" w:space="0" w:color="auto"/>
              <w:bottom w:val="single" w:sz="4" w:space="0" w:color="auto"/>
              <w:right w:val="single" w:sz="4" w:space="0" w:color="auto"/>
            </w:tcBorders>
          </w:tcPr>
          <w:p w:rsidR="00D55903" w:rsidRPr="005777CC" w:rsidRDefault="00D55903" w:rsidP="00EA6071">
            <w:pPr>
              <w:tabs>
                <w:tab w:val="left" w:pos="360"/>
              </w:tabs>
              <w:spacing w:after="0" w:line="240" w:lineRule="auto"/>
              <w:rPr>
                <w:rFonts w:ascii="Lucida Calligraphy" w:hAnsi="Lucida Calligraphy"/>
                <w:b/>
              </w:rPr>
            </w:pPr>
            <w:r w:rsidRPr="005777CC">
              <w:rPr>
                <w:rFonts w:ascii="Lucida Calligraphy" w:hAnsi="Lucida Calligraphy"/>
                <w:b/>
              </w:rPr>
              <w:t xml:space="preserve">                                 Admission Made</w:t>
            </w:r>
          </w:p>
        </w:tc>
      </w:tr>
      <w:tr w:rsidR="00D55903" w:rsidRPr="005777CC" w:rsidTr="00C67EAE">
        <w:trPr>
          <w:trHeight w:val="732"/>
          <w:jc w:val="center"/>
        </w:trPr>
        <w:tc>
          <w:tcPr>
            <w:tcW w:w="839" w:type="dxa"/>
            <w:tcBorders>
              <w:top w:val="single" w:sz="4" w:space="0" w:color="auto"/>
              <w:left w:val="single" w:sz="4" w:space="0" w:color="auto"/>
              <w:bottom w:val="single" w:sz="4" w:space="0" w:color="auto"/>
              <w:right w:val="single" w:sz="4" w:space="0" w:color="auto"/>
            </w:tcBorders>
          </w:tcPr>
          <w:p w:rsidR="00D55903" w:rsidRPr="005777CC" w:rsidRDefault="00D55903" w:rsidP="00EA6071">
            <w:pPr>
              <w:tabs>
                <w:tab w:val="left" w:pos="360"/>
              </w:tabs>
              <w:spacing w:after="0" w:line="240" w:lineRule="auto"/>
              <w:rPr>
                <w:rFonts w:ascii="Lucida Calligraphy" w:hAnsi="Lucida Calligraphy"/>
                <w:b/>
                <w:sz w:val="20"/>
                <w:szCs w:val="20"/>
              </w:rPr>
            </w:pPr>
          </w:p>
          <w:p w:rsidR="00D55903" w:rsidRPr="005777CC" w:rsidRDefault="00D55903" w:rsidP="00EA6071">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Year</w:t>
            </w:r>
          </w:p>
        </w:tc>
        <w:tc>
          <w:tcPr>
            <w:tcW w:w="2988" w:type="dxa"/>
            <w:tcBorders>
              <w:top w:val="single" w:sz="4" w:space="0" w:color="auto"/>
              <w:left w:val="single" w:sz="4" w:space="0" w:color="auto"/>
              <w:bottom w:val="single" w:sz="4" w:space="0" w:color="auto"/>
              <w:right w:val="single" w:sz="4" w:space="0" w:color="auto"/>
            </w:tcBorders>
          </w:tcPr>
          <w:p w:rsidR="00D55903" w:rsidRPr="005777CC" w:rsidRDefault="00D55903" w:rsidP="00EA6071">
            <w:pPr>
              <w:tabs>
                <w:tab w:val="left" w:pos="360"/>
              </w:tabs>
              <w:spacing w:after="0" w:line="240" w:lineRule="auto"/>
              <w:rPr>
                <w:rFonts w:ascii="Lucida Calligraphy" w:hAnsi="Lucida Calligraphy"/>
                <w:b/>
                <w:sz w:val="20"/>
                <w:szCs w:val="20"/>
              </w:rPr>
            </w:pPr>
          </w:p>
          <w:p w:rsidR="00D55903" w:rsidRPr="005777CC" w:rsidRDefault="00D55903" w:rsidP="00EA6071">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Programme</w:t>
            </w:r>
          </w:p>
        </w:tc>
        <w:tc>
          <w:tcPr>
            <w:tcW w:w="727" w:type="dxa"/>
            <w:tcBorders>
              <w:top w:val="single" w:sz="4" w:space="0" w:color="auto"/>
              <w:left w:val="single" w:sz="4" w:space="0" w:color="auto"/>
              <w:bottom w:val="single" w:sz="4" w:space="0" w:color="auto"/>
              <w:right w:val="single" w:sz="4" w:space="0" w:color="auto"/>
            </w:tcBorders>
          </w:tcPr>
          <w:p w:rsidR="00D55903" w:rsidRPr="005777CC" w:rsidRDefault="00D55903" w:rsidP="00EA6071">
            <w:pPr>
              <w:tabs>
                <w:tab w:val="left" w:pos="360"/>
              </w:tabs>
              <w:spacing w:after="0" w:line="240" w:lineRule="auto"/>
              <w:rPr>
                <w:rFonts w:ascii="Lucida Calligraphy" w:hAnsi="Lucida Calligraphy"/>
                <w:b/>
                <w:sz w:val="20"/>
                <w:szCs w:val="20"/>
              </w:rPr>
            </w:pPr>
          </w:p>
          <w:p w:rsidR="00D55903" w:rsidRPr="005777CC" w:rsidRDefault="00D55903" w:rsidP="00EA6071">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OP</w:t>
            </w:r>
          </w:p>
        </w:tc>
        <w:tc>
          <w:tcPr>
            <w:tcW w:w="876" w:type="dxa"/>
            <w:tcBorders>
              <w:top w:val="single" w:sz="4" w:space="0" w:color="auto"/>
              <w:left w:val="single" w:sz="4" w:space="0" w:color="auto"/>
              <w:bottom w:val="single" w:sz="4" w:space="0" w:color="auto"/>
              <w:right w:val="single" w:sz="4" w:space="0" w:color="auto"/>
            </w:tcBorders>
          </w:tcPr>
          <w:p w:rsidR="00D55903" w:rsidRPr="005777CC" w:rsidRDefault="00D55903" w:rsidP="00EA6071">
            <w:pPr>
              <w:tabs>
                <w:tab w:val="left" w:pos="360"/>
              </w:tabs>
              <w:spacing w:after="0" w:line="240" w:lineRule="auto"/>
              <w:rPr>
                <w:rFonts w:ascii="Lucida Calligraphy" w:hAnsi="Lucida Calligraphy"/>
                <w:b/>
                <w:sz w:val="20"/>
                <w:szCs w:val="20"/>
              </w:rPr>
            </w:pPr>
          </w:p>
          <w:p w:rsidR="00D55903" w:rsidRPr="005777CC" w:rsidRDefault="00D55903" w:rsidP="00EA6071">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SC/ST</w:t>
            </w:r>
          </w:p>
        </w:tc>
        <w:tc>
          <w:tcPr>
            <w:tcW w:w="1365" w:type="dxa"/>
            <w:tcBorders>
              <w:top w:val="single" w:sz="4" w:space="0" w:color="auto"/>
              <w:left w:val="single" w:sz="4" w:space="0" w:color="auto"/>
              <w:bottom w:val="single" w:sz="4" w:space="0" w:color="auto"/>
              <w:right w:val="single" w:sz="4" w:space="0" w:color="auto"/>
            </w:tcBorders>
          </w:tcPr>
          <w:p w:rsidR="00D55903" w:rsidRPr="005777CC" w:rsidRDefault="00D55903" w:rsidP="00EA6071">
            <w:pPr>
              <w:tabs>
                <w:tab w:val="left" w:pos="360"/>
              </w:tabs>
              <w:spacing w:after="0" w:line="240" w:lineRule="auto"/>
              <w:rPr>
                <w:rFonts w:ascii="Lucida Calligraphy" w:hAnsi="Lucida Calligraphy"/>
                <w:b/>
                <w:sz w:val="20"/>
                <w:szCs w:val="20"/>
              </w:rPr>
            </w:pPr>
          </w:p>
          <w:p w:rsidR="00D55903" w:rsidRPr="005777CC" w:rsidRDefault="00D55903" w:rsidP="00EA6071">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Sponsored</w:t>
            </w:r>
          </w:p>
        </w:tc>
        <w:tc>
          <w:tcPr>
            <w:tcW w:w="772" w:type="dxa"/>
            <w:tcBorders>
              <w:top w:val="single" w:sz="4" w:space="0" w:color="auto"/>
              <w:left w:val="single" w:sz="4" w:space="0" w:color="auto"/>
              <w:bottom w:val="single" w:sz="4" w:space="0" w:color="auto"/>
              <w:right w:val="single" w:sz="4" w:space="0" w:color="auto"/>
            </w:tcBorders>
          </w:tcPr>
          <w:p w:rsidR="00D55903" w:rsidRPr="005777CC" w:rsidRDefault="00D55903" w:rsidP="00EA6071">
            <w:pPr>
              <w:tabs>
                <w:tab w:val="left" w:pos="360"/>
              </w:tabs>
              <w:spacing w:after="0" w:line="240" w:lineRule="auto"/>
              <w:rPr>
                <w:rFonts w:ascii="Lucida Calligraphy" w:hAnsi="Lucida Calligraphy"/>
                <w:b/>
                <w:sz w:val="20"/>
                <w:szCs w:val="20"/>
              </w:rPr>
            </w:pPr>
          </w:p>
          <w:p w:rsidR="00D55903" w:rsidRPr="005777CC" w:rsidRDefault="00D55903" w:rsidP="00EA6071">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OBC</w:t>
            </w:r>
          </w:p>
        </w:tc>
        <w:tc>
          <w:tcPr>
            <w:tcW w:w="871" w:type="dxa"/>
            <w:tcBorders>
              <w:top w:val="single" w:sz="4" w:space="0" w:color="auto"/>
              <w:left w:val="single" w:sz="4" w:space="0" w:color="auto"/>
              <w:bottom w:val="single" w:sz="4" w:space="0" w:color="auto"/>
              <w:right w:val="single" w:sz="4" w:space="0" w:color="auto"/>
            </w:tcBorders>
          </w:tcPr>
          <w:p w:rsidR="00D55903" w:rsidRPr="005777CC" w:rsidRDefault="00D55903" w:rsidP="00EA6071">
            <w:pPr>
              <w:tabs>
                <w:tab w:val="left" w:pos="360"/>
              </w:tabs>
              <w:spacing w:after="0" w:line="240" w:lineRule="auto"/>
              <w:rPr>
                <w:rFonts w:ascii="Lucida Calligraphy" w:hAnsi="Lucida Calligraphy"/>
                <w:b/>
                <w:sz w:val="20"/>
                <w:szCs w:val="20"/>
              </w:rPr>
            </w:pPr>
          </w:p>
          <w:p w:rsidR="00D55903" w:rsidRPr="005777CC" w:rsidRDefault="00D55903" w:rsidP="00EA6071">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Total</w:t>
            </w:r>
          </w:p>
        </w:tc>
      </w:tr>
      <w:tr w:rsidR="00791269" w:rsidRPr="005777CC" w:rsidTr="00C67EAE">
        <w:trPr>
          <w:trHeight w:val="503"/>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2016</w:t>
            </w: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 xml:space="preserve">Water Resource Engg. </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02</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10</w:t>
            </w:r>
          </w:p>
        </w:tc>
      </w:tr>
      <w:tr w:rsidR="00791269" w:rsidRPr="005777CC" w:rsidTr="00C67EAE">
        <w:trPr>
          <w:trHeight w:val="70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Mechanical System Design</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04/-</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05</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03</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18</w:t>
            </w:r>
          </w:p>
        </w:tc>
      </w:tr>
      <w:tr w:rsidR="00791269" w:rsidRPr="005777CC" w:rsidTr="00C67EAE">
        <w:trPr>
          <w:trHeight w:val="377"/>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Structural Engineering</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13</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03/01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03</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02</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22</w:t>
            </w:r>
          </w:p>
        </w:tc>
      </w:tr>
      <w:tr w:rsidR="00791269" w:rsidRPr="005777CC" w:rsidTr="00C67EAE">
        <w:trPr>
          <w:trHeight w:val="70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Industrial Tribology and Maintenance Management</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09</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02/-</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03</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15</w:t>
            </w:r>
          </w:p>
        </w:tc>
      </w:tr>
      <w:tr w:rsidR="00791269" w:rsidRPr="005777CC" w:rsidTr="00C67EAE">
        <w:trPr>
          <w:trHeight w:val="70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Communication Information Technology</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12</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05</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19</w:t>
            </w:r>
          </w:p>
        </w:tc>
      </w:tr>
      <w:tr w:rsidR="00791269" w:rsidRPr="005777CC" w:rsidTr="00C67EAE">
        <w:trPr>
          <w:trHeight w:val="70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Electric Power &amp; Energy System</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11</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02/01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05</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20</w:t>
            </w:r>
          </w:p>
        </w:tc>
      </w:tr>
      <w:tr w:rsidR="00791269" w:rsidRPr="005777CC" w:rsidTr="00C67EAE">
        <w:trPr>
          <w:trHeight w:val="368"/>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Transportation Engg</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02/01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05</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03</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17</w:t>
            </w:r>
          </w:p>
        </w:tc>
      </w:tr>
      <w:tr w:rsidR="00791269" w:rsidRPr="005777CC" w:rsidTr="00C67EAE">
        <w:trPr>
          <w:trHeight w:val="359"/>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Geo-Tech</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05</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14</w:t>
            </w:r>
          </w:p>
        </w:tc>
      </w:tr>
      <w:tr w:rsidR="00791269" w:rsidRPr="005777CC" w:rsidTr="00C67EAE">
        <w:trPr>
          <w:trHeight w:val="35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Micro Electronics</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05</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02</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09</w:t>
            </w:r>
          </w:p>
        </w:tc>
      </w:tr>
      <w:tr w:rsidR="00791269" w:rsidRPr="005777CC" w:rsidTr="00C67EAE">
        <w:trPr>
          <w:trHeight w:val="341"/>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Chemical Engineering</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02</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01</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03</w:t>
            </w:r>
          </w:p>
        </w:tc>
      </w:tr>
      <w:tr w:rsidR="00791269" w:rsidRPr="005777CC" w:rsidTr="00C67EAE">
        <w:trPr>
          <w:trHeight w:val="26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b/>
              </w:rPr>
            </w:pPr>
            <w:r w:rsidRPr="005777CC">
              <w:rPr>
                <w:rFonts w:ascii="Verdana" w:hAnsi="Verdana"/>
                <w:b/>
              </w:rPr>
              <w:t>TOTAL</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F64551" w:rsidP="00791269">
            <w:pPr>
              <w:tabs>
                <w:tab w:val="left" w:pos="360"/>
              </w:tabs>
              <w:spacing w:after="0" w:line="240" w:lineRule="auto"/>
              <w:rPr>
                <w:rFonts w:ascii="Verdana" w:hAnsi="Verdana"/>
                <w:b/>
              </w:rPr>
            </w:pPr>
            <w:r w:rsidRPr="005777CC">
              <w:rPr>
                <w:rFonts w:ascii="Verdana" w:hAnsi="Verdana"/>
                <w:b/>
              </w:rPr>
              <w:fldChar w:fldCharType="begin"/>
            </w:r>
            <w:r w:rsidR="00791269" w:rsidRPr="005777CC">
              <w:rPr>
                <w:rFonts w:ascii="Verdana" w:hAnsi="Verdana"/>
                <w:b/>
              </w:rPr>
              <w:instrText xml:space="preserve"> =SUM(ABOVE) </w:instrText>
            </w:r>
            <w:r w:rsidRPr="005777CC">
              <w:rPr>
                <w:rFonts w:ascii="Verdana" w:hAnsi="Verdana"/>
                <w:b/>
              </w:rPr>
              <w:fldChar w:fldCharType="separate"/>
            </w:r>
            <w:r w:rsidR="00791269" w:rsidRPr="005777CC">
              <w:rPr>
                <w:rFonts w:ascii="Verdana" w:hAnsi="Verdana"/>
                <w:b/>
                <w:noProof/>
              </w:rPr>
              <w:t>76</w:t>
            </w:r>
            <w:r w:rsidRPr="005777CC">
              <w:rPr>
                <w:rFonts w:ascii="Verdana" w:hAnsi="Verdana"/>
                <w:b/>
              </w:rPr>
              <w:fldChar w:fldCharType="end"/>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b/>
              </w:rPr>
            </w:pPr>
            <w:r w:rsidRPr="005777CC">
              <w:rPr>
                <w:rFonts w:ascii="Verdana" w:hAnsi="Verdana"/>
                <w:b/>
              </w:rPr>
              <w:t>17/06</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F64551" w:rsidP="00791269">
            <w:pPr>
              <w:tabs>
                <w:tab w:val="left" w:pos="360"/>
              </w:tabs>
              <w:spacing w:after="0" w:line="240" w:lineRule="auto"/>
              <w:rPr>
                <w:rFonts w:ascii="Verdana" w:hAnsi="Verdana"/>
                <w:b/>
              </w:rPr>
            </w:pPr>
            <w:r w:rsidRPr="005777CC">
              <w:rPr>
                <w:rFonts w:ascii="Verdana" w:hAnsi="Verdana"/>
                <w:b/>
              </w:rPr>
              <w:fldChar w:fldCharType="begin"/>
            </w:r>
            <w:r w:rsidR="00791269" w:rsidRPr="005777CC">
              <w:rPr>
                <w:rFonts w:ascii="Verdana" w:hAnsi="Verdana"/>
                <w:b/>
              </w:rPr>
              <w:instrText xml:space="preserve"> =SUM(ABOVE) </w:instrText>
            </w:r>
            <w:r w:rsidRPr="005777CC">
              <w:rPr>
                <w:rFonts w:ascii="Verdana" w:hAnsi="Verdana"/>
                <w:b/>
              </w:rPr>
              <w:fldChar w:fldCharType="separate"/>
            </w:r>
            <w:r w:rsidR="00791269" w:rsidRPr="005777CC">
              <w:rPr>
                <w:rFonts w:ascii="Verdana" w:hAnsi="Verdana"/>
                <w:b/>
                <w:noProof/>
              </w:rPr>
              <w:t>36</w:t>
            </w:r>
            <w:r w:rsidRPr="005777CC">
              <w:rPr>
                <w:rFonts w:ascii="Verdana" w:hAnsi="Verdana"/>
                <w:b/>
              </w:rPr>
              <w:fldChar w:fldCharType="end"/>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b/>
              </w:rPr>
            </w:pPr>
            <w:r w:rsidRPr="005777CC">
              <w:rPr>
                <w:rFonts w:ascii="Verdana" w:hAnsi="Verdana"/>
                <w:b/>
              </w:rPr>
              <w:t>12</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F64551" w:rsidP="00791269">
            <w:pPr>
              <w:tabs>
                <w:tab w:val="left" w:pos="360"/>
              </w:tabs>
              <w:spacing w:after="0" w:line="240" w:lineRule="auto"/>
              <w:rPr>
                <w:rFonts w:ascii="Verdana" w:hAnsi="Verdana"/>
                <w:b/>
              </w:rPr>
            </w:pPr>
            <w:r w:rsidRPr="005777CC">
              <w:rPr>
                <w:rFonts w:ascii="Verdana" w:hAnsi="Verdana"/>
                <w:b/>
              </w:rPr>
              <w:fldChar w:fldCharType="begin"/>
            </w:r>
            <w:r w:rsidR="00791269" w:rsidRPr="005777CC">
              <w:rPr>
                <w:rFonts w:ascii="Verdana" w:hAnsi="Verdana"/>
                <w:b/>
              </w:rPr>
              <w:instrText xml:space="preserve"> =SUM(ABOVE) </w:instrText>
            </w:r>
            <w:r w:rsidRPr="005777CC">
              <w:rPr>
                <w:rFonts w:ascii="Verdana" w:hAnsi="Verdana"/>
                <w:b/>
              </w:rPr>
              <w:fldChar w:fldCharType="separate"/>
            </w:r>
            <w:r w:rsidR="00791269" w:rsidRPr="005777CC">
              <w:rPr>
                <w:rFonts w:ascii="Verdana" w:hAnsi="Verdana"/>
                <w:b/>
                <w:noProof/>
              </w:rPr>
              <w:t>147</w:t>
            </w:r>
            <w:r w:rsidRPr="005777CC">
              <w:rPr>
                <w:rFonts w:ascii="Verdana" w:hAnsi="Verdana"/>
                <w:b/>
              </w:rPr>
              <w:fldChar w:fldCharType="end"/>
            </w:r>
          </w:p>
        </w:tc>
      </w:tr>
      <w:tr w:rsidR="00791269" w:rsidRPr="005777CC" w:rsidTr="00C67EAE">
        <w:trPr>
          <w:trHeight w:val="35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Lucida Calligraphy" w:hAnsi="Lucida Calligraphy"/>
                <w:b/>
                <w:sz w:val="20"/>
                <w:szCs w:val="20"/>
              </w:rPr>
            </w:pPr>
          </w:p>
          <w:p w:rsidR="00791269" w:rsidRPr="005777CC" w:rsidRDefault="00791269" w:rsidP="00791269">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Year</w:t>
            </w: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Lucida Calligraphy" w:hAnsi="Lucida Calligraphy"/>
                <w:b/>
                <w:sz w:val="20"/>
                <w:szCs w:val="20"/>
              </w:rPr>
            </w:pPr>
          </w:p>
          <w:p w:rsidR="00791269" w:rsidRPr="005777CC" w:rsidRDefault="00791269" w:rsidP="00791269">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Programme</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791269" w:rsidP="00B65246">
            <w:pPr>
              <w:tabs>
                <w:tab w:val="left" w:pos="360"/>
              </w:tabs>
              <w:spacing w:after="0" w:line="240" w:lineRule="auto"/>
              <w:rPr>
                <w:rFonts w:ascii="Verdana" w:hAnsi="Verdana"/>
              </w:rPr>
            </w:pP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791269" w:rsidP="00B65246">
            <w:pPr>
              <w:tabs>
                <w:tab w:val="left" w:pos="360"/>
              </w:tabs>
              <w:spacing w:after="0" w:line="240" w:lineRule="auto"/>
              <w:rPr>
                <w:rFonts w:ascii="Verdana" w:hAnsi="Verdana"/>
              </w:rPr>
            </w:pP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791269" w:rsidP="00B65246">
            <w:pPr>
              <w:tabs>
                <w:tab w:val="left" w:pos="360"/>
              </w:tabs>
              <w:spacing w:after="0" w:line="240" w:lineRule="auto"/>
              <w:rPr>
                <w:rFonts w:ascii="Verdana" w:hAnsi="Verdana"/>
              </w:rPr>
            </w:pP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791269" w:rsidP="00B65246">
            <w:pPr>
              <w:tabs>
                <w:tab w:val="left" w:pos="360"/>
              </w:tabs>
              <w:spacing w:after="0" w:line="240" w:lineRule="auto"/>
              <w:rPr>
                <w:rFonts w:ascii="Verdana" w:hAnsi="Verdana"/>
              </w:rPr>
            </w:pP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791269" w:rsidP="00B65246">
            <w:pPr>
              <w:tabs>
                <w:tab w:val="left" w:pos="360"/>
              </w:tabs>
              <w:spacing w:after="0" w:line="240" w:lineRule="auto"/>
              <w:rPr>
                <w:rFonts w:ascii="Verdana" w:hAnsi="Verdana"/>
              </w:rPr>
            </w:pPr>
          </w:p>
        </w:tc>
      </w:tr>
      <w:tr w:rsidR="00791269" w:rsidRPr="005777CC" w:rsidTr="00C67EAE">
        <w:trPr>
          <w:trHeight w:val="539"/>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2017</w:t>
            </w: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 xml:space="preserve">Water Resource Engg. </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08</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11</w:t>
            </w:r>
          </w:p>
        </w:tc>
      </w:tr>
      <w:tr w:rsidR="00791269" w:rsidRPr="005777CC" w:rsidTr="00C67EAE">
        <w:trPr>
          <w:trHeight w:val="602"/>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Mechanical System Design</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09</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02</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13</w:t>
            </w:r>
          </w:p>
        </w:tc>
      </w:tr>
      <w:tr w:rsidR="00791269" w:rsidRPr="005777CC" w:rsidTr="00C67EAE">
        <w:trPr>
          <w:trHeight w:val="70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Structural Engineering</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16</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03</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03</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23</w:t>
            </w:r>
          </w:p>
        </w:tc>
      </w:tr>
      <w:tr w:rsidR="00791269" w:rsidRPr="005777CC" w:rsidTr="00C67EAE">
        <w:trPr>
          <w:trHeight w:val="70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Industrial Tribology and Maintenance Management</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09</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09</w:t>
            </w:r>
          </w:p>
        </w:tc>
      </w:tr>
      <w:tr w:rsidR="00791269" w:rsidRPr="005777CC" w:rsidTr="00C67EAE">
        <w:trPr>
          <w:trHeight w:val="70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Communication Information Technology</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15</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16</w:t>
            </w:r>
          </w:p>
        </w:tc>
      </w:tr>
      <w:tr w:rsidR="00791269" w:rsidRPr="005777CC" w:rsidTr="00C67EAE">
        <w:trPr>
          <w:trHeight w:val="359"/>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Electric Power &amp; Energy System</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11</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04</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17</w:t>
            </w:r>
          </w:p>
        </w:tc>
      </w:tr>
      <w:tr w:rsidR="00791269" w:rsidRPr="005777CC" w:rsidTr="00C67EAE">
        <w:trPr>
          <w:trHeight w:val="440"/>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Transportation Engg</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10</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02</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13</w:t>
            </w:r>
          </w:p>
        </w:tc>
      </w:tr>
      <w:tr w:rsidR="00791269" w:rsidRPr="005777CC" w:rsidTr="00C67EAE">
        <w:trPr>
          <w:trHeight w:val="368"/>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Geo-Tech</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08</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03</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13</w:t>
            </w:r>
          </w:p>
        </w:tc>
      </w:tr>
      <w:tr w:rsidR="00791269" w:rsidRPr="005777CC" w:rsidTr="00C67EAE">
        <w:trPr>
          <w:trHeight w:val="359"/>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Micro Electronics</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08</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09</w:t>
            </w:r>
          </w:p>
        </w:tc>
      </w:tr>
      <w:tr w:rsidR="00791269" w:rsidRPr="005777CC" w:rsidTr="00C67EAE">
        <w:trPr>
          <w:trHeight w:val="359"/>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r w:rsidRPr="005777CC">
              <w:rPr>
                <w:rFonts w:ascii="Verdana" w:hAnsi="Verdana"/>
              </w:rPr>
              <w:t>Chemical Engineering</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02</w:t>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01</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rPr>
            </w:pPr>
            <w:r w:rsidRPr="005777CC">
              <w:rPr>
                <w:rFonts w:ascii="Verdana" w:hAnsi="Verdana"/>
              </w:rPr>
              <w:t>03</w:t>
            </w:r>
          </w:p>
        </w:tc>
      </w:tr>
      <w:tr w:rsidR="00791269" w:rsidRPr="005777CC" w:rsidTr="00C67EAE">
        <w:trPr>
          <w:trHeight w:val="359"/>
          <w:jc w:val="center"/>
        </w:trPr>
        <w:tc>
          <w:tcPr>
            <w:tcW w:w="839"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rPr>
            </w:pPr>
          </w:p>
        </w:tc>
        <w:tc>
          <w:tcPr>
            <w:tcW w:w="2988" w:type="dxa"/>
            <w:tcBorders>
              <w:top w:val="single" w:sz="4" w:space="0" w:color="auto"/>
              <w:left w:val="single" w:sz="4" w:space="0" w:color="auto"/>
              <w:bottom w:val="single" w:sz="4" w:space="0" w:color="auto"/>
              <w:right w:val="single" w:sz="4" w:space="0" w:color="auto"/>
            </w:tcBorders>
          </w:tcPr>
          <w:p w:rsidR="00791269" w:rsidRPr="005777CC" w:rsidRDefault="00791269" w:rsidP="00791269">
            <w:pPr>
              <w:tabs>
                <w:tab w:val="left" w:pos="360"/>
              </w:tabs>
              <w:spacing w:after="0" w:line="240" w:lineRule="auto"/>
              <w:rPr>
                <w:rFonts w:ascii="Verdana" w:hAnsi="Verdana"/>
                <w:b/>
              </w:rPr>
            </w:pPr>
            <w:r w:rsidRPr="005777CC">
              <w:rPr>
                <w:rFonts w:ascii="Verdana" w:hAnsi="Verdana"/>
                <w:b/>
              </w:rPr>
              <w:t>TOTAL</w:t>
            </w:r>
          </w:p>
        </w:tc>
        <w:tc>
          <w:tcPr>
            <w:tcW w:w="727" w:type="dxa"/>
            <w:tcBorders>
              <w:top w:val="single" w:sz="4" w:space="0" w:color="auto"/>
              <w:left w:val="single" w:sz="4" w:space="0" w:color="auto"/>
              <w:bottom w:val="single" w:sz="4" w:space="0" w:color="auto"/>
              <w:right w:val="single" w:sz="4" w:space="0" w:color="auto"/>
            </w:tcBorders>
          </w:tcPr>
          <w:p w:rsidR="00791269" w:rsidRPr="005777CC" w:rsidRDefault="00F64551" w:rsidP="00B65246">
            <w:pPr>
              <w:tabs>
                <w:tab w:val="left" w:pos="360"/>
              </w:tabs>
              <w:spacing w:after="0" w:line="240" w:lineRule="auto"/>
              <w:rPr>
                <w:rFonts w:ascii="Verdana" w:hAnsi="Verdana"/>
                <w:b/>
              </w:rPr>
            </w:pPr>
            <w:r w:rsidRPr="005777CC">
              <w:rPr>
                <w:rFonts w:ascii="Verdana" w:hAnsi="Verdana"/>
                <w:b/>
              </w:rPr>
              <w:fldChar w:fldCharType="begin"/>
            </w:r>
            <w:r w:rsidR="005777CC" w:rsidRPr="005777CC">
              <w:rPr>
                <w:rFonts w:ascii="Verdana" w:hAnsi="Verdana"/>
                <w:b/>
              </w:rPr>
              <w:instrText xml:space="preserve"> =SUM(ABOVE) </w:instrText>
            </w:r>
            <w:r w:rsidRPr="005777CC">
              <w:rPr>
                <w:rFonts w:ascii="Verdana" w:hAnsi="Verdana"/>
                <w:b/>
              </w:rPr>
              <w:fldChar w:fldCharType="separate"/>
            </w:r>
            <w:r w:rsidR="005777CC" w:rsidRPr="005777CC">
              <w:rPr>
                <w:rFonts w:ascii="Verdana" w:hAnsi="Verdana"/>
                <w:b/>
                <w:noProof/>
              </w:rPr>
              <w:t>96</w:t>
            </w:r>
            <w:r w:rsidRPr="005777CC">
              <w:rPr>
                <w:rFonts w:ascii="Verdana" w:hAnsi="Verdana"/>
                <w:b/>
              </w:rPr>
              <w:fldChar w:fldCharType="end"/>
            </w:r>
          </w:p>
        </w:tc>
        <w:tc>
          <w:tcPr>
            <w:tcW w:w="876"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b/>
              </w:rPr>
            </w:pPr>
            <w:r w:rsidRPr="005777CC">
              <w:rPr>
                <w:rFonts w:ascii="Verdana" w:hAnsi="Verdana"/>
                <w:b/>
              </w:rPr>
              <w:t>07</w:t>
            </w:r>
          </w:p>
        </w:tc>
        <w:tc>
          <w:tcPr>
            <w:tcW w:w="1365"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b/>
              </w:rPr>
            </w:pPr>
            <w:r w:rsidRPr="005777CC">
              <w:rPr>
                <w:rFonts w:ascii="Verdana" w:hAnsi="Verdana"/>
                <w:b/>
              </w:rPr>
              <w:t>07</w:t>
            </w:r>
          </w:p>
        </w:tc>
        <w:tc>
          <w:tcPr>
            <w:tcW w:w="772" w:type="dxa"/>
            <w:tcBorders>
              <w:top w:val="single" w:sz="4" w:space="0" w:color="auto"/>
              <w:left w:val="single" w:sz="4" w:space="0" w:color="auto"/>
              <w:bottom w:val="single" w:sz="4" w:space="0" w:color="auto"/>
              <w:right w:val="single" w:sz="4" w:space="0" w:color="auto"/>
            </w:tcBorders>
          </w:tcPr>
          <w:p w:rsidR="00791269" w:rsidRPr="005777CC" w:rsidRDefault="005777CC" w:rsidP="00B65246">
            <w:pPr>
              <w:tabs>
                <w:tab w:val="left" w:pos="360"/>
              </w:tabs>
              <w:spacing w:after="0" w:line="240" w:lineRule="auto"/>
              <w:rPr>
                <w:rFonts w:ascii="Verdana" w:hAnsi="Verdana"/>
                <w:b/>
              </w:rPr>
            </w:pPr>
            <w:r w:rsidRPr="005777CC">
              <w:rPr>
                <w:rFonts w:ascii="Verdana" w:hAnsi="Verdana"/>
                <w:b/>
              </w:rPr>
              <w:t>16</w:t>
            </w:r>
          </w:p>
        </w:tc>
        <w:tc>
          <w:tcPr>
            <w:tcW w:w="871" w:type="dxa"/>
            <w:tcBorders>
              <w:top w:val="single" w:sz="4" w:space="0" w:color="auto"/>
              <w:left w:val="single" w:sz="4" w:space="0" w:color="auto"/>
              <w:bottom w:val="single" w:sz="4" w:space="0" w:color="auto"/>
              <w:right w:val="single" w:sz="4" w:space="0" w:color="auto"/>
            </w:tcBorders>
          </w:tcPr>
          <w:p w:rsidR="00791269" w:rsidRPr="005777CC" w:rsidRDefault="00F64551" w:rsidP="00B65246">
            <w:pPr>
              <w:tabs>
                <w:tab w:val="left" w:pos="360"/>
              </w:tabs>
              <w:spacing w:after="0" w:line="240" w:lineRule="auto"/>
              <w:rPr>
                <w:rFonts w:ascii="Verdana" w:hAnsi="Verdana"/>
                <w:b/>
              </w:rPr>
            </w:pPr>
            <w:r w:rsidRPr="005777CC">
              <w:rPr>
                <w:rFonts w:ascii="Verdana" w:hAnsi="Verdana"/>
                <w:b/>
              </w:rPr>
              <w:fldChar w:fldCharType="begin"/>
            </w:r>
            <w:r w:rsidR="005777CC" w:rsidRPr="005777CC">
              <w:rPr>
                <w:rFonts w:ascii="Verdana" w:hAnsi="Verdana"/>
                <w:b/>
              </w:rPr>
              <w:instrText xml:space="preserve"> =SUM(ABOVE) </w:instrText>
            </w:r>
            <w:r w:rsidRPr="005777CC">
              <w:rPr>
                <w:rFonts w:ascii="Verdana" w:hAnsi="Verdana"/>
                <w:b/>
              </w:rPr>
              <w:fldChar w:fldCharType="separate"/>
            </w:r>
            <w:r w:rsidR="005777CC" w:rsidRPr="005777CC">
              <w:rPr>
                <w:rFonts w:ascii="Verdana" w:hAnsi="Verdana"/>
                <w:b/>
                <w:noProof/>
              </w:rPr>
              <w:t>127</w:t>
            </w:r>
            <w:r w:rsidRPr="005777CC">
              <w:rPr>
                <w:rFonts w:ascii="Verdana" w:hAnsi="Verdana"/>
                <w:b/>
              </w:rPr>
              <w:fldChar w:fldCharType="end"/>
            </w:r>
          </w:p>
        </w:tc>
      </w:tr>
    </w:tbl>
    <w:p w:rsidR="00E11BFA" w:rsidRPr="000905FF" w:rsidRDefault="00E11BFA" w:rsidP="00006F87">
      <w:pPr>
        <w:spacing w:after="0"/>
        <w:ind w:left="1530" w:hanging="1530"/>
        <w:rPr>
          <w:rFonts w:ascii="Lucida Calligraphy" w:hAnsi="Lucida Calligraphy" w:cs="Calibri"/>
          <w:b/>
          <w:color w:val="FF0000"/>
          <w:sz w:val="32"/>
          <w:szCs w:val="32"/>
        </w:rPr>
      </w:pPr>
    </w:p>
    <w:p w:rsidR="00581645" w:rsidRDefault="00581645" w:rsidP="00006F87">
      <w:pPr>
        <w:spacing w:after="0"/>
        <w:ind w:left="1530" w:hanging="1530"/>
        <w:rPr>
          <w:rFonts w:ascii="Lucida Calligraphy" w:hAnsi="Lucida Calligraphy" w:cs="Calibri"/>
          <w:b/>
          <w:sz w:val="32"/>
          <w:szCs w:val="32"/>
        </w:rPr>
      </w:pPr>
    </w:p>
    <w:p w:rsidR="00CC02C6" w:rsidRPr="005777CC" w:rsidRDefault="00CC02C6" w:rsidP="00006F87">
      <w:pPr>
        <w:spacing w:after="0"/>
        <w:ind w:left="1530" w:hanging="1530"/>
        <w:rPr>
          <w:rFonts w:ascii="Lucida Calligraphy" w:hAnsi="Lucida Calligraphy" w:cs="Calibri"/>
          <w:b/>
          <w:sz w:val="32"/>
          <w:szCs w:val="32"/>
        </w:rPr>
      </w:pPr>
      <w:r w:rsidRPr="005777CC">
        <w:rPr>
          <w:rFonts w:ascii="Lucida Calligraphy" w:hAnsi="Lucida Calligraphy" w:cs="Calibri"/>
          <w:b/>
          <w:sz w:val="32"/>
          <w:szCs w:val="32"/>
        </w:rPr>
        <w:t>M.Sc. Physics:</w:t>
      </w:r>
    </w:p>
    <w:tbl>
      <w:tblPr>
        <w:tblW w:w="7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813"/>
        <w:gridCol w:w="1061"/>
        <w:gridCol w:w="1568"/>
        <w:gridCol w:w="952"/>
        <w:gridCol w:w="1801"/>
      </w:tblGrid>
      <w:tr w:rsidR="00CC02C6" w:rsidRPr="005777CC" w:rsidTr="00CC02C6">
        <w:trPr>
          <w:trHeight w:val="732"/>
          <w:jc w:val="center"/>
        </w:trPr>
        <w:tc>
          <w:tcPr>
            <w:tcW w:w="882" w:type="dxa"/>
            <w:tcBorders>
              <w:top w:val="single" w:sz="4" w:space="0" w:color="auto"/>
              <w:left w:val="single" w:sz="4" w:space="0" w:color="auto"/>
              <w:bottom w:val="single" w:sz="4" w:space="0" w:color="auto"/>
              <w:right w:val="single" w:sz="4" w:space="0" w:color="auto"/>
            </w:tcBorders>
          </w:tcPr>
          <w:p w:rsidR="00CC02C6" w:rsidRPr="005777CC" w:rsidRDefault="00CC02C6" w:rsidP="006F4FC9">
            <w:pPr>
              <w:tabs>
                <w:tab w:val="left" w:pos="360"/>
              </w:tabs>
              <w:spacing w:after="0" w:line="240" w:lineRule="auto"/>
              <w:rPr>
                <w:rFonts w:ascii="Lucida Calligraphy" w:hAnsi="Lucida Calligraphy"/>
                <w:b/>
                <w:sz w:val="20"/>
                <w:szCs w:val="20"/>
              </w:rPr>
            </w:pPr>
          </w:p>
          <w:p w:rsidR="00CC02C6" w:rsidRPr="005777CC" w:rsidRDefault="00CC02C6" w:rsidP="006F4FC9">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Year</w:t>
            </w:r>
          </w:p>
        </w:tc>
        <w:tc>
          <w:tcPr>
            <w:tcW w:w="813" w:type="dxa"/>
            <w:tcBorders>
              <w:top w:val="single" w:sz="4" w:space="0" w:color="auto"/>
              <w:left w:val="single" w:sz="4" w:space="0" w:color="auto"/>
              <w:bottom w:val="single" w:sz="4" w:space="0" w:color="auto"/>
              <w:right w:val="single" w:sz="4" w:space="0" w:color="auto"/>
            </w:tcBorders>
          </w:tcPr>
          <w:p w:rsidR="00CC02C6" w:rsidRPr="005777CC" w:rsidRDefault="00CC02C6" w:rsidP="006F4FC9">
            <w:pPr>
              <w:tabs>
                <w:tab w:val="left" w:pos="360"/>
              </w:tabs>
              <w:spacing w:after="0" w:line="240" w:lineRule="auto"/>
              <w:rPr>
                <w:rFonts w:ascii="Lucida Calligraphy" w:hAnsi="Lucida Calligraphy"/>
                <w:b/>
                <w:sz w:val="20"/>
                <w:szCs w:val="20"/>
              </w:rPr>
            </w:pPr>
          </w:p>
          <w:p w:rsidR="00CC02C6" w:rsidRPr="005777CC" w:rsidRDefault="00CC02C6" w:rsidP="006F4FC9">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OP</w:t>
            </w:r>
          </w:p>
        </w:tc>
        <w:tc>
          <w:tcPr>
            <w:tcW w:w="1061" w:type="dxa"/>
            <w:tcBorders>
              <w:top w:val="single" w:sz="4" w:space="0" w:color="auto"/>
              <w:left w:val="single" w:sz="4" w:space="0" w:color="auto"/>
              <w:bottom w:val="single" w:sz="4" w:space="0" w:color="auto"/>
              <w:right w:val="single" w:sz="4" w:space="0" w:color="auto"/>
            </w:tcBorders>
          </w:tcPr>
          <w:p w:rsidR="00CC02C6" w:rsidRPr="005777CC" w:rsidRDefault="00CC02C6" w:rsidP="006F4FC9">
            <w:pPr>
              <w:tabs>
                <w:tab w:val="left" w:pos="360"/>
              </w:tabs>
              <w:spacing w:after="0" w:line="240" w:lineRule="auto"/>
              <w:rPr>
                <w:rFonts w:ascii="Lucida Calligraphy" w:hAnsi="Lucida Calligraphy"/>
                <w:b/>
                <w:sz w:val="20"/>
                <w:szCs w:val="20"/>
              </w:rPr>
            </w:pPr>
          </w:p>
          <w:p w:rsidR="00CC02C6" w:rsidRPr="005777CC" w:rsidRDefault="00CC02C6" w:rsidP="006F4FC9">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SC/ST</w:t>
            </w:r>
          </w:p>
        </w:tc>
        <w:tc>
          <w:tcPr>
            <w:tcW w:w="1568" w:type="dxa"/>
            <w:tcBorders>
              <w:top w:val="single" w:sz="4" w:space="0" w:color="auto"/>
              <w:left w:val="single" w:sz="4" w:space="0" w:color="auto"/>
              <w:bottom w:val="single" w:sz="4" w:space="0" w:color="auto"/>
              <w:right w:val="single" w:sz="4" w:space="0" w:color="auto"/>
            </w:tcBorders>
          </w:tcPr>
          <w:p w:rsidR="00CC02C6" w:rsidRPr="005777CC" w:rsidRDefault="00CC02C6" w:rsidP="006F4FC9">
            <w:pPr>
              <w:tabs>
                <w:tab w:val="left" w:pos="360"/>
              </w:tabs>
              <w:spacing w:after="0" w:line="240" w:lineRule="auto"/>
              <w:rPr>
                <w:rFonts w:ascii="Lucida Calligraphy" w:hAnsi="Lucida Calligraphy"/>
                <w:b/>
                <w:sz w:val="20"/>
                <w:szCs w:val="20"/>
              </w:rPr>
            </w:pPr>
          </w:p>
          <w:p w:rsidR="00CC02C6" w:rsidRPr="005777CC" w:rsidRDefault="00CC02C6" w:rsidP="006F4FC9">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Sponsored</w:t>
            </w:r>
          </w:p>
        </w:tc>
        <w:tc>
          <w:tcPr>
            <w:tcW w:w="952" w:type="dxa"/>
            <w:tcBorders>
              <w:top w:val="single" w:sz="4" w:space="0" w:color="auto"/>
              <w:left w:val="single" w:sz="4" w:space="0" w:color="auto"/>
              <w:bottom w:val="single" w:sz="4" w:space="0" w:color="auto"/>
              <w:right w:val="single" w:sz="4" w:space="0" w:color="auto"/>
            </w:tcBorders>
          </w:tcPr>
          <w:p w:rsidR="00CC02C6" w:rsidRPr="005777CC" w:rsidRDefault="00CC02C6" w:rsidP="006F4FC9">
            <w:pPr>
              <w:tabs>
                <w:tab w:val="left" w:pos="360"/>
              </w:tabs>
              <w:spacing w:after="0" w:line="240" w:lineRule="auto"/>
              <w:rPr>
                <w:rFonts w:ascii="Lucida Calligraphy" w:hAnsi="Lucida Calligraphy"/>
                <w:b/>
                <w:sz w:val="20"/>
                <w:szCs w:val="20"/>
              </w:rPr>
            </w:pPr>
          </w:p>
          <w:p w:rsidR="00CC02C6" w:rsidRPr="005777CC" w:rsidRDefault="00CC02C6" w:rsidP="006F4FC9">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OBC</w:t>
            </w:r>
          </w:p>
        </w:tc>
        <w:tc>
          <w:tcPr>
            <w:tcW w:w="1801" w:type="dxa"/>
            <w:tcBorders>
              <w:top w:val="single" w:sz="4" w:space="0" w:color="auto"/>
              <w:left w:val="single" w:sz="4" w:space="0" w:color="auto"/>
              <w:bottom w:val="single" w:sz="4" w:space="0" w:color="auto"/>
              <w:right w:val="single" w:sz="4" w:space="0" w:color="auto"/>
            </w:tcBorders>
          </w:tcPr>
          <w:p w:rsidR="00CC02C6" w:rsidRPr="005777CC" w:rsidRDefault="00CC02C6" w:rsidP="006F4FC9">
            <w:pPr>
              <w:tabs>
                <w:tab w:val="left" w:pos="360"/>
              </w:tabs>
              <w:spacing w:after="0" w:line="240" w:lineRule="auto"/>
              <w:rPr>
                <w:rFonts w:ascii="Lucida Calligraphy" w:hAnsi="Lucida Calligraphy"/>
                <w:b/>
                <w:sz w:val="20"/>
                <w:szCs w:val="20"/>
              </w:rPr>
            </w:pPr>
          </w:p>
          <w:p w:rsidR="00CC02C6" w:rsidRPr="005777CC" w:rsidRDefault="00CC02C6" w:rsidP="006F4FC9">
            <w:pPr>
              <w:tabs>
                <w:tab w:val="left" w:pos="360"/>
              </w:tabs>
              <w:spacing w:after="0" w:line="240" w:lineRule="auto"/>
              <w:rPr>
                <w:rFonts w:ascii="Lucida Calligraphy" w:hAnsi="Lucida Calligraphy"/>
                <w:b/>
                <w:sz w:val="20"/>
                <w:szCs w:val="20"/>
              </w:rPr>
            </w:pPr>
            <w:r w:rsidRPr="005777CC">
              <w:rPr>
                <w:rFonts w:ascii="Lucida Calligraphy" w:hAnsi="Lucida Calligraphy"/>
                <w:b/>
                <w:sz w:val="20"/>
                <w:szCs w:val="20"/>
              </w:rPr>
              <w:t>Total</w:t>
            </w:r>
          </w:p>
        </w:tc>
      </w:tr>
      <w:tr w:rsidR="00CC02C6" w:rsidRPr="005777CC" w:rsidTr="00CC02C6">
        <w:trPr>
          <w:trHeight w:val="732"/>
          <w:jc w:val="center"/>
        </w:trPr>
        <w:tc>
          <w:tcPr>
            <w:tcW w:w="882" w:type="dxa"/>
            <w:tcBorders>
              <w:top w:val="single" w:sz="4" w:space="0" w:color="auto"/>
              <w:left w:val="single" w:sz="4" w:space="0" w:color="auto"/>
              <w:bottom w:val="single" w:sz="4" w:space="0" w:color="auto"/>
              <w:right w:val="single" w:sz="4" w:space="0" w:color="auto"/>
            </w:tcBorders>
          </w:tcPr>
          <w:p w:rsidR="00CC02C6" w:rsidRPr="005777CC" w:rsidRDefault="00CC02C6"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2015</w:t>
            </w:r>
          </w:p>
        </w:tc>
        <w:tc>
          <w:tcPr>
            <w:tcW w:w="813" w:type="dxa"/>
            <w:tcBorders>
              <w:top w:val="single" w:sz="4" w:space="0" w:color="auto"/>
              <w:left w:val="single" w:sz="4" w:space="0" w:color="auto"/>
              <w:bottom w:val="single" w:sz="4" w:space="0" w:color="auto"/>
              <w:right w:val="single" w:sz="4" w:space="0" w:color="auto"/>
            </w:tcBorders>
          </w:tcPr>
          <w:p w:rsidR="00CC02C6" w:rsidRPr="005777CC" w:rsidRDefault="00CC02C6"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0</w:t>
            </w:r>
            <w:r w:rsidR="006E5DC9" w:rsidRPr="005777CC">
              <w:rPr>
                <w:rFonts w:ascii="Lucida Calligraphy" w:hAnsi="Lucida Calligraphy"/>
                <w:b/>
                <w:sz w:val="20"/>
                <w:szCs w:val="20"/>
              </w:rPr>
              <w:t>3</w:t>
            </w:r>
          </w:p>
        </w:tc>
        <w:tc>
          <w:tcPr>
            <w:tcW w:w="1061" w:type="dxa"/>
            <w:tcBorders>
              <w:top w:val="single" w:sz="4" w:space="0" w:color="auto"/>
              <w:left w:val="single" w:sz="4" w:space="0" w:color="auto"/>
              <w:bottom w:val="single" w:sz="4" w:space="0" w:color="auto"/>
              <w:right w:val="single" w:sz="4" w:space="0" w:color="auto"/>
            </w:tcBorders>
          </w:tcPr>
          <w:p w:rsidR="00CC02C6" w:rsidRPr="005777CC" w:rsidRDefault="00CC02C6"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CC02C6" w:rsidRPr="005777CC" w:rsidRDefault="00CC02C6"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w:t>
            </w:r>
          </w:p>
        </w:tc>
        <w:tc>
          <w:tcPr>
            <w:tcW w:w="952" w:type="dxa"/>
            <w:tcBorders>
              <w:top w:val="single" w:sz="4" w:space="0" w:color="auto"/>
              <w:left w:val="single" w:sz="4" w:space="0" w:color="auto"/>
              <w:bottom w:val="single" w:sz="4" w:space="0" w:color="auto"/>
              <w:right w:val="single" w:sz="4" w:space="0" w:color="auto"/>
            </w:tcBorders>
          </w:tcPr>
          <w:p w:rsidR="00CC02C6" w:rsidRPr="005777CC" w:rsidRDefault="00CC02C6"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w:t>
            </w:r>
          </w:p>
        </w:tc>
        <w:tc>
          <w:tcPr>
            <w:tcW w:w="1801" w:type="dxa"/>
            <w:tcBorders>
              <w:top w:val="single" w:sz="4" w:space="0" w:color="auto"/>
              <w:left w:val="single" w:sz="4" w:space="0" w:color="auto"/>
              <w:bottom w:val="single" w:sz="4" w:space="0" w:color="auto"/>
              <w:right w:val="single" w:sz="4" w:space="0" w:color="auto"/>
            </w:tcBorders>
          </w:tcPr>
          <w:p w:rsidR="00CC02C6" w:rsidRPr="005777CC" w:rsidRDefault="006E5DC9"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03</w:t>
            </w:r>
          </w:p>
        </w:tc>
      </w:tr>
      <w:tr w:rsidR="0051320B" w:rsidRPr="005777CC" w:rsidTr="00CC02C6">
        <w:trPr>
          <w:trHeight w:val="732"/>
          <w:jc w:val="center"/>
        </w:trPr>
        <w:tc>
          <w:tcPr>
            <w:tcW w:w="882" w:type="dxa"/>
            <w:tcBorders>
              <w:top w:val="single" w:sz="4" w:space="0" w:color="auto"/>
              <w:left w:val="single" w:sz="4" w:space="0" w:color="auto"/>
              <w:bottom w:val="single" w:sz="4" w:space="0" w:color="auto"/>
              <w:right w:val="single" w:sz="4" w:space="0" w:color="auto"/>
            </w:tcBorders>
          </w:tcPr>
          <w:p w:rsidR="0051320B" w:rsidRPr="005777CC" w:rsidRDefault="0051320B"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2016</w:t>
            </w:r>
          </w:p>
        </w:tc>
        <w:tc>
          <w:tcPr>
            <w:tcW w:w="813" w:type="dxa"/>
            <w:tcBorders>
              <w:top w:val="single" w:sz="4" w:space="0" w:color="auto"/>
              <w:left w:val="single" w:sz="4" w:space="0" w:color="auto"/>
              <w:bottom w:val="single" w:sz="4" w:space="0" w:color="auto"/>
              <w:right w:val="single" w:sz="4" w:space="0" w:color="auto"/>
            </w:tcBorders>
          </w:tcPr>
          <w:p w:rsidR="0051320B" w:rsidRPr="005777CC" w:rsidRDefault="006E5DC9"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04</w:t>
            </w:r>
          </w:p>
        </w:tc>
        <w:tc>
          <w:tcPr>
            <w:tcW w:w="1061" w:type="dxa"/>
            <w:tcBorders>
              <w:top w:val="single" w:sz="4" w:space="0" w:color="auto"/>
              <w:left w:val="single" w:sz="4" w:space="0" w:color="auto"/>
              <w:bottom w:val="single" w:sz="4" w:space="0" w:color="auto"/>
              <w:right w:val="single" w:sz="4" w:space="0" w:color="auto"/>
            </w:tcBorders>
          </w:tcPr>
          <w:p w:rsidR="0051320B" w:rsidRPr="005777CC" w:rsidRDefault="006E5DC9"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51320B" w:rsidRPr="005777CC" w:rsidRDefault="006E5DC9"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w:t>
            </w:r>
          </w:p>
        </w:tc>
        <w:tc>
          <w:tcPr>
            <w:tcW w:w="952" w:type="dxa"/>
            <w:tcBorders>
              <w:top w:val="single" w:sz="4" w:space="0" w:color="auto"/>
              <w:left w:val="single" w:sz="4" w:space="0" w:color="auto"/>
              <w:bottom w:val="single" w:sz="4" w:space="0" w:color="auto"/>
              <w:right w:val="single" w:sz="4" w:space="0" w:color="auto"/>
            </w:tcBorders>
          </w:tcPr>
          <w:p w:rsidR="0051320B" w:rsidRPr="005777CC" w:rsidRDefault="006E5DC9"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03</w:t>
            </w:r>
          </w:p>
        </w:tc>
        <w:tc>
          <w:tcPr>
            <w:tcW w:w="1801" w:type="dxa"/>
            <w:tcBorders>
              <w:top w:val="single" w:sz="4" w:space="0" w:color="auto"/>
              <w:left w:val="single" w:sz="4" w:space="0" w:color="auto"/>
              <w:bottom w:val="single" w:sz="4" w:space="0" w:color="auto"/>
              <w:right w:val="single" w:sz="4" w:space="0" w:color="auto"/>
            </w:tcBorders>
          </w:tcPr>
          <w:p w:rsidR="0051320B" w:rsidRPr="005777CC" w:rsidRDefault="006E5DC9"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07</w:t>
            </w:r>
          </w:p>
        </w:tc>
      </w:tr>
      <w:tr w:rsidR="00791269" w:rsidRPr="005777CC" w:rsidTr="00CC02C6">
        <w:trPr>
          <w:trHeight w:val="732"/>
          <w:jc w:val="center"/>
        </w:trPr>
        <w:tc>
          <w:tcPr>
            <w:tcW w:w="882" w:type="dxa"/>
            <w:tcBorders>
              <w:top w:val="single" w:sz="4" w:space="0" w:color="auto"/>
              <w:left w:val="single" w:sz="4" w:space="0" w:color="auto"/>
              <w:bottom w:val="single" w:sz="4" w:space="0" w:color="auto"/>
              <w:right w:val="single" w:sz="4" w:space="0" w:color="auto"/>
            </w:tcBorders>
          </w:tcPr>
          <w:p w:rsidR="00791269" w:rsidRPr="005777CC" w:rsidRDefault="00791269"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2017</w:t>
            </w:r>
          </w:p>
        </w:tc>
        <w:tc>
          <w:tcPr>
            <w:tcW w:w="813" w:type="dxa"/>
            <w:tcBorders>
              <w:top w:val="single" w:sz="4" w:space="0" w:color="auto"/>
              <w:left w:val="single" w:sz="4" w:space="0" w:color="auto"/>
              <w:bottom w:val="single" w:sz="4" w:space="0" w:color="auto"/>
              <w:right w:val="single" w:sz="4" w:space="0" w:color="auto"/>
            </w:tcBorders>
          </w:tcPr>
          <w:p w:rsidR="00791269" w:rsidRPr="005777CC" w:rsidRDefault="005777CC"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02</w:t>
            </w:r>
          </w:p>
        </w:tc>
        <w:tc>
          <w:tcPr>
            <w:tcW w:w="1061" w:type="dxa"/>
            <w:tcBorders>
              <w:top w:val="single" w:sz="4" w:space="0" w:color="auto"/>
              <w:left w:val="single" w:sz="4" w:space="0" w:color="auto"/>
              <w:bottom w:val="single" w:sz="4" w:space="0" w:color="auto"/>
              <w:right w:val="single" w:sz="4" w:space="0" w:color="auto"/>
            </w:tcBorders>
          </w:tcPr>
          <w:p w:rsidR="00791269" w:rsidRPr="005777CC" w:rsidRDefault="005777CC"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791269" w:rsidRPr="005777CC" w:rsidRDefault="005777CC"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w:t>
            </w:r>
          </w:p>
        </w:tc>
        <w:tc>
          <w:tcPr>
            <w:tcW w:w="952" w:type="dxa"/>
            <w:tcBorders>
              <w:top w:val="single" w:sz="4" w:space="0" w:color="auto"/>
              <w:left w:val="single" w:sz="4" w:space="0" w:color="auto"/>
              <w:bottom w:val="single" w:sz="4" w:space="0" w:color="auto"/>
              <w:right w:val="single" w:sz="4" w:space="0" w:color="auto"/>
            </w:tcBorders>
          </w:tcPr>
          <w:p w:rsidR="00791269" w:rsidRPr="005777CC" w:rsidRDefault="005777CC"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01</w:t>
            </w:r>
          </w:p>
        </w:tc>
        <w:tc>
          <w:tcPr>
            <w:tcW w:w="1801" w:type="dxa"/>
            <w:tcBorders>
              <w:top w:val="single" w:sz="4" w:space="0" w:color="auto"/>
              <w:left w:val="single" w:sz="4" w:space="0" w:color="auto"/>
              <w:bottom w:val="single" w:sz="4" w:space="0" w:color="auto"/>
              <w:right w:val="single" w:sz="4" w:space="0" w:color="auto"/>
            </w:tcBorders>
          </w:tcPr>
          <w:p w:rsidR="00791269" w:rsidRPr="005777CC" w:rsidRDefault="005777CC" w:rsidP="00CC02C6">
            <w:pPr>
              <w:tabs>
                <w:tab w:val="left" w:pos="360"/>
              </w:tabs>
              <w:spacing w:after="0" w:line="240" w:lineRule="auto"/>
              <w:jc w:val="center"/>
              <w:rPr>
                <w:rFonts w:ascii="Lucida Calligraphy" w:hAnsi="Lucida Calligraphy"/>
                <w:b/>
                <w:sz w:val="20"/>
                <w:szCs w:val="20"/>
              </w:rPr>
            </w:pPr>
            <w:r w:rsidRPr="005777CC">
              <w:rPr>
                <w:rFonts w:ascii="Lucida Calligraphy" w:hAnsi="Lucida Calligraphy"/>
                <w:b/>
                <w:sz w:val="20"/>
                <w:szCs w:val="20"/>
              </w:rPr>
              <w:t>03</w:t>
            </w:r>
          </w:p>
        </w:tc>
      </w:tr>
    </w:tbl>
    <w:p w:rsidR="00CC02C6" w:rsidRPr="005777CC" w:rsidRDefault="00CC02C6" w:rsidP="00006F87">
      <w:pPr>
        <w:spacing w:after="0"/>
        <w:ind w:left="1530" w:hanging="1530"/>
        <w:rPr>
          <w:rFonts w:ascii="Lucida Calligraphy" w:hAnsi="Lucida Calligraphy" w:cs="Calibri"/>
          <w:b/>
          <w:sz w:val="18"/>
          <w:szCs w:val="32"/>
        </w:rPr>
      </w:pPr>
    </w:p>
    <w:p w:rsidR="00581645" w:rsidRDefault="00581645" w:rsidP="00006F87">
      <w:pPr>
        <w:spacing w:after="0"/>
        <w:ind w:left="1530" w:hanging="1530"/>
        <w:rPr>
          <w:rFonts w:ascii="Lucida Calligraphy" w:hAnsi="Lucida Calligraphy" w:cs="Calibri"/>
          <w:b/>
          <w:sz w:val="32"/>
          <w:szCs w:val="32"/>
        </w:rPr>
      </w:pPr>
    </w:p>
    <w:p w:rsidR="00006F87" w:rsidRPr="0024476C" w:rsidRDefault="00006F87" w:rsidP="00006F87">
      <w:pPr>
        <w:spacing w:after="0"/>
        <w:ind w:left="1530" w:hanging="1530"/>
        <w:rPr>
          <w:rFonts w:ascii="Lucida Calligraphy" w:hAnsi="Lucida Calligraphy" w:cs="Calibri"/>
          <w:b/>
          <w:sz w:val="32"/>
          <w:szCs w:val="32"/>
        </w:rPr>
      </w:pPr>
      <w:r w:rsidRPr="0024476C">
        <w:rPr>
          <w:rFonts w:ascii="Lucida Calligraphy" w:hAnsi="Lucida Calligraphy" w:cs="Calibri"/>
          <w:b/>
          <w:sz w:val="32"/>
          <w:szCs w:val="32"/>
        </w:rPr>
        <w:lastRenderedPageBreak/>
        <w:t>3.2.3.   Students’ Enrolment  Gender wise</w:t>
      </w:r>
    </w:p>
    <w:p w:rsidR="00581645" w:rsidRDefault="00581645" w:rsidP="00006F87">
      <w:pPr>
        <w:spacing w:after="0"/>
        <w:ind w:left="1530" w:hanging="450"/>
        <w:rPr>
          <w:rFonts w:ascii="Lucida Calligraphy" w:hAnsi="Lucida Calligraphy" w:cs="Calibri"/>
          <w:b/>
          <w:sz w:val="32"/>
          <w:szCs w:val="32"/>
        </w:rPr>
      </w:pPr>
    </w:p>
    <w:p w:rsidR="00006F87" w:rsidRPr="0024476C" w:rsidRDefault="00006F87" w:rsidP="00006F87">
      <w:pPr>
        <w:spacing w:after="0"/>
        <w:ind w:left="1530" w:hanging="450"/>
        <w:rPr>
          <w:rFonts w:ascii="Lucida Calligraphy" w:hAnsi="Lucida Calligraphy" w:cs="Calibri"/>
          <w:b/>
          <w:sz w:val="32"/>
          <w:szCs w:val="32"/>
        </w:rPr>
      </w:pPr>
      <w:r w:rsidRPr="0024476C">
        <w:rPr>
          <w:rFonts w:ascii="Lucida Calligraphy" w:hAnsi="Lucida Calligraphy" w:cs="Calibri"/>
          <w:b/>
          <w:sz w:val="32"/>
          <w:szCs w:val="32"/>
        </w:rPr>
        <w:t xml:space="preserve">a) </w:t>
      </w:r>
      <w:r w:rsidRPr="0024476C">
        <w:rPr>
          <w:rFonts w:ascii="Lucida Calligraphy" w:hAnsi="Lucida Calligraphy" w:cs="Calibri"/>
          <w:b/>
          <w:sz w:val="32"/>
          <w:szCs w:val="32"/>
        </w:rPr>
        <w:tab/>
        <w:t>B. Tech</w:t>
      </w:r>
    </w:p>
    <w:p w:rsidR="0079441F" w:rsidRPr="0024476C" w:rsidRDefault="0079441F" w:rsidP="00006F87">
      <w:pPr>
        <w:spacing w:after="0"/>
        <w:ind w:left="1530" w:hanging="450"/>
        <w:rPr>
          <w:rFonts w:ascii="Lucida Calligraphy" w:hAnsi="Lucida Calligraphy" w:cs="Calibri"/>
          <w:b/>
          <w:sz w:val="32"/>
          <w:szCs w:val="32"/>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554"/>
        <w:gridCol w:w="461"/>
        <w:gridCol w:w="554"/>
        <w:gridCol w:w="461"/>
        <w:gridCol w:w="645"/>
        <w:gridCol w:w="461"/>
        <w:gridCol w:w="592"/>
        <w:gridCol w:w="437"/>
        <w:gridCol w:w="581"/>
        <w:gridCol w:w="603"/>
        <w:gridCol w:w="630"/>
        <w:gridCol w:w="540"/>
        <w:gridCol w:w="720"/>
        <w:gridCol w:w="630"/>
        <w:gridCol w:w="810"/>
        <w:gridCol w:w="720"/>
        <w:gridCol w:w="720"/>
      </w:tblGrid>
      <w:tr w:rsidR="006E5DC9" w:rsidRPr="0024476C" w:rsidTr="006E5DC9">
        <w:trPr>
          <w:trHeight w:val="70"/>
        </w:trPr>
        <w:tc>
          <w:tcPr>
            <w:tcW w:w="6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spacing w:after="0"/>
              <w:rPr>
                <w:sz w:val="18"/>
                <w:szCs w:val="18"/>
              </w:rPr>
            </w:pPr>
            <w:r w:rsidRPr="0024476C">
              <w:rPr>
                <w:sz w:val="18"/>
                <w:szCs w:val="18"/>
              </w:rPr>
              <w:t>Batch</w:t>
            </w:r>
          </w:p>
        </w:tc>
        <w:tc>
          <w:tcPr>
            <w:tcW w:w="1015" w:type="dxa"/>
            <w:gridSpan w:val="2"/>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6"/>
                <w:szCs w:val="16"/>
              </w:rPr>
              <w:t xml:space="preserve">  CIVIL</w:t>
            </w:r>
          </w:p>
        </w:tc>
        <w:tc>
          <w:tcPr>
            <w:tcW w:w="1015" w:type="dxa"/>
            <w:gridSpan w:val="2"/>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6"/>
                <w:szCs w:val="16"/>
              </w:rPr>
              <w:t xml:space="preserve">   ELE</w:t>
            </w:r>
          </w:p>
        </w:tc>
        <w:tc>
          <w:tcPr>
            <w:tcW w:w="1106" w:type="dxa"/>
            <w:gridSpan w:val="2"/>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6"/>
                <w:szCs w:val="16"/>
              </w:rPr>
              <w:t xml:space="preserve">  ECE</w:t>
            </w:r>
          </w:p>
        </w:tc>
        <w:tc>
          <w:tcPr>
            <w:tcW w:w="1029" w:type="dxa"/>
            <w:gridSpan w:val="2"/>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6"/>
                <w:szCs w:val="16"/>
              </w:rPr>
              <w:t xml:space="preserve"> CHEM</w:t>
            </w:r>
          </w:p>
        </w:tc>
        <w:tc>
          <w:tcPr>
            <w:tcW w:w="1184" w:type="dxa"/>
            <w:gridSpan w:val="2"/>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6"/>
                <w:szCs w:val="16"/>
              </w:rPr>
              <w:t xml:space="preserve"> MECH</w:t>
            </w:r>
          </w:p>
        </w:tc>
        <w:tc>
          <w:tcPr>
            <w:tcW w:w="1170" w:type="dxa"/>
            <w:gridSpan w:val="2"/>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6"/>
                <w:szCs w:val="16"/>
              </w:rPr>
              <w:t xml:space="preserve"> METT</w:t>
            </w:r>
          </w:p>
        </w:tc>
        <w:tc>
          <w:tcPr>
            <w:tcW w:w="1350" w:type="dxa"/>
            <w:gridSpan w:val="2"/>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6"/>
                <w:szCs w:val="16"/>
              </w:rPr>
              <w:t xml:space="preserve"> CSE</w:t>
            </w:r>
          </w:p>
        </w:tc>
        <w:tc>
          <w:tcPr>
            <w:tcW w:w="1530" w:type="dxa"/>
            <w:gridSpan w:val="2"/>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6"/>
                <w:szCs w:val="16"/>
              </w:rPr>
              <w:t xml:space="preserve">   IT</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Arial Black" w:hAnsi="Arial Black"/>
                <w:sz w:val="16"/>
                <w:szCs w:val="16"/>
              </w:rPr>
            </w:pPr>
            <w:r w:rsidRPr="0024476C">
              <w:rPr>
                <w:rFonts w:ascii="Arial Black" w:hAnsi="Arial Black"/>
                <w:sz w:val="12"/>
                <w:szCs w:val="16"/>
              </w:rPr>
              <w:t>TOTAL M/F</w:t>
            </w:r>
          </w:p>
        </w:tc>
      </w:tr>
      <w:tr w:rsidR="006E5DC9" w:rsidRPr="0024476C" w:rsidTr="006E5DC9">
        <w:trPr>
          <w:trHeight w:val="356"/>
        </w:trPr>
        <w:tc>
          <w:tcPr>
            <w:tcW w:w="6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F</w:t>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F</w:t>
            </w:r>
          </w:p>
        </w:tc>
        <w:tc>
          <w:tcPr>
            <w:tcW w:w="645"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F</w:t>
            </w:r>
          </w:p>
        </w:tc>
        <w:tc>
          <w:tcPr>
            <w:tcW w:w="592"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M</w:t>
            </w:r>
          </w:p>
        </w:tc>
        <w:tc>
          <w:tcPr>
            <w:tcW w:w="437"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F</w:t>
            </w:r>
          </w:p>
        </w:tc>
        <w:tc>
          <w:tcPr>
            <w:tcW w:w="5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M</w:t>
            </w:r>
          </w:p>
        </w:tc>
        <w:tc>
          <w:tcPr>
            <w:tcW w:w="603"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F</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M</w:t>
            </w:r>
          </w:p>
        </w:tc>
        <w:tc>
          <w:tcPr>
            <w:tcW w:w="54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F</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M</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F</w:t>
            </w:r>
          </w:p>
        </w:tc>
        <w:tc>
          <w:tcPr>
            <w:tcW w:w="81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M</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r w:rsidRPr="0024476C">
              <w:rPr>
                <w:rFonts w:ascii="Verdana" w:hAnsi="Verdana"/>
                <w:sz w:val="20"/>
                <w:szCs w:val="20"/>
              </w:rPr>
              <w:t>F</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20"/>
                <w:szCs w:val="20"/>
              </w:rPr>
            </w:pPr>
          </w:p>
        </w:tc>
      </w:tr>
      <w:tr w:rsidR="006E5DC9" w:rsidRPr="0024476C" w:rsidTr="006E5DC9">
        <w:trPr>
          <w:trHeight w:val="332"/>
        </w:trPr>
        <w:tc>
          <w:tcPr>
            <w:tcW w:w="6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2014</w:t>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109</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09</w:t>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61</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12</w:t>
            </w:r>
          </w:p>
        </w:tc>
        <w:tc>
          <w:tcPr>
            <w:tcW w:w="645"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64</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09</w:t>
            </w:r>
          </w:p>
        </w:tc>
        <w:tc>
          <w:tcPr>
            <w:tcW w:w="592"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54</w:t>
            </w:r>
          </w:p>
        </w:tc>
        <w:tc>
          <w:tcPr>
            <w:tcW w:w="437"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11</w:t>
            </w:r>
          </w:p>
        </w:tc>
        <w:tc>
          <w:tcPr>
            <w:tcW w:w="5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74</w:t>
            </w:r>
          </w:p>
        </w:tc>
        <w:tc>
          <w:tcPr>
            <w:tcW w:w="603"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56</w:t>
            </w:r>
          </w:p>
        </w:tc>
        <w:tc>
          <w:tcPr>
            <w:tcW w:w="54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10</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50</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08</w:t>
            </w:r>
          </w:p>
        </w:tc>
        <w:tc>
          <w:tcPr>
            <w:tcW w:w="81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48</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584</w:t>
            </w:r>
          </w:p>
        </w:tc>
      </w:tr>
      <w:tr w:rsidR="006E5DC9" w:rsidRPr="0024476C" w:rsidTr="006E5DC9">
        <w:trPr>
          <w:trHeight w:val="332"/>
        </w:trPr>
        <w:tc>
          <w:tcPr>
            <w:tcW w:w="6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2015</w:t>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96</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14</w:t>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60</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13</w:t>
            </w:r>
          </w:p>
        </w:tc>
        <w:tc>
          <w:tcPr>
            <w:tcW w:w="645"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58</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13</w:t>
            </w:r>
          </w:p>
        </w:tc>
        <w:tc>
          <w:tcPr>
            <w:tcW w:w="592"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56</w:t>
            </w:r>
          </w:p>
        </w:tc>
        <w:tc>
          <w:tcPr>
            <w:tcW w:w="437"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06</w:t>
            </w:r>
          </w:p>
        </w:tc>
        <w:tc>
          <w:tcPr>
            <w:tcW w:w="5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74</w:t>
            </w:r>
          </w:p>
        </w:tc>
        <w:tc>
          <w:tcPr>
            <w:tcW w:w="603"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41</w:t>
            </w:r>
          </w:p>
        </w:tc>
        <w:tc>
          <w:tcPr>
            <w:tcW w:w="54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10</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59</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01</w:t>
            </w:r>
          </w:p>
        </w:tc>
        <w:tc>
          <w:tcPr>
            <w:tcW w:w="81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48</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557</w:t>
            </w:r>
          </w:p>
        </w:tc>
      </w:tr>
      <w:tr w:rsidR="006E5DC9" w:rsidRPr="0024476C" w:rsidTr="006E5DC9">
        <w:trPr>
          <w:trHeight w:val="332"/>
        </w:trPr>
        <w:tc>
          <w:tcPr>
            <w:tcW w:w="6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2016</w:t>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64</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14</w:t>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50</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04</w:t>
            </w:r>
          </w:p>
        </w:tc>
        <w:tc>
          <w:tcPr>
            <w:tcW w:w="645"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35</w:t>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09</w:t>
            </w:r>
          </w:p>
        </w:tc>
        <w:tc>
          <w:tcPr>
            <w:tcW w:w="592"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31</w:t>
            </w:r>
          </w:p>
        </w:tc>
        <w:tc>
          <w:tcPr>
            <w:tcW w:w="437"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06</w:t>
            </w:r>
          </w:p>
        </w:tc>
        <w:tc>
          <w:tcPr>
            <w:tcW w:w="5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55</w:t>
            </w:r>
          </w:p>
        </w:tc>
        <w:tc>
          <w:tcPr>
            <w:tcW w:w="603"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21</w:t>
            </w:r>
          </w:p>
        </w:tc>
        <w:tc>
          <w:tcPr>
            <w:tcW w:w="54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48</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03</w:t>
            </w:r>
          </w:p>
        </w:tc>
        <w:tc>
          <w:tcPr>
            <w:tcW w:w="81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32</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380</w:t>
            </w:r>
          </w:p>
        </w:tc>
      </w:tr>
      <w:tr w:rsidR="00791269" w:rsidRPr="0024476C" w:rsidTr="006E5DC9">
        <w:trPr>
          <w:trHeight w:val="332"/>
        </w:trPr>
        <w:tc>
          <w:tcPr>
            <w:tcW w:w="681" w:type="dxa"/>
            <w:tcBorders>
              <w:top w:val="single" w:sz="4" w:space="0" w:color="auto"/>
              <w:left w:val="single" w:sz="4" w:space="0" w:color="auto"/>
              <w:bottom w:val="single" w:sz="4" w:space="0" w:color="auto"/>
              <w:right w:val="single" w:sz="4" w:space="0" w:color="auto"/>
            </w:tcBorders>
          </w:tcPr>
          <w:p w:rsidR="00791269" w:rsidRPr="0024476C" w:rsidRDefault="00791269" w:rsidP="0088115B">
            <w:pPr>
              <w:tabs>
                <w:tab w:val="left" w:pos="360"/>
              </w:tabs>
              <w:rPr>
                <w:rFonts w:ascii="Verdana" w:hAnsi="Verdana"/>
                <w:sz w:val="16"/>
                <w:szCs w:val="16"/>
              </w:rPr>
            </w:pPr>
            <w:r w:rsidRPr="0024476C">
              <w:rPr>
                <w:rFonts w:ascii="Verdana" w:hAnsi="Verdana"/>
                <w:sz w:val="16"/>
                <w:szCs w:val="16"/>
              </w:rPr>
              <w:t>2017</w:t>
            </w:r>
          </w:p>
        </w:tc>
        <w:tc>
          <w:tcPr>
            <w:tcW w:w="554"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95</w:t>
            </w:r>
          </w:p>
        </w:tc>
        <w:tc>
          <w:tcPr>
            <w:tcW w:w="461"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11</w:t>
            </w:r>
          </w:p>
        </w:tc>
        <w:tc>
          <w:tcPr>
            <w:tcW w:w="554"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60</w:t>
            </w:r>
          </w:p>
        </w:tc>
        <w:tc>
          <w:tcPr>
            <w:tcW w:w="461"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07</w:t>
            </w:r>
          </w:p>
        </w:tc>
        <w:tc>
          <w:tcPr>
            <w:tcW w:w="645"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56</w:t>
            </w:r>
          </w:p>
        </w:tc>
        <w:tc>
          <w:tcPr>
            <w:tcW w:w="461"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11</w:t>
            </w:r>
          </w:p>
        </w:tc>
        <w:tc>
          <w:tcPr>
            <w:tcW w:w="592"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46</w:t>
            </w:r>
          </w:p>
        </w:tc>
        <w:tc>
          <w:tcPr>
            <w:tcW w:w="437"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11</w:t>
            </w:r>
          </w:p>
        </w:tc>
        <w:tc>
          <w:tcPr>
            <w:tcW w:w="581"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71</w:t>
            </w:r>
          </w:p>
        </w:tc>
        <w:tc>
          <w:tcPr>
            <w:tcW w:w="603"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12</w:t>
            </w:r>
          </w:p>
        </w:tc>
        <w:tc>
          <w:tcPr>
            <w:tcW w:w="540"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53</w:t>
            </w:r>
          </w:p>
        </w:tc>
        <w:tc>
          <w:tcPr>
            <w:tcW w:w="630"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07</w:t>
            </w:r>
          </w:p>
        </w:tc>
        <w:tc>
          <w:tcPr>
            <w:tcW w:w="810"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43</w:t>
            </w:r>
          </w:p>
        </w:tc>
        <w:tc>
          <w:tcPr>
            <w:tcW w:w="720" w:type="dxa"/>
            <w:tcBorders>
              <w:top w:val="single" w:sz="4" w:space="0" w:color="auto"/>
              <w:left w:val="single" w:sz="4" w:space="0" w:color="auto"/>
              <w:bottom w:val="single" w:sz="4" w:space="0" w:color="auto"/>
              <w:right w:val="single" w:sz="4" w:space="0" w:color="auto"/>
            </w:tcBorders>
          </w:tcPr>
          <w:p w:rsidR="00791269" w:rsidRPr="0024476C" w:rsidRDefault="005777CC" w:rsidP="0088115B">
            <w:pPr>
              <w:tabs>
                <w:tab w:val="left" w:pos="360"/>
              </w:tabs>
              <w:rPr>
                <w:rFonts w:ascii="Verdana" w:hAnsi="Verdana"/>
                <w:sz w:val="16"/>
                <w:szCs w:val="16"/>
              </w:rPr>
            </w:pPr>
            <w:r w:rsidRPr="0024476C">
              <w:rPr>
                <w:rFonts w:ascii="Verdana" w:hAnsi="Verdana"/>
                <w:sz w:val="16"/>
                <w:szCs w:val="16"/>
              </w:rPr>
              <w:t>10</w:t>
            </w:r>
          </w:p>
        </w:tc>
        <w:tc>
          <w:tcPr>
            <w:tcW w:w="720" w:type="dxa"/>
            <w:tcBorders>
              <w:top w:val="single" w:sz="4" w:space="0" w:color="auto"/>
              <w:left w:val="single" w:sz="4" w:space="0" w:color="auto"/>
              <w:bottom w:val="single" w:sz="4" w:space="0" w:color="auto"/>
              <w:right w:val="single" w:sz="4" w:space="0" w:color="auto"/>
            </w:tcBorders>
          </w:tcPr>
          <w:p w:rsidR="00791269" w:rsidRPr="0024476C" w:rsidRDefault="0024476C" w:rsidP="0088115B">
            <w:pPr>
              <w:tabs>
                <w:tab w:val="left" w:pos="360"/>
              </w:tabs>
              <w:rPr>
                <w:rFonts w:ascii="Verdana" w:hAnsi="Verdana"/>
                <w:sz w:val="16"/>
                <w:szCs w:val="16"/>
              </w:rPr>
            </w:pPr>
            <w:r w:rsidRPr="0024476C">
              <w:rPr>
                <w:rFonts w:ascii="Verdana" w:hAnsi="Verdana"/>
                <w:sz w:val="16"/>
                <w:szCs w:val="16"/>
              </w:rPr>
              <w:t>496</w:t>
            </w:r>
          </w:p>
        </w:tc>
      </w:tr>
      <w:tr w:rsidR="006E5DC9" w:rsidRPr="0024476C" w:rsidTr="006E5DC9">
        <w:trPr>
          <w:trHeight w:val="332"/>
        </w:trPr>
        <w:tc>
          <w:tcPr>
            <w:tcW w:w="681" w:type="dxa"/>
            <w:tcBorders>
              <w:top w:val="single" w:sz="4" w:space="0" w:color="auto"/>
              <w:left w:val="single" w:sz="4" w:space="0" w:color="auto"/>
              <w:bottom w:val="single" w:sz="4" w:space="0" w:color="auto"/>
              <w:right w:val="single" w:sz="4" w:space="0" w:color="auto"/>
            </w:tcBorders>
          </w:tcPr>
          <w:p w:rsidR="006E5DC9" w:rsidRPr="0024476C" w:rsidRDefault="006E5DC9" w:rsidP="0088115B">
            <w:pPr>
              <w:tabs>
                <w:tab w:val="left" w:pos="360"/>
              </w:tabs>
              <w:rPr>
                <w:rFonts w:ascii="Verdana" w:hAnsi="Verdana"/>
                <w:sz w:val="16"/>
                <w:szCs w:val="16"/>
              </w:rPr>
            </w:pPr>
            <w:r w:rsidRPr="0024476C">
              <w:rPr>
                <w:rFonts w:ascii="Verdana" w:hAnsi="Verdana"/>
                <w:sz w:val="16"/>
                <w:szCs w:val="16"/>
              </w:rPr>
              <w:t xml:space="preserve">Total </w:t>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364</w:t>
            </w:r>
            <w:r w:rsidRPr="0024476C">
              <w:rPr>
                <w:rFonts w:ascii="Verdana" w:hAnsi="Verdana"/>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48</w:t>
            </w:r>
            <w:r w:rsidRPr="0024476C">
              <w:rPr>
                <w:rFonts w:ascii="Verdana" w:hAnsi="Verdana"/>
                <w:sz w:val="16"/>
                <w:szCs w:val="16"/>
              </w:rPr>
              <w:fldChar w:fldCharType="end"/>
            </w:r>
          </w:p>
        </w:tc>
        <w:tc>
          <w:tcPr>
            <w:tcW w:w="554"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231</w:t>
            </w:r>
            <w:r w:rsidRPr="0024476C">
              <w:rPr>
                <w:rFonts w:ascii="Verdana" w:hAnsi="Verdana"/>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36</w:t>
            </w:r>
            <w:r w:rsidRPr="0024476C">
              <w:rPr>
                <w:rFonts w:ascii="Verdana" w:hAnsi="Verdana"/>
                <w:sz w:val="16"/>
                <w:szCs w:val="16"/>
              </w:rPr>
              <w:fldChar w:fldCharType="end"/>
            </w:r>
          </w:p>
        </w:tc>
        <w:tc>
          <w:tcPr>
            <w:tcW w:w="645"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213</w:t>
            </w:r>
            <w:r w:rsidRPr="0024476C">
              <w:rPr>
                <w:rFonts w:ascii="Verdana" w:hAnsi="Verdana"/>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42</w:t>
            </w:r>
            <w:r w:rsidRPr="0024476C">
              <w:rPr>
                <w:rFonts w:ascii="Verdana" w:hAnsi="Verdana"/>
                <w:sz w:val="16"/>
                <w:szCs w:val="16"/>
              </w:rPr>
              <w:fldChar w:fldCharType="end"/>
            </w:r>
          </w:p>
        </w:tc>
        <w:tc>
          <w:tcPr>
            <w:tcW w:w="592"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187</w:t>
            </w:r>
            <w:r w:rsidRPr="0024476C">
              <w:rPr>
                <w:rFonts w:ascii="Verdana" w:hAnsi="Verdana"/>
                <w:sz w:val="16"/>
                <w:szCs w:val="16"/>
              </w:rPr>
              <w:fldChar w:fldCharType="end"/>
            </w:r>
          </w:p>
        </w:tc>
        <w:tc>
          <w:tcPr>
            <w:tcW w:w="437"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34</w:t>
            </w:r>
            <w:r w:rsidRPr="0024476C">
              <w:rPr>
                <w:rFonts w:ascii="Verdana" w:hAnsi="Verdana"/>
                <w:sz w:val="16"/>
                <w:szCs w:val="16"/>
              </w:rPr>
              <w:fldChar w:fldCharType="end"/>
            </w:r>
          </w:p>
        </w:tc>
        <w:tc>
          <w:tcPr>
            <w:tcW w:w="581"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274</w:t>
            </w:r>
            <w:r w:rsidRPr="0024476C">
              <w:rPr>
                <w:rFonts w:ascii="Verdana" w:hAnsi="Verdana"/>
                <w:sz w:val="16"/>
                <w:szCs w:val="16"/>
              </w:rPr>
              <w:fldChar w:fldCharType="end"/>
            </w:r>
          </w:p>
        </w:tc>
        <w:tc>
          <w:tcPr>
            <w:tcW w:w="603" w:type="dxa"/>
            <w:tcBorders>
              <w:top w:val="single" w:sz="4" w:space="0" w:color="auto"/>
              <w:left w:val="single" w:sz="4" w:space="0" w:color="auto"/>
              <w:bottom w:val="single" w:sz="4" w:space="0" w:color="auto"/>
              <w:right w:val="single" w:sz="4" w:space="0" w:color="auto"/>
            </w:tcBorders>
          </w:tcPr>
          <w:p w:rsidR="006E5DC9" w:rsidRPr="0024476C" w:rsidRDefault="0024476C" w:rsidP="0088115B">
            <w:pPr>
              <w:tabs>
                <w:tab w:val="left" w:pos="360"/>
              </w:tabs>
              <w:rPr>
                <w:rFonts w:ascii="Verdana" w:hAnsi="Verdana"/>
                <w:sz w:val="16"/>
                <w:szCs w:val="16"/>
              </w:rPr>
            </w:pPr>
            <w:r>
              <w:rPr>
                <w:rFonts w:ascii="Verdana" w:hAnsi="Verdana"/>
                <w:sz w:val="16"/>
                <w:szCs w:val="16"/>
              </w:rPr>
              <w:t>02</w:t>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130</w:t>
            </w:r>
            <w:r w:rsidRPr="0024476C">
              <w:rPr>
                <w:rFonts w:ascii="Verdana" w:hAnsi="Verdana"/>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26</w:t>
            </w:r>
            <w:r w:rsidRPr="0024476C">
              <w:rPr>
                <w:rFonts w:ascii="Verdana" w:hAnsi="Verdana"/>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210</w:t>
            </w:r>
            <w:r w:rsidRPr="0024476C">
              <w:rPr>
                <w:rFonts w:ascii="Verdana" w:hAnsi="Verdana"/>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19</w:t>
            </w:r>
            <w:r w:rsidRPr="0024476C">
              <w:rPr>
                <w:rFonts w:ascii="Verdana" w:hAnsi="Verdana"/>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171</w:t>
            </w:r>
            <w:r w:rsidRPr="0024476C">
              <w:rPr>
                <w:rFonts w:ascii="Verdana" w:hAnsi="Verdana"/>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5777CC" w:rsidRPr="0024476C">
              <w:rPr>
                <w:rFonts w:ascii="Verdana" w:hAnsi="Verdana"/>
                <w:sz w:val="16"/>
                <w:szCs w:val="16"/>
              </w:rPr>
              <w:instrText xml:space="preserve"> =SUM(ABOVE) </w:instrText>
            </w:r>
            <w:r w:rsidRPr="0024476C">
              <w:rPr>
                <w:rFonts w:ascii="Verdana" w:hAnsi="Verdana"/>
                <w:sz w:val="16"/>
                <w:szCs w:val="16"/>
              </w:rPr>
              <w:fldChar w:fldCharType="separate"/>
            </w:r>
            <w:r w:rsidR="005777CC" w:rsidRPr="0024476C">
              <w:rPr>
                <w:rFonts w:ascii="Verdana" w:hAnsi="Verdana"/>
                <w:noProof/>
                <w:sz w:val="16"/>
                <w:szCs w:val="16"/>
              </w:rPr>
              <w:t>30</w:t>
            </w:r>
            <w:r w:rsidRPr="0024476C">
              <w:rPr>
                <w:rFonts w:ascii="Verdana" w:hAnsi="Verdana"/>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tcPr>
          <w:p w:rsidR="006E5DC9" w:rsidRPr="0024476C" w:rsidRDefault="00F64551" w:rsidP="0088115B">
            <w:pPr>
              <w:tabs>
                <w:tab w:val="left" w:pos="360"/>
              </w:tabs>
              <w:rPr>
                <w:rFonts w:ascii="Verdana" w:hAnsi="Verdana"/>
                <w:sz w:val="16"/>
                <w:szCs w:val="16"/>
              </w:rPr>
            </w:pPr>
            <w:r w:rsidRPr="0024476C">
              <w:rPr>
                <w:rFonts w:ascii="Verdana" w:hAnsi="Verdana"/>
                <w:sz w:val="16"/>
                <w:szCs w:val="16"/>
              </w:rPr>
              <w:fldChar w:fldCharType="begin"/>
            </w:r>
            <w:r w:rsidR="0024476C" w:rsidRPr="0024476C">
              <w:rPr>
                <w:rFonts w:ascii="Verdana" w:hAnsi="Verdana"/>
                <w:sz w:val="16"/>
                <w:szCs w:val="16"/>
              </w:rPr>
              <w:instrText xml:space="preserve"> =SUM(ABOVE) </w:instrText>
            </w:r>
            <w:r w:rsidRPr="0024476C">
              <w:rPr>
                <w:rFonts w:ascii="Verdana" w:hAnsi="Verdana"/>
                <w:sz w:val="16"/>
                <w:szCs w:val="16"/>
              </w:rPr>
              <w:fldChar w:fldCharType="separate"/>
            </w:r>
            <w:r w:rsidR="0024476C" w:rsidRPr="0024476C">
              <w:rPr>
                <w:rFonts w:ascii="Verdana" w:hAnsi="Verdana"/>
                <w:noProof/>
                <w:sz w:val="16"/>
                <w:szCs w:val="16"/>
              </w:rPr>
              <w:t>2017</w:t>
            </w:r>
            <w:r w:rsidRPr="0024476C">
              <w:rPr>
                <w:rFonts w:ascii="Verdana" w:hAnsi="Verdana"/>
                <w:sz w:val="16"/>
                <w:szCs w:val="16"/>
              </w:rPr>
              <w:fldChar w:fldCharType="end"/>
            </w:r>
          </w:p>
        </w:tc>
      </w:tr>
    </w:tbl>
    <w:p w:rsidR="00056EA5" w:rsidRPr="0024476C" w:rsidRDefault="00056EA5" w:rsidP="00006F87">
      <w:pPr>
        <w:spacing w:line="360" w:lineRule="auto"/>
        <w:jc w:val="both"/>
        <w:rPr>
          <w:rFonts w:ascii="Verdana" w:hAnsi="Verdana"/>
          <w:b/>
        </w:rPr>
      </w:pPr>
    </w:p>
    <w:p w:rsidR="00581645" w:rsidRDefault="00581645" w:rsidP="00006F87">
      <w:pPr>
        <w:spacing w:line="360" w:lineRule="auto"/>
        <w:jc w:val="both"/>
        <w:rPr>
          <w:rFonts w:ascii="Lucida Calligraphy" w:hAnsi="Lucida Calligraphy" w:cs="Calibri"/>
          <w:b/>
          <w:sz w:val="32"/>
          <w:szCs w:val="32"/>
        </w:rPr>
      </w:pPr>
    </w:p>
    <w:p w:rsidR="00006F87" w:rsidRPr="0024476C" w:rsidRDefault="00006F87" w:rsidP="00006F87">
      <w:pPr>
        <w:spacing w:line="360" w:lineRule="auto"/>
        <w:jc w:val="both"/>
        <w:rPr>
          <w:rFonts w:ascii="Lucida Calligraphy" w:hAnsi="Lucida Calligraphy" w:cs="Calibri"/>
          <w:b/>
          <w:sz w:val="32"/>
          <w:szCs w:val="32"/>
        </w:rPr>
      </w:pPr>
      <w:r w:rsidRPr="0024476C">
        <w:rPr>
          <w:rFonts w:ascii="Lucida Calligraphy" w:hAnsi="Lucida Calligraphy" w:cs="Calibri"/>
          <w:b/>
          <w:sz w:val="32"/>
          <w:szCs w:val="32"/>
        </w:rPr>
        <w:t>b)  M. Tech</w:t>
      </w:r>
      <w:r w:rsidR="003B7310" w:rsidRPr="0024476C">
        <w:rPr>
          <w:rFonts w:ascii="Lucida Calligraphy" w:hAnsi="Lucida Calligraphy" w:cs="Calibri"/>
          <w:b/>
          <w:sz w:val="32"/>
          <w:szCs w:val="32"/>
        </w:rPr>
        <w:t>. :</w:t>
      </w:r>
    </w:p>
    <w:tbl>
      <w:tblPr>
        <w:tblStyle w:val="TableGrid"/>
        <w:tblW w:w="10620" w:type="dxa"/>
        <w:tblInd w:w="-612" w:type="dxa"/>
        <w:tblLayout w:type="fixed"/>
        <w:tblLook w:val="04A0"/>
      </w:tblPr>
      <w:tblGrid>
        <w:gridCol w:w="720"/>
        <w:gridCol w:w="450"/>
        <w:gridCol w:w="450"/>
        <w:gridCol w:w="450"/>
        <w:gridCol w:w="360"/>
        <w:gridCol w:w="360"/>
        <w:gridCol w:w="450"/>
        <w:gridCol w:w="450"/>
        <w:gridCol w:w="450"/>
        <w:gridCol w:w="450"/>
        <w:gridCol w:w="450"/>
        <w:gridCol w:w="450"/>
        <w:gridCol w:w="540"/>
        <w:gridCol w:w="450"/>
        <w:gridCol w:w="450"/>
        <w:gridCol w:w="450"/>
        <w:gridCol w:w="540"/>
        <w:gridCol w:w="540"/>
        <w:gridCol w:w="450"/>
        <w:gridCol w:w="450"/>
        <w:gridCol w:w="360"/>
        <w:gridCol w:w="450"/>
        <w:gridCol w:w="450"/>
      </w:tblGrid>
      <w:tr w:rsidR="00782090" w:rsidRPr="0024476C" w:rsidTr="0024476C">
        <w:trPr>
          <w:cantSplit/>
          <w:trHeight w:val="2906"/>
        </w:trPr>
        <w:tc>
          <w:tcPr>
            <w:tcW w:w="720" w:type="dxa"/>
          </w:tcPr>
          <w:p w:rsidR="00782090" w:rsidRPr="0024476C" w:rsidRDefault="00782090" w:rsidP="00006F87">
            <w:pPr>
              <w:spacing w:line="360" w:lineRule="auto"/>
              <w:jc w:val="both"/>
              <w:rPr>
                <w:rFonts w:ascii="Times New Roman" w:hAnsi="Times New Roman"/>
                <w:b/>
                <w:sz w:val="20"/>
                <w:szCs w:val="20"/>
              </w:rPr>
            </w:pPr>
            <w:r w:rsidRPr="0024476C">
              <w:rPr>
                <w:rFonts w:ascii="Times New Roman" w:hAnsi="Times New Roman"/>
                <w:b/>
                <w:sz w:val="20"/>
                <w:szCs w:val="20"/>
              </w:rPr>
              <w:t>Batch</w:t>
            </w:r>
          </w:p>
        </w:tc>
        <w:tc>
          <w:tcPr>
            <w:tcW w:w="90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WRE</w:t>
            </w:r>
          </w:p>
        </w:tc>
        <w:tc>
          <w:tcPr>
            <w:tcW w:w="81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Mech. System Design</w:t>
            </w:r>
          </w:p>
        </w:tc>
        <w:tc>
          <w:tcPr>
            <w:tcW w:w="81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Structural   Engg</w:t>
            </w:r>
          </w:p>
        </w:tc>
        <w:tc>
          <w:tcPr>
            <w:tcW w:w="90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Comm. &amp; Information Tech</w:t>
            </w:r>
          </w:p>
        </w:tc>
        <w:tc>
          <w:tcPr>
            <w:tcW w:w="90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Industrial Tribology &amp; Maintenance  Management</w:t>
            </w:r>
          </w:p>
        </w:tc>
        <w:tc>
          <w:tcPr>
            <w:tcW w:w="99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Elect. Power &amp;  Energy System</w:t>
            </w:r>
          </w:p>
        </w:tc>
        <w:tc>
          <w:tcPr>
            <w:tcW w:w="90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Transportation Engg</w:t>
            </w:r>
          </w:p>
        </w:tc>
        <w:tc>
          <w:tcPr>
            <w:tcW w:w="99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Geo-Tech.</w:t>
            </w:r>
          </w:p>
        </w:tc>
        <w:tc>
          <w:tcPr>
            <w:tcW w:w="990" w:type="dxa"/>
            <w:gridSpan w:val="2"/>
            <w:textDirection w:val="tbRl"/>
            <w:vAlign w:val="center"/>
          </w:tcPr>
          <w:p w:rsidR="00782090" w:rsidRPr="0024476C" w:rsidRDefault="00782090"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Micro Electronics</w:t>
            </w:r>
          </w:p>
        </w:tc>
        <w:tc>
          <w:tcPr>
            <w:tcW w:w="810" w:type="dxa"/>
            <w:gridSpan w:val="2"/>
            <w:textDirection w:val="tbRl"/>
            <w:vAlign w:val="center"/>
          </w:tcPr>
          <w:p w:rsidR="00782090" w:rsidRPr="0024476C" w:rsidRDefault="00D81E09"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Chemical Engg.</w:t>
            </w:r>
          </w:p>
        </w:tc>
        <w:tc>
          <w:tcPr>
            <w:tcW w:w="900" w:type="dxa"/>
            <w:gridSpan w:val="2"/>
            <w:textDirection w:val="tbRl"/>
            <w:vAlign w:val="center"/>
          </w:tcPr>
          <w:p w:rsidR="00782090" w:rsidRPr="0024476C" w:rsidRDefault="00D81E09" w:rsidP="00D81E09">
            <w:pPr>
              <w:spacing w:line="360" w:lineRule="auto"/>
              <w:ind w:left="113" w:right="113"/>
              <w:jc w:val="center"/>
              <w:rPr>
                <w:rFonts w:ascii="Times New Roman" w:hAnsi="Times New Roman"/>
                <w:b/>
                <w:sz w:val="20"/>
                <w:szCs w:val="20"/>
              </w:rPr>
            </w:pPr>
            <w:r w:rsidRPr="0024476C">
              <w:rPr>
                <w:rFonts w:ascii="Times New Roman" w:hAnsi="Times New Roman"/>
                <w:b/>
                <w:sz w:val="20"/>
                <w:szCs w:val="20"/>
              </w:rPr>
              <w:t>M.Sc. Physics-</w:t>
            </w:r>
          </w:p>
        </w:tc>
      </w:tr>
      <w:tr w:rsidR="00D81E09" w:rsidRPr="0024476C" w:rsidTr="0024476C">
        <w:tc>
          <w:tcPr>
            <w:tcW w:w="720" w:type="dxa"/>
          </w:tcPr>
          <w:p w:rsidR="00D81E09" w:rsidRPr="0024476C" w:rsidRDefault="00D81E09" w:rsidP="00006F87">
            <w:pPr>
              <w:spacing w:line="360" w:lineRule="auto"/>
              <w:jc w:val="both"/>
              <w:rPr>
                <w:rFonts w:ascii="Times New Roman" w:hAnsi="Times New Roman"/>
                <w:sz w:val="20"/>
                <w:szCs w:val="20"/>
              </w:rPr>
            </w:pPr>
          </w:p>
        </w:tc>
        <w:tc>
          <w:tcPr>
            <w:tcW w:w="450" w:type="dxa"/>
          </w:tcPr>
          <w:p w:rsidR="00D81E09" w:rsidRPr="0024476C" w:rsidRDefault="00D81E09" w:rsidP="00006F87">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450" w:type="dxa"/>
          </w:tcPr>
          <w:p w:rsidR="00D81E09" w:rsidRPr="0024476C" w:rsidRDefault="00D81E09" w:rsidP="00006F87">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36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36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54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45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540" w:type="dxa"/>
          </w:tcPr>
          <w:p w:rsidR="00D81E09" w:rsidRPr="0024476C" w:rsidRDefault="00D81E09" w:rsidP="00BC646F">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540" w:type="dxa"/>
          </w:tcPr>
          <w:p w:rsidR="00D81E09" w:rsidRPr="0024476C" w:rsidRDefault="00D81E09" w:rsidP="00BE1491">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450" w:type="dxa"/>
          </w:tcPr>
          <w:p w:rsidR="00D81E09" w:rsidRPr="0024476C" w:rsidRDefault="00D81E09" w:rsidP="00BE1491">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450" w:type="dxa"/>
          </w:tcPr>
          <w:p w:rsidR="00D81E09" w:rsidRPr="0024476C" w:rsidRDefault="00D81E09" w:rsidP="00BE1491">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360" w:type="dxa"/>
          </w:tcPr>
          <w:p w:rsidR="00D81E09" w:rsidRPr="0024476C" w:rsidRDefault="00D81E09" w:rsidP="00BE1491">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c>
          <w:tcPr>
            <w:tcW w:w="450" w:type="dxa"/>
          </w:tcPr>
          <w:p w:rsidR="00D81E09" w:rsidRPr="0024476C" w:rsidRDefault="00D81E09" w:rsidP="00BE1491">
            <w:pPr>
              <w:spacing w:line="360" w:lineRule="auto"/>
              <w:jc w:val="both"/>
              <w:rPr>
                <w:rFonts w:ascii="Times New Roman" w:hAnsi="Times New Roman"/>
                <w:b/>
                <w:sz w:val="20"/>
                <w:szCs w:val="20"/>
              </w:rPr>
            </w:pPr>
            <w:r w:rsidRPr="0024476C">
              <w:rPr>
                <w:rFonts w:ascii="Times New Roman" w:hAnsi="Times New Roman"/>
                <w:b/>
                <w:sz w:val="20"/>
                <w:szCs w:val="20"/>
              </w:rPr>
              <w:t>M</w:t>
            </w:r>
          </w:p>
        </w:tc>
        <w:tc>
          <w:tcPr>
            <w:tcW w:w="450" w:type="dxa"/>
          </w:tcPr>
          <w:p w:rsidR="00D81E09" w:rsidRPr="0024476C" w:rsidRDefault="00D81E09" w:rsidP="00BE1491">
            <w:pPr>
              <w:spacing w:line="360" w:lineRule="auto"/>
              <w:jc w:val="both"/>
              <w:rPr>
                <w:rFonts w:ascii="Times New Roman" w:hAnsi="Times New Roman"/>
                <w:b/>
                <w:sz w:val="20"/>
                <w:szCs w:val="20"/>
              </w:rPr>
            </w:pPr>
            <w:r w:rsidRPr="0024476C">
              <w:rPr>
                <w:rFonts w:ascii="Times New Roman" w:hAnsi="Times New Roman"/>
                <w:b/>
                <w:sz w:val="20"/>
                <w:szCs w:val="20"/>
              </w:rPr>
              <w:t xml:space="preserve">F  </w:t>
            </w:r>
          </w:p>
        </w:tc>
      </w:tr>
      <w:tr w:rsidR="00791269" w:rsidRPr="0024476C" w:rsidTr="0024476C">
        <w:tc>
          <w:tcPr>
            <w:tcW w:w="720" w:type="dxa"/>
          </w:tcPr>
          <w:p w:rsidR="00791269" w:rsidRPr="0024476C" w:rsidRDefault="00791269" w:rsidP="00791269">
            <w:pPr>
              <w:spacing w:line="360" w:lineRule="auto"/>
              <w:jc w:val="both"/>
              <w:rPr>
                <w:rFonts w:ascii="Times New Roman" w:hAnsi="Times New Roman"/>
                <w:b/>
                <w:sz w:val="20"/>
                <w:szCs w:val="20"/>
              </w:rPr>
            </w:pPr>
            <w:r w:rsidRPr="0024476C">
              <w:rPr>
                <w:rFonts w:ascii="Times New Roman" w:hAnsi="Times New Roman"/>
                <w:b/>
                <w:sz w:val="20"/>
                <w:szCs w:val="20"/>
              </w:rPr>
              <w:t>2016</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09</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01</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13</w:t>
            </w:r>
          </w:p>
        </w:tc>
        <w:tc>
          <w:tcPr>
            <w:tcW w:w="360" w:type="dxa"/>
          </w:tcPr>
          <w:p w:rsidR="00791269" w:rsidRPr="0024476C" w:rsidRDefault="00791269" w:rsidP="00791269">
            <w:pPr>
              <w:spacing w:line="360" w:lineRule="auto"/>
              <w:jc w:val="both"/>
              <w:rPr>
                <w:rFonts w:ascii="Times New Roman" w:hAnsi="Times New Roman"/>
                <w:sz w:val="14"/>
                <w:szCs w:val="20"/>
              </w:rPr>
            </w:pPr>
            <w:r w:rsidRPr="0024476C">
              <w:rPr>
                <w:rFonts w:ascii="Times New Roman" w:hAnsi="Times New Roman"/>
                <w:sz w:val="14"/>
                <w:szCs w:val="20"/>
              </w:rPr>
              <w:t>05</w:t>
            </w:r>
          </w:p>
        </w:tc>
        <w:tc>
          <w:tcPr>
            <w:tcW w:w="360" w:type="dxa"/>
          </w:tcPr>
          <w:p w:rsidR="00791269" w:rsidRPr="0024476C" w:rsidRDefault="00791269" w:rsidP="00791269">
            <w:pPr>
              <w:spacing w:line="360" w:lineRule="auto"/>
              <w:jc w:val="both"/>
              <w:rPr>
                <w:rFonts w:ascii="Times New Roman" w:hAnsi="Times New Roman"/>
                <w:sz w:val="14"/>
                <w:szCs w:val="20"/>
              </w:rPr>
            </w:pPr>
            <w:r w:rsidRPr="0024476C">
              <w:rPr>
                <w:rFonts w:ascii="Times New Roman" w:hAnsi="Times New Roman"/>
                <w:sz w:val="14"/>
                <w:szCs w:val="20"/>
              </w:rPr>
              <w:t>19</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03</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12</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07</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13</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14"/>
                <w:szCs w:val="20"/>
              </w:rPr>
              <w:t>02</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14</w:t>
            </w:r>
          </w:p>
        </w:tc>
        <w:tc>
          <w:tcPr>
            <w:tcW w:w="54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06</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16</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01</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13</w:t>
            </w:r>
          </w:p>
        </w:tc>
        <w:tc>
          <w:tcPr>
            <w:tcW w:w="54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01</w:t>
            </w:r>
          </w:p>
        </w:tc>
        <w:tc>
          <w:tcPr>
            <w:tcW w:w="54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05</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04</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3</w:t>
            </w:r>
          </w:p>
        </w:tc>
        <w:tc>
          <w:tcPr>
            <w:tcW w:w="36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06</w:t>
            </w:r>
          </w:p>
        </w:tc>
        <w:tc>
          <w:tcPr>
            <w:tcW w:w="450" w:type="dxa"/>
          </w:tcPr>
          <w:p w:rsidR="00791269" w:rsidRPr="0024476C" w:rsidRDefault="00791269" w:rsidP="00791269">
            <w:pPr>
              <w:spacing w:line="360" w:lineRule="auto"/>
              <w:jc w:val="both"/>
              <w:rPr>
                <w:rFonts w:ascii="Times New Roman" w:hAnsi="Times New Roman"/>
                <w:sz w:val="20"/>
                <w:szCs w:val="20"/>
              </w:rPr>
            </w:pPr>
            <w:r w:rsidRPr="0024476C">
              <w:rPr>
                <w:rFonts w:ascii="Times New Roman" w:hAnsi="Times New Roman"/>
                <w:sz w:val="20"/>
                <w:szCs w:val="20"/>
              </w:rPr>
              <w:t>01</w:t>
            </w:r>
          </w:p>
        </w:tc>
      </w:tr>
      <w:tr w:rsidR="00791269" w:rsidRPr="0024476C" w:rsidTr="0024476C">
        <w:tc>
          <w:tcPr>
            <w:tcW w:w="720" w:type="dxa"/>
          </w:tcPr>
          <w:p w:rsidR="00791269" w:rsidRPr="0024476C" w:rsidRDefault="00791269" w:rsidP="00006F87">
            <w:pPr>
              <w:spacing w:line="360" w:lineRule="auto"/>
              <w:jc w:val="both"/>
              <w:rPr>
                <w:rFonts w:ascii="Times New Roman" w:hAnsi="Times New Roman"/>
                <w:b/>
                <w:sz w:val="20"/>
                <w:szCs w:val="20"/>
              </w:rPr>
            </w:pPr>
            <w:r w:rsidRPr="0024476C">
              <w:rPr>
                <w:rFonts w:ascii="Times New Roman" w:hAnsi="Times New Roman"/>
                <w:b/>
                <w:sz w:val="20"/>
                <w:szCs w:val="20"/>
              </w:rPr>
              <w:t>2017</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06</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06</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13</w:t>
            </w:r>
          </w:p>
        </w:tc>
        <w:tc>
          <w:tcPr>
            <w:tcW w:w="36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w:t>
            </w:r>
          </w:p>
        </w:tc>
        <w:tc>
          <w:tcPr>
            <w:tcW w:w="36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18"/>
                <w:szCs w:val="20"/>
              </w:rPr>
              <w:t>22</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02</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11</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07</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11</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16</w:t>
            </w:r>
          </w:p>
        </w:tc>
        <w:tc>
          <w:tcPr>
            <w:tcW w:w="54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01</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13</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01</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11</w:t>
            </w:r>
          </w:p>
        </w:tc>
        <w:tc>
          <w:tcPr>
            <w:tcW w:w="54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03</w:t>
            </w:r>
          </w:p>
        </w:tc>
        <w:tc>
          <w:tcPr>
            <w:tcW w:w="54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04</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05</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04</w:t>
            </w:r>
          </w:p>
        </w:tc>
        <w:tc>
          <w:tcPr>
            <w:tcW w:w="36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0</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11</w:t>
            </w:r>
          </w:p>
        </w:tc>
        <w:tc>
          <w:tcPr>
            <w:tcW w:w="450" w:type="dxa"/>
          </w:tcPr>
          <w:p w:rsidR="00791269" w:rsidRPr="0024476C" w:rsidRDefault="0024476C" w:rsidP="00006F87">
            <w:pPr>
              <w:spacing w:line="360" w:lineRule="auto"/>
              <w:jc w:val="both"/>
              <w:rPr>
                <w:rFonts w:ascii="Times New Roman" w:hAnsi="Times New Roman"/>
                <w:sz w:val="20"/>
                <w:szCs w:val="20"/>
              </w:rPr>
            </w:pPr>
            <w:r w:rsidRPr="0024476C">
              <w:rPr>
                <w:rFonts w:ascii="Times New Roman" w:hAnsi="Times New Roman"/>
                <w:sz w:val="20"/>
                <w:szCs w:val="20"/>
              </w:rPr>
              <w:t>25</w:t>
            </w:r>
          </w:p>
        </w:tc>
      </w:tr>
    </w:tbl>
    <w:p w:rsidR="0079441F" w:rsidRPr="000905FF" w:rsidRDefault="0079441F" w:rsidP="00006F87">
      <w:pPr>
        <w:ind w:left="1530" w:hanging="396"/>
        <w:rPr>
          <w:rFonts w:ascii="Lucida Calligraphy" w:hAnsi="Lucida Calligraphy" w:cs="Calibri"/>
          <w:b/>
          <w:color w:val="FF0000"/>
          <w:sz w:val="4"/>
          <w:szCs w:val="32"/>
        </w:rPr>
      </w:pPr>
    </w:p>
    <w:p w:rsidR="0051320B" w:rsidRPr="000905FF" w:rsidRDefault="0051320B" w:rsidP="00006F87">
      <w:pPr>
        <w:ind w:left="1530" w:hanging="396"/>
        <w:rPr>
          <w:rFonts w:ascii="Lucida Calligraphy" w:hAnsi="Lucida Calligraphy" w:cs="Calibri"/>
          <w:b/>
          <w:color w:val="FF0000"/>
          <w:sz w:val="4"/>
          <w:szCs w:val="32"/>
        </w:rPr>
      </w:pPr>
    </w:p>
    <w:p w:rsidR="0051320B" w:rsidRDefault="0051320B" w:rsidP="00006F87">
      <w:pPr>
        <w:ind w:left="1530" w:hanging="396"/>
        <w:rPr>
          <w:rFonts w:ascii="Lucida Calligraphy" w:hAnsi="Lucida Calligraphy" w:cs="Calibri"/>
          <w:b/>
          <w:color w:val="FF0000"/>
          <w:sz w:val="4"/>
          <w:szCs w:val="32"/>
        </w:rPr>
      </w:pPr>
    </w:p>
    <w:p w:rsidR="00581645" w:rsidRPr="000905FF" w:rsidRDefault="00581645" w:rsidP="00006F87">
      <w:pPr>
        <w:ind w:left="1530" w:hanging="396"/>
        <w:rPr>
          <w:rFonts w:ascii="Lucida Calligraphy" w:hAnsi="Lucida Calligraphy" w:cs="Calibri"/>
          <w:b/>
          <w:color w:val="FF0000"/>
          <w:sz w:val="4"/>
          <w:szCs w:val="32"/>
        </w:rPr>
      </w:pPr>
    </w:p>
    <w:p w:rsidR="0051320B" w:rsidRPr="000905FF" w:rsidRDefault="0051320B" w:rsidP="00006F87">
      <w:pPr>
        <w:ind w:left="1530" w:hanging="396"/>
        <w:rPr>
          <w:rFonts w:ascii="Lucida Calligraphy" w:hAnsi="Lucida Calligraphy" w:cs="Calibri"/>
          <w:b/>
          <w:color w:val="FF0000"/>
          <w:sz w:val="4"/>
          <w:szCs w:val="32"/>
        </w:rPr>
      </w:pPr>
    </w:p>
    <w:p w:rsidR="00006F87" w:rsidRPr="0024476C" w:rsidRDefault="00006F87" w:rsidP="00006F87">
      <w:pPr>
        <w:ind w:left="1530" w:hanging="396"/>
        <w:rPr>
          <w:rFonts w:ascii="Lucida Calligraphy" w:hAnsi="Lucida Calligraphy" w:cs="Calibri"/>
          <w:b/>
          <w:sz w:val="32"/>
          <w:szCs w:val="32"/>
        </w:rPr>
      </w:pPr>
      <w:r w:rsidRPr="0024476C">
        <w:rPr>
          <w:rFonts w:ascii="Lucida Calligraphy" w:hAnsi="Lucida Calligraphy" w:cs="Calibri"/>
          <w:b/>
          <w:sz w:val="32"/>
          <w:szCs w:val="32"/>
        </w:rPr>
        <w:lastRenderedPageBreak/>
        <w:t>d)</w:t>
      </w:r>
      <w:r w:rsidRPr="0024476C">
        <w:rPr>
          <w:rFonts w:ascii="Lucida Calligraphy" w:hAnsi="Lucida Calligraphy" w:cs="Calibri"/>
          <w:b/>
          <w:sz w:val="32"/>
          <w:szCs w:val="32"/>
        </w:rPr>
        <w:tab/>
        <w:t>Ph.D. (Faculty of Engineering)</w:t>
      </w:r>
      <w:r w:rsidR="003B7310" w:rsidRPr="0024476C">
        <w:rPr>
          <w:rFonts w:ascii="Lucida Calligraphy" w:hAnsi="Lucida Calligraphy" w:cs="Calibri"/>
          <w:b/>
          <w:sz w:val="32"/>
          <w:szCs w:val="32"/>
        </w:rPr>
        <w:t xml:space="preserve"> :</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564"/>
        <w:gridCol w:w="614"/>
        <w:gridCol w:w="589"/>
        <w:gridCol w:w="507"/>
        <w:gridCol w:w="506"/>
        <w:gridCol w:w="643"/>
        <w:gridCol w:w="561"/>
        <w:gridCol w:w="630"/>
        <w:gridCol w:w="450"/>
        <w:gridCol w:w="508"/>
        <w:gridCol w:w="662"/>
        <w:gridCol w:w="630"/>
        <w:gridCol w:w="720"/>
        <w:gridCol w:w="630"/>
      </w:tblGrid>
      <w:tr w:rsidR="00D915D3" w:rsidRPr="00683FCA"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226" w:firstLine="226"/>
              <w:rPr>
                <w:rFonts w:ascii="Lucida Calligraphy" w:hAnsi="Lucida Calligraphy"/>
                <w:b/>
                <w:sz w:val="16"/>
                <w:szCs w:val="16"/>
              </w:rPr>
            </w:pPr>
            <w:r w:rsidRPr="00683FCA">
              <w:rPr>
                <w:rFonts w:ascii="Lucida Calligraphy" w:hAnsi="Lucida Calligraphy"/>
                <w:b/>
                <w:sz w:val="16"/>
                <w:szCs w:val="16"/>
              </w:rPr>
              <w:t xml:space="preserve">  Year</w:t>
            </w:r>
          </w:p>
        </w:tc>
        <w:tc>
          <w:tcPr>
            <w:tcW w:w="1178" w:type="dxa"/>
            <w:gridSpan w:val="2"/>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jc w:val="center"/>
              <w:rPr>
                <w:rFonts w:ascii="Lucida Calligraphy" w:hAnsi="Lucida Calligraphy"/>
                <w:b/>
                <w:sz w:val="16"/>
                <w:szCs w:val="16"/>
              </w:rPr>
            </w:pPr>
            <w:r w:rsidRPr="00683FCA">
              <w:rPr>
                <w:rFonts w:ascii="Lucida Calligraphy" w:hAnsi="Lucida Calligraphy"/>
                <w:b/>
                <w:sz w:val="16"/>
                <w:szCs w:val="16"/>
              </w:rPr>
              <w:t>ECE</w:t>
            </w:r>
          </w:p>
        </w:tc>
        <w:tc>
          <w:tcPr>
            <w:tcW w:w="1096" w:type="dxa"/>
            <w:gridSpan w:val="2"/>
            <w:tcBorders>
              <w:top w:val="single" w:sz="4" w:space="0" w:color="auto"/>
              <w:left w:val="single" w:sz="4" w:space="0" w:color="auto"/>
              <w:bottom w:val="single" w:sz="4" w:space="0" w:color="auto"/>
              <w:right w:val="single" w:sz="4" w:space="0" w:color="auto"/>
            </w:tcBorders>
          </w:tcPr>
          <w:p w:rsidR="00D915D3" w:rsidRPr="00683FCA" w:rsidRDefault="00D915D3" w:rsidP="00974C0D">
            <w:pPr>
              <w:tabs>
                <w:tab w:val="left" w:pos="979"/>
              </w:tabs>
              <w:ind w:left="-360" w:firstLine="529"/>
              <w:rPr>
                <w:rFonts w:ascii="Lucida Calligraphy" w:hAnsi="Lucida Calligraphy"/>
                <w:b/>
                <w:sz w:val="16"/>
                <w:szCs w:val="16"/>
              </w:rPr>
            </w:pPr>
            <w:r w:rsidRPr="00683FCA">
              <w:rPr>
                <w:rFonts w:ascii="Lucida Calligraphy" w:hAnsi="Lucida Calligraphy"/>
                <w:b/>
                <w:sz w:val="16"/>
                <w:szCs w:val="16"/>
              </w:rPr>
              <w:t xml:space="preserve"> ELE</w:t>
            </w:r>
          </w:p>
        </w:tc>
        <w:tc>
          <w:tcPr>
            <w:tcW w:w="1149" w:type="dxa"/>
            <w:gridSpan w:val="2"/>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jc w:val="center"/>
              <w:rPr>
                <w:rFonts w:ascii="Lucida Calligraphy" w:hAnsi="Lucida Calligraphy"/>
                <w:b/>
                <w:sz w:val="16"/>
                <w:szCs w:val="16"/>
              </w:rPr>
            </w:pPr>
            <w:r w:rsidRPr="00683FCA">
              <w:rPr>
                <w:rFonts w:ascii="Lucida Calligraphy" w:hAnsi="Lucida Calligraphy"/>
                <w:b/>
                <w:sz w:val="16"/>
                <w:szCs w:val="16"/>
              </w:rPr>
              <w:t>CIT/CSE</w:t>
            </w:r>
          </w:p>
        </w:tc>
        <w:tc>
          <w:tcPr>
            <w:tcW w:w="1191" w:type="dxa"/>
            <w:gridSpan w:val="2"/>
            <w:tcBorders>
              <w:top w:val="single" w:sz="4" w:space="0" w:color="auto"/>
              <w:left w:val="single" w:sz="4" w:space="0" w:color="auto"/>
              <w:bottom w:val="single" w:sz="4" w:space="0" w:color="auto"/>
              <w:right w:val="single" w:sz="4" w:space="0" w:color="auto"/>
            </w:tcBorders>
          </w:tcPr>
          <w:p w:rsidR="00D915D3" w:rsidRPr="00683FCA" w:rsidRDefault="00D915D3" w:rsidP="000548E8">
            <w:pPr>
              <w:tabs>
                <w:tab w:val="left" w:pos="841"/>
              </w:tabs>
              <w:ind w:left="-360" w:firstLine="360"/>
              <w:rPr>
                <w:rFonts w:ascii="Lucida Calligraphy" w:hAnsi="Lucida Calligraphy"/>
                <w:b/>
                <w:sz w:val="16"/>
                <w:szCs w:val="16"/>
              </w:rPr>
            </w:pPr>
            <w:r w:rsidRPr="00683FCA">
              <w:rPr>
                <w:rFonts w:ascii="Lucida Calligraphy" w:hAnsi="Lucida Calligraphy"/>
                <w:b/>
                <w:sz w:val="16"/>
                <w:szCs w:val="16"/>
              </w:rPr>
              <w:t xml:space="preserve"> MECH</w:t>
            </w:r>
          </w:p>
        </w:tc>
        <w:tc>
          <w:tcPr>
            <w:tcW w:w="958" w:type="dxa"/>
            <w:gridSpan w:val="2"/>
            <w:tcBorders>
              <w:top w:val="single" w:sz="4" w:space="0" w:color="auto"/>
              <w:left w:val="single" w:sz="4" w:space="0" w:color="auto"/>
              <w:bottom w:val="single" w:sz="4" w:space="0" w:color="auto"/>
              <w:right w:val="single" w:sz="4" w:space="0" w:color="auto"/>
            </w:tcBorders>
          </w:tcPr>
          <w:p w:rsidR="00D915D3" w:rsidRPr="00683FCA" w:rsidRDefault="00D915D3" w:rsidP="00BA181D">
            <w:pPr>
              <w:tabs>
                <w:tab w:val="left" w:pos="360"/>
              </w:tabs>
              <w:ind w:left="-360" w:firstLine="360"/>
              <w:rPr>
                <w:rFonts w:ascii="Lucida Calligraphy" w:hAnsi="Lucida Calligraphy"/>
                <w:b/>
                <w:sz w:val="16"/>
                <w:szCs w:val="16"/>
              </w:rPr>
            </w:pPr>
            <w:r w:rsidRPr="00683FCA">
              <w:rPr>
                <w:rFonts w:ascii="Lucida Calligraphy" w:hAnsi="Lucida Calligraphy"/>
                <w:b/>
                <w:sz w:val="16"/>
                <w:szCs w:val="16"/>
              </w:rPr>
              <w:t>Chemical</w:t>
            </w:r>
          </w:p>
        </w:tc>
        <w:tc>
          <w:tcPr>
            <w:tcW w:w="1292" w:type="dxa"/>
            <w:gridSpan w:val="2"/>
            <w:tcBorders>
              <w:top w:val="single" w:sz="4" w:space="0" w:color="auto"/>
              <w:left w:val="single" w:sz="4" w:space="0" w:color="auto"/>
              <w:bottom w:val="single" w:sz="4" w:space="0" w:color="auto"/>
              <w:right w:val="single" w:sz="4" w:space="0" w:color="auto"/>
            </w:tcBorders>
          </w:tcPr>
          <w:p w:rsidR="00D915D3" w:rsidRPr="00683FCA" w:rsidRDefault="00D915D3" w:rsidP="00D915D3">
            <w:pPr>
              <w:tabs>
                <w:tab w:val="left" w:pos="360"/>
              </w:tabs>
              <w:ind w:left="-360" w:firstLine="360"/>
              <w:rPr>
                <w:rFonts w:ascii="Lucida Calligraphy" w:hAnsi="Lucida Calligraphy"/>
                <w:b/>
                <w:sz w:val="16"/>
                <w:szCs w:val="16"/>
              </w:rPr>
            </w:pPr>
            <w:r w:rsidRPr="00683FCA">
              <w:rPr>
                <w:rFonts w:ascii="Lucida Calligraphy" w:hAnsi="Lucida Calligraphy"/>
                <w:b/>
                <w:sz w:val="16"/>
                <w:szCs w:val="16"/>
              </w:rPr>
              <w:t>MMED</w:t>
            </w:r>
          </w:p>
        </w:tc>
        <w:tc>
          <w:tcPr>
            <w:tcW w:w="1350" w:type="dxa"/>
            <w:gridSpan w:val="2"/>
            <w:tcBorders>
              <w:top w:val="single" w:sz="4" w:space="0" w:color="auto"/>
              <w:left w:val="single" w:sz="4" w:space="0" w:color="auto"/>
              <w:bottom w:val="single" w:sz="4" w:space="0" w:color="auto"/>
              <w:right w:val="single" w:sz="4" w:space="0" w:color="auto"/>
            </w:tcBorders>
          </w:tcPr>
          <w:p w:rsidR="00D915D3" w:rsidRPr="00683FCA" w:rsidRDefault="00D915D3" w:rsidP="00BA181D">
            <w:pPr>
              <w:tabs>
                <w:tab w:val="left" w:pos="360"/>
              </w:tabs>
              <w:ind w:left="-360" w:firstLine="360"/>
              <w:rPr>
                <w:rFonts w:ascii="Lucida Calligraphy" w:hAnsi="Lucida Calligraphy"/>
                <w:b/>
                <w:sz w:val="16"/>
                <w:szCs w:val="16"/>
              </w:rPr>
            </w:pPr>
            <w:r w:rsidRPr="00683FCA">
              <w:rPr>
                <w:rFonts w:ascii="Lucida Calligraphy" w:hAnsi="Lucida Calligraphy"/>
                <w:b/>
                <w:sz w:val="16"/>
                <w:szCs w:val="16"/>
              </w:rPr>
              <w:t>CIVIL</w:t>
            </w:r>
          </w:p>
        </w:tc>
      </w:tr>
      <w:tr w:rsidR="00D915D3" w:rsidRPr="00683FCA" w:rsidTr="00D915D3">
        <w:trPr>
          <w:trHeight w:val="489"/>
        </w:trPr>
        <w:tc>
          <w:tcPr>
            <w:tcW w:w="966"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p>
        </w:tc>
        <w:tc>
          <w:tcPr>
            <w:tcW w:w="564"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r w:rsidRPr="00683FCA">
              <w:rPr>
                <w:rFonts w:ascii="Arial Black" w:hAnsi="Arial Black"/>
                <w:sz w:val="16"/>
                <w:szCs w:val="16"/>
              </w:rPr>
              <w:t>M</w:t>
            </w:r>
          </w:p>
        </w:tc>
        <w:tc>
          <w:tcPr>
            <w:tcW w:w="614"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r w:rsidRPr="00683FCA">
              <w:rPr>
                <w:rFonts w:ascii="Arial Black" w:hAnsi="Arial Black"/>
                <w:sz w:val="16"/>
                <w:szCs w:val="16"/>
              </w:rPr>
              <w:t>F</w:t>
            </w:r>
          </w:p>
        </w:tc>
        <w:tc>
          <w:tcPr>
            <w:tcW w:w="589"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r w:rsidRPr="00683FCA">
              <w:rPr>
                <w:rFonts w:ascii="Arial Black" w:hAnsi="Arial Black"/>
                <w:sz w:val="16"/>
                <w:szCs w:val="16"/>
              </w:rPr>
              <w:t>M</w:t>
            </w:r>
          </w:p>
        </w:tc>
        <w:tc>
          <w:tcPr>
            <w:tcW w:w="507"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r w:rsidRPr="00683FCA">
              <w:rPr>
                <w:rFonts w:ascii="Arial Black" w:hAnsi="Arial Black"/>
                <w:sz w:val="16"/>
                <w:szCs w:val="16"/>
              </w:rPr>
              <w:t>F</w:t>
            </w:r>
          </w:p>
        </w:tc>
        <w:tc>
          <w:tcPr>
            <w:tcW w:w="506"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r w:rsidRPr="00683FCA">
              <w:rPr>
                <w:rFonts w:ascii="Arial Black" w:hAnsi="Arial Black"/>
                <w:sz w:val="16"/>
                <w:szCs w:val="16"/>
              </w:rPr>
              <w:t>M</w:t>
            </w:r>
          </w:p>
        </w:tc>
        <w:tc>
          <w:tcPr>
            <w:tcW w:w="643"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r w:rsidRPr="00683FCA">
              <w:rPr>
                <w:rFonts w:ascii="Arial Black" w:hAnsi="Arial Black"/>
                <w:sz w:val="16"/>
                <w:szCs w:val="16"/>
              </w:rPr>
              <w:t>F</w:t>
            </w:r>
          </w:p>
        </w:tc>
        <w:tc>
          <w:tcPr>
            <w:tcW w:w="561"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r w:rsidRPr="00683FCA">
              <w:rPr>
                <w:rFonts w:ascii="Arial Black" w:hAnsi="Arial Black"/>
                <w:sz w:val="16"/>
                <w:szCs w:val="16"/>
              </w:rPr>
              <w:t>M</w:t>
            </w:r>
          </w:p>
        </w:tc>
        <w:tc>
          <w:tcPr>
            <w:tcW w:w="630" w:type="dxa"/>
            <w:tcBorders>
              <w:top w:val="single" w:sz="4" w:space="0" w:color="auto"/>
              <w:left w:val="single" w:sz="4" w:space="0" w:color="auto"/>
              <w:bottom w:val="single" w:sz="4" w:space="0" w:color="auto"/>
              <w:right w:val="single" w:sz="4" w:space="0" w:color="auto"/>
            </w:tcBorders>
          </w:tcPr>
          <w:p w:rsidR="00D915D3" w:rsidRPr="00683FCA" w:rsidRDefault="00D915D3" w:rsidP="0088115B">
            <w:pPr>
              <w:tabs>
                <w:tab w:val="left" w:pos="360"/>
              </w:tabs>
              <w:ind w:left="-360" w:firstLine="360"/>
              <w:rPr>
                <w:rFonts w:ascii="Arial Black" w:hAnsi="Arial Black"/>
                <w:sz w:val="16"/>
                <w:szCs w:val="16"/>
              </w:rPr>
            </w:pPr>
            <w:r w:rsidRPr="00683FCA">
              <w:rPr>
                <w:rFonts w:ascii="Arial Black" w:hAnsi="Arial Black"/>
                <w:sz w:val="16"/>
                <w:szCs w:val="16"/>
              </w:rPr>
              <w:t>F</w:t>
            </w:r>
          </w:p>
        </w:tc>
        <w:tc>
          <w:tcPr>
            <w:tcW w:w="450" w:type="dxa"/>
            <w:tcBorders>
              <w:top w:val="single" w:sz="4" w:space="0" w:color="auto"/>
              <w:left w:val="single" w:sz="4" w:space="0" w:color="auto"/>
              <w:bottom w:val="single" w:sz="4" w:space="0" w:color="auto"/>
              <w:right w:val="single" w:sz="4" w:space="0" w:color="auto"/>
            </w:tcBorders>
          </w:tcPr>
          <w:p w:rsidR="00D915D3" w:rsidRPr="00683FCA" w:rsidRDefault="00D915D3" w:rsidP="00CF2F27">
            <w:pPr>
              <w:tabs>
                <w:tab w:val="left" w:pos="360"/>
              </w:tabs>
              <w:ind w:left="-360" w:firstLine="360"/>
              <w:rPr>
                <w:rFonts w:ascii="Arial Black" w:hAnsi="Arial Black"/>
                <w:sz w:val="16"/>
                <w:szCs w:val="16"/>
              </w:rPr>
            </w:pPr>
            <w:r w:rsidRPr="00683FCA">
              <w:rPr>
                <w:rFonts w:ascii="Arial Black" w:hAnsi="Arial Black"/>
                <w:sz w:val="16"/>
                <w:szCs w:val="16"/>
              </w:rPr>
              <w:t>M</w:t>
            </w:r>
          </w:p>
        </w:tc>
        <w:tc>
          <w:tcPr>
            <w:tcW w:w="508" w:type="dxa"/>
            <w:tcBorders>
              <w:top w:val="single" w:sz="4" w:space="0" w:color="auto"/>
              <w:left w:val="single" w:sz="4" w:space="0" w:color="auto"/>
              <w:bottom w:val="single" w:sz="4" w:space="0" w:color="auto"/>
              <w:right w:val="single" w:sz="4" w:space="0" w:color="auto"/>
            </w:tcBorders>
          </w:tcPr>
          <w:p w:rsidR="00D915D3" w:rsidRPr="00683FCA" w:rsidRDefault="00D915D3" w:rsidP="00CF2F27">
            <w:pPr>
              <w:tabs>
                <w:tab w:val="left" w:pos="360"/>
              </w:tabs>
              <w:ind w:left="-360" w:firstLine="360"/>
              <w:rPr>
                <w:rFonts w:ascii="Arial Black" w:hAnsi="Arial Black"/>
                <w:sz w:val="16"/>
                <w:szCs w:val="16"/>
              </w:rPr>
            </w:pPr>
            <w:r w:rsidRPr="00683FCA">
              <w:rPr>
                <w:rFonts w:ascii="Arial Black" w:hAnsi="Arial Black"/>
                <w:sz w:val="16"/>
                <w:szCs w:val="16"/>
              </w:rPr>
              <w:t>F</w:t>
            </w:r>
          </w:p>
        </w:tc>
        <w:tc>
          <w:tcPr>
            <w:tcW w:w="662" w:type="dxa"/>
            <w:tcBorders>
              <w:top w:val="single" w:sz="4" w:space="0" w:color="auto"/>
              <w:left w:val="single" w:sz="4" w:space="0" w:color="auto"/>
              <w:bottom w:val="single" w:sz="4" w:space="0" w:color="auto"/>
              <w:right w:val="single" w:sz="4" w:space="0" w:color="auto"/>
            </w:tcBorders>
          </w:tcPr>
          <w:p w:rsidR="00D915D3" w:rsidRPr="00683FCA" w:rsidRDefault="00D915D3" w:rsidP="00D915D3">
            <w:pPr>
              <w:tabs>
                <w:tab w:val="left" w:pos="360"/>
              </w:tabs>
              <w:ind w:left="-360" w:firstLine="360"/>
              <w:rPr>
                <w:rFonts w:ascii="Arial Black" w:hAnsi="Arial Black"/>
                <w:sz w:val="16"/>
                <w:szCs w:val="16"/>
              </w:rPr>
            </w:pPr>
            <w:r w:rsidRPr="00683FCA">
              <w:rPr>
                <w:rFonts w:ascii="Arial Black" w:hAnsi="Arial Black"/>
                <w:sz w:val="16"/>
                <w:szCs w:val="16"/>
              </w:rPr>
              <w:t>M</w:t>
            </w:r>
          </w:p>
        </w:tc>
        <w:tc>
          <w:tcPr>
            <w:tcW w:w="630" w:type="dxa"/>
            <w:tcBorders>
              <w:top w:val="single" w:sz="4" w:space="0" w:color="auto"/>
              <w:left w:val="single" w:sz="4" w:space="0" w:color="auto"/>
              <w:bottom w:val="single" w:sz="4" w:space="0" w:color="auto"/>
              <w:right w:val="single" w:sz="4" w:space="0" w:color="auto"/>
            </w:tcBorders>
          </w:tcPr>
          <w:p w:rsidR="00D915D3" w:rsidRPr="00683FCA" w:rsidRDefault="00D915D3" w:rsidP="00D915D3">
            <w:pPr>
              <w:tabs>
                <w:tab w:val="left" w:pos="360"/>
              </w:tabs>
              <w:ind w:left="-360" w:firstLine="360"/>
              <w:rPr>
                <w:rFonts w:ascii="Arial Black" w:hAnsi="Arial Black"/>
                <w:sz w:val="16"/>
                <w:szCs w:val="16"/>
              </w:rPr>
            </w:pPr>
            <w:r w:rsidRPr="00683FCA">
              <w:rPr>
                <w:rFonts w:ascii="Arial Black" w:hAnsi="Arial Black"/>
                <w:sz w:val="16"/>
                <w:szCs w:val="16"/>
              </w:rPr>
              <w:t>F</w:t>
            </w:r>
          </w:p>
        </w:tc>
        <w:tc>
          <w:tcPr>
            <w:tcW w:w="720" w:type="dxa"/>
            <w:tcBorders>
              <w:top w:val="single" w:sz="4" w:space="0" w:color="auto"/>
              <w:left w:val="single" w:sz="4" w:space="0" w:color="auto"/>
              <w:bottom w:val="single" w:sz="4" w:space="0" w:color="auto"/>
              <w:right w:val="single" w:sz="4" w:space="0" w:color="auto"/>
            </w:tcBorders>
          </w:tcPr>
          <w:p w:rsidR="00D915D3" w:rsidRPr="00683FCA" w:rsidRDefault="00D915D3" w:rsidP="00D915D3">
            <w:pPr>
              <w:tabs>
                <w:tab w:val="left" w:pos="360"/>
              </w:tabs>
              <w:ind w:left="-360" w:firstLine="360"/>
              <w:rPr>
                <w:rFonts w:ascii="Arial Black" w:hAnsi="Arial Black"/>
                <w:sz w:val="16"/>
                <w:szCs w:val="16"/>
              </w:rPr>
            </w:pPr>
            <w:r w:rsidRPr="00683FCA">
              <w:rPr>
                <w:rFonts w:ascii="Arial Black" w:hAnsi="Arial Black"/>
                <w:sz w:val="16"/>
                <w:szCs w:val="16"/>
              </w:rPr>
              <w:t>M</w:t>
            </w:r>
          </w:p>
        </w:tc>
        <w:tc>
          <w:tcPr>
            <w:tcW w:w="630" w:type="dxa"/>
            <w:tcBorders>
              <w:top w:val="single" w:sz="4" w:space="0" w:color="auto"/>
              <w:left w:val="single" w:sz="4" w:space="0" w:color="auto"/>
              <w:bottom w:val="single" w:sz="4" w:space="0" w:color="auto"/>
              <w:right w:val="single" w:sz="4" w:space="0" w:color="auto"/>
            </w:tcBorders>
          </w:tcPr>
          <w:p w:rsidR="00D915D3" w:rsidRPr="00683FCA" w:rsidRDefault="00D915D3" w:rsidP="00D915D3">
            <w:pPr>
              <w:tabs>
                <w:tab w:val="left" w:pos="360"/>
              </w:tabs>
              <w:ind w:left="-360" w:firstLine="360"/>
              <w:rPr>
                <w:rFonts w:ascii="Arial Black" w:hAnsi="Arial Black"/>
                <w:sz w:val="16"/>
                <w:szCs w:val="16"/>
              </w:rPr>
            </w:pPr>
            <w:r w:rsidRPr="00683FCA">
              <w:rPr>
                <w:rFonts w:ascii="Arial Black" w:hAnsi="Arial Black"/>
                <w:sz w:val="16"/>
                <w:szCs w:val="16"/>
              </w:rPr>
              <w:t>F</w:t>
            </w:r>
          </w:p>
        </w:tc>
      </w:tr>
      <w:tr w:rsidR="00791269" w:rsidRPr="00683FCA"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791269" w:rsidRPr="00683FCA" w:rsidRDefault="00791269" w:rsidP="0024476C">
            <w:pPr>
              <w:tabs>
                <w:tab w:val="left" w:pos="-18"/>
              </w:tabs>
              <w:ind w:left="-108" w:firstLine="108"/>
              <w:rPr>
                <w:rFonts w:ascii="Verdana" w:hAnsi="Verdana"/>
                <w:sz w:val="16"/>
                <w:szCs w:val="16"/>
              </w:rPr>
            </w:pPr>
            <w:r w:rsidRPr="00683FCA">
              <w:rPr>
                <w:rFonts w:ascii="Verdana" w:hAnsi="Verdana"/>
                <w:sz w:val="16"/>
                <w:szCs w:val="16"/>
              </w:rPr>
              <w:t>2014</w:t>
            </w:r>
            <w:r w:rsidR="0024476C" w:rsidRPr="00683FCA">
              <w:rPr>
                <w:rFonts w:ascii="Verdana" w:hAnsi="Verdana"/>
                <w:sz w:val="16"/>
                <w:szCs w:val="16"/>
              </w:rPr>
              <w:t>-15</w:t>
            </w:r>
          </w:p>
        </w:tc>
        <w:tc>
          <w:tcPr>
            <w:tcW w:w="564"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614"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01</w:t>
            </w:r>
          </w:p>
        </w:tc>
        <w:tc>
          <w:tcPr>
            <w:tcW w:w="589"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507"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506"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01</w:t>
            </w:r>
          </w:p>
        </w:tc>
        <w:tc>
          <w:tcPr>
            <w:tcW w:w="643"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561"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45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03</w:t>
            </w:r>
          </w:p>
        </w:tc>
        <w:tc>
          <w:tcPr>
            <w:tcW w:w="508"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w:t>
            </w:r>
          </w:p>
        </w:tc>
      </w:tr>
      <w:tr w:rsidR="00791269" w:rsidRPr="00683FCA"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18"/>
              </w:tabs>
              <w:ind w:left="-108" w:firstLine="108"/>
              <w:rPr>
                <w:rFonts w:ascii="Verdana" w:hAnsi="Verdana"/>
                <w:sz w:val="16"/>
                <w:szCs w:val="16"/>
              </w:rPr>
            </w:pPr>
            <w:r w:rsidRPr="00683FCA">
              <w:rPr>
                <w:rFonts w:ascii="Verdana" w:hAnsi="Verdana"/>
                <w:sz w:val="16"/>
                <w:szCs w:val="16"/>
              </w:rPr>
              <w:t>2015-16</w:t>
            </w:r>
          </w:p>
        </w:tc>
        <w:tc>
          <w:tcPr>
            <w:tcW w:w="564"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06</w:t>
            </w:r>
          </w:p>
        </w:tc>
        <w:tc>
          <w:tcPr>
            <w:tcW w:w="614"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03</w:t>
            </w:r>
          </w:p>
        </w:tc>
        <w:tc>
          <w:tcPr>
            <w:tcW w:w="589"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09</w:t>
            </w:r>
          </w:p>
        </w:tc>
        <w:tc>
          <w:tcPr>
            <w:tcW w:w="507"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033</w:t>
            </w:r>
          </w:p>
        </w:tc>
        <w:tc>
          <w:tcPr>
            <w:tcW w:w="506"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02</w:t>
            </w:r>
          </w:p>
        </w:tc>
        <w:tc>
          <w:tcPr>
            <w:tcW w:w="643"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561"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15</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45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508"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02</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01</w:t>
            </w:r>
          </w:p>
        </w:tc>
        <w:tc>
          <w:tcPr>
            <w:tcW w:w="72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15</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03</w:t>
            </w:r>
          </w:p>
        </w:tc>
      </w:tr>
      <w:tr w:rsidR="00791269" w:rsidRPr="00683FCA"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18"/>
              </w:tabs>
              <w:ind w:left="-108" w:firstLine="108"/>
              <w:rPr>
                <w:rFonts w:ascii="Verdana" w:hAnsi="Verdana"/>
                <w:sz w:val="16"/>
                <w:szCs w:val="16"/>
              </w:rPr>
            </w:pPr>
            <w:r w:rsidRPr="00683FCA">
              <w:rPr>
                <w:rFonts w:ascii="Verdana" w:hAnsi="Verdana"/>
                <w:sz w:val="16"/>
                <w:szCs w:val="16"/>
              </w:rPr>
              <w:t>2016-17</w:t>
            </w:r>
          </w:p>
        </w:tc>
        <w:tc>
          <w:tcPr>
            <w:tcW w:w="564"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03</w:t>
            </w:r>
          </w:p>
        </w:tc>
        <w:tc>
          <w:tcPr>
            <w:tcW w:w="614"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04</w:t>
            </w:r>
          </w:p>
        </w:tc>
        <w:tc>
          <w:tcPr>
            <w:tcW w:w="589"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01</w:t>
            </w:r>
          </w:p>
        </w:tc>
        <w:tc>
          <w:tcPr>
            <w:tcW w:w="507"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w:t>
            </w:r>
          </w:p>
        </w:tc>
        <w:tc>
          <w:tcPr>
            <w:tcW w:w="506"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02</w:t>
            </w:r>
          </w:p>
        </w:tc>
        <w:tc>
          <w:tcPr>
            <w:tcW w:w="643"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02</w:t>
            </w:r>
          </w:p>
        </w:tc>
        <w:tc>
          <w:tcPr>
            <w:tcW w:w="561"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09</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01</w:t>
            </w:r>
          </w:p>
        </w:tc>
        <w:tc>
          <w:tcPr>
            <w:tcW w:w="45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ind w:left="-360" w:firstLine="360"/>
              <w:rPr>
                <w:rFonts w:ascii="Verdana" w:hAnsi="Verdana"/>
                <w:sz w:val="16"/>
                <w:szCs w:val="16"/>
              </w:rPr>
            </w:pPr>
            <w:r w:rsidRPr="00683FCA">
              <w:rPr>
                <w:rFonts w:ascii="Verdana" w:hAnsi="Verdana"/>
                <w:sz w:val="16"/>
                <w:szCs w:val="16"/>
              </w:rPr>
              <w:t>1</w:t>
            </w:r>
          </w:p>
        </w:tc>
        <w:tc>
          <w:tcPr>
            <w:tcW w:w="508"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01</w:t>
            </w:r>
          </w:p>
        </w:tc>
        <w:tc>
          <w:tcPr>
            <w:tcW w:w="72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791269" w:rsidP="00791269">
            <w:pPr>
              <w:tabs>
                <w:tab w:val="left" w:pos="360"/>
              </w:tabs>
              <w:rPr>
                <w:rFonts w:ascii="Verdana" w:hAnsi="Verdana"/>
                <w:sz w:val="16"/>
                <w:szCs w:val="16"/>
              </w:rPr>
            </w:pPr>
            <w:r w:rsidRPr="00683FCA">
              <w:rPr>
                <w:rFonts w:ascii="Verdana" w:hAnsi="Verdana"/>
                <w:sz w:val="16"/>
                <w:szCs w:val="16"/>
              </w:rPr>
              <w:t>02</w:t>
            </w:r>
          </w:p>
        </w:tc>
      </w:tr>
      <w:tr w:rsidR="00791269" w:rsidRPr="00683FCA" w:rsidTr="00D915D3">
        <w:trPr>
          <w:trHeight w:val="236"/>
        </w:trPr>
        <w:tc>
          <w:tcPr>
            <w:tcW w:w="966" w:type="dxa"/>
            <w:tcBorders>
              <w:top w:val="single" w:sz="4" w:space="0" w:color="auto"/>
              <w:left w:val="single" w:sz="4" w:space="0" w:color="auto"/>
              <w:bottom w:val="single" w:sz="4" w:space="0" w:color="auto"/>
              <w:right w:val="single" w:sz="4" w:space="0" w:color="auto"/>
            </w:tcBorders>
          </w:tcPr>
          <w:p w:rsidR="00791269" w:rsidRPr="00683FCA" w:rsidRDefault="00791269" w:rsidP="00840B83">
            <w:pPr>
              <w:tabs>
                <w:tab w:val="left" w:pos="-18"/>
              </w:tabs>
              <w:ind w:left="-108" w:firstLine="108"/>
              <w:rPr>
                <w:rFonts w:ascii="Verdana" w:hAnsi="Verdana"/>
                <w:sz w:val="16"/>
                <w:szCs w:val="16"/>
              </w:rPr>
            </w:pPr>
            <w:r w:rsidRPr="00683FCA">
              <w:rPr>
                <w:rFonts w:ascii="Verdana" w:hAnsi="Verdana"/>
                <w:sz w:val="16"/>
                <w:szCs w:val="16"/>
              </w:rPr>
              <w:t>2017-18</w:t>
            </w:r>
          </w:p>
        </w:tc>
        <w:tc>
          <w:tcPr>
            <w:tcW w:w="564"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04</w:t>
            </w:r>
          </w:p>
        </w:tc>
        <w:tc>
          <w:tcPr>
            <w:tcW w:w="614"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14</w:t>
            </w:r>
          </w:p>
        </w:tc>
        <w:tc>
          <w:tcPr>
            <w:tcW w:w="589"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13</w:t>
            </w:r>
          </w:p>
        </w:tc>
        <w:tc>
          <w:tcPr>
            <w:tcW w:w="507"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07</w:t>
            </w:r>
          </w:p>
        </w:tc>
        <w:tc>
          <w:tcPr>
            <w:tcW w:w="506"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06</w:t>
            </w:r>
          </w:p>
        </w:tc>
        <w:tc>
          <w:tcPr>
            <w:tcW w:w="643"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05</w:t>
            </w:r>
          </w:p>
        </w:tc>
        <w:tc>
          <w:tcPr>
            <w:tcW w:w="561"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17</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03</w:t>
            </w:r>
          </w:p>
        </w:tc>
        <w:tc>
          <w:tcPr>
            <w:tcW w:w="450" w:type="dxa"/>
            <w:tcBorders>
              <w:top w:val="single" w:sz="4" w:space="0" w:color="auto"/>
              <w:left w:val="single" w:sz="4" w:space="0" w:color="auto"/>
              <w:bottom w:val="single" w:sz="4" w:space="0" w:color="auto"/>
              <w:right w:val="single" w:sz="4" w:space="0" w:color="auto"/>
            </w:tcBorders>
          </w:tcPr>
          <w:p w:rsidR="00791269" w:rsidRPr="00683FCA" w:rsidRDefault="0024476C" w:rsidP="0088115B">
            <w:pPr>
              <w:tabs>
                <w:tab w:val="left" w:pos="360"/>
              </w:tabs>
              <w:ind w:left="-360" w:firstLine="360"/>
              <w:rPr>
                <w:rFonts w:ascii="Verdana" w:hAnsi="Verdana"/>
                <w:sz w:val="16"/>
                <w:szCs w:val="16"/>
              </w:rPr>
            </w:pPr>
            <w:r w:rsidRPr="00683FCA">
              <w:rPr>
                <w:rFonts w:ascii="Verdana" w:hAnsi="Verdana"/>
                <w:sz w:val="16"/>
                <w:szCs w:val="16"/>
              </w:rPr>
              <w:t>01</w:t>
            </w:r>
          </w:p>
        </w:tc>
        <w:tc>
          <w:tcPr>
            <w:tcW w:w="508" w:type="dxa"/>
            <w:tcBorders>
              <w:top w:val="single" w:sz="4" w:space="0" w:color="auto"/>
              <w:left w:val="single" w:sz="4" w:space="0" w:color="auto"/>
              <w:bottom w:val="single" w:sz="4" w:space="0" w:color="auto"/>
              <w:right w:val="single" w:sz="4" w:space="0" w:color="auto"/>
            </w:tcBorders>
          </w:tcPr>
          <w:p w:rsidR="00791269" w:rsidRPr="00683FCA" w:rsidRDefault="0024476C" w:rsidP="00CF2F27">
            <w:pPr>
              <w:tabs>
                <w:tab w:val="left" w:pos="360"/>
              </w:tabs>
              <w:rPr>
                <w:rFonts w:ascii="Verdana" w:hAnsi="Verdana"/>
                <w:sz w:val="16"/>
                <w:szCs w:val="16"/>
              </w:rPr>
            </w:pPr>
            <w:r w:rsidRPr="00683FCA">
              <w:rPr>
                <w:rFonts w:ascii="Verdana" w:hAnsi="Verdana"/>
                <w:sz w:val="16"/>
                <w:szCs w:val="16"/>
              </w:rPr>
              <w:t>0</w:t>
            </w:r>
          </w:p>
        </w:tc>
        <w:tc>
          <w:tcPr>
            <w:tcW w:w="662" w:type="dxa"/>
            <w:tcBorders>
              <w:top w:val="single" w:sz="4" w:space="0" w:color="auto"/>
              <w:left w:val="single" w:sz="4" w:space="0" w:color="auto"/>
              <w:bottom w:val="single" w:sz="4" w:space="0" w:color="auto"/>
              <w:right w:val="single" w:sz="4" w:space="0" w:color="auto"/>
            </w:tcBorders>
          </w:tcPr>
          <w:p w:rsidR="00791269" w:rsidRPr="00683FCA" w:rsidRDefault="0024476C" w:rsidP="00CF2F27">
            <w:pPr>
              <w:tabs>
                <w:tab w:val="left" w:pos="360"/>
              </w:tabs>
              <w:rPr>
                <w:rFonts w:ascii="Verdana" w:hAnsi="Verdana"/>
                <w:sz w:val="16"/>
                <w:szCs w:val="16"/>
              </w:rPr>
            </w:pPr>
            <w:r w:rsidRPr="00683FCA">
              <w:rPr>
                <w:rFonts w:ascii="Verdana" w:hAnsi="Verdana"/>
                <w:sz w:val="16"/>
                <w:szCs w:val="16"/>
              </w:rPr>
              <w:t>02</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24476C" w:rsidP="00CF2F27">
            <w:pPr>
              <w:tabs>
                <w:tab w:val="left" w:pos="360"/>
              </w:tabs>
              <w:rPr>
                <w:rFonts w:ascii="Verdana" w:hAnsi="Verdana"/>
                <w:sz w:val="16"/>
                <w:szCs w:val="16"/>
              </w:rPr>
            </w:pPr>
            <w:r w:rsidRPr="00683FCA">
              <w:rPr>
                <w:rFonts w:ascii="Verdana" w:hAnsi="Verdana"/>
                <w:sz w:val="16"/>
                <w:szCs w:val="16"/>
              </w:rPr>
              <w:t>01</w:t>
            </w:r>
          </w:p>
        </w:tc>
        <w:tc>
          <w:tcPr>
            <w:tcW w:w="720" w:type="dxa"/>
            <w:tcBorders>
              <w:top w:val="single" w:sz="4" w:space="0" w:color="auto"/>
              <w:left w:val="single" w:sz="4" w:space="0" w:color="auto"/>
              <w:bottom w:val="single" w:sz="4" w:space="0" w:color="auto"/>
              <w:right w:val="single" w:sz="4" w:space="0" w:color="auto"/>
            </w:tcBorders>
          </w:tcPr>
          <w:p w:rsidR="00791269" w:rsidRPr="00683FCA" w:rsidRDefault="0024476C" w:rsidP="00CF2F27">
            <w:pPr>
              <w:tabs>
                <w:tab w:val="left" w:pos="360"/>
              </w:tabs>
              <w:rPr>
                <w:rFonts w:ascii="Verdana" w:hAnsi="Verdana"/>
                <w:sz w:val="16"/>
                <w:szCs w:val="16"/>
              </w:rPr>
            </w:pPr>
            <w:r w:rsidRPr="00683FCA">
              <w:rPr>
                <w:rFonts w:ascii="Verdana" w:hAnsi="Verdana"/>
                <w:sz w:val="16"/>
                <w:szCs w:val="16"/>
              </w:rPr>
              <w:t>37</w:t>
            </w:r>
          </w:p>
        </w:tc>
        <w:tc>
          <w:tcPr>
            <w:tcW w:w="630" w:type="dxa"/>
            <w:tcBorders>
              <w:top w:val="single" w:sz="4" w:space="0" w:color="auto"/>
              <w:left w:val="single" w:sz="4" w:space="0" w:color="auto"/>
              <w:bottom w:val="single" w:sz="4" w:space="0" w:color="auto"/>
              <w:right w:val="single" w:sz="4" w:space="0" w:color="auto"/>
            </w:tcBorders>
          </w:tcPr>
          <w:p w:rsidR="00791269" w:rsidRPr="00683FCA" w:rsidRDefault="0024476C" w:rsidP="00CF2F27">
            <w:pPr>
              <w:tabs>
                <w:tab w:val="left" w:pos="360"/>
              </w:tabs>
              <w:rPr>
                <w:rFonts w:ascii="Verdana" w:hAnsi="Verdana"/>
                <w:sz w:val="16"/>
                <w:szCs w:val="16"/>
              </w:rPr>
            </w:pPr>
            <w:r w:rsidRPr="00683FCA">
              <w:rPr>
                <w:rFonts w:ascii="Verdana" w:hAnsi="Verdana"/>
                <w:sz w:val="16"/>
                <w:szCs w:val="16"/>
              </w:rPr>
              <w:t>09</w:t>
            </w:r>
          </w:p>
        </w:tc>
      </w:tr>
    </w:tbl>
    <w:p w:rsidR="00006F87" w:rsidRPr="000905FF" w:rsidRDefault="00006F87" w:rsidP="00006F87">
      <w:pPr>
        <w:rPr>
          <w:color w:val="FF0000"/>
        </w:rPr>
      </w:pPr>
    </w:p>
    <w:p w:rsidR="00006F87" w:rsidRPr="000905FF" w:rsidRDefault="00006F87" w:rsidP="00006F87">
      <w:pPr>
        <w:keepNext/>
        <w:ind w:left="720" w:hanging="720"/>
        <w:jc w:val="both"/>
        <w:rPr>
          <w:color w:val="FF0000"/>
        </w:rPr>
      </w:pPr>
      <w:r w:rsidRPr="000905FF">
        <w:rPr>
          <w:rFonts w:ascii="Arial Black" w:hAnsi="Arial Black"/>
          <w:bCs/>
          <w:noProof/>
          <w:color w:val="FF0000"/>
          <w:sz w:val="28"/>
          <w:szCs w:val="28"/>
          <w:lang w:val="en-US"/>
        </w:rPr>
        <w:drawing>
          <wp:inline distT="0" distB="0" distL="0" distR="0">
            <wp:extent cx="5284918" cy="2568388"/>
            <wp:effectExtent l="19050" t="0" r="10982" b="3362"/>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70A9" w:rsidRPr="000905FF" w:rsidRDefault="009970A9" w:rsidP="00006F87">
      <w:pPr>
        <w:ind w:left="720" w:firstLine="414"/>
        <w:jc w:val="both"/>
        <w:rPr>
          <w:rFonts w:ascii="Lucida Calligraphy" w:hAnsi="Lucida Calligraphy" w:cs="Calibri"/>
          <w:b/>
          <w:color w:val="FF0000"/>
          <w:sz w:val="32"/>
          <w:szCs w:val="32"/>
        </w:rPr>
      </w:pPr>
      <w:r w:rsidRPr="000905FF">
        <w:rPr>
          <w:i/>
          <w:color w:val="FF0000"/>
          <w:sz w:val="30"/>
        </w:rPr>
        <w:t>Ph.D. enrolment Gender wise (Faculty of Engineering)</w:t>
      </w:r>
    </w:p>
    <w:p w:rsidR="00006F87" w:rsidRPr="0042453A" w:rsidRDefault="00006F87" w:rsidP="00006F87">
      <w:pPr>
        <w:ind w:left="720" w:firstLine="414"/>
        <w:jc w:val="both"/>
        <w:rPr>
          <w:rFonts w:ascii="Lucida Calligraphy" w:hAnsi="Lucida Calligraphy" w:cs="Calibri"/>
          <w:b/>
          <w:sz w:val="32"/>
          <w:szCs w:val="32"/>
        </w:rPr>
      </w:pPr>
      <w:r w:rsidRPr="0042453A">
        <w:rPr>
          <w:rFonts w:ascii="Lucida Calligraphy" w:hAnsi="Lucida Calligraphy" w:cs="Calibri"/>
          <w:b/>
          <w:sz w:val="32"/>
          <w:szCs w:val="32"/>
        </w:rPr>
        <w:t>e) Ph.D. (Faculty of Science)</w:t>
      </w:r>
      <w:r w:rsidR="003B7310" w:rsidRPr="0042453A">
        <w:rPr>
          <w:rFonts w:ascii="Lucida Calligraphy" w:hAnsi="Lucida Calligraphy" w:cs="Calibri"/>
          <w:b/>
          <w:sz w:val="32"/>
          <w:szCs w:val="32"/>
        </w:rPr>
        <w:t xml:space="preserve"> :</w:t>
      </w:r>
    </w:p>
    <w:tbl>
      <w:tblPr>
        <w:tblW w:w="8081"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3"/>
        <w:gridCol w:w="898"/>
        <w:gridCol w:w="810"/>
        <w:gridCol w:w="900"/>
        <w:gridCol w:w="900"/>
        <w:gridCol w:w="900"/>
        <w:gridCol w:w="900"/>
        <w:gridCol w:w="900"/>
        <w:gridCol w:w="900"/>
      </w:tblGrid>
      <w:tr w:rsidR="00006F87" w:rsidRPr="0042453A" w:rsidTr="0088115B">
        <w:trPr>
          <w:trHeight w:val="527"/>
        </w:trPr>
        <w:tc>
          <w:tcPr>
            <w:tcW w:w="973"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Lucida Calligraphy" w:hAnsi="Lucida Calligraphy"/>
                <w:b/>
                <w:sz w:val="24"/>
                <w:szCs w:val="16"/>
              </w:rPr>
            </w:pPr>
            <w:r w:rsidRPr="0042453A">
              <w:rPr>
                <w:rFonts w:ascii="Lucida Calligraphy" w:hAnsi="Lucida Calligraphy"/>
                <w:b/>
                <w:sz w:val="24"/>
                <w:szCs w:val="16"/>
              </w:rPr>
              <w:t>Batch</w:t>
            </w:r>
          </w:p>
        </w:tc>
        <w:tc>
          <w:tcPr>
            <w:tcW w:w="1708" w:type="dxa"/>
            <w:gridSpan w:val="2"/>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jc w:val="center"/>
              <w:rPr>
                <w:rFonts w:ascii="Lucida Calligraphy" w:hAnsi="Lucida Calligraphy"/>
                <w:b/>
                <w:sz w:val="24"/>
                <w:szCs w:val="16"/>
              </w:rPr>
            </w:pPr>
            <w:r w:rsidRPr="0042453A">
              <w:rPr>
                <w:rFonts w:ascii="Lucida Calligraphy" w:hAnsi="Lucida Calligraphy"/>
                <w:b/>
                <w:sz w:val="24"/>
                <w:szCs w:val="16"/>
              </w:rPr>
              <w:t>Physics</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Lucida Calligraphy" w:hAnsi="Lucida Calligraphy"/>
                <w:b/>
                <w:sz w:val="24"/>
                <w:szCs w:val="16"/>
              </w:rPr>
            </w:pPr>
            <w:r w:rsidRPr="0042453A">
              <w:rPr>
                <w:rFonts w:ascii="Lucida Calligraphy" w:hAnsi="Lucida Calligraphy"/>
                <w:b/>
                <w:sz w:val="24"/>
                <w:szCs w:val="16"/>
              </w:rPr>
              <w:t xml:space="preserve">  Chemistry</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jc w:val="center"/>
              <w:rPr>
                <w:rFonts w:ascii="Lucida Calligraphy" w:hAnsi="Lucida Calligraphy"/>
                <w:b/>
                <w:sz w:val="24"/>
                <w:szCs w:val="16"/>
              </w:rPr>
            </w:pPr>
            <w:r w:rsidRPr="0042453A">
              <w:rPr>
                <w:rFonts w:ascii="Lucida Calligraphy" w:hAnsi="Lucida Calligraphy"/>
                <w:b/>
                <w:sz w:val="24"/>
                <w:szCs w:val="16"/>
              </w:rPr>
              <w:t>Math</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jc w:val="center"/>
              <w:rPr>
                <w:rFonts w:ascii="Lucida Calligraphy" w:hAnsi="Lucida Calligraphy"/>
                <w:b/>
                <w:sz w:val="24"/>
                <w:szCs w:val="16"/>
              </w:rPr>
            </w:pPr>
            <w:r w:rsidRPr="0042453A">
              <w:rPr>
                <w:rFonts w:ascii="Lucida Calligraphy" w:hAnsi="Lucida Calligraphy"/>
                <w:b/>
                <w:sz w:val="24"/>
                <w:szCs w:val="16"/>
              </w:rPr>
              <w:t>HSS</w:t>
            </w:r>
          </w:p>
        </w:tc>
      </w:tr>
      <w:tr w:rsidR="00006F87" w:rsidRPr="0042453A" w:rsidTr="0088115B">
        <w:trPr>
          <w:trHeight w:val="545"/>
        </w:trPr>
        <w:tc>
          <w:tcPr>
            <w:tcW w:w="973"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p>
        </w:tc>
        <w:tc>
          <w:tcPr>
            <w:tcW w:w="898"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r w:rsidRPr="0042453A">
              <w:rPr>
                <w:rFonts w:ascii="Arial Black" w:hAnsi="Arial Black"/>
                <w:sz w:val="16"/>
                <w:szCs w:val="16"/>
              </w:rPr>
              <w:t>M</w:t>
            </w:r>
          </w:p>
        </w:tc>
        <w:tc>
          <w:tcPr>
            <w:tcW w:w="810"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r w:rsidRPr="0042453A">
              <w:rPr>
                <w:rFonts w:ascii="Arial Black" w:hAnsi="Arial Black"/>
                <w:sz w:val="16"/>
                <w:szCs w:val="16"/>
              </w:rPr>
              <w:t xml:space="preserve">  F</w:t>
            </w:r>
          </w:p>
        </w:tc>
        <w:tc>
          <w:tcPr>
            <w:tcW w:w="900"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r w:rsidRPr="0042453A">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r w:rsidRPr="0042453A">
              <w:rPr>
                <w:rFonts w:ascii="Arial Black" w:hAnsi="Arial Black"/>
                <w:sz w:val="16"/>
                <w:szCs w:val="16"/>
              </w:rPr>
              <w:t xml:space="preserve">  F</w:t>
            </w:r>
          </w:p>
        </w:tc>
        <w:tc>
          <w:tcPr>
            <w:tcW w:w="900"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r w:rsidRPr="0042453A">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r w:rsidRPr="0042453A">
              <w:rPr>
                <w:rFonts w:ascii="Arial Black" w:hAnsi="Arial Black"/>
                <w:sz w:val="16"/>
                <w:szCs w:val="16"/>
              </w:rPr>
              <w:t>F</w:t>
            </w:r>
          </w:p>
        </w:tc>
        <w:tc>
          <w:tcPr>
            <w:tcW w:w="900"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r w:rsidRPr="0042453A">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42453A" w:rsidRDefault="00006F87" w:rsidP="0088115B">
            <w:pPr>
              <w:tabs>
                <w:tab w:val="left" w:pos="360"/>
              </w:tabs>
              <w:rPr>
                <w:rFonts w:ascii="Arial Black" w:hAnsi="Arial Black"/>
                <w:sz w:val="16"/>
                <w:szCs w:val="16"/>
              </w:rPr>
            </w:pPr>
            <w:r w:rsidRPr="0042453A">
              <w:rPr>
                <w:rFonts w:ascii="Arial Black" w:hAnsi="Arial Black"/>
                <w:sz w:val="16"/>
                <w:szCs w:val="16"/>
              </w:rPr>
              <w:t>F</w:t>
            </w:r>
          </w:p>
        </w:tc>
      </w:tr>
      <w:tr w:rsidR="00791269" w:rsidRPr="0042453A"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2013</w:t>
            </w:r>
          </w:p>
        </w:tc>
        <w:tc>
          <w:tcPr>
            <w:tcW w:w="898"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13</w:t>
            </w:r>
          </w:p>
        </w:tc>
        <w:tc>
          <w:tcPr>
            <w:tcW w:w="81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4</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5</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2</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1</w:t>
            </w:r>
          </w:p>
        </w:tc>
      </w:tr>
      <w:tr w:rsidR="00791269" w:rsidRPr="0042453A"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2014</w:t>
            </w:r>
          </w:p>
        </w:tc>
        <w:tc>
          <w:tcPr>
            <w:tcW w:w="898"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01</w:t>
            </w:r>
          </w:p>
        </w:tc>
        <w:tc>
          <w:tcPr>
            <w:tcW w:w="81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r>
      <w:tr w:rsidR="00791269" w:rsidRPr="0042453A"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2015</w:t>
            </w:r>
          </w:p>
        </w:tc>
        <w:tc>
          <w:tcPr>
            <w:tcW w:w="898"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05</w:t>
            </w:r>
          </w:p>
        </w:tc>
        <w:tc>
          <w:tcPr>
            <w:tcW w:w="81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06</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r>
      <w:tr w:rsidR="00791269" w:rsidRPr="0042453A"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2016-17</w:t>
            </w:r>
          </w:p>
        </w:tc>
        <w:tc>
          <w:tcPr>
            <w:tcW w:w="898"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01</w:t>
            </w:r>
          </w:p>
        </w:tc>
        <w:tc>
          <w:tcPr>
            <w:tcW w:w="81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791269" w:rsidP="00791269">
            <w:pPr>
              <w:tabs>
                <w:tab w:val="left" w:pos="360"/>
              </w:tabs>
              <w:rPr>
                <w:rFonts w:ascii="Verdana" w:hAnsi="Verdana"/>
                <w:sz w:val="16"/>
                <w:szCs w:val="16"/>
              </w:rPr>
            </w:pPr>
            <w:r w:rsidRPr="0042453A">
              <w:rPr>
                <w:rFonts w:ascii="Verdana" w:hAnsi="Verdana"/>
                <w:sz w:val="16"/>
                <w:szCs w:val="16"/>
              </w:rPr>
              <w:t>-</w:t>
            </w:r>
          </w:p>
        </w:tc>
      </w:tr>
      <w:tr w:rsidR="00791269" w:rsidRPr="0042453A"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791269" w:rsidRPr="0042453A" w:rsidRDefault="00791269" w:rsidP="0088115B">
            <w:pPr>
              <w:tabs>
                <w:tab w:val="left" w:pos="360"/>
              </w:tabs>
              <w:rPr>
                <w:rFonts w:ascii="Verdana" w:hAnsi="Verdana"/>
                <w:sz w:val="16"/>
                <w:szCs w:val="16"/>
              </w:rPr>
            </w:pPr>
            <w:r w:rsidRPr="0042453A">
              <w:rPr>
                <w:rFonts w:ascii="Verdana" w:hAnsi="Verdana"/>
                <w:sz w:val="16"/>
                <w:szCs w:val="16"/>
              </w:rPr>
              <w:t>2017-18</w:t>
            </w:r>
          </w:p>
        </w:tc>
        <w:tc>
          <w:tcPr>
            <w:tcW w:w="898" w:type="dxa"/>
            <w:tcBorders>
              <w:top w:val="single" w:sz="4" w:space="0" w:color="auto"/>
              <w:left w:val="single" w:sz="4" w:space="0" w:color="auto"/>
              <w:bottom w:val="single" w:sz="4" w:space="0" w:color="auto"/>
              <w:right w:val="single" w:sz="4" w:space="0" w:color="auto"/>
            </w:tcBorders>
          </w:tcPr>
          <w:p w:rsidR="00791269" w:rsidRPr="0042453A" w:rsidRDefault="0042453A" w:rsidP="0088115B">
            <w:pPr>
              <w:tabs>
                <w:tab w:val="left" w:pos="360"/>
              </w:tabs>
              <w:rPr>
                <w:rFonts w:ascii="Verdana" w:hAnsi="Verdana"/>
                <w:sz w:val="16"/>
                <w:szCs w:val="16"/>
              </w:rPr>
            </w:pPr>
            <w:r w:rsidRPr="0042453A">
              <w:rPr>
                <w:rFonts w:ascii="Verdana" w:hAnsi="Verdana"/>
                <w:sz w:val="16"/>
                <w:szCs w:val="16"/>
              </w:rPr>
              <w:t>09</w:t>
            </w:r>
          </w:p>
        </w:tc>
        <w:tc>
          <w:tcPr>
            <w:tcW w:w="810" w:type="dxa"/>
            <w:tcBorders>
              <w:top w:val="single" w:sz="4" w:space="0" w:color="auto"/>
              <w:left w:val="single" w:sz="4" w:space="0" w:color="auto"/>
              <w:bottom w:val="single" w:sz="4" w:space="0" w:color="auto"/>
              <w:right w:val="single" w:sz="4" w:space="0" w:color="auto"/>
            </w:tcBorders>
          </w:tcPr>
          <w:p w:rsidR="00791269" w:rsidRPr="0042453A" w:rsidRDefault="0042453A" w:rsidP="0088115B">
            <w:pPr>
              <w:tabs>
                <w:tab w:val="left" w:pos="360"/>
              </w:tabs>
              <w:rPr>
                <w:rFonts w:ascii="Verdana" w:hAnsi="Verdana"/>
                <w:sz w:val="16"/>
                <w:szCs w:val="16"/>
              </w:rPr>
            </w:pPr>
            <w:r w:rsidRPr="0042453A">
              <w:rPr>
                <w:rFonts w:ascii="Verdana" w:hAnsi="Verdana"/>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42453A" w:rsidP="0088115B">
            <w:pPr>
              <w:tabs>
                <w:tab w:val="left" w:pos="360"/>
              </w:tabs>
              <w:rPr>
                <w:rFonts w:ascii="Verdana" w:hAnsi="Verdana"/>
                <w:sz w:val="16"/>
                <w:szCs w:val="16"/>
              </w:rPr>
            </w:pPr>
            <w:r w:rsidRPr="0042453A">
              <w:rPr>
                <w:rFonts w:ascii="Verdana" w:hAnsi="Verdana"/>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42453A" w:rsidP="0088115B">
            <w:pPr>
              <w:tabs>
                <w:tab w:val="left" w:pos="360"/>
              </w:tabs>
              <w:rPr>
                <w:rFonts w:ascii="Verdana" w:hAnsi="Verdana"/>
                <w:sz w:val="16"/>
                <w:szCs w:val="16"/>
              </w:rPr>
            </w:pPr>
            <w:r w:rsidRPr="0042453A">
              <w:rPr>
                <w:rFonts w:ascii="Verdana" w:hAnsi="Verdana"/>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42453A" w:rsidP="0088115B">
            <w:pPr>
              <w:tabs>
                <w:tab w:val="left" w:pos="360"/>
              </w:tabs>
              <w:rPr>
                <w:rFonts w:ascii="Verdana" w:hAnsi="Verdana"/>
                <w:sz w:val="16"/>
                <w:szCs w:val="16"/>
              </w:rPr>
            </w:pPr>
            <w:r w:rsidRPr="0042453A">
              <w:rPr>
                <w:rFonts w:ascii="Verdana" w:hAnsi="Verdana"/>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42453A" w:rsidP="0088115B">
            <w:pPr>
              <w:tabs>
                <w:tab w:val="left" w:pos="360"/>
              </w:tabs>
              <w:rPr>
                <w:rFonts w:ascii="Verdana" w:hAnsi="Verdana"/>
                <w:sz w:val="16"/>
                <w:szCs w:val="16"/>
              </w:rPr>
            </w:pPr>
            <w:r w:rsidRPr="0042453A">
              <w:rPr>
                <w:rFonts w:ascii="Verdana" w:hAnsi="Verdana"/>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42453A" w:rsidP="0088115B">
            <w:pPr>
              <w:tabs>
                <w:tab w:val="left" w:pos="360"/>
              </w:tabs>
              <w:rPr>
                <w:rFonts w:ascii="Verdana" w:hAnsi="Verdana"/>
                <w:sz w:val="16"/>
                <w:szCs w:val="16"/>
              </w:rPr>
            </w:pPr>
            <w:r w:rsidRPr="0042453A">
              <w:rPr>
                <w:rFonts w:ascii="Verdana" w:hAnsi="Verdana"/>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791269" w:rsidRPr="0042453A" w:rsidRDefault="0042453A" w:rsidP="0088115B">
            <w:pPr>
              <w:tabs>
                <w:tab w:val="left" w:pos="360"/>
              </w:tabs>
              <w:rPr>
                <w:rFonts w:ascii="Verdana" w:hAnsi="Verdana"/>
                <w:sz w:val="16"/>
                <w:szCs w:val="16"/>
              </w:rPr>
            </w:pPr>
            <w:r w:rsidRPr="0042453A">
              <w:rPr>
                <w:rFonts w:ascii="Verdana" w:hAnsi="Verdana"/>
                <w:sz w:val="16"/>
                <w:szCs w:val="16"/>
              </w:rPr>
              <w:t>0</w:t>
            </w:r>
          </w:p>
        </w:tc>
      </w:tr>
    </w:tbl>
    <w:p w:rsidR="00F86400" w:rsidRPr="000905FF" w:rsidRDefault="00F86400" w:rsidP="00006F87">
      <w:pPr>
        <w:ind w:firstLine="720"/>
        <w:rPr>
          <w:rFonts w:ascii="Bauhaus 93" w:hAnsi="Bauhaus 93" w:cs="Calibri"/>
          <w:color w:val="FF0000"/>
          <w:szCs w:val="40"/>
        </w:rPr>
      </w:pPr>
    </w:p>
    <w:p w:rsidR="00006F87" w:rsidRPr="000905FF" w:rsidRDefault="00006F87" w:rsidP="00006F87">
      <w:pPr>
        <w:ind w:firstLine="720"/>
        <w:rPr>
          <w:rFonts w:ascii="Bauhaus 93" w:hAnsi="Bauhaus 93" w:cs="Calibri"/>
          <w:color w:val="FF0000"/>
          <w:sz w:val="40"/>
          <w:szCs w:val="40"/>
        </w:rPr>
      </w:pPr>
      <w:r w:rsidRPr="000905FF">
        <w:rPr>
          <w:rFonts w:ascii="Bauhaus 93" w:hAnsi="Bauhaus 93" w:cs="Calibri"/>
          <w:noProof/>
          <w:color w:val="FF0000"/>
          <w:sz w:val="40"/>
          <w:szCs w:val="40"/>
          <w:lang w:val="en-US"/>
        </w:rPr>
        <w:lastRenderedPageBreak/>
        <w:drawing>
          <wp:inline distT="0" distB="0" distL="0" distR="0">
            <wp:extent cx="5037060" cy="1631092"/>
            <wp:effectExtent l="19050" t="0" r="11190" b="7208"/>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1482" w:rsidRPr="000905FF" w:rsidRDefault="00B91482" w:rsidP="00B91482">
      <w:pPr>
        <w:ind w:left="720" w:hanging="720"/>
        <w:jc w:val="center"/>
        <w:rPr>
          <w:rFonts w:ascii="Arial Black" w:hAnsi="Arial Black"/>
          <w:bCs/>
          <w:i/>
          <w:color w:val="FF0000"/>
          <w:sz w:val="40"/>
          <w:szCs w:val="28"/>
        </w:rPr>
      </w:pPr>
      <w:r w:rsidRPr="000905FF">
        <w:rPr>
          <w:i/>
          <w:color w:val="FF0000"/>
          <w:sz w:val="30"/>
        </w:rPr>
        <w:t xml:space="preserve">  Ph.D. enrolment Gender wise (Faculty of Science)</w:t>
      </w:r>
    </w:p>
    <w:p w:rsidR="00A85893" w:rsidRDefault="00A85893" w:rsidP="00D25D6E">
      <w:pPr>
        <w:rPr>
          <w:rFonts w:ascii="Lucida Calligraphy" w:hAnsi="Lucida Calligraphy" w:cs="Calibri"/>
          <w:color w:val="FF0000"/>
          <w:sz w:val="36"/>
          <w:szCs w:val="36"/>
        </w:rPr>
      </w:pPr>
    </w:p>
    <w:p w:rsidR="00FB63DE" w:rsidRPr="003D00ED" w:rsidRDefault="00006F87" w:rsidP="00D25D6E">
      <w:pPr>
        <w:rPr>
          <w:rFonts w:ascii="Arial Rounded MT Bold" w:hAnsi="Arial Rounded MT Bold" w:cs="Calibri"/>
          <w:b/>
          <w:sz w:val="36"/>
          <w:szCs w:val="36"/>
        </w:rPr>
      </w:pPr>
      <w:r w:rsidRPr="003D00ED">
        <w:rPr>
          <w:rFonts w:ascii="Arial Rounded MT Bold" w:hAnsi="Arial Rounded MT Bold" w:cs="Calibri"/>
          <w:b/>
          <w:sz w:val="36"/>
          <w:szCs w:val="36"/>
        </w:rPr>
        <w:t>3.3</w:t>
      </w:r>
      <w:r w:rsidR="00FB63DE" w:rsidRPr="003D00ED">
        <w:rPr>
          <w:rFonts w:ascii="Arial Rounded MT Bold" w:hAnsi="Arial Rounded MT Bold" w:cs="Calibri"/>
          <w:b/>
          <w:sz w:val="36"/>
          <w:szCs w:val="36"/>
        </w:rPr>
        <w:t xml:space="preserve">. </w:t>
      </w:r>
      <w:r w:rsidR="003D00ED">
        <w:rPr>
          <w:rFonts w:ascii="Arial Rounded MT Bold" w:hAnsi="Arial Rounded MT Bold" w:cs="Calibri"/>
          <w:b/>
          <w:sz w:val="36"/>
          <w:szCs w:val="36"/>
        </w:rPr>
        <w:t xml:space="preserve"> </w:t>
      </w:r>
      <w:r w:rsidR="00FB63DE" w:rsidRPr="003D00ED">
        <w:rPr>
          <w:rFonts w:ascii="Arial Rounded MT Bold" w:hAnsi="Arial Rounded MT Bold" w:cs="Calibri"/>
          <w:b/>
          <w:sz w:val="36"/>
          <w:szCs w:val="36"/>
        </w:rPr>
        <w:t>STUDENTS’ TOTAL STRENGTH</w:t>
      </w:r>
    </w:p>
    <w:p w:rsidR="00FB63DE" w:rsidRPr="003D00ED" w:rsidRDefault="00006F87" w:rsidP="00D25D6E">
      <w:pPr>
        <w:rPr>
          <w:rFonts w:ascii="Arial Rounded MT Bold" w:hAnsi="Arial Rounded MT Bold" w:cs="Calibri"/>
          <w:b/>
          <w:sz w:val="32"/>
          <w:szCs w:val="32"/>
        </w:rPr>
      </w:pPr>
      <w:r w:rsidRPr="003D00ED">
        <w:rPr>
          <w:rFonts w:ascii="Arial Rounded MT Bold" w:hAnsi="Arial Rounded MT Bold" w:cs="Calibri"/>
          <w:b/>
          <w:sz w:val="32"/>
          <w:szCs w:val="32"/>
        </w:rPr>
        <w:t>3.3</w:t>
      </w:r>
      <w:r w:rsidR="00FB63DE" w:rsidRPr="003D00ED">
        <w:rPr>
          <w:rFonts w:ascii="Arial Rounded MT Bold" w:hAnsi="Arial Rounded MT Bold" w:cs="Calibri"/>
          <w:b/>
          <w:sz w:val="32"/>
          <w:szCs w:val="32"/>
        </w:rPr>
        <w:t>.1</w:t>
      </w:r>
      <w:r w:rsidR="00BA6712" w:rsidRPr="003D00ED">
        <w:rPr>
          <w:rFonts w:ascii="Arial Rounded MT Bold" w:hAnsi="Arial Rounded MT Bold" w:cs="Calibri"/>
          <w:b/>
          <w:sz w:val="32"/>
          <w:szCs w:val="32"/>
        </w:rPr>
        <w:t>.</w:t>
      </w:r>
      <w:r w:rsidR="003D00ED">
        <w:rPr>
          <w:rFonts w:ascii="Arial Rounded MT Bold" w:hAnsi="Arial Rounded MT Bold" w:cs="Calibri"/>
          <w:b/>
          <w:sz w:val="32"/>
          <w:szCs w:val="32"/>
        </w:rPr>
        <w:t xml:space="preserve"> </w:t>
      </w:r>
      <w:r w:rsidR="00FB63DE" w:rsidRPr="003D00ED">
        <w:rPr>
          <w:rFonts w:ascii="Arial Rounded MT Bold" w:hAnsi="Arial Rounded MT Bold" w:cs="Calibri"/>
          <w:b/>
          <w:sz w:val="32"/>
          <w:szCs w:val="32"/>
        </w:rPr>
        <w:t>Strength in Undergraduate Programme</w:t>
      </w:r>
    </w:p>
    <w:p w:rsidR="0089037E" w:rsidRDefault="0089037E" w:rsidP="003D00ED">
      <w:pPr>
        <w:tabs>
          <w:tab w:val="left" w:pos="360"/>
          <w:tab w:val="left" w:pos="720"/>
        </w:tabs>
        <w:spacing w:after="0"/>
        <w:jc w:val="both"/>
        <w:rPr>
          <w:rFonts w:ascii="Arial Rounded MT Bold" w:hAnsi="Arial Rounded MT Bold" w:cs="Vani"/>
          <w:sz w:val="28"/>
          <w:szCs w:val="28"/>
        </w:rPr>
      </w:pPr>
      <w:r w:rsidRPr="003D00ED">
        <w:rPr>
          <w:rFonts w:ascii="Arial Rounded MT Bold" w:hAnsi="Arial Rounded MT Bold" w:cs="Vani"/>
          <w:sz w:val="28"/>
          <w:szCs w:val="28"/>
        </w:rPr>
        <w:t>The below mentioned statement shows the student’s</w:t>
      </w:r>
      <w:r w:rsidR="00AB42ED" w:rsidRPr="003D00ED">
        <w:rPr>
          <w:rFonts w:ascii="Arial Rounded MT Bold" w:hAnsi="Arial Rounded MT Bold" w:cs="Vani"/>
          <w:sz w:val="28"/>
          <w:szCs w:val="28"/>
        </w:rPr>
        <w:t xml:space="preserve"> </w:t>
      </w:r>
      <w:r w:rsidRPr="003D00ED">
        <w:rPr>
          <w:rFonts w:ascii="Arial Rounded MT Bold" w:hAnsi="Arial Rounded MT Bold" w:cs="Vani"/>
          <w:sz w:val="28"/>
          <w:szCs w:val="28"/>
        </w:rPr>
        <w:t>strength</w:t>
      </w:r>
      <w:r w:rsidR="00AB42ED" w:rsidRPr="003D00ED">
        <w:rPr>
          <w:rFonts w:ascii="Arial Rounded MT Bold" w:hAnsi="Arial Rounded MT Bold" w:cs="Vani"/>
          <w:sz w:val="28"/>
          <w:szCs w:val="28"/>
        </w:rPr>
        <w:t xml:space="preserve"> </w:t>
      </w:r>
      <w:r w:rsidRPr="003D00ED">
        <w:rPr>
          <w:rFonts w:ascii="Arial Rounded MT Bold" w:hAnsi="Arial Rounded MT Bold" w:cs="Vani"/>
          <w:sz w:val="28"/>
          <w:szCs w:val="28"/>
        </w:rPr>
        <w:t>wit</w:t>
      </w:r>
      <w:r w:rsidR="00BA6712" w:rsidRPr="003D00ED">
        <w:rPr>
          <w:rFonts w:ascii="Arial Rounded MT Bold" w:hAnsi="Arial Rounded MT Bold" w:cs="Vani"/>
          <w:sz w:val="28"/>
          <w:szCs w:val="28"/>
        </w:rPr>
        <w:t xml:space="preserve">h </w:t>
      </w:r>
      <w:r w:rsidRPr="003D00ED">
        <w:rPr>
          <w:rFonts w:ascii="Arial Rounded MT Bold" w:hAnsi="Arial Rounded MT Bold" w:cs="Vani"/>
          <w:sz w:val="28"/>
          <w:szCs w:val="28"/>
        </w:rPr>
        <w:t xml:space="preserve">each </w:t>
      </w:r>
      <w:r w:rsidR="003426F1" w:rsidRPr="003D00ED">
        <w:rPr>
          <w:rFonts w:ascii="Arial Rounded MT Bold" w:hAnsi="Arial Rounded MT Bold" w:cs="Vani"/>
          <w:sz w:val="28"/>
          <w:szCs w:val="28"/>
        </w:rPr>
        <w:t xml:space="preserve">category </w:t>
      </w:r>
      <w:r w:rsidR="00347E19" w:rsidRPr="003D00ED">
        <w:rPr>
          <w:rFonts w:ascii="Arial Rounded MT Bold" w:hAnsi="Arial Rounded MT Bold" w:cs="Vani"/>
          <w:sz w:val="28"/>
          <w:szCs w:val="28"/>
        </w:rPr>
        <w:t xml:space="preserve">in this </w:t>
      </w:r>
      <w:r w:rsidR="00437305" w:rsidRPr="003D00ED">
        <w:rPr>
          <w:rFonts w:ascii="Arial Rounded MT Bold" w:hAnsi="Arial Rounded MT Bold" w:cs="Vani"/>
          <w:sz w:val="28"/>
          <w:szCs w:val="28"/>
        </w:rPr>
        <w:t>Institute</w:t>
      </w:r>
      <w:r w:rsidRPr="003D00ED">
        <w:rPr>
          <w:rFonts w:ascii="Arial Rounded MT Bold" w:hAnsi="Arial Rounded MT Bold" w:cs="Vani"/>
          <w:sz w:val="28"/>
          <w:szCs w:val="28"/>
        </w:rPr>
        <w:t>:-</w:t>
      </w:r>
    </w:p>
    <w:p w:rsidR="003D00ED" w:rsidRPr="003D00ED" w:rsidRDefault="003D00ED" w:rsidP="003D00ED">
      <w:pPr>
        <w:tabs>
          <w:tab w:val="left" w:pos="360"/>
          <w:tab w:val="left" w:pos="720"/>
        </w:tabs>
        <w:spacing w:after="0"/>
        <w:jc w:val="both"/>
        <w:rPr>
          <w:rFonts w:ascii="Arial Rounded MT Bold" w:hAnsi="Arial Rounded MT Bold" w:cs="Vani"/>
          <w:sz w:val="28"/>
          <w:szCs w:val="28"/>
        </w:rPr>
      </w:pPr>
    </w:p>
    <w:p w:rsidR="0089037E" w:rsidRPr="003D00ED" w:rsidRDefault="009B16A9" w:rsidP="00DA18D2">
      <w:pPr>
        <w:tabs>
          <w:tab w:val="left" w:pos="360"/>
        </w:tabs>
        <w:spacing w:after="0" w:line="240" w:lineRule="auto"/>
        <w:ind w:left="907"/>
        <w:rPr>
          <w:rFonts w:ascii="Arial Rounded MT Bold" w:hAnsi="Arial Rounded MT Bold"/>
        </w:rPr>
      </w:pPr>
      <w:r w:rsidRPr="003D00ED">
        <w:rPr>
          <w:rFonts w:ascii="Arial Rounded MT Bold" w:hAnsi="Arial Rounded MT Bold"/>
        </w:rPr>
        <w:tab/>
      </w:r>
      <w:r w:rsidR="0089037E" w:rsidRPr="003D00ED">
        <w:rPr>
          <w:rFonts w:ascii="Arial Rounded MT Bold" w:hAnsi="Arial Rounded MT Bold"/>
        </w:rPr>
        <w:t>OM</w:t>
      </w:r>
      <w:r w:rsidR="0089037E" w:rsidRPr="003D00ED">
        <w:rPr>
          <w:rFonts w:ascii="Arial Rounded MT Bold" w:hAnsi="Arial Rounded MT Bold"/>
        </w:rPr>
        <w:tab/>
      </w:r>
      <w:r w:rsidR="0089037E" w:rsidRPr="003D00ED">
        <w:rPr>
          <w:rFonts w:ascii="Arial Rounded MT Bold" w:hAnsi="Arial Rounded MT Bold"/>
        </w:rPr>
        <w:tab/>
      </w:r>
      <w:r w:rsidR="0089037E" w:rsidRPr="003D00ED">
        <w:rPr>
          <w:rFonts w:ascii="Arial Rounded MT Bold" w:hAnsi="Arial Rounded MT Bold"/>
        </w:rPr>
        <w:tab/>
      </w:r>
      <w:r w:rsidR="0089037E" w:rsidRPr="003D00ED">
        <w:rPr>
          <w:rFonts w:ascii="Arial Rounded MT Bold" w:hAnsi="Arial Rounded MT Bold"/>
        </w:rPr>
        <w:tab/>
      </w:r>
      <w:r w:rsidR="0089037E" w:rsidRPr="003D00ED">
        <w:rPr>
          <w:rFonts w:ascii="Arial Rounded MT Bold" w:hAnsi="Arial Rounded MT Bold"/>
        </w:rPr>
        <w:tab/>
      </w:r>
      <w:r w:rsidR="00417616" w:rsidRPr="003D00ED">
        <w:rPr>
          <w:rFonts w:ascii="Arial Rounded MT Bold" w:hAnsi="Arial Rounded MT Bold"/>
        </w:rPr>
        <w:t>1003</w:t>
      </w:r>
      <w:r w:rsidR="0089037E" w:rsidRPr="003D00ED">
        <w:rPr>
          <w:rFonts w:ascii="Arial Rounded MT Bold" w:hAnsi="Arial Rounded MT Bold"/>
        </w:rPr>
        <w:tab/>
      </w:r>
    </w:p>
    <w:p w:rsidR="0089037E" w:rsidRPr="003D00ED" w:rsidRDefault="009B16A9" w:rsidP="00DA18D2">
      <w:pPr>
        <w:tabs>
          <w:tab w:val="left" w:pos="360"/>
        </w:tabs>
        <w:spacing w:after="0" w:line="240" w:lineRule="auto"/>
        <w:ind w:left="907"/>
        <w:rPr>
          <w:rFonts w:ascii="Arial Rounded MT Bold" w:hAnsi="Arial Rounded MT Bold"/>
        </w:rPr>
      </w:pPr>
      <w:r w:rsidRPr="003D00ED">
        <w:rPr>
          <w:rFonts w:ascii="Arial Rounded MT Bold" w:hAnsi="Arial Rounded MT Bold"/>
        </w:rPr>
        <w:tab/>
      </w:r>
      <w:r w:rsidR="0089037E" w:rsidRPr="003D00ED">
        <w:rPr>
          <w:rFonts w:ascii="Arial Rounded MT Bold" w:hAnsi="Arial Rounded MT Bold"/>
        </w:rPr>
        <w:t>SC</w:t>
      </w:r>
      <w:r w:rsidR="0089037E" w:rsidRPr="003D00ED">
        <w:rPr>
          <w:rFonts w:ascii="Arial Rounded MT Bold" w:hAnsi="Arial Rounded MT Bold"/>
        </w:rPr>
        <w:tab/>
      </w:r>
      <w:r w:rsidR="0089037E" w:rsidRPr="003D00ED">
        <w:rPr>
          <w:rFonts w:ascii="Arial Rounded MT Bold" w:hAnsi="Arial Rounded MT Bold"/>
        </w:rPr>
        <w:tab/>
      </w:r>
      <w:r w:rsidR="00BA29EE" w:rsidRPr="003D00ED">
        <w:rPr>
          <w:rFonts w:ascii="Arial Rounded MT Bold" w:hAnsi="Arial Rounded MT Bold"/>
        </w:rPr>
        <w:tab/>
      </w:r>
      <w:r w:rsidR="00BA29EE" w:rsidRPr="003D00ED">
        <w:rPr>
          <w:rFonts w:ascii="Arial Rounded MT Bold" w:hAnsi="Arial Rounded MT Bold"/>
        </w:rPr>
        <w:tab/>
      </w:r>
      <w:r w:rsidR="00BA29EE" w:rsidRPr="003D00ED">
        <w:rPr>
          <w:rFonts w:ascii="Arial Rounded MT Bold" w:hAnsi="Arial Rounded MT Bold"/>
        </w:rPr>
        <w:tab/>
      </w:r>
      <w:r w:rsidR="003D00ED">
        <w:rPr>
          <w:rFonts w:ascii="Arial Rounded MT Bold" w:hAnsi="Arial Rounded MT Bold"/>
        </w:rPr>
        <w:t xml:space="preserve">   </w:t>
      </w:r>
      <w:r w:rsidR="00417616" w:rsidRPr="003D00ED">
        <w:rPr>
          <w:rFonts w:ascii="Arial Rounded MT Bold" w:hAnsi="Arial Rounded MT Bold"/>
        </w:rPr>
        <w:t>316</w:t>
      </w:r>
      <w:r w:rsidR="0089037E" w:rsidRPr="003D00ED">
        <w:rPr>
          <w:rFonts w:ascii="Arial Rounded MT Bold" w:hAnsi="Arial Rounded MT Bold"/>
        </w:rPr>
        <w:tab/>
      </w:r>
    </w:p>
    <w:p w:rsidR="0089037E" w:rsidRPr="003D00ED" w:rsidRDefault="009B16A9" w:rsidP="00DA18D2">
      <w:pPr>
        <w:tabs>
          <w:tab w:val="left" w:pos="360"/>
        </w:tabs>
        <w:spacing w:after="0" w:line="240" w:lineRule="auto"/>
        <w:ind w:left="907"/>
        <w:rPr>
          <w:rFonts w:ascii="Arial Rounded MT Bold" w:hAnsi="Arial Rounded MT Bold"/>
        </w:rPr>
      </w:pPr>
      <w:r w:rsidRPr="003D00ED">
        <w:rPr>
          <w:rFonts w:ascii="Arial Rounded MT Bold" w:hAnsi="Arial Rounded MT Bold"/>
        </w:rPr>
        <w:tab/>
      </w:r>
      <w:r w:rsidR="006114BC" w:rsidRPr="003D00ED">
        <w:rPr>
          <w:rFonts w:ascii="Arial Rounded MT Bold" w:hAnsi="Arial Rounded MT Bold"/>
        </w:rPr>
        <w:t>ST</w:t>
      </w:r>
      <w:r w:rsidR="006114BC" w:rsidRPr="003D00ED">
        <w:rPr>
          <w:rFonts w:ascii="Arial Rounded MT Bold" w:hAnsi="Arial Rounded MT Bold"/>
        </w:rPr>
        <w:tab/>
      </w:r>
      <w:r w:rsidR="006114BC" w:rsidRPr="003D00ED">
        <w:rPr>
          <w:rFonts w:ascii="Arial Rounded MT Bold" w:hAnsi="Arial Rounded MT Bold"/>
        </w:rPr>
        <w:tab/>
      </w:r>
      <w:r w:rsidR="006114BC" w:rsidRPr="003D00ED">
        <w:rPr>
          <w:rFonts w:ascii="Arial Rounded MT Bold" w:hAnsi="Arial Rounded MT Bold"/>
        </w:rPr>
        <w:tab/>
      </w:r>
      <w:r w:rsidR="006114BC" w:rsidRPr="003D00ED">
        <w:rPr>
          <w:rFonts w:ascii="Arial Rounded MT Bold" w:hAnsi="Arial Rounded MT Bold"/>
        </w:rPr>
        <w:tab/>
      </w:r>
      <w:r w:rsidR="00BA29EE" w:rsidRPr="003D00ED">
        <w:rPr>
          <w:rFonts w:ascii="Arial Rounded MT Bold" w:hAnsi="Arial Rounded MT Bold"/>
        </w:rPr>
        <w:tab/>
      </w:r>
      <w:r w:rsidR="003D00ED">
        <w:rPr>
          <w:rFonts w:ascii="Arial Rounded MT Bold" w:hAnsi="Arial Rounded MT Bold"/>
        </w:rPr>
        <w:t xml:space="preserve">   </w:t>
      </w:r>
      <w:r w:rsidR="00417616" w:rsidRPr="003D00ED">
        <w:rPr>
          <w:rFonts w:ascii="Arial Rounded MT Bold" w:hAnsi="Arial Rounded MT Bold"/>
        </w:rPr>
        <w:t>148</w:t>
      </w:r>
    </w:p>
    <w:p w:rsidR="0089037E" w:rsidRPr="003D00ED" w:rsidRDefault="009B16A9" w:rsidP="00DA18D2">
      <w:pPr>
        <w:tabs>
          <w:tab w:val="left" w:pos="360"/>
        </w:tabs>
        <w:spacing w:after="0" w:line="240" w:lineRule="auto"/>
        <w:ind w:left="907"/>
        <w:rPr>
          <w:rFonts w:ascii="Arial Rounded MT Bold" w:hAnsi="Arial Rounded MT Bold"/>
        </w:rPr>
      </w:pPr>
      <w:r w:rsidRPr="003D00ED">
        <w:rPr>
          <w:rFonts w:ascii="Arial Rounded MT Bold" w:hAnsi="Arial Rounded MT Bold"/>
        </w:rPr>
        <w:tab/>
      </w:r>
      <w:r w:rsidR="0089037E" w:rsidRPr="003D00ED">
        <w:rPr>
          <w:rFonts w:ascii="Arial Rounded MT Bold" w:hAnsi="Arial Rounded MT Bold"/>
        </w:rPr>
        <w:t xml:space="preserve">OBC               </w:t>
      </w:r>
      <w:r w:rsidR="00BA29EE" w:rsidRPr="003D00ED">
        <w:rPr>
          <w:rFonts w:ascii="Arial Rounded MT Bold" w:hAnsi="Arial Rounded MT Bold"/>
        </w:rPr>
        <w:tab/>
      </w:r>
      <w:r w:rsidR="00BA29EE" w:rsidRPr="003D00ED">
        <w:rPr>
          <w:rFonts w:ascii="Arial Rounded MT Bold" w:hAnsi="Arial Rounded MT Bold"/>
        </w:rPr>
        <w:tab/>
      </w:r>
      <w:r w:rsidR="00BA29EE" w:rsidRPr="003D00ED">
        <w:rPr>
          <w:rFonts w:ascii="Arial Rounded MT Bold" w:hAnsi="Arial Rounded MT Bold"/>
        </w:rPr>
        <w:tab/>
      </w:r>
      <w:r w:rsidR="003D00ED">
        <w:rPr>
          <w:rFonts w:ascii="Arial Rounded MT Bold" w:hAnsi="Arial Rounded MT Bold"/>
        </w:rPr>
        <w:tab/>
        <w:t xml:space="preserve">   </w:t>
      </w:r>
      <w:r w:rsidR="00417616" w:rsidRPr="003D00ED">
        <w:rPr>
          <w:rFonts w:ascii="Arial Rounded MT Bold" w:hAnsi="Arial Rounded MT Bold"/>
        </w:rPr>
        <w:t>534</w:t>
      </w:r>
    </w:p>
    <w:p w:rsidR="00DA18D2" w:rsidRPr="003D00ED" w:rsidRDefault="00BA29EE" w:rsidP="00DA18D2">
      <w:pPr>
        <w:tabs>
          <w:tab w:val="left" w:pos="360"/>
        </w:tabs>
        <w:spacing w:after="0" w:line="240" w:lineRule="auto"/>
        <w:ind w:left="907"/>
        <w:rPr>
          <w:rFonts w:ascii="Arial Rounded MT Bold" w:hAnsi="Arial Rounded MT Bold"/>
        </w:rPr>
      </w:pPr>
      <w:r w:rsidRPr="003D00ED">
        <w:rPr>
          <w:rFonts w:ascii="Arial Rounded MT Bold" w:hAnsi="Arial Rounded MT Bold"/>
        </w:rPr>
        <w:tab/>
      </w:r>
      <w:r w:rsidR="00417616" w:rsidRPr="003D00ED">
        <w:rPr>
          <w:rFonts w:ascii="Arial Rounded MT Bold" w:hAnsi="Arial Rounded MT Bold"/>
        </w:rPr>
        <w:t>DASA</w:t>
      </w:r>
      <w:r w:rsidR="00417616" w:rsidRPr="003D00ED">
        <w:rPr>
          <w:rFonts w:ascii="Arial Rounded MT Bold" w:hAnsi="Arial Rounded MT Bold"/>
        </w:rPr>
        <w:tab/>
      </w:r>
      <w:r w:rsidR="00417616" w:rsidRPr="003D00ED">
        <w:rPr>
          <w:rFonts w:ascii="Arial Rounded MT Bold" w:hAnsi="Arial Rounded MT Bold"/>
        </w:rPr>
        <w:tab/>
      </w:r>
      <w:r w:rsidR="00417616" w:rsidRPr="003D00ED">
        <w:rPr>
          <w:rFonts w:ascii="Arial Rounded MT Bold" w:hAnsi="Arial Rounded MT Bold"/>
        </w:rPr>
        <w:tab/>
      </w:r>
      <w:r w:rsidR="00417616" w:rsidRPr="003D00ED">
        <w:rPr>
          <w:rFonts w:ascii="Arial Rounded MT Bold" w:hAnsi="Arial Rounded MT Bold"/>
        </w:rPr>
        <w:tab/>
      </w:r>
      <w:r w:rsidR="00417616" w:rsidRPr="003D00ED">
        <w:rPr>
          <w:rFonts w:ascii="Arial Rounded MT Bold" w:hAnsi="Arial Rounded MT Bold"/>
        </w:rPr>
        <w:tab/>
        <w:t xml:space="preserve">  </w:t>
      </w:r>
      <w:r w:rsidR="003D00ED">
        <w:rPr>
          <w:rFonts w:ascii="Arial Rounded MT Bold" w:hAnsi="Arial Rounded MT Bold"/>
        </w:rPr>
        <w:t xml:space="preserve">   </w:t>
      </w:r>
      <w:r w:rsidR="00417616" w:rsidRPr="003D00ED">
        <w:rPr>
          <w:rFonts w:ascii="Arial Rounded MT Bold" w:hAnsi="Arial Rounded MT Bold"/>
        </w:rPr>
        <w:t xml:space="preserve"> 08</w:t>
      </w:r>
    </w:p>
    <w:p w:rsidR="0089037E" w:rsidRPr="003D00ED" w:rsidRDefault="009B16A9" w:rsidP="0089037E">
      <w:pPr>
        <w:tabs>
          <w:tab w:val="left" w:pos="360"/>
        </w:tabs>
        <w:ind w:left="900"/>
        <w:rPr>
          <w:rFonts w:ascii="Arial Rounded MT Bold" w:hAnsi="Arial Rounded MT Bold"/>
          <w:b/>
          <w:sz w:val="20"/>
          <w:szCs w:val="20"/>
        </w:rPr>
      </w:pPr>
      <w:r w:rsidRPr="003D00ED">
        <w:rPr>
          <w:rFonts w:ascii="Arial Rounded MT Bold" w:hAnsi="Arial Rounded MT Bold"/>
        </w:rPr>
        <w:tab/>
      </w:r>
      <w:r w:rsidR="0089037E" w:rsidRPr="003D00ED">
        <w:rPr>
          <w:rFonts w:ascii="Arial Rounded MT Bold" w:hAnsi="Arial Rounded MT Bold"/>
          <w:b/>
          <w:sz w:val="20"/>
          <w:szCs w:val="20"/>
        </w:rPr>
        <w:t>Total:</w:t>
      </w:r>
      <w:r w:rsidR="0089037E" w:rsidRPr="003D00ED">
        <w:rPr>
          <w:rFonts w:ascii="Arial Rounded MT Bold" w:hAnsi="Arial Rounded MT Bold"/>
          <w:b/>
          <w:sz w:val="20"/>
          <w:szCs w:val="20"/>
        </w:rPr>
        <w:tab/>
      </w:r>
      <w:r w:rsidR="008F59A1" w:rsidRPr="003D00ED">
        <w:rPr>
          <w:rFonts w:ascii="Arial Rounded MT Bold" w:hAnsi="Arial Rounded MT Bold"/>
          <w:b/>
          <w:sz w:val="20"/>
          <w:szCs w:val="20"/>
        </w:rPr>
        <w:tab/>
      </w:r>
      <w:r w:rsidR="00BA29EE" w:rsidRPr="003D00ED">
        <w:rPr>
          <w:rFonts w:ascii="Arial Rounded MT Bold" w:hAnsi="Arial Rounded MT Bold"/>
          <w:b/>
          <w:sz w:val="20"/>
          <w:szCs w:val="20"/>
        </w:rPr>
        <w:tab/>
      </w:r>
      <w:r w:rsidR="00BA29EE" w:rsidRPr="003D00ED">
        <w:rPr>
          <w:rFonts w:ascii="Arial Rounded MT Bold" w:hAnsi="Arial Rounded MT Bold"/>
          <w:b/>
          <w:sz w:val="20"/>
          <w:szCs w:val="20"/>
        </w:rPr>
        <w:tab/>
      </w:r>
      <w:r w:rsidR="00BA29EE" w:rsidRPr="003D00ED">
        <w:rPr>
          <w:rFonts w:ascii="Arial Rounded MT Bold" w:hAnsi="Arial Rounded MT Bold"/>
          <w:b/>
          <w:sz w:val="20"/>
          <w:szCs w:val="20"/>
        </w:rPr>
        <w:tab/>
      </w:r>
      <w:r w:rsidR="003D00ED" w:rsidRPr="003D00ED">
        <w:rPr>
          <w:rFonts w:ascii="Arial Rounded MT Bold" w:hAnsi="Arial Rounded MT Bold"/>
          <w:b/>
          <w:sz w:val="20"/>
          <w:szCs w:val="20"/>
        </w:rPr>
        <w:t xml:space="preserve">   </w:t>
      </w:r>
      <w:r w:rsidR="00417616" w:rsidRPr="003D00ED">
        <w:rPr>
          <w:rFonts w:ascii="Arial Rounded MT Bold" w:hAnsi="Arial Rounded MT Bold"/>
          <w:b/>
          <w:sz w:val="20"/>
          <w:szCs w:val="20"/>
        </w:rPr>
        <w:t>2019</w:t>
      </w:r>
    </w:p>
    <w:p w:rsidR="00E5655F" w:rsidRPr="003D00ED" w:rsidRDefault="00E5655F" w:rsidP="00D25D6E">
      <w:pPr>
        <w:rPr>
          <w:rFonts w:ascii="Arial Rounded MT Bold" w:hAnsi="Arial Rounded MT Bold" w:cs="Calibri"/>
          <w:b/>
          <w:color w:val="FF0000"/>
          <w:sz w:val="32"/>
          <w:szCs w:val="32"/>
        </w:rPr>
      </w:pPr>
    </w:p>
    <w:p w:rsidR="00FB63DE" w:rsidRPr="003D00ED" w:rsidRDefault="00006F87" w:rsidP="00D25D6E">
      <w:pPr>
        <w:rPr>
          <w:rFonts w:ascii="Arial Rounded MT Bold" w:hAnsi="Arial Rounded MT Bold" w:cs="Calibri"/>
          <w:b/>
          <w:sz w:val="32"/>
          <w:szCs w:val="32"/>
        </w:rPr>
      </w:pPr>
      <w:r w:rsidRPr="003D00ED">
        <w:rPr>
          <w:rFonts w:ascii="Arial Rounded MT Bold" w:hAnsi="Arial Rounded MT Bold" w:cs="Calibri"/>
          <w:b/>
          <w:sz w:val="32"/>
          <w:szCs w:val="32"/>
        </w:rPr>
        <w:t>3.3</w:t>
      </w:r>
      <w:r w:rsidR="00FB63DE" w:rsidRPr="003D00ED">
        <w:rPr>
          <w:rFonts w:ascii="Arial Rounded MT Bold" w:hAnsi="Arial Rounded MT Bold" w:cs="Calibri"/>
          <w:b/>
          <w:sz w:val="32"/>
          <w:szCs w:val="32"/>
        </w:rPr>
        <w:t>.2</w:t>
      </w:r>
      <w:r w:rsidR="00BA6712" w:rsidRPr="003D00ED">
        <w:rPr>
          <w:rFonts w:ascii="Arial Rounded MT Bold" w:hAnsi="Arial Rounded MT Bold" w:cs="Calibri"/>
          <w:b/>
          <w:sz w:val="32"/>
          <w:szCs w:val="32"/>
        </w:rPr>
        <w:t>.</w:t>
      </w:r>
      <w:r w:rsidR="003D00ED">
        <w:rPr>
          <w:rFonts w:ascii="Arial Rounded MT Bold" w:hAnsi="Arial Rounded MT Bold" w:cs="Calibri"/>
          <w:b/>
          <w:sz w:val="32"/>
          <w:szCs w:val="32"/>
        </w:rPr>
        <w:t xml:space="preserve"> </w:t>
      </w:r>
      <w:r w:rsidR="00FB63DE" w:rsidRPr="003D00ED">
        <w:rPr>
          <w:rFonts w:ascii="Arial Rounded MT Bold" w:hAnsi="Arial Rounded MT Bold" w:cs="Calibri"/>
          <w:b/>
          <w:sz w:val="32"/>
          <w:szCs w:val="32"/>
        </w:rPr>
        <w:t xml:space="preserve">Strength in </w:t>
      </w:r>
      <w:r w:rsidR="003A5CC3" w:rsidRPr="003D00ED">
        <w:rPr>
          <w:rFonts w:ascii="Arial Rounded MT Bold" w:hAnsi="Arial Rounded MT Bold" w:cs="Calibri"/>
          <w:b/>
          <w:sz w:val="32"/>
          <w:szCs w:val="32"/>
        </w:rPr>
        <w:t>M.Tech.</w:t>
      </w:r>
      <w:r w:rsidR="00FB63DE" w:rsidRPr="003D00ED">
        <w:rPr>
          <w:rFonts w:ascii="Arial Rounded MT Bold" w:hAnsi="Arial Rounded MT Bold" w:cs="Calibri"/>
          <w:b/>
          <w:sz w:val="32"/>
          <w:szCs w:val="32"/>
        </w:rPr>
        <w:t xml:space="preserve"> Programme</w:t>
      </w:r>
    </w:p>
    <w:p w:rsidR="0089037E" w:rsidRPr="003D00ED" w:rsidRDefault="009B16A9" w:rsidP="003A5CC3">
      <w:pPr>
        <w:tabs>
          <w:tab w:val="left" w:pos="360"/>
        </w:tabs>
        <w:spacing w:after="120" w:line="240" w:lineRule="auto"/>
        <w:ind w:left="907"/>
        <w:rPr>
          <w:rFonts w:ascii="Arial Rounded MT Bold" w:hAnsi="Arial Rounded MT Bold"/>
        </w:rPr>
      </w:pPr>
      <w:r w:rsidRPr="003D00ED">
        <w:rPr>
          <w:rFonts w:ascii="Arial Rounded MT Bold" w:hAnsi="Arial Rounded MT Bold"/>
        </w:rPr>
        <w:tab/>
      </w:r>
      <w:r w:rsidR="0089037E" w:rsidRPr="003D00ED">
        <w:rPr>
          <w:rFonts w:ascii="Arial Rounded MT Bold" w:hAnsi="Arial Rounded MT Bold"/>
        </w:rPr>
        <w:t>OM</w:t>
      </w:r>
      <w:r w:rsidR="0089037E" w:rsidRPr="003D00ED">
        <w:rPr>
          <w:rFonts w:ascii="Arial Rounded MT Bold" w:hAnsi="Arial Rounded MT Bold"/>
        </w:rPr>
        <w:tab/>
      </w:r>
      <w:r w:rsidR="0089037E" w:rsidRPr="003D00ED">
        <w:rPr>
          <w:rFonts w:ascii="Arial Rounded MT Bold" w:hAnsi="Arial Rounded MT Bold"/>
        </w:rPr>
        <w:tab/>
      </w:r>
      <w:r w:rsidRPr="003D00ED">
        <w:rPr>
          <w:rFonts w:ascii="Arial Rounded MT Bold" w:hAnsi="Arial Rounded MT Bold"/>
        </w:rPr>
        <w:tab/>
      </w:r>
      <w:r w:rsidRPr="003D00ED">
        <w:rPr>
          <w:rFonts w:ascii="Arial Rounded MT Bold" w:hAnsi="Arial Rounded MT Bold"/>
        </w:rPr>
        <w:tab/>
      </w:r>
      <w:r w:rsidR="008B6497" w:rsidRPr="003D00ED">
        <w:rPr>
          <w:rFonts w:ascii="Arial Rounded MT Bold" w:hAnsi="Arial Rounded MT Bold"/>
        </w:rPr>
        <w:t>1</w:t>
      </w:r>
      <w:r w:rsidR="00417616" w:rsidRPr="003D00ED">
        <w:rPr>
          <w:rFonts w:ascii="Arial Rounded MT Bold" w:hAnsi="Arial Rounded MT Bold"/>
        </w:rPr>
        <w:t>70</w:t>
      </w:r>
    </w:p>
    <w:p w:rsidR="00E37CA8" w:rsidRPr="003D00ED" w:rsidRDefault="009B16A9" w:rsidP="003A5CC3">
      <w:pPr>
        <w:tabs>
          <w:tab w:val="left" w:pos="360"/>
        </w:tabs>
        <w:spacing w:after="120" w:line="240" w:lineRule="auto"/>
        <w:ind w:left="907"/>
        <w:rPr>
          <w:rFonts w:ascii="Arial Rounded MT Bold" w:hAnsi="Arial Rounded MT Bold"/>
        </w:rPr>
      </w:pPr>
      <w:r w:rsidRPr="003D00ED">
        <w:rPr>
          <w:rFonts w:ascii="Arial Rounded MT Bold" w:hAnsi="Arial Rounded MT Bold"/>
        </w:rPr>
        <w:tab/>
      </w:r>
      <w:r w:rsidR="0089037E" w:rsidRPr="003D00ED">
        <w:rPr>
          <w:rFonts w:ascii="Arial Rounded MT Bold" w:hAnsi="Arial Rounded MT Bold"/>
        </w:rPr>
        <w:t>SC/ST</w:t>
      </w:r>
      <w:r w:rsidR="0089037E" w:rsidRPr="003D00ED">
        <w:rPr>
          <w:rFonts w:ascii="Arial Rounded MT Bold" w:hAnsi="Arial Rounded MT Bold"/>
        </w:rPr>
        <w:tab/>
      </w:r>
      <w:r w:rsidRPr="003D00ED">
        <w:rPr>
          <w:rFonts w:ascii="Arial Rounded MT Bold" w:hAnsi="Arial Rounded MT Bold"/>
        </w:rPr>
        <w:tab/>
      </w:r>
      <w:r w:rsidRPr="003D00ED">
        <w:rPr>
          <w:rFonts w:ascii="Arial Rounded MT Bold" w:hAnsi="Arial Rounded MT Bold"/>
        </w:rPr>
        <w:tab/>
      </w:r>
      <w:r w:rsidRPr="003D00ED">
        <w:rPr>
          <w:rFonts w:ascii="Arial Rounded MT Bold" w:hAnsi="Arial Rounded MT Bold"/>
        </w:rPr>
        <w:tab/>
      </w:r>
      <w:r w:rsidR="003D00ED">
        <w:rPr>
          <w:rFonts w:ascii="Arial Rounded MT Bold" w:hAnsi="Arial Rounded MT Bold"/>
        </w:rPr>
        <w:t xml:space="preserve">  </w:t>
      </w:r>
      <w:r w:rsidR="00417616" w:rsidRPr="003D00ED">
        <w:rPr>
          <w:rFonts w:ascii="Arial Rounded MT Bold" w:hAnsi="Arial Rounded MT Bold"/>
        </w:rPr>
        <w:t>35</w:t>
      </w:r>
    </w:p>
    <w:p w:rsidR="0089037E" w:rsidRPr="003D00ED" w:rsidRDefault="009B16A9" w:rsidP="003A5CC3">
      <w:pPr>
        <w:tabs>
          <w:tab w:val="left" w:pos="360"/>
        </w:tabs>
        <w:spacing w:after="120" w:line="240" w:lineRule="auto"/>
        <w:ind w:left="907"/>
        <w:rPr>
          <w:rFonts w:ascii="Arial Rounded MT Bold" w:hAnsi="Arial Rounded MT Bold"/>
        </w:rPr>
      </w:pPr>
      <w:r w:rsidRPr="003D00ED">
        <w:rPr>
          <w:rFonts w:ascii="Arial Rounded MT Bold" w:hAnsi="Arial Rounded MT Bold"/>
        </w:rPr>
        <w:tab/>
      </w:r>
      <w:r w:rsidR="0089037E" w:rsidRPr="003D00ED">
        <w:rPr>
          <w:rFonts w:ascii="Arial Rounded MT Bold" w:hAnsi="Arial Rounded MT Bold"/>
        </w:rPr>
        <w:t>Sponsored</w:t>
      </w:r>
      <w:r w:rsidR="0089037E" w:rsidRPr="003D00ED">
        <w:rPr>
          <w:rFonts w:ascii="Arial Rounded MT Bold" w:hAnsi="Arial Rounded MT Bold"/>
        </w:rPr>
        <w:tab/>
      </w:r>
      <w:r w:rsidR="00BA29EE" w:rsidRPr="003D00ED">
        <w:rPr>
          <w:rFonts w:ascii="Arial Rounded MT Bold" w:hAnsi="Arial Rounded MT Bold"/>
        </w:rPr>
        <w:tab/>
      </w:r>
      <w:r w:rsidR="00BA29EE" w:rsidRPr="003D00ED">
        <w:rPr>
          <w:rFonts w:ascii="Arial Rounded MT Bold" w:hAnsi="Arial Rounded MT Bold"/>
        </w:rPr>
        <w:tab/>
      </w:r>
      <w:r w:rsidR="003D00ED">
        <w:rPr>
          <w:rFonts w:ascii="Arial Rounded MT Bold" w:hAnsi="Arial Rounded MT Bold"/>
        </w:rPr>
        <w:t xml:space="preserve">  </w:t>
      </w:r>
      <w:r w:rsidR="00417616" w:rsidRPr="003D00ED">
        <w:rPr>
          <w:rFonts w:ascii="Arial Rounded MT Bold" w:hAnsi="Arial Rounded MT Bold"/>
        </w:rPr>
        <w:t>10</w:t>
      </w:r>
    </w:p>
    <w:p w:rsidR="0089037E" w:rsidRPr="003D00ED" w:rsidRDefault="009B16A9" w:rsidP="003A5CC3">
      <w:pPr>
        <w:tabs>
          <w:tab w:val="left" w:pos="360"/>
        </w:tabs>
        <w:spacing w:after="120" w:line="240" w:lineRule="auto"/>
        <w:ind w:left="907"/>
        <w:rPr>
          <w:rFonts w:ascii="Arial Rounded MT Bold" w:hAnsi="Arial Rounded MT Bold"/>
        </w:rPr>
      </w:pPr>
      <w:r w:rsidRPr="003D00ED">
        <w:rPr>
          <w:rFonts w:ascii="Arial Rounded MT Bold" w:hAnsi="Arial Rounded MT Bold"/>
        </w:rPr>
        <w:tab/>
      </w:r>
      <w:r w:rsidR="0089037E" w:rsidRPr="003D00ED">
        <w:rPr>
          <w:rFonts w:ascii="Arial Rounded MT Bold" w:hAnsi="Arial Rounded MT Bold"/>
        </w:rPr>
        <w:t>OBC</w:t>
      </w:r>
      <w:r w:rsidR="0089037E" w:rsidRPr="003D00ED">
        <w:rPr>
          <w:rFonts w:ascii="Arial Rounded MT Bold" w:hAnsi="Arial Rounded MT Bold"/>
        </w:rPr>
        <w:tab/>
      </w:r>
      <w:r w:rsidR="0089037E" w:rsidRPr="003D00ED">
        <w:rPr>
          <w:rFonts w:ascii="Arial Rounded MT Bold" w:hAnsi="Arial Rounded MT Bold"/>
        </w:rPr>
        <w:tab/>
      </w:r>
      <w:r w:rsidR="00BA29EE" w:rsidRPr="003D00ED">
        <w:rPr>
          <w:rFonts w:ascii="Arial Rounded MT Bold" w:hAnsi="Arial Rounded MT Bold"/>
        </w:rPr>
        <w:tab/>
      </w:r>
      <w:r w:rsidR="00BA29EE" w:rsidRPr="003D00ED">
        <w:rPr>
          <w:rFonts w:ascii="Arial Rounded MT Bold" w:hAnsi="Arial Rounded MT Bold"/>
        </w:rPr>
        <w:tab/>
      </w:r>
      <w:r w:rsidR="003D00ED">
        <w:rPr>
          <w:rFonts w:ascii="Arial Rounded MT Bold" w:hAnsi="Arial Rounded MT Bold"/>
        </w:rPr>
        <w:t xml:space="preserve">  </w:t>
      </w:r>
      <w:r w:rsidR="00417616" w:rsidRPr="003D00ED">
        <w:rPr>
          <w:rFonts w:ascii="Arial Rounded MT Bold" w:hAnsi="Arial Rounded MT Bold"/>
        </w:rPr>
        <w:t>40</w:t>
      </w:r>
    </w:p>
    <w:p w:rsidR="0089037E" w:rsidRPr="003D00ED" w:rsidRDefault="009B16A9" w:rsidP="003A5CC3">
      <w:pPr>
        <w:tabs>
          <w:tab w:val="left" w:pos="360"/>
        </w:tabs>
        <w:spacing w:after="120" w:line="240" w:lineRule="auto"/>
        <w:ind w:left="907"/>
        <w:rPr>
          <w:rFonts w:ascii="Arial Rounded MT Bold" w:hAnsi="Arial Rounded MT Bold"/>
          <w:b/>
          <w:sz w:val="20"/>
          <w:szCs w:val="20"/>
        </w:rPr>
      </w:pPr>
      <w:r w:rsidRPr="003D00ED">
        <w:rPr>
          <w:rFonts w:ascii="Arial Rounded MT Bold" w:hAnsi="Arial Rounded MT Bold"/>
          <w:sz w:val="20"/>
          <w:szCs w:val="20"/>
        </w:rPr>
        <w:tab/>
      </w:r>
      <w:r w:rsidR="0089037E" w:rsidRPr="003D00ED">
        <w:rPr>
          <w:rFonts w:ascii="Arial Rounded MT Bold" w:hAnsi="Arial Rounded MT Bold"/>
          <w:b/>
          <w:sz w:val="20"/>
          <w:szCs w:val="20"/>
        </w:rPr>
        <w:t>Total</w:t>
      </w:r>
      <w:r w:rsidR="0089037E" w:rsidRPr="003D00ED">
        <w:rPr>
          <w:rFonts w:ascii="Arial Rounded MT Bold" w:hAnsi="Arial Rounded MT Bold"/>
          <w:b/>
          <w:sz w:val="20"/>
          <w:szCs w:val="20"/>
        </w:rPr>
        <w:tab/>
      </w:r>
      <w:r w:rsidR="0089037E" w:rsidRPr="003D00ED">
        <w:rPr>
          <w:rFonts w:ascii="Arial Rounded MT Bold" w:hAnsi="Arial Rounded MT Bold"/>
          <w:b/>
          <w:sz w:val="20"/>
          <w:szCs w:val="20"/>
        </w:rPr>
        <w:tab/>
      </w:r>
      <w:r w:rsidR="00BA29EE" w:rsidRPr="003D00ED">
        <w:rPr>
          <w:rFonts w:ascii="Arial Rounded MT Bold" w:hAnsi="Arial Rounded MT Bold"/>
          <w:b/>
          <w:sz w:val="20"/>
          <w:szCs w:val="20"/>
        </w:rPr>
        <w:tab/>
      </w:r>
      <w:r w:rsidR="00BA29EE" w:rsidRPr="003D00ED">
        <w:rPr>
          <w:rFonts w:ascii="Arial Rounded MT Bold" w:hAnsi="Arial Rounded MT Bold"/>
          <w:b/>
          <w:sz w:val="20"/>
          <w:szCs w:val="20"/>
        </w:rPr>
        <w:tab/>
      </w:r>
      <w:r w:rsidR="001C19BB" w:rsidRPr="003D00ED">
        <w:rPr>
          <w:rFonts w:ascii="Arial Rounded MT Bold" w:hAnsi="Arial Rounded MT Bold"/>
          <w:b/>
          <w:sz w:val="20"/>
          <w:szCs w:val="20"/>
        </w:rPr>
        <w:t xml:space="preserve"> </w:t>
      </w:r>
      <w:r w:rsidR="00417616" w:rsidRPr="003D00ED">
        <w:rPr>
          <w:rFonts w:ascii="Arial Rounded MT Bold" w:hAnsi="Arial Rounded MT Bold"/>
          <w:b/>
          <w:sz w:val="20"/>
          <w:szCs w:val="20"/>
        </w:rPr>
        <w:t>255</w:t>
      </w:r>
    </w:p>
    <w:p w:rsidR="00601A94" w:rsidRPr="003D00ED" w:rsidRDefault="00601A94" w:rsidP="00D25D6E">
      <w:pPr>
        <w:rPr>
          <w:rFonts w:ascii="Arial Rounded MT Bold" w:hAnsi="Arial Rounded MT Bold" w:cs="Calibri"/>
          <w:b/>
          <w:color w:val="FF0000"/>
          <w:sz w:val="32"/>
          <w:szCs w:val="32"/>
        </w:rPr>
      </w:pPr>
    </w:p>
    <w:p w:rsidR="00FB63DE" w:rsidRPr="003D00ED" w:rsidRDefault="00006F87" w:rsidP="00D25D6E">
      <w:pPr>
        <w:rPr>
          <w:rFonts w:ascii="Arial Rounded MT Bold" w:hAnsi="Arial Rounded MT Bold" w:cs="Calibri"/>
          <w:b/>
          <w:sz w:val="32"/>
          <w:szCs w:val="32"/>
        </w:rPr>
      </w:pPr>
      <w:r w:rsidRPr="003D00ED">
        <w:rPr>
          <w:rFonts w:ascii="Arial Rounded MT Bold" w:hAnsi="Arial Rounded MT Bold" w:cs="Calibri"/>
          <w:b/>
          <w:sz w:val="32"/>
          <w:szCs w:val="32"/>
        </w:rPr>
        <w:t>3.3</w:t>
      </w:r>
      <w:r w:rsidR="00FB63DE" w:rsidRPr="003D00ED">
        <w:rPr>
          <w:rFonts w:ascii="Arial Rounded MT Bold" w:hAnsi="Arial Rounded MT Bold" w:cs="Calibri"/>
          <w:b/>
          <w:sz w:val="32"/>
          <w:szCs w:val="32"/>
        </w:rPr>
        <w:t>.3</w:t>
      </w:r>
      <w:r w:rsidR="00BA6712" w:rsidRPr="003D00ED">
        <w:rPr>
          <w:rFonts w:ascii="Arial Rounded MT Bold" w:hAnsi="Arial Rounded MT Bold" w:cs="Calibri"/>
          <w:b/>
          <w:sz w:val="32"/>
          <w:szCs w:val="32"/>
        </w:rPr>
        <w:t>.</w:t>
      </w:r>
      <w:r w:rsidR="003D00ED">
        <w:rPr>
          <w:rFonts w:ascii="Arial Rounded MT Bold" w:hAnsi="Arial Rounded MT Bold" w:cs="Calibri"/>
          <w:b/>
          <w:sz w:val="32"/>
          <w:szCs w:val="32"/>
        </w:rPr>
        <w:t xml:space="preserve"> </w:t>
      </w:r>
      <w:r w:rsidR="001C19BB" w:rsidRPr="003D00ED">
        <w:rPr>
          <w:rFonts w:ascii="Arial Rounded MT Bold" w:hAnsi="Arial Rounded MT Bold" w:cs="Calibri"/>
          <w:b/>
          <w:sz w:val="32"/>
          <w:szCs w:val="32"/>
        </w:rPr>
        <w:t>M</w:t>
      </w:r>
      <w:r w:rsidR="00682E46" w:rsidRPr="003D00ED">
        <w:rPr>
          <w:rFonts w:ascii="Arial Rounded MT Bold" w:hAnsi="Arial Rounded MT Bold" w:cs="Calibri"/>
          <w:b/>
          <w:sz w:val="32"/>
          <w:szCs w:val="32"/>
        </w:rPr>
        <w:t>.</w:t>
      </w:r>
      <w:r w:rsidR="001C19BB" w:rsidRPr="003D00ED">
        <w:rPr>
          <w:rFonts w:ascii="Arial Rounded MT Bold" w:hAnsi="Arial Rounded MT Bold" w:cs="Calibri"/>
          <w:b/>
          <w:sz w:val="32"/>
          <w:szCs w:val="32"/>
        </w:rPr>
        <w:t>sc Physics</w:t>
      </w:r>
      <w:r w:rsidR="0089037E" w:rsidRPr="003D00ED">
        <w:rPr>
          <w:rFonts w:ascii="Arial Rounded MT Bold" w:hAnsi="Arial Rounded MT Bold" w:cs="Calibri"/>
          <w:b/>
          <w:sz w:val="32"/>
          <w:szCs w:val="32"/>
        </w:rPr>
        <w:tab/>
      </w:r>
      <w:r w:rsidR="00100CC6" w:rsidRPr="003D00ED">
        <w:rPr>
          <w:rFonts w:ascii="Arial Rounded MT Bold" w:hAnsi="Arial Rounded MT Bold" w:cs="Calibri"/>
          <w:b/>
          <w:sz w:val="32"/>
          <w:szCs w:val="32"/>
        </w:rPr>
        <w:t>-</w:t>
      </w:r>
      <w:r w:rsidR="0089037E" w:rsidRPr="003D00ED">
        <w:rPr>
          <w:rFonts w:ascii="Arial Rounded MT Bold" w:hAnsi="Arial Rounded MT Bold" w:cs="Calibri"/>
          <w:b/>
          <w:sz w:val="32"/>
          <w:szCs w:val="32"/>
        </w:rPr>
        <w:tab/>
      </w:r>
      <w:r w:rsidR="000313EF" w:rsidRPr="003D00ED">
        <w:rPr>
          <w:rFonts w:ascii="Arial Rounded MT Bold" w:hAnsi="Arial Rounded MT Bold" w:cs="Calibri"/>
          <w:b/>
          <w:sz w:val="32"/>
          <w:szCs w:val="32"/>
        </w:rPr>
        <w:tab/>
      </w:r>
      <w:r w:rsidR="001C19BB" w:rsidRPr="003D00ED">
        <w:rPr>
          <w:rFonts w:ascii="Arial Rounded MT Bold" w:hAnsi="Arial Rounded MT Bold" w:cs="Calibri"/>
          <w:b/>
          <w:sz w:val="32"/>
          <w:szCs w:val="32"/>
        </w:rPr>
        <w:tab/>
        <w:t>10</w:t>
      </w:r>
    </w:p>
    <w:p w:rsidR="00601A94" w:rsidRPr="003D00ED" w:rsidRDefault="00601A94" w:rsidP="000C0AEF">
      <w:pPr>
        <w:rPr>
          <w:rFonts w:ascii="Arial Rounded MT Bold" w:hAnsi="Arial Rounded MT Bold" w:cs="Calibri"/>
          <w:b/>
          <w:sz w:val="32"/>
          <w:szCs w:val="32"/>
        </w:rPr>
      </w:pPr>
    </w:p>
    <w:p w:rsidR="00BA6712" w:rsidRPr="003D00ED" w:rsidRDefault="00006F87" w:rsidP="000C0AEF">
      <w:pPr>
        <w:rPr>
          <w:rFonts w:ascii="Arial Rounded MT Bold" w:hAnsi="Arial Rounded MT Bold" w:cs="Calibri"/>
          <w:b/>
          <w:sz w:val="32"/>
          <w:szCs w:val="32"/>
        </w:rPr>
      </w:pPr>
      <w:r w:rsidRPr="003D00ED">
        <w:rPr>
          <w:rFonts w:ascii="Arial Rounded MT Bold" w:hAnsi="Arial Rounded MT Bold" w:cs="Calibri"/>
          <w:b/>
          <w:sz w:val="32"/>
          <w:szCs w:val="32"/>
        </w:rPr>
        <w:t>3.3</w:t>
      </w:r>
      <w:r w:rsidR="00FB63DE" w:rsidRPr="003D00ED">
        <w:rPr>
          <w:rFonts w:ascii="Arial Rounded MT Bold" w:hAnsi="Arial Rounded MT Bold" w:cs="Calibri"/>
          <w:b/>
          <w:sz w:val="32"/>
          <w:szCs w:val="32"/>
        </w:rPr>
        <w:t>.4. Ph.D. Programme</w:t>
      </w:r>
      <w:r w:rsidR="00100CC6" w:rsidRPr="003D00ED">
        <w:rPr>
          <w:rFonts w:ascii="Arial Rounded MT Bold" w:hAnsi="Arial Rounded MT Bold" w:cs="Calibri"/>
          <w:b/>
          <w:sz w:val="32"/>
          <w:szCs w:val="32"/>
        </w:rPr>
        <w:t xml:space="preserve"> -</w:t>
      </w:r>
      <w:r w:rsidR="0089037E" w:rsidRPr="003D00ED">
        <w:rPr>
          <w:rFonts w:ascii="Arial Rounded MT Bold" w:hAnsi="Arial Rounded MT Bold" w:cs="Calibri"/>
          <w:b/>
          <w:sz w:val="32"/>
          <w:szCs w:val="32"/>
        </w:rPr>
        <w:tab/>
      </w:r>
      <w:r w:rsidR="0089037E" w:rsidRPr="003D00ED">
        <w:rPr>
          <w:rFonts w:ascii="Arial Rounded MT Bold" w:hAnsi="Arial Rounded MT Bold" w:cs="Calibri"/>
          <w:b/>
          <w:sz w:val="32"/>
          <w:szCs w:val="32"/>
        </w:rPr>
        <w:tab/>
      </w:r>
      <w:r w:rsidR="00AB42ED" w:rsidRPr="003D00ED">
        <w:rPr>
          <w:rFonts w:ascii="Arial Rounded MT Bold" w:hAnsi="Arial Rounded MT Bold" w:cs="Calibri"/>
          <w:b/>
          <w:sz w:val="32"/>
          <w:szCs w:val="32"/>
        </w:rPr>
        <w:t xml:space="preserve">      </w:t>
      </w:r>
      <w:r w:rsidR="00423C40" w:rsidRPr="003D00ED">
        <w:rPr>
          <w:rFonts w:ascii="Arial Rounded MT Bold" w:hAnsi="Arial Rounded MT Bold" w:cs="Calibri"/>
          <w:b/>
          <w:sz w:val="32"/>
          <w:szCs w:val="32"/>
        </w:rPr>
        <w:t>316</w:t>
      </w:r>
    </w:p>
    <w:p w:rsidR="007C33D5" w:rsidRPr="009F7336" w:rsidRDefault="000F3449" w:rsidP="00D25D6E">
      <w:pPr>
        <w:jc w:val="both"/>
        <w:rPr>
          <w:rFonts w:ascii="Lucida Calligraphy" w:hAnsi="Lucida Calligraphy" w:cs="Calibri"/>
          <w:b/>
          <w:sz w:val="40"/>
          <w:szCs w:val="40"/>
        </w:rPr>
      </w:pPr>
      <w:r w:rsidRPr="009F7336">
        <w:rPr>
          <w:rFonts w:ascii="Lucida Calligraphy" w:hAnsi="Lucida Calligraphy" w:cs="Calibri"/>
          <w:b/>
          <w:sz w:val="40"/>
          <w:szCs w:val="40"/>
        </w:rPr>
        <w:lastRenderedPageBreak/>
        <w:t>4</w:t>
      </w:r>
      <w:r w:rsidR="007C33D5" w:rsidRPr="009F7336">
        <w:rPr>
          <w:rFonts w:ascii="Lucida Calligraphy" w:hAnsi="Lucida Calligraphy" w:cs="Calibri"/>
          <w:b/>
          <w:sz w:val="40"/>
          <w:szCs w:val="40"/>
        </w:rPr>
        <w:t>.0</w:t>
      </w:r>
      <w:r w:rsidR="00BA6712" w:rsidRPr="009F7336">
        <w:rPr>
          <w:rFonts w:ascii="Lucida Calligraphy" w:hAnsi="Lucida Calligraphy" w:cs="Calibri"/>
          <w:b/>
          <w:sz w:val="40"/>
          <w:szCs w:val="40"/>
        </w:rPr>
        <w:t>.</w:t>
      </w:r>
      <w:r w:rsidR="007C33D5" w:rsidRPr="009F7336">
        <w:rPr>
          <w:rFonts w:ascii="Lucida Calligraphy" w:hAnsi="Lucida Calligraphy" w:cs="Calibri"/>
          <w:b/>
          <w:sz w:val="40"/>
          <w:szCs w:val="40"/>
        </w:rPr>
        <w:t xml:space="preserve"> DEPARTMENTS AND CENTRES</w:t>
      </w:r>
    </w:p>
    <w:p w:rsidR="00341402" w:rsidRPr="009F7336" w:rsidRDefault="00341402" w:rsidP="007C33D5">
      <w:pPr>
        <w:spacing w:line="360" w:lineRule="auto"/>
        <w:jc w:val="both"/>
        <w:rPr>
          <w:rFonts w:ascii="Tw Cen MT" w:hAnsi="Tw Cen MT"/>
          <w:sz w:val="28"/>
          <w:szCs w:val="28"/>
        </w:rPr>
      </w:pPr>
    </w:p>
    <w:p w:rsidR="007C33D5" w:rsidRPr="009F7336" w:rsidRDefault="007C33D5" w:rsidP="007C33D5">
      <w:pPr>
        <w:spacing w:line="360" w:lineRule="auto"/>
        <w:jc w:val="both"/>
        <w:rPr>
          <w:rFonts w:ascii="Tw Cen MT" w:hAnsi="Tw Cen MT"/>
          <w:sz w:val="28"/>
          <w:szCs w:val="28"/>
        </w:rPr>
      </w:pPr>
      <w:r w:rsidRPr="009F7336">
        <w:rPr>
          <w:rFonts w:ascii="Tw Cen MT" w:hAnsi="Tw Cen MT"/>
          <w:sz w:val="28"/>
          <w:szCs w:val="28"/>
        </w:rPr>
        <w:t xml:space="preserve">The </w:t>
      </w:r>
      <w:r w:rsidR="00437305" w:rsidRPr="009F7336">
        <w:rPr>
          <w:rFonts w:ascii="Tw Cen MT" w:hAnsi="Tw Cen MT"/>
          <w:sz w:val="28"/>
          <w:szCs w:val="28"/>
        </w:rPr>
        <w:t>Institute</w:t>
      </w:r>
      <w:r w:rsidRPr="009F7336">
        <w:rPr>
          <w:rFonts w:ascii="Tw Cen MT" w:hAnsi="Tw Cen MT"/>
          <w:sz w:val="28"/>
          <w:szCs w:val="28"/>
        </w:rPr>
        <w:t xml:space="preserve"> has </w:t>
      </w:r>
      <w:r w:rsidR="00CC570F">
        <w:rPr>
          <w:rFonts w:ascii="Tw Cen MT" w:hAnsi="Tw Cen MT"/>
          <w:sz w:val="28"/>
          <w:szCs w:val="28"/>
        </w:rPr>
        <w:t>E</w:t>
      </w:r>
      <w:r w:rsidR="00516F09" w:rsidRPr="009F7336">
        <w:rPr>
          <w:rFonts w:ascii="Tw Cen MT" w:hAnsi="Tw Cen MT"/>
          <w:sz w:val="28"/>
          <w:szCs w:val="28"/>
        </w:rPr>
        <w:t>ight</w:t>
      </w:r>
      <w:r w:rsidR="00406FC7" w:rsidRPr="009F7336">
        <w:rPr>
          <w:rFonts w:ascii="Tw Cen MT" w:hAnsi="Tw Cen MT"/>
          <w:sz w:val="28"/>
          <w:szCs w:val="28"/>
        </w:rPr>
        <w:t xml:space="preserve"> </w:t>
      </w:r>
      <w:r w:rsidR="00CC570F">
        <w:rPr>
          <w:rFonts w:ascii="Tw Cen MT" w:hAnsi="Tw Cen MT"/>
          <w:sz w:val="28"/>
          <w:szCs w:val="28"/>
        </w:rPr>
        <w:t>E</w:t>
      </w:r>
      <w:r w:rsidRPr="009F7336">
        <w:rPr>
          <w:rFonts w:ascii="Tw Cen MT" w:hAnsi="Tw Cen MT"/>
          <w:sz w:val="28"/>
          <w:szCs w:val="28"/>
        </w:rPr>
        <w:t xml:space="preserve">ngineering </w:t>
      </w:r>
      <w:r w:rsidR="00CC570F">
        <w:rPr>
          <w:rFonts w:ascii="Tw Cen MT" w:hAnsi="Tw Cen MT"/>
          <w:sz w:val="28"/>
          <w:szCs w:val="28"/>
        </w:rPr>
        <w:t>D</w:t>
      </w:r>
      <w:r w:rsidRPr="009F7336">
        <w:rPr>
          <w:rFonts w:ascii="Tw Cen MT" w:hAnsi="Tw Cen MT"/>
          <w:sz w:val="28"/>
          <w:szCs w:val="28"/>
        </w:rPr>
        <w:t xml:space="preserve">epartments, </w:t>
      </w:r>
      <w:r w:rsidR="00CC570F">
        <w:rPr>
          <w:rFonts w:ascii="Tw Cen MT" w:hAnsi="Tw Cen MT"/>
          <w:sz w:val="28"/>
          <w:szCs w:val="28"/>
        </w:rPr>
        <w:t>F</w:t>
      </w:r>
      <w:r w:rsidRPr="009F7336">
        <w:rPr>
          <w:rFonts w:ascii="Tw Cen MT" w:hAnsi="Tw Cen MT"/>
          <w:sz w:val="28"/>
          <w:szCs w:val="28"/>
        </w:rPr>
        <w:t xml:space="preserve">our </w:t>
      </w:r>
      <w:r w:rsidR="00CC570F">
        <w:rPr>
          <w:rFonts w:ascii="Tw Cen MT" w:hAnsi="Tw Cen MT"/>
          <w:sz w:val="28"/>
          <w:szCs w:val="28"/>
        </w:rPr>
        <w:t>S</w:t>
      </w:r>
      <w:r w:rsidRPr="009F7336">
        <w:rPr>
          <w:rFonts w:ascii="Tw Cen MT" w:hAnsi="Tw Cen MT"/>
          <w:sz w:val="28"/>
          <w:szCs w:val="28"/>
        </w:rPr>
        <w:t xml:space="preserve">cience and </w:t>
      </w:r>
      <w:r w:rsidR="00CC570F">
        <w:rPr>
          <w:rFonts w:ascii="Tw Cen MT" w:hAnsi="Tw Cen MT"/>
          <w:sz w:val="28"/>
          <w:szCs w:val="28"/>
        </w:rPr>
        <w:t>A</w:t>
      </w:r>
      <w:r w:rsidRPr="009F7336">
        <w:rPr>
          <w:rFonts w:ascii="Tw Cen MT" w:hAnsi="Tw Cen MT"/>
          <w:sz w:val="28"/>
          <w:szCs w:val="28"/>
        </w:rPr>
        <w:t xml:space="preserve">llied </w:t>
      </w:r>
      <w:r w:rsidR="00516F09" w:rsidRPr="009F7336">
        <w:rPr>
          <w:rFonts w:ascii="Tw Cen MT" w:hAnsi="Tw Cen MT"/>
          <w:sz w:val="28"/>
          <w:szCs w:val="28"/>
        </w:rPr>
        <w:t>departments</w:t>
      </w:r>
      <w:r w:rsidRPr="009F7336">
        <w:rPr>
          <w:rFonts w:ascii="Tw Cen MT" w:hAnsi="Tw Cen MT"/>
          <w:sz w:val="28"/>
          <w:szCs w:val="28"/>
        </w:rPr>
        <w:t xml:space="preserve"> and the </w:t>
      </w:r>
      <w:r w:rsidR="00CC570F">
        <w:rPr>
          <w:rFonts w:ascii="Tw Cen MT" w:hAnsi="Tw Cen MT"/>
          <w:sz w:val="28"/>
          <w:szCs w:val="28"/>
        </w:rPr>
        <w:t>five</w:t>
      </w:r>
      <w:r w:rsidRPr="009F7336">
        <w:rPr>
          <w:rFonts w:ascii="Tw Cen MT" w:hAnsi="Tw Cen MT"/>
          <w:sz w:val="28"/>
          <w:szCs w:val="28"/>
        </w:rPr>
        <w:t xml:space="preserve"> Centres. The departments </w:t>
      </w:r>
      <w:r w:rsidR="00516F09" w:rsidRPr="009F7336">
        <w:rPr>
          <w:rFonts w:ascii="Tw Cen MT" w:hAnsi="Tw Cen MT"/>
          <w:sz w:val="28"/>
          <w:szCs w:val="28"/>
        </w:rPr>
        <w:t>are</w:t>
      </w:r>
      <w:r w:rsidRPr="009F7336">
        <w:rPr>
          <w:rFonts w:ascii="Tw Cen MT" w:hAnsi="Tw Cen MT"/>
          <w:sz w:val="28"/>
          <w:szCs w:val="28"/>
        </w:rPr>
        <w:t>:</w:t>
      </w:r>
    </w:p>
    <w:p w:rsidR="00CC570F" w:rsidRDefault="003D00ED" w:rsidP="00406FC7">
      <w:pPr>
        <w:tabs>
          <w:tab w:val="left" w:pos="720"/>
        </w:tabs>
        <w:ind w:left="720"/>
        <w:jc w:val="both"/>
        <w:rPr>
          <w:rFonts w:ascii="Tw Cen MT" w:hAnsi="Tw Cen MT"/>
          <w:sz w:val="28"/>
          <w:szCs w:val="28"/>
        </w:rPr>
      </w:pPr>
      <w:r>
        <w:rPr>
          <w:rFonts w:ascii="Tw Cen MT" w:hAnsi="Tw Cen MT"/>
          <w:sz w:val="28"/>
          <w:szCs w:val="28"/>
        </w:rPr>
        <w:t xml:space="preserve">(1) </w:t>
      </w:r>
      <w:r w:rsidRPr="00CD58D7">
        <w:rPr>
          <w:rFonts w:ascii="Tw Cen MT" w:hAnsi="Tw Cen MT"/>
          <w:sz w:val="28"/>
          <w:szCs w:val="28"/>
        </w:rPr>
        <w:t>Chemical Engineering</w:t>
      </w:r>
      <w:r>
        <w:rPr>
          <w:rFonts w:ascii="Tw Cen MT" w:hAnsi="Tw Cen MT"/>
          <w:sz w:val="28"/>
          <w:szCs w:val="28"/>
        </w:rPr>
        <w:t>, (2)</w:t>
      </w:r>
      <w:r w:rsidRPr="00CD58D7">
        <w:rPr>
          <w:rFonts w:ascii="Tw Cen MT" w:hAnsi="Tw Cen MT"/>
          <w:sz w:val="28"/>
          <w:szCs w:val="28"/>
        </w:rPr>
        <w:t xml:space="preserve">Civil Engineering,  </w:t>
      </w:r>
      <w:r>
        <w:rPr>
          <w:rFonts w:ascii="Tw Cen MT" w:hAnsi="Tw Cen MT"/>
          <w:sz w:val="28"/>
          <w:szCs w:val="28"/>
        </w:rPr>
        <w:t xml:space="preserve">(3) </w:t>
      </w:r>
      <w:r w:rsidRPr="00CD58D7">
        <w:rPr>
          <w:rFonts w:ascii="Tw Cen MT" w:hAnsi="Tw Cen MT"/>
          <w:sz w:val="28"/>
          <w:szCs w:val="28"/>
        </w:rPr>
        <w:t xml:space="preserve">Computer Science Engineering, </w:t>
      </w:r>
      <w:r>
        <w:rPr>
          <w:rFonts w:ascii="Tw Cen MT" w:hAnsi="Tw Cen MT"/>
          <w:sz w:val="28"/>
          <w:szCs w:val="28"/>
        </w:rPr>
        <w:t xml:space="preserve">(4) </w:t>
      </w:r>
      <w:r w:rsidRPr="00CD58D7">
        <w:rPr>
          <w:rFonts w:ascii="Tw Cen MT" w:hAnsi="Tw Cen MT"/>
          <w:sz w:val="28"/>
          <w:szCs w:val="28"/>
        </w:rPr>
        <w:t xml:space="preserve">Electrical Engineering, </w:t>
      </w:r>
      <w:r>
        <w:rPr>
          <w:rFonts w:ascii="Tw Cen MT" w:hAnsi="Tw Cen MT"/>
          <w:sz w:val="28"/>
          <w:szCs w:val="28"/>
        </w:rPr>
        <w:t xml:space="preserve">(5) </w:t>
      </w:r>
      <w:r w:rsidRPr="00CD58D7">
        <w:rPr>
          <w:rFonts w:ascii="Tw Cen MT" w:hAnsi="Tw Cen MT"/>
          <w:sz w:val="28"/>
          <w:szCs w:val="28"/>
        </w:rPr>
        <w:t xml:space="preserve">Electronics and Communication Engineering, </w:t>
      </w:r>
      <w:r>
        <w:rPr>
          <w:rFonts w:ascii="Tw Cen MT" w:hAnsi="Tw Cen MT"/>
          <w:sz w:val="28"/>
          <w:szCs w:val="28"/>
        </w:rPr>
        <w:t>(6) Information Technology</w:t>
      </w:r>
      <w:r w:rsidRPr="00CD58D7">
        <w:rPr>
          <w:rFonts w:ascii="Tw Cen MT" w:hAnsi="Tw Cen MT"/>
          <w:sz w:val="28"/>
          <w:szCs w:val="28"/>
        </w:rPr>
        <w:t xml:space="preserve">, </w:t>
      </w:r>
      <w:r>
        <w:rPr>
          <w:rFonts w:ascii="Tw Cen MT" w:hAnsi="Tw Cen MT"/>
          <w:sz w:val="28"/>
          <w:szCs w:val="28"/>
        </w:rPr>
        <w:t xml:space="preserve">(7) </w:t>
      </w:r>
      <w:r w:rsidRPr="00CD58D7">
        <w:rPr>
          <w:rFonts w:ascii="Tw Cen MT" w:hAnsi="Tw Cen MT"/>
          <w:sz w:val="28"/>
          <w:szCs w:val="28"/>
        </w:rPr>
        <w:t xml:space="preserve">Mechanical Engineering and </w:t>
      </w:r>
      <w:r>
        <w:rPr>
          <w:rFonts w:ascii="Tw Cen MT" w:hAnsi="Tw Cen MT"/>
          <w:sz w:val="28"/>
          <w:szCs w:val="28"/>
        </w:rPr>
        <w:t xml:space="preserve">(8) </w:t>
      </w:r>
      <w:r w:rsidRPr="00CD58D7">
        <w:rPr>
          <w:rFonts w:ascii="Tw Cen MT" w:hAnsi="Tw Cen MT"/>
          <w:sz w:val="28"/>
          <w:szCs w:val="28"/>
        </w:rPr>
        <w:t>Metallurgical and Materials Engineering branches</w:t>
      </w:r>
      <w:r w:rsidRPr="009F7336">
        <w:rPr>
          <w:rFonts w:ascii="Tw Cen MT" w:hAnsi="Tw Cen MT"/>
          <w:sz w:val="28"/>
          <w:szCs w:val="28"/>
        </w:rPr>
        <w:t xml:space="preserve"> </w:t>
      </w:r>
    </w:p>
    <w:p w:rsidR="00CC570F" w:rsidRDefault="00CC570F" w:rsidP="00406FC7">
      <w:pPr>
        <w:tabs>
          <w:tab w:val="left" w:pos="720"/>
        </w:tabs>
        <w:ind w:left="720"/>
        <w:jc w:val="both"/>
        <w:rPr>
          <w:rFonts w:ascii="Tw Cen MT" w:hAnsi="Tw Cen MT"/>
          <w:sz w:val="28"/>
          <w:szCs w:val="28"/>
        </w:rPr>
      </w:pPr>
      <w:r>
        <w:rPr>
          <w:rFonts w:ascii="Tw Cen MT" w:hAnsi="Tw Cen MT"/>
          <w:sz w:val="28"/>
          <w:szCs w:val="28"/>
        </w:rPr>
        <w:t xml:space="preserve">Science &amp; Allied Departments are : </w:t>
      </w:r>
      <w:r w:rsidR="007C33D5" w:rsidRPr="009F7336">
        <w:rPr>
          <w:rFonts w:ascii="Tw Cen MT" w:hAnsi="Tw Cen MT"/>
          <w:sz w:val="28"/>
          <w:szCs w:val="28"/>
        </w:rPr>
        <w:t xml:space="preserve">Chemistry, </w:t>
      </w:r>
      <w:r w:rsidRPr="009F7336">
        <w:rPr>
          <w:rFonts w:ascii="Tw Cen MT" w:hAnsi="Tw Cen MT"/>
          <w:sz w:val="28"/>
          <w:szCs w:val="28"/>
        </w:rPr>
        <w:t>Mathematics,</w:t>
      </w:r>
      <w:r>
        <w:rPr>
          <w:rFonts w:ascii="Tw Cen MT" w:hAnsi="Tw Cen MT"/>
          <w:sz w:val="28"/>
          <w:szCs w:val="28"/>
        </w:rPr>
        <w:t xml:space="preserve"> </w:t>
      </w:r>
      <w:r w:rsidR="007C33D5" w:rsidRPr="009F7336">
        <w:rPr>
          <w:rFonts w:ascii="Tw Cen MT" w:hAnsi="Tw Cen MT"/>
          <w:sz w:val="28"/>
          <w:szCs w:val="28"/>
        </w:rPr>
        <w:t xml:space="preserve">Physics and Social Sciences.   </w:t>
      </w:r>
    </w:p>
    <w:p w:rsidR="001E5999" w:rsidRPr="009F7336" w:rsidRDefault="00B87F53" w:rsidP="00406FC7">
      <w:pPr>
        <w:tabs>
          <w:tab w:val="left" w:pos="720"/>
        </w:tabs>
        <w:ind w:left="720"/>
        <w:jc w:val="both"/>
        <w:rPr>
          <w:rFonts w:ascii="Tw Cen MT" w:hAnsi="Tw Cen MT"/>
          <w:sz w:val="28"/>
          <w:szCs w:val="28"/>
        </w:rPr>
      </w:pPr>
      <w:r w:rsidRPr="009F7336">
        <w:rPr>
          <w:rFonts w:ascii="Tw Cen MT" w:hAnsi="Tw Cen MT"/>
          <w:sz w:val="28"/>
          <w:szCs w:val="28"/>
        </w:rPr>
        <w:t>The</w:t>
      </w:r>
      <w:r w:rsidR="007C33D5" w:rsidRPr="009F7336">
        <w:rPr>
          <w:rFonts w:ascii="Tw Cen MT" w:hAnsi="Tw Cen MT"/>
          <w:sz w:val="28"/>
          <w:szCs w:val="28"/>
        </w:rPr>
        <w:t xml:space="preserve"> Centres are:</w:t>
      </w:r>
      <w:r w:rsidR="00406FC7" w:rsidRPr="009F7336">
        <w:rPr>
          <w:rFonts w:ascii="Tw Cen MT" w:hAnsi="Tw Cen MT"/>
          <w:sz w:val="28"/>
          <w:szCs w:val="28"/>
        </w:rPr>
        <w:t xml:space="preserve"> </w:t>
      </w:r>
      <w:r w:rsidR="00CC570F" w:rsidRPr="009F7336">
        <w:rPr>
          <w:rFonts w:ascii="Tw Cen MT" w:hAnsi="Tw Cen MT"/>
          <w:sz w:val="28"/>
          <w:szCs w:val="28"/>
        </w:rPr>
        <w:t>Computer Services Centre</w:t>
      </w:r>
      <w:r w:rsidR="00CC570F">
        <w:rPr>
          <w:rFonts w:ascii="Tw Cen MT" w:hAnsi="Tw Cen MT"/>
          <w:sz w:val="28"/>
          <w:szCs w:val="28"/>
        </w:rPr>
        <w:t xml:space="preserve">, </w:t>
      </w:r>
      <w:r w:rsidR="00CC570F" w:rsidRPr="009F7336">
        <w:rPr>
          <w:rFonts w:ascii="Tw Cen MT" w:hAnsi="Tw Cen MT"/>
          <w:sz w:val="28"/>
          <w:szCs w:val="28"/>
        </w:rPr>
        <w:t>Central Research Facilities Centre,</w:t>
      </w:r>
      <w:r w:rsidR="00CC570F">
        <w:rPr>
          <w:rFonts w:ascii="Tw Cen MT" w:hAnsi="Tw Cen MT"/>
          <w:sz w:val="28"/>
          <w:szCs w:val="28"/>
        </w:rPr>
        <w:t xml:space="preserve">  </w:t>
      </w:r>
      <w:r w:rsidR="00CC570F" w:rsidRPr="009F7336">
        <w:rPr>
          <w:rFonts w:ascii="Tw Cen MT" w:hAnsi="Tw Cen MT"/>
          <w:sz w:val="28"/>
          <w:szCs w:val="28"/>
        </w:rPr>
        <w:t>Innovation, Incubation &amp; Entrepreneurship Development Centre</w:t>
      </w:r>
      <w:r w:rsidR="00CC570F">
        <w:rPr>
          <w:rFonts w:ascii="Tw Cen MT" w:hAnsi="Tw Cen MT"/>
          <w:sz w:val="28"/>
          <w:szCs w:val="28"/>
        </w:rPr>
        <w:t xml:space="preserve">, </w:t>
      </w:r>
      <w:r w:rsidR="00CC570F" w:rsidRPr="009F7336">
        <w:rPr>
          <w:rFonts w:ascii="Tw Cen MT" w:hAnsi="Tw Cen MT"/>
          <w:sz w:val="28"/>
          <w:szCs w:val="28"/>
        </w:rPr>
        <w:t>Maintenance Engineering Centre,</w:t>
      </w:r>
      <w:r w:rsidR="00CC570F">
        <w:rPr>
          <w:rFonts w:ascii="Tw Cen MT" w:hAnsi="Tw Cen MT"/>
          <w:sz w:val="28"/>
          <w:szCs w:val="28"/>
        </w:rPr>
        <w:t xml:space="preserve"> </w:t>
      </w:r>
      <w:r w:rsidR="00CC570F" w:rsidRPr="009F7336">
        <w:rPr>
          <w:rFonts w:ascii="Tw Cen MT" w:hAnsi="Tw Cen MT"/>
          <w:sz w:val="28"/>
          <w:szCs w:val="28"/>
        </w:rPr>
        <w:t>Water Resources and Management Centre</w:t>
      </w:r>
      <w:r w:rsidR="007C33D5" w:rsidRPr="009F7336">
        <w:rPr>
          <w:rFonts w:ascii="Tw Cen MT" w:hAnsi="Tw Cen MT"/>
          <w:sz w:val="28"/>
          <w:szCs w:val="28"/>
        </w:rPr>
        <w:t xml:space="preserve"> </w:t>
      </w:r>
    </w:p>
    <w:p w:rsidR="00635EE5" w:rsidRPr="009F7336" w:rsidRDefault="00635EE5" w:rsidP="009217B4">
      <w:pPr>
        <w:autoSpaceDE w:val="0"/>
        <w:autoSpaceDN w:val="0"/>
        <w:adjustRightInd w:val="0"/>
        <w:spacing w:after="0" w:line="240" w:lineRule="auto"/>
        <w:rPr>
          <w:rFonts w:ascii="Lucida Calligraphy" w:hAnsi="Lucida Calligraphy" w:cs="Arial"/>
          <w:b/>
          <w:bCs/>
          <w:sz w:val="40"/>
          <w:szCs w:val="40"/>
          <w:lang w:val="en-US" w:eastAsia="en-IN"/>
        </w:rPr>
      </w:pPr>
    </w:p>
    <w:p w:rsidR="00100CC6" w:rsidRPr="009F7336" w:rsidRDefault="00100CC6" w:rsidP="009217B4">
      <w:pPr>
        <w:autoSpaceDE w:val="0"/>
        <w:autoSpaceDN w:val="0"/>
        <w:adjustRightInd w:val="0"/>
        <w:spacing w:after="0" w:line="240" w:lineRule="auto"/>
        <w:rPr>
          <w:rFonts w:ascii="Lucida Calligraphy" w:hAnsi="Lucida Calligraphy" w:cs="Arial"/>
          <w:b/>
          <w:bCs/>
          <w:sz w:val="40"/>
          <w:szCs w:val="40"/>
          <w:lang w:val="en-US" w:eastAsia="en-IN"/>
        </w:rPr>
      </w:pPr>
      <w:r w:rsidRPr="009F7336">
        <w:rPr>
          <w:rFonts w:ascii="Lucida Calligraphy" w:hAnsi="Lucida Calligraphy" w:cs="Arial"/>
          <w:b/>
          <w:bCs/>
          <w:sz w:val="40"/>
          <w:szCs w:val="40"/>
          <w:lang w:val="en-US" w:eastAsia="en-IN"/>
        </w:rPr>
        <w:t xml:space="preserve">4.1 </w:t>
      </w:r>
      <w:r w:rsidRPr="009F7336">
        <w:rPr>
          <w:rFonts w:ascii="Lucida Calligraphy" w:hAnsi="Lucida Calligraphy" w:cs="Arial"/>
          <w:b/>
          <w:bCs/>
          <w:sz w:val="40"/>
          <w:szCs w:val="40"/>
          <w:lang w:val="en-US" w:eastAsia="en-IN"/>
        </w:rPr>
        <w:tab/>
        <w:t>DEPARTMENTS</w:t>
      </w:r>
    </w:p>
    <w:p w:rsidR="00100CC6" w:rsidRPr="009F7336" w:rsidRDefault="00100CC6" w:rsidP="00100CC6">
      <w:pPr>
        <w:autoSpaceDE w:val="0"/>
        <w:autoSpaceDN w:val="0"/>
        <w:adjustRightInd w:val="0"/>
        <w:spacing w:after="0" w:line="240" w:lineRule="auto"/>
        <w:rPr>
          <w:rFonts w:ascii="Lucida Calligraphy" w:hAnsi="Lucida Calligraphy" w:cs="Arial"/>
          <w:b/>
          <w:bCs/>
          <w:sz w:val="24"/>
          <w:szCs w:val="24"/>
          <w:lang w:val="en-US" w:eastAsia="en-IN"/>
        </w:rPr>
      </w:pPr>
    </w:p>
    <w:p w:rsidR="002C4CA1" w:rsidRPr="009F7336" w:rsidRDefault="002C4CA1" w:rsidP="00100CC6">
      <w:pPr>
        <w:autoSpaceDE w:val="0"/>
        <w:autoSpaceDN w:val="0"/>
        <w:adjustRightInd w:val="0"/>
        <w:spacing w:after="0" w:line="240" w:lineRule="auto"/>
        <w:rPr>
          <w:rFonts w:ascii="Lucida Calligraphy" w:hAnsi="Lucida Calligraphy" w:cs="Arial"/>
          <w:b/>
          <w:bCs/>
          <w:sz w:val="24"/>
          <w:szCs w:val="24"/>
          <w:lang w:val="en-US" w:eastAsia="en-IN"/>
        </w:rPr>
      </w:pPr>
    </w:p>
    <w:p w:rsidR="00100CC6" w:rsidRPr="009F7336" w:rsidRDefault="001E5999" w:rsidP="00100CC6">
      <w:pPr>
        <w:autoSpaceDE w:val="0"/>
        <w:autoSpaceDN w:val="0"/>
        <w:adjustRightInd w:val="0"/>
        <w:spacing w:after="0" w:line="240" w:lineRule="auto"/>
        <w:rPr>
          <w:rFonts w:ascii="Lucida Calligraphy" w:hAnsi="Lucida Calligraphy" w:cs="Arial"/>
          <w:b/>
          <w:bCs/>
          <w:sz w:val="32"/>
          <w:szCs w:val="32"/>
          <w:lang w:val="en-US" w:eastAsia="en-IN"/>
        </w:rPr>
      </w:pPr>
      <w:r w:rsidRPr="009F7336">
        <w:rPr>
          <w:rFonts w:ascii="Lucida Calligraphy" w:hAnsi="Lucida Calligraphy" w:cs="Arial"/>
          <w:b/>
          <w:bCs/>
          <w:sz w:val="32"/>
          <w:szCs w:val="32"/>
          <w:lang w:val="en-US" w:eastAsia="en-IN"/>
        </w:rPr>
        <w:t>4.1.1 DEPARTMENT</w:t>
      </w:r>
      <w:r w:rsidR="00100CC6" w:rsidRPr="009F7336">
        <w:rPr>
          <w:rFonts w:ascii="Lucida Calligraphy" w:hAnsi="Lucida Calligraphy" w:cs="Arial"/>
          <w:b/>
          <w:bCs/>
          <w:sz w:val="32"/>
          <w:szCs w:val="32"/>
          <w:lang w:val="en-US" w:eastAsia="en-IN"/>
        </w:rPr>
        <w:t xml:space="preserve"> OF CIVIL ENGINEERING</w:t>
      </w:r>
    </w:p>
    <w:p w:rsidR="00100CC6" w:rsidRPr="00E956F0" w:rsidRDefault="00100CC6" w:rsidP="00100CC6">
      <w:pPr>
        <w:autoSpaceDE w:val="0"/>
        <w:autoSpaceDN w:val="0"/>
        <w:adjustRightInd w:val="0"/>
        <w:spacing w:after="0" w:line="240" w:lineRule="auto"/>
        <w:rPr>
          <w:rFonts w:ascii="Arial" w:hAnsi="Arial" w:cs="Arial"/>
          <w:b/>
          <w:bCs/>
          <w:sz w:val="24"/>
          <w:szCs w:val="24"/>
          <w:lang w:val="en-US" w:eastAsia="en-IN"/>
        </w:rPr>
      </w:pPr>
    </w:p>
    <w:p w:rsidR="00BA68E0" w:rsidRDefault="00BA68E0" w:rsidP="00100CC6">
      <w:pPr>
        <w:autoSpaceDE w:val="0"/>
        <w:autoSpaceDN w:val="0"/>
        <w:adjustRightInd w:val="0"/>
        <w:spacing w:after="0" w:line="240" w:lineRule="auto"/>
        <w:rPr>
          <w:rFonts w:ascii="Tw Cen MT" w:hAnsi="Tw Cen MT" w:cs="Arial"/>
          <w:b/>
          <w:bCs/>
          <w:sz w:val="28"/>
          <w:szCs w:val="28"/>
          <w:lang w:val="en-US" w:eastAsia="en-IN"/>
        </w:rPr>
      </w:pPr>
    </w:p>
    <w:p w:rsidR="00100CC6" w:rsidRPr="00E956F0"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E956F0">
        <w:rPr>
          <w:rFonts w:ascii="Tw Cen MT" w:hAnsi="Tw Cen MT" w:cs="Arial"/>
          <w:b/>
          <w:bCs/>
          <w:sz w:val="28"/>
          <w:szCs w:val="28"/>
          <w:lang w:val="en-US" w:eastAsia="en-IN"/>
        </w:rPr>
        <w:t xml:space="preserve">Head: </w:t>
      </w:r>
      <w:r w:rsidR="00263A57" w:rsidRPr="00870412">
        <w:rPr>
          <w:b/>
          <w:sz w:val="24"/>
          <w:szCs w:val="24"/>
        </w:rPr>
        <w:t>Dr. Shagoofta Rasool Shah</w:t>
      </w:r>
      <w:r w:rsidRPr="00E956F0">
        <w:rPr>
          <w:rFonts w:ascii="Tw Cen MT" w:hAnsi="Tw Cen MT" w:cs="Arial"/>
          <w:b/>
          <w:bCs/>
          <w:sz w:val="28"/>
          <w:szCs w:val="28"/>
          <w:lang w:val="en-US" w:eastAsia="en-IN"/>
        </w:rPr>
        <w:tab/>
      </w:r>
    </w:p>
    <w:p w:rsidR="00100CC6" w:rsidRPr="00E956F0" w:rsidRDefault="00100CC6" w:rsidP="00100CC6">
      <w:pPr>
        <w:autoSpaceDE w:val="0"/>
        <w:autoSpaceDN w:val="0"/>
        <w:adjustRightInd w:val="0"/>
        <w:spacing w:after="0" w:line="240" w:lineRule="auto"/>
        <w:rPr>
          <w:rFonts w:ascii="Arial" w:hAnsi="Arial" w:cs="Arial"/>
          <w:b/>
          <w:bCs/>
          <w:sz w:val="24"/>
          <w:szCs w:val="24"/>
          <w:lang w:val="en-US" w:eastAsia="en-IN"/>
        </w:rPr>
      </w:pPr>
    </w:p>
    <w:p w:rsidR="00100CC6" w:rsidRPr="00E956F0"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E956F0">
        <w:rPr>
          <w:rFonts w:ascii="Tw Cen MT" w:hAnsi="Tw Cen MT" w:cs="Arial"/>
          <w:b/>
          <w:bCs/>
          <w:sz w:val="28"/>
          <w:szCs w:val="28"/>
          <w:lang w:val="en-US" w:eastAsia="en-IN"/>
        </w:rPr>
        <w:t>Introduction</w:t>
      </w:r>
    </w:p>
    <w:p w:rsidR="00056EA5" w:rsidRPr="00E956F0" w:rsidRDefault="00056EA5" w:rsidP="00180F04">
      <w:pPr>
        <w:pStyle w:val="NoSpacing"/>
        <w:spacing w:line="360" w:lineRule="auto"/>
        <w:jc w:val="both"/>
        <w:rPr>
          <w:rFonts w:ascii="Tw Cen MT" w:hAnsi="Tw Cen MT"/>
          <w:sz w:val="28"/>
          <w:szCs w:val="28"/>
        </w:rPr>
      </w:pPr>
    </w:p>
    <w:p w:rsidR="00100CC6" w:rsidRPr="00E956F0" w:rsidRDefault="00100CC6" w:rsidP="00180F04">
      <w:pPr>
        <w:pStyle w:val="NoSpacing"/>
        <w:spacing w:line="360" w:lineRule="auto"/>
        <w:jc w:val="both"/>
        <w:rPr>
          <w:rFonts w:ascii="Tw Cen MT" w:hAnsi="Tw Cen MT"/>
          <w:sz w:val="28"/>
          <w:szCs w:val="28"/>
        </w:rPr>
      </w:pPr>
      <w:r w:rsidRPr="00E956F0">
        <w:rPr>
          <w:rFonts w:ascii="Tw Cen MT" w:hAnsi="Tw Cen MT"/>
          <w:sz w:val="28"/>
          <w:szCs w:val="28"/>
        </w:rPr>
        <w:t xml:space="preserve">The department of Civil Engineering is one of the </w:t>
      </w:r>
      <w:r w:rsidR="009556F5" w:rsidRPr="00E956F0">
        <w:rPr>
          <w:rFonts w:ascii="Tw Cen MT" w:hAnsi="Tw Cen MT"/>
          <w:sz w:val="28"/>
          <w:szCs w:val="28"/>
        </w:rPr>
        <w:t>earliest</w:t>
      </w:r>
      <w:r w:rsidR="003D30BE" w:rsidRPr="00E956F0">
        <w:rPr>
          <w:rFonts w:ascii="Tw Cen MT" w:hAnsi="Tw Cen MT"/>
          <w:sz w:val="28"/>
          <w:szCs w:val="28"/>
        </w:rPr>
        <w:t xml:space="preserve"> departments at</w:t>
      </w:r>
      <w:r w:rsidRPr="00E956F0">
        <w:rPr>
          <w:rFonts w:ascii="Tw Cen MT" w:hAnsi="Tw Cen MT"/>
          <w:sz w:val="28"/>
          <w:szCs w:val="28"/>
        </w:rPr>
        <w:t xml:space="preserve"> the commencement of the </w:t>
      </w:r>
      <w:r w:rsidR="00437305" w:rsidRPr="00E956F0">
        <w:rPr>
          <w:rFonts w:ascii="Tw Cen MT" w:hAnsi="Tw Cen MT"/>
          <w:sz w:val="28"/>
          <w:szCs w:val="28"/>
        </w:rPr>
        <w:t>Institute</w:t>
      </w:r>
      <w:r w:rsidRPr="00E956F0">
        <w:rPr>
          <w:rFonts w:ascii="Tw Cen MT" w:hAnsi="Tw Cen MT"/>
          <w:sz w:val="28"/>
          <w:szCs w:val="28"/>
        </w:rPr>
        <w:t xml:space="preserve"> in 1960. Over the years</w:t>
      </w:r>
      <w:r w:rsidR="003D30BE" w:rsidRPr="00E956F0">
        <w:rPr>
          <w:rFonts w:ascii="Tw Cen MT" w:hAnsi="Tw Cen MT"/>
          <w:sz w:val="28"/>
          <w:szCs w:val="28"/>
        </w:rPr>
        <w:t>, the department has progressed</w:t>
      </w:r>
      <w:r w:rsidRPr="00E956F0">
        <w:rPr>
          <w:rFonts w:ascii="Tw Cen MT" w:hAnsi="Tw Cen MT"/>
          <w:sz w:val="28"/>
          <w:szCs w:val="28"/>
        </w:rPr>
        <w:t xml:space="preserve"> both</w:t>
      </w:r>
      <w:r w:rsidR="003D30BE" w:rsidRPr="00E956F0">
        <w:rPr>
          <w:rFonts w:ascii="Tw Cen MT" w:hAnsi="Tw Cen MT"/>
          <w:sz w:val="28"/>
          <w:szCs w:val="28"/>
        </w:rPr>
        <w:t xml:space="preserve"> in inf</w:t>
      </w:r>
      <w:r w:rsidRPr="00E956F0">
        <w:rPr>
          <w:rFonts w:ascii="Tw Cen MT" w:hAnsi="Tw Cen MT"/>
          <w:sz w:val="28"/>
          <w:szCs w:val="28"/>
        </w:rPr>
        <w:t>ras</w:t>
      </w:r>
      <w:r w:rsidR="003D30BE" w:rsidRPr="00E956F0">
        <w:rPr>
          <w:rFonts w:ascii="Tw Cen MT" w:hAnsi="Tw Cen MT"/>
          <w:sz w:val="28"/>
          <w:szCs w:val="28"/>
        </w:rPr>
        <w:t>tructure facilities and faculty</w:t>
      </w:r>
      <w:r w:rsidRPr="00E956F0">
        <w:rPr>
          <w:rFonts w:ascii="Tw Cen MT" w:hAnsi="Tw Cen MT"/>
          <w:sz w:val="28"/>
          <w:szCs w:val="28"/>
        </w:rPr>
        <w:t xml:space="preserve">. The department has highly qualified and experienced faculty, supported by experienced technical staff and well equipped laboratories attached to different divisions. The department offers  teaching at the undergraduate and post-graduate levels to </w:t>
      </w:r>
      <w:r w:rsidRPr="00E956F0">
        <w:rPr>
          <w:rFonts w:ascii="Tw Cen MT" w:hAnsi="Tw Cen MT"/>
          <w:sz w:val="28"/>
          <w:szCs w:val="28"/>
        </w:rPr>
        <w:lastRenderedPageBreak/>
        <w:t>empower students to meet the technological needs and socio-economic challenges of the 21st century. The department also offers Ph.D. programs</w:t>
      </w:r>
      <w:r w:rsidR="00F54292" w:rsidRPr="00E956F0">
        <w:rPr>
          <w:rFonts w:ascii="Tw Cen MT" w:hAnsi="Tw Cen MT"/>
          <w:sz w:val="28"/>
          <w:szCs w:val="28"/>
        </w:rPr>
        <w:t>.</w:t>
      </w:r>
    </w:p>
    <w:p w:rsidR="00056EA5" w:rsidRDefault="00056EA5" w:rsidP="00100CC6">
      <w:pPr>
        <w:autoSpaceDE w:val="0"/>
        <w:autoSpaceDN w:val="0"/>
        <w:adjustRightInd w:val="0"/>
        <w:spacing w:after="0" w:line="240" w:lineRule="auto"/>
        <w:rPr>
          <w:rFonts w:ascii="Tw Cen MT" w:hAnsi="Tw Cen MT" w:cs="Arial"/>
          <w:b/>
          <w:bCs/>
          <w:color w:val="FF0000"/>
          <w:sz w:val="28"/>
          <w:szCs w:val="28"/>
          <w:lang w:val="en-US" w:eastAsia="en-IN"/>
        </w:rPr>
      </w:pPr>
    </w:p>
    <w:p w:rsidR="008C26ED" w:rsidRPr="00BA68E0" w:rsidRDefault="008C26ED" w:rsidP="00100CC6">
      <w:pPr>
        <w:autoSpaceDE w:val="0"/>
        <w:autoSpaceDN w:val="0"/>
        <w:adjustRightInd w:val="0"/>
        <w:spacing w:after="0" w:line="240" w:lineRule="auto"/>
        <w:rPr>
          <w:rFonts w:ascii="Tw Cen MT" w:hAnsi="Tw Cen MT" w:cs="Arial"/>
          <w:b/>
          <w:bCs/>
          <w:color w:val="FF0000"/>
          <w:sz w:val="12"/>
          <w:szCs w:val="28"/>
          <w:lang w:val="en-US" w:eastAsia="en-IN"/>
        </w:rPr>
      </w:pPr>
    </w:p>
    <w:tbl>
      <w:tblPr>
        <w:tblStyle w:val="TableGrid"/>
        <w:tblW w:w="10008" w:type="dxa"/>
        <w:tblLook w:val="04A0"/>
      </w:tblPr>
      <w:tblGrid>
        <w:gridCol w:w="1998"/>
        <w:gridCol w:w="1710"/>
        <w:gridCol w:w="2970"/>
        <w:gridCol w:w="3330"/>
      </w:tblGrid>
      <w:tr w:rsidR="008C26ED" w:rsidRPr="00870412" w:rsidTr="007F7A40">
        <w:tc>
          <w:tcPr>
            <w:tcW w:w="10008" w:type="dxa"/>
            <w:gridSpan w:val="4"/>
          </w:tcPr>
          <w:p w:rsidR="008C26ED" w:rsidRPr="00870412" w:rsidRDefault="008C26ED" w:rsidP="00BA68E0">
            <w:pPr>
              <w:spacing w:after="0" w:line="240" w:lineRule="auto"/>
              <w:rPr>
                <w:b/>
                <w:sz w:val="24"/>
                <w:szCs w:val="24"/>
              </w:rPr>
            </w:pPr>
            <w:r w:rsidRPr="00870412">
              <w:rPr>
                <w:b/>
                <w:sz w:val="24"/>
                <w:szCs w:val="24"/>
              </w:rPr>
              <w:t>Academic Staff:</w:t>
            </w:r>
          </w:p>
        </w:tc>
      </w:tr>
      <w:tr w:rsidR="008C26ED" w:rsidRPr="00870412" w:rsidTr="00263A57">
        <w:tc>
          <w:tcPr>
            <w:tcW w:w="1998" w:type="dxa"/>
          </w:tcPr>
          <w:p w:rsidR="008C26ED" w:rsidRPr="00870412" w:rsidRDefault="008C26ED" w:rsidP="00BA68E0">
            <w:pPr>
              <w:spacing w:after="0" w:line="240" w:lineRule="auto"/>
              <w:rPr>
                <w:b/>
                <w:sz w:val="24"/>
                <w:szCs w:val="24"/>
              </w:rPr>
            </w:pPr>
            <w:r w:rsidRPr="00870412">
              <w:rPr>
                <w:b/>
                <w:sz w:val="24"/>
                <w:szCs w:val="24"/>
              </w:rPr>
              <w:t>Head</w:t>
            </w:r>
          </w:p>
        </w:tc>
        <w:tc>
          <w:tcPr>
            <w:tcW w:w="8010" w:type="dxa"/>
            <w:gridSpan w:val="3"/>
          </w:tcPr>
          <w:p w:rsidR="008C26ED" w:rsidRPr="00870412" w:rsidRDefault="00263A57" w:rsidP="00BA68E0">
            <w:pPr>
              <w:spacing w:after="0" w:line="240" w:lineRule="auto"/>
              <w:rPr>
                <w:b/>
                <w:sz w:val="24"/>
                <w:szCs w:val="24"/>
              </w:rPr>
            </w:pPr>
            <w:r w:rsidRPr="00870412">
              <w:rPr>
                <w:b/>
                <w:sz w:val="24"/>
                <w:szCs w:val="24"/>
              </w:rPr>
              <w:t>Dr. Shagoofta Rasool Shah</w:t>
            </w:r>
          </w:p>
        </w:tc>
      </w:tr>
      <w:tr w:rsidR="008C26ED" w:rsidRPr="00870412" w:rsidTr="007F7A40">
        <w:tc>
          <w:tcPr>
            <w:tcW w:w="10008" w:type="dxa"/>
            <w:gridSpan w:val="4"/>
          </w:tcPr>
          <w:p w:rsidR="008C26ED" w:rsidRPr="00870412" w:rsidRDefault="008C26ED" w:rsidP="00BA68E0">
            <w:pPr>
              <w:spacing w:after="0" w:line="240" w:lineRule="auto"/>
              <w:rPr>
                <w:sz w:val="24"/>
                <w:szCs w:val="24"/>
              </w:rPr>
            </w:pPr>
            <w:r w:rsidRPr="00870412">
              <w:rPr>
                <w:sz w:val="24"/>
                <w:szCs w:val="24"/>
              </w:rPr>
              <w:t>Faculties:</w:t>
            </w:r>
          </w:p>
        </w:tc>
      </w:tr>
      <w:tr w:rsidR="008C26ED" w:rsidRPr="00870412" w:rsidTr="00263A57">
        <w:tc>
          <w:tcPr>
            <w:tcW w:w="1998" w:type="dxa"/>
          </w:tcPr>
          <w:p w:rsidR="008C26ED" w:rsidRPr="00870412" w:rsidRDefault="008C26ED" w:rsidP="00BA68E0">
            <w:pPr>
              <w:spacing w:after="0" w:line="240" w:lineRule="auto"/>
              <w:rPr>
                <w:sz w:val="24"/>
                <w:szCs w:val="24"/>
              </w:rPr>
            </w:pPr>
            <w:r w:rsidRPr="00870412">
              <w:rPr>
                <w:sz w:val="24"/>
                <w:szCs w:val="24"/>
              </w:rPr>
              <w:t>Professor</w:t>
            </w:r>
          </w:p>
        </w:tc>
        <w:tc>
          <w:tcPr>
            <w:tcW w:w="1710" w:type="dxa"/>
          </w:tcPr>
          <w:p w:rsidR="008C26ED" w:rsidRPr="00870412" w:rsidRDefault="008C26ED" w:rsidP="00BA68E0">
            <w:pPr>
              <w:spacing w:after="0" w:line="240" w:lineRule="auto"/>
              <w:rPr>
                <w:sz w:val="24"/>
                <w:szCs w:val="24"/>
              </w:rPr>
            </w:pPr>
            <w:r w:rsidRPr="00870412">
              <w:rPr>
                <w:sz w:val="24"/>
                <w:szCs w:val="24"/>
              </w:rPr>
              <w:t>Associate Professor</w:t>
            </w:r>
          </w:p>
        </w:tc>
        <w:tc>
          <w:tcPr>
            <w:tcW w:w="2970" w:type="dxa"/>
          </w:tcPr>
          <w:p w:rsidR="008C26ED" w:rsidRPr="00870412" w:rsidRDefault="008C26ED" w:rsidP="00BA68E0">
            <w:pPr>
              <w:spacing w:after="0" w:line="240" w:lineRule="auto"/>
              <w:rPr>
                <w:sz w:val="24"/>
                <w:szCs w:val="24"/>
              </w:rPr>
            </w:pPr>
            <w:r w:rsidRPr="00870412">
              <w:rPr>
                <w:sz w:val="24"/>
                <w:szCs w:val="24"/>
              </w:rPr>
              <w:t>Assistant Professor/ Teachers Trainee</w:t>
            </w:r>
          </w:p>
        </w:tc>
        <w:tc>
          <w:tcPr>
            <w:tcW w:w="3330" w:type="dxa"/>
          </w:tcPr>
          <w:p w:rsidR="008C26ED" w:rsidRPr="00870412" w:rsidRDefault="008C26ED" w:rsidP="00BA68E0">
            <w:pPr>
              <w:spacing w:after="0" w:line="240" w:lineRule="auto"/>
              <w:rPr>
                <w:sz w:val="24"/>
                <w:szCs w:val="24"/>
              </w:rPr>
            </w:pPr>
            <w:r w:rsidRPr="00870412">
              <w:rPr>
                <w:sz w:val="24"/>
                <w:szCs w:val="24"/>
              </w:rPr>
              <w:t xml:space="preserve">Lecturer on Contract during the period </w:t>
            </w:r>
          </w:p>
        </w:tc>
      </w:tr>
      <w:tr w:rsidR="008C26ED" w:rsidRPr="00870412" w:rsidTr="00263A57">
        <w:trPr>
          <w:trHeight w:val="70"/>
        </w:trPr>
        <w:tc>
          <w:tcPr>
            <w:tcW w:w="1998" w:type="dxa"/>
          </w:tcPr>
          <w:p w:rsidR="008C26ED" w:rsidRPr="00870412" w:rsidRDefault="008C26ED" w:rsidP="00BA68E0">
            <w:pPr>
              <w:spacing w:after="0" w:line="240" w:lineRule="auto"/>
              <w:jc w:val="center"/>
              <w:rPr>
                <w:sz w:val="24"/>
                <w:szCs w:val="24"/>
              </w:rPr>
            </w:pPr>
            <w:r w:rsidRPr="00870412">
              <w:rPr>
                <w:sz w:val="24"/>
                <w:szCs w:val="24"/>
              </w:rPr>
              <w:t>09</w:t>
            </w:r>
          </w:p>
        </w:tc>
        <w:tc>
          <w:tcPr>
            <w:tcW w:w="1710" w:type="dxa"/>
          </w:tcPr>
          <w:p w:rsidR="008C26ED" w:rsidRPr="00870412" w:rsidRDefault="008C26ED" w:rsidP="00BA68E0">
            <w:pPr>
              <w:autoSpaceDE w:val="0"/>
              <w:autoSpaceDN w:val="0"/>
              <w:spacing w:after="0" w:line="240" w:lineRule="auto"/>
              <w:jc w:val="center"/>
              <w:rPr>
                <w:sz w:val="24"/>
                <w:szCs w:val="24"/>
              </w:rPr>
            </w:pPr>
            <w:r w:rsidRPr="00870412">
              <w:rPr>
                <w:sz w:val="24"/>
                <w:szCs w:val="24"/>
              </w:rPr>
              <w:t>08</w:t>
            </w:r>
          </w:p>
        </w:tc>
        <w:tc>
          <w:tcPr>
            <w:tcW w:w="2970" w:type="dxa"/>
          </w:tcPr>
          <w:p w:rsidR="008C26ED" w:rsidRPr="00870412" w:rsidRDefault="008C26ED" w:rsidP="00BA68E0">
            <w:pPr>
              <w:spacing w:after="0" w:line="240" w:lineRule="auto"/>
              <w:rPr>
                <w:sz w:val="24"/>
                <w:szCs w:val="24"/>
              </w:rPr>
            </w:pPr>
            <w:r>
              <w:rPr>
                <w:sz w:val="24"/>
                <w:szCs w:val="24"/>
              </w:rPr>
              <w:t xml:space="preserve">Asstt. Professors   =  03  </w:t>
            </w:r>
            <w:r w:rsidRPr="00870412">
              <w:rPr>
                <w:sz w:val="24"/>
                <w:szCs w:val="24"/>
              </w:rPr>
              <w:t>Teacher</w:t>
            </w:r>
            <w:r>
              <w:rPr>
                <w:sz w:val="24"/>
                <w:szCs w:val="24"/>
              </w:rPr>
              <w:t>s Trainee  =  01</w:t>
            </w:r>
          </w:p>
        </w:tc>
        <w:tc>
          <w:tcPr>
            <w:tcW w:w="3330" w:type="dxa"/>
          </w:tcPr>
          <w:p w:rsidR="008C26ED" w:rsidRPr="00870412" w:rsidRDefault="008C26ED" w:rsidP="00BA68E0">
            <w:pPr>
              <w:spacing w:after="0" w:line="240" w:lineRule="auto"/>
              <w:jc w:val="center"/>
              <w:rPr>
                <w:rFonts w:cstheme="minorHAnsi"/>
                <w:sz w:val="24"/>
                <w:szCs w:val="24"/>
              </w:rPr>
            </w:pPr>
            <w:r w:rsidRPr="00870412">
              <w:rPr>
                <w:rFonts w:cstheme="minorHAnsi"/>
                <w:sz w:val="24"/>
                <w:szCs w:val="24"/>
              </w:rPr>
              <w:t>21</w:t>
            </w:r>
          </w:p>
        </w:tc>
      </w:tr>
    </w:tbl>
    <w:p w:rsidR="008C26ED" w:rsidRDefault="008C26ED" w:rsidP="008C26ED">
      <w:pPr>
        <w:spacing w:after="0"/>
        <w:rPr>
          <w:sz w:val="24"/>
          <w:szCs w:val="24"/>
        </w:rPr>
      </w:pPr>
    </w:p>
    <w:p w:rsidR="008C26ED" w:rsidRDefault="008C26ED" w:rsidP="008C26ED">
      <w:pPr>
        <w:spacing w:after="0"/>
        <w:jc w:val="both"/>
        <w:rPr>
          <w:rFonts w:eastAsia="Arial Unicode MS"/>
          <w:b/>
          <w:sz w:val="24"/>
          <w:szCs w:val="24"/>
        </w:rPr>
      </w:pPr>
      <w:r>
        <w:rPr>
          <w:sz w:val="24"/>
          <w:szCs w:val="24"/>
        </w:rPr>
        <w:t>I.</w:t>
      </w:r>
      <w:r>
        <w:rPr>
          <w:sz w:val="24"/>
          <w:szCs w:val="24"/>
        </w:rPr>
        <w:tab/>
      </w:r>
      <w:r w:rsidRPr="00870412">
        <w:rPr>
          <w:rFonts w:eastAsia="Arial Unicode MS"/>
          <w:b/>
          <w:sz w:val="24"/>
          <w:szCs w:val="24"/>
        </w:rPr>
        <w:t xml:space="preserve">Papers published by the staff (National/Internal) during the period of                                                              </w:t>
      </w:r>
      <w:r>
        <w:rPr>
          <w:rFonts w:eastAsia="Arial Unicode MS"/>
          <w:b/>
          <w:sz w:val="24"/>
          <w:szCs w:val="24"/>
        </w:rPr>
        <w:tab/>
      </w:r>
      <w:r w:rsidRPr="00870412">
        <w:rPr>
          <w:rFonts w:eastAsia="Arial Unicode MS"/>
          <w:b/>
          <w:sz w:val="24"/>
          <w:szCs w:val="24"/>
        </w:rPr>
        <w:t>( 01.04.2017 to 31.03.2018)</w:t>
      </w:r>
      <w:r>
        <w:rPr>
          <w:rFonts w:eastAsia="Arial Unicode MS"/>
          <w:b/>
          <w:sz w:val="24"/>
          <w:szCs w:val="24"/>
        </w:rPr>
        <w:t>:</w:t>
      </w:r>
    </w:p>
    <w:p w:rsidR="008C26ED" w:rsidRPr="00BA68E0" w:rsidRDefault="008C26ED" w:rsidP="008C26ED">
      <w:pPr>
        <w:spacing w:after="0"/>
        <w:jc w:val="both"/>
        <w:rPr>
          <w:sz w:val="16"/>
          <w:szCs w:val="24"/>
        </w:rPr>
      </w:pPr>
    </w:p>
    <w:tbl>
      <w:tblPr>
        <w:tblStyle w:val="TableGrid"/>
        <w:tblW w:w="10008" w:type="dxa"/>
        <w:tblLook w:val="04A0"/>
      </w:tblPr>
      <w:tblGrid>
        <w:gridCol w:w="610"/>
        <w:gridCol w:w="2108"/>
        <w:gridCol w:w="3153"/>
        <w:gridCol w:w="2461"/>
        <w:gridCol w:w="1676"/>
      </w:tblGrid>
      <w:tr w:rsidR="008C26ED" w:rsidRPr="00870412" w:rsidTr="008C26ED">
        <w:tc>
          <w:tcPr>
            <w:tcW w:w="610" w:type="dxa"/>
            <w:tcBorders>
              <w:top w:val="single" w:sz="4" w:space="0" w:color="auto"/>
              <w:left w:val="single" w:sz="4" w:space="0" w:color="auto"/>
              <w:bottom w:val="single" w:sz="4" w:space="0" w:color="auto"/>
              <w:right w:val="single" w:sz="4" w:space="0" w:color="auto"/>
            </w:tcBorders>
            <w:hideMark/>
          </w:tcPr>
          <w:p w:rsidR="008C26ED" w:rsidRPr="00870412" w:rsidRDefault="008C26ED" w:rsidP="00CD4C29">
            <w:pPr>
              <w:spacing w:after="0" w:line="240" w:lineRule="auto"/>
              <w:jc w:val="both"/>
              <w:rPr>
                <w:rFonts w:eastAsia="Arial Unicode MS"/>
                <w:b/>
                <w:sz w:val="24"/>
                <w:szCs w:val="24"/>
              </w:rPr>
            </w:pPr>
            <w:r w:rsidRPr="00870412">
              <w:rPr>
                <w:rFonts w:eastAsia="Arial Unicode MS"/>
                <w:b/>
                <w:sz w:val="24"/>
                <w:szCs w:val="24"/>
              </w:rPr>
              <w:t>S. No.</w:t>
            </w:r>
          </w:p>
        </w:tc>
        <w:tc>
          <w:tcPr>
            <w:tcW w:w="2108" w:type="dxa"/>
            <w:tcBorders>
              <w:top w:val="single" w:sz="4" w:space="0" w:color="auto"/>
              <w:left w:val="single" w:sz="4" w:space="0" w:color="auto"/>
              <w:bottom w:val="single" w:sz="4" w:space="0" w:color="auto"/>
              <w:right w:val="single" w:sz="4" w:space="0" w:color="auto"/>
            </w:tcBorders>
            <w:hideMark/>
          </w:tcPr>
          <w:p w:rsidR="008C26ED" w:rsidRPr="00870412" w:rsidRDefault="008C26ED" w:rsidP="00CD4C29">
            <w:pPr>
              <w:spacing w:after="0" w:line="240" w:lineRule="auto"/>
              <w:jc w:val="both"/>
              <w:rPr>
                <w:rFonts w:eastAsia="Arial Unicode MS"/>
                <w:b/>
                <w:sz w:val="24"/>
                <w:szCs w:val="24"/>
              </w:rPr>
            </w:pPr>
            <w:r w:rsidRPr="00870412">
              <w:rPr>
                <w:rFonts w:eastAsia="Arial Unicode MS"/>
                <w:b/>
                <w:sz w:val="24"/>
                <w:szCs w:val="24"/>
              </w:rPr>
              <w:t>Name of the staff Member</w:t>
            </w:r>
          </w:p>
        </w:tc>
        <w:tc>
          <w:tcPr>
            <w:tcW w:w="3153" w:type="dxa"/>
            <w:tcBorders>
              <w:top w:val="single" w:sz="4" w:space="0" w:color="auto"/>
              <w:left w:val="single" w:sz="4" w:space="0" w:color="auto"/>
              <w:bottom w:val="single" w:sz="4" w:space="0" w:color="auto"/>
              <w:right w:val="single" w:sz="4" w:space="0" w:color="auto"/>
            </w:tcBorders>
            <w:hideMark/>
          </w:tcPr>
          <w:p w:rsidR="008C26ED" w:rsidRPr="00870412" w:rsidRDefault="008C26ED" w:rsidP="00CD4C29">
            <w:pPr>
              <w:spacing w:after="0" w:line="240" w:lineRule="auto"/>
              <w:jc w:val="both"/>
              <w:rPr>
                <w:rFonts w:eastAsia="Arial Unicode MS"/>
                <w:b/>
                <w:sz w:val="24"/>
                <w:szCs w:val="24"/>
              </w:rPr>
            </w:pPr>
            <w:r w:rsidRPr="00870412">
              <w:rPr>
                <w:rFonts w:eastAsia="Arial Unicode MS"/>
                <w:b/>
                <w:sz w:val="24"/>
                <w:szCs w:val="24"/>
              </w:rPr>
              <w:t>Title of the paper</w:t>
            </w:r>
          </w:p>
        </w:tc>
        <w:tc>
          <w:tcPr>
            <w:tcW w:w="2461" w:type="dxa"/>
            <w:tcBorders>
              <w:top w:val="single" w:sz="4" w:space="0" w:color="auto"/>
              <w:left w:val="single" w:sz="4" w:space="0" w:color="auto"/>
              <w:bottom w:val="single" w:sz="4" w:space="0" w:color="auto"/>
              <w:right w:val="single" w:sz="4" w:space="0" w:color="auto"/>
            </w:tcBorders>
            <w:hideMark/>
          </w:tcPr>
          <w:p w:rsidR="008C26ED" w:rsidRPr="00870412" w:rsidRDefault="008C26ED" w:rsidP="00CD4C29">
            <w:pPr>
              <w:spacing w:after="0" w:line="240" w:lineRule="auto"/>
              <w:jc w:val="both"/>
              <w:rPr>
                <w:rFonts w:eastAsia="Arial Unicode MS"/>
                <w:b/>
                <w:sz w:val="24"/>
                <w:szCs w:val="24"/>
              </w:rPr>
            </w:pPr>
            <w:r>
              <w:rPr>
                <w:rFonts w:eastAsia="Arial Unicode MS"/>
                <w:b/>
                <w:sz w:val="24"/>
                <w:szCs w:val="24"/>
              </w:rPr>
              <w:t>Conference/Journal etc</w:t>
            </w:r>
            <w:r w:rsidRPr="00870412">
              <w:rPr>
                <w:rFonts w:eastAsia="Arial Unicode MS"/>
                <w:b/>
                <w:sz w:val="24"/>
                <w:szCs w:val="24"/>
              </w:rPr>
              <w:t xml:space="preserve">, where published </w:t>
            </w:r>
          </w:p>
        </w:tc>
        <w:tc>
          <w:tcPr>
            <w:tcW w:w="1676" w:type="dxa"/>
            <w:tcBorders>
              <w:top w:val="single" w:sz="4" w:space="0" w:color="auto"/>
              <w:left w:val="single" w:sz="4" w:space="0" w:color="auto"/>
              <w:bottom w:val="single" w:sz="4" w:space="0" w:color="auto"/>
              <w:right w:val="single" w:sz="4" w:space="0" w:color="auto"/>
            </w:tcBorders>
            <w:hideMark/>
          </w:tcPr>
          <w:p w:rsidR="008C26ED" w:rsidRPr="00870412" w:rsidRDefault="008C26ED" w:rsidP="007F7A40">
            <w:pPr>
              <w:jc w:val="both"/>
              <w:rPr>
                <w:rFonts w:eastAsia="Arial Unicode MS"/>
                <w:b/>
                <w:sz w:val="24"/>
                <w:szCs w:val="24"/>
              </w:rPr>
            </w:pPr>
            <w:r w:rsidRPr="00870412">
              <w:rPr>
                <w:rFonts w:eastAsia="Arial Unicode MS"/>
                <w:b/>
                <w:sz w:val="24"/>
                <w:szCs w:val="24"/>
              </w:rPr>
              <w:t xml:space="preserve">Date of Publication </w:t>
            </w:r>
          </w:p>
        </w:tc>
      </w:tr>
      <w:tr w:rsidR="008C26ED" w:rsidRPr="00870412" w:rsidTr="008C26ED">
        <w:trPr>
          <w:trHeight w:val="395"/>
        </w:trPr>
        <w:tc>
          <w:tcPr>
            <w:tcW w:w="610"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eastAsia="Arial Unicode MS"/>
                <w:sz w:val="24"/>
                <w:szCs w:val="24"/>
              </w:rPr>
              <w:t>1</w:t>
            </w:r>
          </w:p>
        </w:tc>
        <w:tc>
          <w:tcPr>
            <w:tcW w:w="2108"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cs="Arial"/>
                <w:bCs/>
                <w:sz w:val="24"/>
                <w:szCs w:val="24"/>
              </w:rPr>
              <w:t>Yasir Altaf, Ahanger Manzoor Ahmad and Fahimuddin Mohd</w:t>
            </w:r>
          </w:p>
        </w:tc>
        <w:tc>
          <w:tcPr>
            <w:tcW w:w="3153"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cs="Arial"/>
                <w:sz w:val="24"/>
                <w:szCs w:val="24"/>
              </w:rPr>
              <w:t>MLR Based Statistical Downscaling of Temperature and Precipitation in Lidder Basin Region of India;</w:t>
            </w:r>
          </w:p>
        </w:tc>
        <w:tc>
          <w:tcPr>
            <w:tcW w:w="2461"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cs="Arial"/>
                <w:sz w:val="24"/>
                <w:szCs w:val="24"/>
              </w:rPr>
              <w:t>Environment Pollution and  Climate Change 1:109</w:t>
            </w:r>
          </w:p>
        </w:tc>
        <w:tc>
          <w:tcPr>
            <w:tcW w:w="1676"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eastAsia="Arial Unicode MS"/>
                <w:sz w:val="24"/>
                <w:szCs w:val="24"/>
              </w:rPr>
              <w:t>2017</w:t>
            </w:r>
          </w:p>
        </w:tc>
      </w:tr>
      <w:tr w:rsidR="008C26ED" w:rsidRPr="00870412" w:rsidTr="008C26ED">
        <w:trPr>
          <w:trHeight w:val="395"/>
        </w:trPr>
        <w:tc>
          <w:tcPr>
            <w:tcW w:w="610"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eastAsia="Arial Unicode MS"/>
                <w:sz w:val="24"/>
                <w:szCs w:val="24"/>
              </w:rPr>
              <w:t>2</w:t>
            </w:r>
          </w:p>
        </w:tc>
        <w:tc>
          <w:tcPr>
            <w:tcW w:w="2108"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bCs/>
                <w:sz w:val="24"/>
                <w:szCs w:val="24"/>
              </w:rPr>
            </w:pPr>
            <w:r w:rsidRPr="00870412">
              <w:rPr>
                <w:rFonts w:cs="Arial"/>
                <w:bCs/>
                <w:sz w:val="24"/>
                <w:szCs w:val="24"/>
              </w:rPr>
              <w:t>Sarvat Gull, Ahangar M.A. and Ayaz Mohmood Dar</w:t>
            </w:r>
          </w:p>
        </w:tc>
        <w:tc>
          <w:tcPr>
            <w:tcW w:w="3153"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sz w:val="24"/>
                <w:szCs w:val="24"/>
              </w:rPr>
            </w:pPr>
            <w:r w:rsidRPr="00870412">
              <w:rPr>
                <w:rFonts w:cs="Arial"/>
                <w:sz w:val="24"/>
                <w:szCs w:val="24"/>
              </w:rPr>
              <w:t>Prediction of Stream Flow and Sediment Yield of Lolab Watershed Using SWAT Model</w:t>
            </w:r>
          </w:p>
        </w:tc>
        <w:tc>
          <w:tcPr>
            <w:tcW w:w="2461"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sz w:val="24"/>
                <w:szCs w:val="24"/>
              </w:rPr>
            </w:pPr>
            <w:r w:rsidRPr="00870412">
              <w:rPr>
                <w:rFonts w:cs="Arial"/>
                <w:sz w:val="24"/>
                <w:szCs w:val="24"/>
              </w:rPr>
              <w:t>Hydrology Current Research, Vol.8, Issue 1, No. 265.</w:t>
            </w:r>
          </w:p>
        </w:tc>
        <w:tc>
          <w:tcPr>
            <w:tcW w:w="1676"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eastAsia="Arial Unicode MS"/>
                <w:sz w:val="24"/>
                <w:szCs w:val="24"/>
              </w:rPr>
              <w:t>2017</w:t>
            </w:r>
          </w:p>
        </w:tc>
      </w:tr>
      <w:tr w:rsidR="008C26ED" w:rsidRPr="00870412" w:rsidTr="008C26ED">
        <w:trPr>
          <w:trHeight w:val="395"/>
        </w:trPr>
        <w:tc>
          <w:tcPr>
            <w:tcW w:w="610"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eastAsia="Arial Unicode MS"/>
                <w:sz w:val="24"/>
                <w:szCs w:val="24"/>
              </w:rPr>
              <w:t>3</w:t>
            </w:r>
          </w:p>
        </w:tc>
        <w:tc>
          <w:tcPr>
            <w:tcW w:w="2108"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bCs/>
                <w:sz w:val="24"/>
                <w:szCs w:val="24"/>
              </w:rPr>
            </w:pPr>
            <w:r w:rsidRPr="00870412">
              <w:rPr>
                <w:rFonts w:cs="Arial"/>
                <w:bCs/>
                <w:sz w:val="24"/>
                <w:szCs w:val="24"/>
              </w:rPr>
              <w:t>Yasir Altaf, Ahanger Manzoor Ahmad and Fahimuddin Mohd</w:t>
            </w:r>
            <w:r w:rsidRPr="00870412">
              <w:rPr>
                <w:rFonts w:cs="Arial"/>
                <w:sz w:val="24"/>
                <w:szCs w:val="24"/>
              </w:rPr>
              <w:t xml:space="preserve"> </w:t>
            </w:r>
          </w:p>
        </w:tc>
        <w:tc>
          <w:tcPr>
            <w:tcW w:w="3153"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sz w:val="24"/>
                <w:szCs w:val="24"/>
              </w:rPr>
            </w:pPr>
            <w:r w:rsidRPr="00870412">
              <w:rPr>
                <w:rFonts w:cs="Arial"/>
                <w:sz w:val="24"/>
                <w:szCs w:val="24"/>
              </w:rPr>
              <w:t>Modeling Snowmelt Runoff in Lidder River Basin using coupled Model</w:t>
            </w:r>
          </w:p>
        </w:tc>
        <w:tc>
          <w:tcPr>
            <w:tcW w:w="2461"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sz w:val="24"/>
                <w:szCs w:val="24"/>
              </w:rPr>
            </w:pPr>
            <w:r w:rsidRPr="00870412">
              <w:rPr>
                <w:rFonts w:cs="Arial"/>
                <w:sz w:val="24"/>
                <w:szCs w:val="24"/>
              </w:rPr>
              <w:t xml:space="preserve">International conference on Status and future of Large Rivers organized by University of Vienna and NIH Roorkee and held at India habitat centre </w:t>
            </w:r>
            <w:r>
              <w:rPr>
                <w:rFonts w:cs="Arial"/>
                <w:sz w:val="24"/>
                <w:szCs w:val="24"/>
              </w:rPr>
              <w:t>–</w:t>
            </w:r>
            <w:r w:rsidRPr="00870412">
              <w:rPr>
                <w:rFonts w:cs="Arial"/>
                <w:sz w:val="24"/>
                <w:szCs w:val="24"/>
              </w:rPr>
              <w:t>New</w:t>
            </w:r>
            <w:r>
              <w:rPr>
                <w:rFonts w:cs="Arial"/>
                <w:sz w:val="24"/>
                <w:szCs w:val="24"/>
              </w:rPr>
              <w:t xml:space="preserve"> </w:t>
            </w:r>
            <w:r w:rsidRPr="00870412">
              <w:rPr>
                <w:rFonts w:cs="Arial"/>
                <w:sz w:val="24"/>
                <w:szCs w:val="24"/>
              </w:rPr>
              <w:t>Delhi.</w:t>
            </w:r>
          </w:p>
        </w:tc>
        <w:tc>
          <w:tcPr>
            <w:tcW w:w="1676"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cs="Arial"/>
                <w:sz w:val="24"/>
                <w:szCs w:val="24"/>
              </w:rPr>
              <w:t>2017</w:t>
            </w:r>
          </w:p>
        </w:tc>
      </w:tr>
      <w:tr w:rsidR="008C26ED" w:rsidRPr="00870412" w:rsidTr="008C26ED">
        <w:trPr>
          <w:trHeight w:val="395"/>
        </w:trPr>
        <w:tc>
          <w:tcPr>
            <w:tcW w:w="610"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eastAsia="Arial Unicode MS"/>
                <w:sz w:val="24"/>
                <w:szCs w:val="24"/>
              </w:rPr>
              <w:t>4</w:t>
            </w:r>
          </w:p>
        </w:tc>
        <w:tc>
          <w:tcPr>
            <w:tcW w:w="2108"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sz w:val="24"/>
                <w:szCs w:val="24"/>
              </w:rPr>
            </w:pPr>
            <w:r w:rsidRPr="00870412">
              <w:rPr>
                <w:rFonts w:cs="Arial"/>
                <w:sz w:val="24"/>
                <w:szCs w:val="24"/>
              </w:rPr>
              <w:t xml:space="preserve">Yasir Altaf, Manzoor </w:t>
            </w:r>
            <w:r>
              <w:rPr>
                <w:rFonts w:cs="Arial"/>
                <w:sz w:val="24"/>
                <w:szCs w:val="24"/>
              </w:rPr>
              <w:t xml:space="preserve">             </w:t>
            </w:r>
            <w:r w:rsidRPr="00870412">
              <w:rPr>
                <w:rFonts w:cs="Arial"/>
                <w:sz w:val="24"/>
                <w:szCs w:val="24"/>
              </w:rPr>
              <w:t xml:space="preserve">A. Ahanger &amp; Mohammad </w:t>
            </w:r>
            <w:r w:rsidRPr="00870412">
              <w:rPr>
                <w:rFonts w:cs="Arial"/>
                <w:sz w:val="24"/>
                <w:szCs w:val="24"/>
              </w:rPr>
              <w:lastRenderedPageBreak/>
              <w:t>Fahimuddin</w:t>
            </w:r>
          </w:p>
          <w:p w:rsidR="008C26ED" w:rsidRPr="00870412" w:rsidRDefault="008C26ED" w:rsidP="007F7A40">
            <w:pPr>
              <w:jc w:val="both"/>
              <w:rPr>
                <w:rFonts w:cs="Arial"/>
                <w:bCs/>
                <w:sz w:val="24"/>
                <w:szCs w:val="24"/>
              </w:rPr>
            </w:pPr>
          </w:p>
        </w:tc>
        <w:tc>
          <w:tcPr>
            <w:tcW w:w="3153"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sz w:val="24"/>
                <w:szCs w:val="24"/>
              </w:rPr>
            </w:pPr>
            <w:r w:rsidRPr="00870412">
              <w:rPr>
                <w:rFonts w:cs="Arial"/>
                <w:sz w:val="24"/>
                <w:szCs w:val="24"/>
              </w:rPr>
              <w:lastRenderedPageBreak/>
              <w:t>Hydrological response to climate change in a high altitude catchment</w:t>
            </w:r>
          </w:p>
        </w:tc>
        <w:tc>
          <w:tcPr>
            <w:tcW w:w="2461"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cs="Arial"/>
                <w:sz w:val="24"/>
                <w:szCs w:val="24"/>
              </w:rPr>
            </w:pPr>
            <w:r w:rsidRPr="00870412">
              <w:rPr>
                <w:rFonts w:cs="Arial"/>
                <w:sz w:val="24"/>
                <w:szCs w:val="24"/>
              </w:rPr>
              <w:t>Int. J. Water, Vol.</w:t>
            </w:r>
            <w:r>
              <w:rPr>
                <w:rFonts w:cs="Arial"/>
                <w:sz w:val="24"/>
                <w:szCs w:val="24"/>
              </w:rPr>
              <w:t xml:space="preserve"> </w:t>
            </w:r>
            <w:r w:rsidRPr="00870412">
              <w:rPr>
                <w:rFonts w:cs="Arial"/>
                <w:sz w:val="24"/>
                <w:szCs w:val="24"/>
              </w:rPr>
              <w:t>12(2), pp: 170-193.</w:t>
            </w:r>
          </w:p>
        </w:tc>
        <w:tc>
          <w:tcPr>
            <w:tcW w:w="1676" w:type="dxa"/>
            <w:tcBorders>
              <w:top w:val="single" w:sz="4" w:space="0" w:color="auto"/>
              <w:left w:val="single" w:sz="4" w:space="0" w:color="auto"/>
              <w:bottom w:val="single" w:sz="4" w:space="0" w:color="auto"/>
              <w:right w:val="single" w:sz="4" w:space="0" w:color="auto"/>
            </w:tcBorders>
          </w:tcPr>
          <w:p w:rsidR="008C26ED" w:rsidRPr="00870412" w:rsidRDefault="008C26ED" w:rsidP="007F7A40">
            <w:pPr>
              <w:jc w:val="both"/>
              <w:rPr>
                <w:rFonts w:eastAsia="Arial Unicode MS"/>
                <w:sz w:val="24"/>
                <w:szCs w:val="24"/>
              </w:rPr>
            </w:pPr>
            <w:r w:rsidRPr="00870412">
              <w:rPr>
                <w:rFonts w:eastAsia="Arial Unicode MS"/>
                <w:sz w:val="24"/>
                <w:szCs w:val="24"/>
              </w:rPr>
              <w:t>2018</w:t>
            </w:r>
          </w:p>
        </w:tc>
      </w:tr>
    </w:tbl>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0"/>
        <w:gridCol w:w="2070"/>
        <w:gridCol w:w="3150"/>
        <w:gridCol w:w="2430"/>
        <w:gridCol w:w="1710"/>
      </w:tblGrid>
      <w:tr w:rsidR="008C26ED" w:rsidTr="008C26ED">
        <w:trPr>
          <w:trHeight w:val="1158"/>
        </w:trPr>
        <w:tc>
          <w:tcPr>
            <w:tcW w:w="630" w:type="dxa"/>
          </w:tcPr>
          <w:p w:rsidR="008C26ED" w:rsidRDefault="008C26ED" w:rsidP="007F7A40">
            <w:pPr>
              <w:pStyle w:val="TableParagraph"/>
              <w:ind w:left="0"/>
              <w:rPr>
                <w:b/>
                <w:sz w:val="20"/>
              </w:rPr>
            </w:pPr>
          </w:p>
          <w:p w:rsidR="008C26ED" w:rsidRDefault="008C26ED" w:rsidP="007F7A40">
            <w:pPr>
              <w:pStyle w:val="TableParagraph"/>
              <w:spacing w:before="10"/>
              <w:ind w:left="0"/>
              <w:rPr>
                <w:b/>
                <w:sz w:val="19"/>
              </w:rPr>
            </w:pPr>
            <w:r>
              <w:rPr>
                <w:b/>
                <w:sz w:val="19"/>
              </w:rPr>
              <w:t xml:space="preserve">    5</w:t>
            </w:r>
          </w:p>
          <w:p w:rsidR="008C26ED" w:rsidRDefault="008C26ED" w:rsidP="007F7A40">
            <w:pPr>
              <w:pStyle w:val="TableParagraph"/>
              <w:ind w:left="203"/>
              <w:rPr>
                <w:sz w:val="20"/>
              </w:rPr>
            </w:pPr>
            <w:r>
              <w:rPr>
                <w:w w:val="99"/>
                <w:sz w:val="20"/>
              </w:rPr>
              <w:t xml:space="preserve">(i) </w:t>
            </w:r>
          </w:p>
        </w:tc>
        <w:tc>
          <w:tcPr>
            <w:tcW w:w="2070" w:type="dxa"/>
            <w:vMerge w:val="restart"/>
          </w:tcPr>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ind w:left="0"/>
              <w:rPr>
                <w:b/>
                <w:sz w:val="26"/>
              </w:rPr>
            </w:pPr>
          </w:p>
          <w:p w:rsidR="008C26ED" w:rsidRDefault="008C26ED" w:rsidP="007F7A40">
            <w:pPr>
              <w:pStyle w:val="TableParagraph"/>
              <w:rPr>
                <w:sz w:val="20"/>
              </w:rPr>
            </w:pPr>
            <w:r>
              <w:rPr>
                <w:sz w:val="20"/>
              </w:rPr>
              <w:t>Dr. B. A. Mir,</w:t>
            </w:r>
          </w:p>
          <w:p w:rsidR="008C26ED" w:rsidRDefault="008C26ED" w:rsidP="007F7A40">
            <w:pPr>
              <w:pStyle w:val="TableParagraph"/>
              <w:spacing w:before="1"/>
              <w:rPr>
                <w:sz w:val="20"/>
              </w:rPr>
            </w:pPr>
            <w:r>
              <w:rPr>
                <w:sz w:val="20"/>
              </w:rPr>
              <w:t>Professor</w:t>
            </w:r>
          </w:p>
        </w:tc>
        <w:tc>
          <w:tcPr>
            <w:tcW w:w="3150" w:type="dxa"/>
          </w:tcPr>
          <w:p w:rsidR="008C26ED" w:rsidRDefault="008C26ED" w:rsidP="007F7A40">
            <w:pPr>
              <w:pStyle w:val="TableParagraph"/>
              <w:tabs>
                <w:tab w:val="left" w:pos="1065"/>
                <w:tab w:val="left" w:pos="1857"/>
              </w:tabs>
              <w:ind w:right="95"/>
              <w:jc w:val="both"/>
              <w:rPr>
                <w:sz w:val="20"/>
              </w:rPr>
            </w:pPr>
            <w:r>
              <w:rPr>
                <w:sz w:val="20"/>
              </w:rPr>
              <w:t>On Integrated Testing and Performance Assessment of Dredged Solid Waste from Dal Lake</w:t>
            </w:r>
            <w:r>
              <w:rPr>
                <w:sz w:val="20"/>
              </w:rPr>
              <w:tab/>
              <w:t>for</w:t>
            </w:r>
            <w:r>
              <w:rPr>
                <w:sz w:val="20"/>
              </w:rPr>
              <w:tab/>
            </w:r>
            <w:r>
              <w:rPr>
                <w:w w:val="95"/>
                <w:sz w:val="20"/>
              </w:rPr>
              <w:t>Sustainable</w:t>
            </w:r>
          </w:p>
          <w:p w:rsidR="008C26ED" w:rsidRDefault="008C26ED" w:rsidP="007F7A40">
            <w:pPr>
              <w:pStyle w:val="TableParagraph"/>
              <w:spacing w:line="221" w:lineRule="exact"/>
              <w:jc w:val="both"/>
              <w:rPr>
                <w:sz w:val="20"/>
              </w:rPr>
            </w:pPr>
            <w:r>
              <w:rPr>
                <w:sz w:val="20"/>
              </w:rPr>
              <w:t>Environment</w:t>
            </w:r>
          </w:p>
        </w:tc>
        <w:tc>
          <w:tcPr>
            <w:tcW w:w="2430" w:type="dxa"/>
          </w:tcPr>
          <w:p w:rsidR="008C26ED" w:rsidRDefault="008C26ED" w:rsidP="007F7A40">
            <w:pPr>
              <w:pStyle w:val="TableParagraph"/>
              <w:spacing w:before="9"/>
              <w:ind w:left="0"/>
              <w:rPr>
                <w:b/>
                <w:sz w:val="19"/>
              </w:rPr>
            </w:pPr>
          </w:p>
          <w:p w:rsidR="008C26ED" w:rsidRDefault="008C26ED" w:rsidP="007F7A40">
            <w:pPr>
              <w:pStyle w:val="TableParagraph"/>
              <w:spacing w:before="1"/>
              <w:ind w:right="93"/>
              <w:jc w:val="both"/>
              <w:rPr>
                <w:sz w:val="20"/>
              </w:rPr>
            </w:pPr>
            <w:r>
              <w:rPr>
                <w:sz w:val="20"/>
              </w:rPr>
              <w:t>American Journal of Civil and Environmental Engineering, USA,</w:t>
            </w:r>
            <w:hyperlink r:id="rId19">
              <w:r>
                <w:rPr>
                  <w:sz w:val="20"/>
                </w:rPr>
                <w:t xml:space="preserve"> </w:t>
              </w:r>
              <w:r>
                <w:rPr>
                  <w:w w:val="95"/>
                  <w:sz w:val="20"/>
                </w:rPr>
                <w:t>http://www.aascit.org/journal/ajcee.</w:t>
              </w:r>
            </w:hyperlink>
          </w:p>
        </w:tc>
        <w:tc>
          <w:tcPr>
            <w:tcW w:w="1710" w:type="dxa"/>
          </w:tcPr>
          <w:p w:rsidR="008C26ED" w:rsidRDefault="008C26ED" w:rsidP="007F7A40">
            <w:pPr>
              <w:pStyle w:val="TableParagraph"/>
              <w:spacing w:before="10"/>
              <w:ind w:left="0"/>
              <w:rPr>
                <w:b/>
                <w:sz w:val="29"/>
              </w:rPr>
            </w:pPr>
          </w:p>
          <w:p w:rsidR="008C26ED" w:rsidRDefault="008C26ED" w:rsidP="007F7A40">
            <w:pPr>
              <w:pStyle w:val="TableParagraph"/>
              <w:spacing w:line="229" w:lineRule="exact"/>
              <w:ind w:left="106"/>
              <w:rPr>
                <w:sz w:val="20"/>
              </w:rPr>
            </w:pPr>
            <w:r>
              <w:rPr>
                <w:sz w:val="20"/>
              </w:rPr>
              <w:t>pp. 1-72, Vol. 2, No.1,</w:t>
            </w:r>
          </w:p>
          <w:p w:rsidR="008C26ED" w:rsidRDefault="008C26ED" w:rsidP="007F7A40">
            <w:pPr>
              <w:pStyle w:val="TableParagraph"/>
              <w:spacing w:line="229" w:lineRule="exact"/>
              <w:ind w:left="106"/>
              <w:rPr>
                <w:sz w:val="20"/>
              </w:rPr>
            </w:pPr>
            <w:r>
              <w:rPr>
                <w:sz w:val="20"/>
              </w:rPr>
              <w:t>Aug. 2017</w:t>
            </w:r>
          </w:p>
        </w:tc>
      </w:tr>
      <w:tr w:rsidR="008C26ED" w:rsidTr="008C26ED">
        <w:trPr>
          <w:trHeight w:val="921"/>
        </w:trPr>
        <w:tc>
          <w:tcPr>
            <w:tcW w:w="630" w:type="dxa"/>
          </w:tcPr>
          <w:p w:rsidR="008C26ED" w:rsidRDefault="008C26ED" w:rsidP="007F7A40">
            <w:pPr>
              <w:pStyle w:val="TableParagraph"/>
              <w:spacing w:before="2"/>
              <w:ind w:left="0"/>
              <w:rPr>
                <w:b/>
                <w:sz w:val="13"/>
              </w:rPr>
            </w:pPr>
            <w:r>
              <w:rPr>
                <w:b/>
                <w:sz w:val="29"/>
              </w:rPr>
              <w:t xml:space="preserve">  </w:t>
            </w:r>
          </w:p>
          <w:p w:rsidR="008C26ED" w:rsidRPr="001B46C0" w:rsidRDefault="008C26ED" w:rsidP="007F7A40">
            <w:pPr>
              <w:pStyle w:val="TableParagraph"/>
              <w:spacing w:before="2"/>
              <w:ind w:left="0"/>
              <w:rPr>
                <w:b/>
                <w:sz w:val="13"/>
              </w:rPr>
            </w:pPr>
            <w:r>
              <w:rPr>
                <w:b/>
                <w:sz w:val="13"/>
              </w:rPr>
              <w:t xml:space="preserve">    (ii)</w:t>
            </w:r>
          </w:p>
          <w:p w:rsidR="008C26ED" w:rsidRDefault="008C26ED" w:rsidP="007F7A40">
            <w:pPr>
              <w:pStyle w:val="TableParagraph"/>
              <w:spacing w:before="1"/>
              <w:ind w:left="203"/>
              <w:rPr>
                <w:sz w:val="20"/>
              </w:rPr>
            </w:pPr>
            <w:r>
              <w:rPr>
                <w:w w:val="99"/>
                <w:sz w:val="20"/>
              </w:rPr>
              <w:t xml:space="preserve">  </w:t>
            </w:r>
          </w:p>
        </w:tc>
        <w:tc>
          <w:tcPr>
            <w:tcW w:w="2070" w:type="dxa"/>
            <w:vMerge/>
            <w:tcBorders>
              <w:top w:val="nil"/>
            </w:tcBorders>
          </w:tcPr>
          <w:p w:rsidR="008C26ED" w:rsidRDefault="008C26ED" w:rsidP="007F7A40">
            <w:pPr>
              <w:rPr>
                <w:sz w:val="2"/>
                <w:szCs w:val="2"/>
              </w:rPr>
            </w:pPr>
          </w:p>
        </w:tc>
        <w:tc>
          <w:tcPr>
            <w:tcW w:w="3150" w:type="dxa"/>
          </w:tcPr>
          <w:p w:rsidR="008C26ED" w:rsidRDefault="008C26ED" w:rsidP="007F7A40">
            <w:pPr>
              <w:pStyle w:val="TableParagraph"/>
              <w:ind w:right="96"/>
              <w:jc w:val="both"/>
              <w:rPr>
                <w:b/>
                <w:sz w:val="20"/>
              </w:rPr>
            </w:pPr>
            <w:r>
              <w:rPr>
                <w:sz w:val="20"/>
              </w:rPr>
              <w:t>Studies on the Mechanical Behavior of Bottom Ash for a Sustainable Environment (</w:t>
            </w:r>
            <w:r>
              <w:rPr>
                <w:b/>
                <w:sz w:val="20"/>
              </w:rPr>
              <w:t>Best</w:t>
            </w:r>
          </w:p>
          <w:p w:rsidR="008C26ED" w:rsidRDefault="008C26ED" w:rsidP="007F7A40">
            <w:pPr>
              <w:pStyle w:val="TableParagraph"/>
              <w:spacing w:line="217" w:lineRule="exact"/>
              <w:jc w:val="both"/>
              <w:rPr>
                <w:sz w:val="20"/>
              </w:rPr>
            </w:pPr>
            <w:r>
              <w:rPr>
                <w:b/>
                <w:sz w:val="20"/>
              </w:rPr>
              <w:t>paper Award</w:t>
            </w:r>
            <w:r>
              <w:rPr>
                <w:sz w:val="20"/>
              </w:rPr>
              <w:t>)</w:t>
            </w:r>
          </w:p>
        </w:tc>
        <w:tc>
          <w:tcPr>
            <w:tcW w:w="2430" w:type="dxa"/>
          </w:tcPr>
          <w:p w:rsidR="008C26ED" w:rsidRDefault="008C26ED" w:rsidP="007F7A40">
            <w:pPr>
              <w:pStyle w:val="TableParagraph"/>
              <w:tabs>
                <w:tab w:val="left" w:pos="1933"/>
              </w:tabs>
              <w:ind w:right="95"/>
              <w:jc w:val="both"/>
              <w:rPr>
                <w:sz w:val="20"/>
              </w:rPr>
            </w:pPr>
            <w:r>
              <w:rPr>
                <w:sz w:val="20"/>
              </w:rPr>
              <w:t>International Journal of Civil and Environmental</w:t>
            </w:r>
            <w:r>
              <w:rPr>
                <w:sz w:val="20"/>
              </w:rPr>
              <w:tab/>
            </w:r>
            <w:r>
              <w:rPr>
                <w:w w:val="95"/>
                <w:sz w:val="20"/>
              </w:rPr>
              <w:t xml:space="preserve">Engineering- </w:t>
            </w:r>
            <w:r>
              <w:rPr>
                <w:sz w:val="20"/>
              </w:rPr>
              <w:t>scholar.waset.org/1307-</w:t>
            </w:r>
          </w:p>
          <w:p w:rsidR="008C26ED" w:rsidRDefault="008C26ED" w:rsidP="007F7A40">
            <w:pPr>
              <w:pStyle w:val="TableParagraph"/>
              <w:spacing w:line="217" w:lineRule="exact"/>
              <w:jc w:val="both"/>
              <w:rPr>
                <w:sz w:val="20"/>
              </w:rPr>
            </w:pPr>
            <w:r>
              <w:rPr>
                <w:sz w:val="20"/>
              </w:rPr>
              <w:t>6892/10007302</w:t>
            </w:r>
          </w:p>
        </w:tc>
        <w:tc>
          <w:tcPr>
            <w:tcW w:w="1710" w:type="dxa"/>
          </w:tcPr>
          <w:p w:rsidR="008C26ED" w:rsidRDefault="008C26ED" w:rsidP="007F7A40">
            <w:pPr>
              <w:pStyle w:val="TableParagraph"/>
              <w:spacing w:line="223" w:lineRule="exact"/>
              <w:ind w:left="106"/>
              <w:rPr>
                <w:sz w:val="20"/>
              </w:rPr>
            </w:pPr>
            <w:r>
              <w:rPr>
                <w:sz w:val="20"/>
              </w:rPr>
              <w:t>pp. 857-863, Vol:11,</w:t>
            </w:r>
          </w:p>
          <w:p w:rsidR="008C26ED" w:rsidRDefault="008C26ED" w:rsidP="007F7A40">
            <w:pPr>
              <w:pStyle w:val="TableParagraph"/>
              <w:spacing w:line="230" w:lineRule="atLeast"/>
              <w:ind w:left="106" w:right="101"/>
              <w:jc w:val="both"/>
              <w:rPr>
                <w:sz w:val="20"/>
              </w:rPr>
            </w:pPr>
            <w:r>
              <w:rPr>
                <w:sz w:val="20"/>
              </w:rPr>
              <w:t>No:7, July 2017 International Science Index</w:t>
            </w:r>
          </w:p>
        </w:tc>
      </w:tr>
      <w:tr w:rsidR="008C26ED" w:rsidTr="008C26ED">
        <w:trPr>
          <w:trHeight w:val="1158"/>
        </w:trPr>
        <w:tc>
          <w:tcPr>
            <w:tcW w:w="630" w:type="dxa"/>
          </w:tcPr>
          <w:p w:rsidR="008C26ED" w:rsidRDefault="008C26ED" w:rsidP="007F7A40">
            <w:pPr>
              <w:pStyle w:val="TableParagraph"/>
              <w:ind w:left="0"/>
              <w:rPr>
                <w:b/>
                <w:sz w:val="20"/>
              </w:rPr>
            </w:pPr>
          </w:p>
          <w:p w:rsidR="008C26ED" w:rsidRDefault="008C26ED" w:rsidP="007F7A40">
            <w:pPr>
              <w:pStyle w:val="TableParagraph"/>
              <w:spacing w:before="10"/>
              <w:ind w:left="0"/>
              <w:rPr>
                <w:b/>
                <w:sz w:val="19"/>
              </w:rPr>
            </w:pPr>
          </w:p>
          <w:p w:rsidR="008C26ED" w:rsidRDefault="008C26ED" w:rsidP="007F7A40">
            <w:pPr>
              <w:pStyle w:val="TableParagraph"/>
              <w:ind w:left="203"/>
              <w:rPr>
                <w:sz w:val="20"/>
              </w:rPr>
            </w:pPr>
            <w:r>
              <w:rPr>
                <w:w w:val="99"/>
                <w:sz w:val="20"/>
              </w:rPr>
              <w:t xml:space="preserve">(iii) </w:t>
            </w:r>
          </w:p>
        </w:tc>
        <w:tc>
          <w:tcPr>
            <w:tcW w:w="2070" w:type="dxa"/>
            <w:vMerge/>
            <w:tcBorders>
              <w:top w:val="nil"/>
            </w:tcBorders>
          </w:tcPr>
          <w:p w:rsidR="008C26ED" w:rsidRDefault="008C26ED" w:rsidP="007F7A40">
            <w:pPr>
              <w:rPr>
                <w:sz w:val="2"/>
                <w:szCs w:val="2"/>
              </w:rPr>
            </w:pPr>
          </w:p>
        </w:tc>
        <w:tc>
          <w:tcPr>
            <w:tcW w:w="3150" w:type="dxa"/>
          </w:tcPr>
          <w:p w:rsidR="008C26ED" w:rsidRDefault="008C26ED" w:rsidP="007F7A40">
            <w:pPr>
              <w:pStyle w:val="TableParagraph"/>
              <w:spacing w:before="9"/>
              <w:ind w:left="0"/>
              <w:rPr>
                <w:b/>
                <w:sz w:val="19"/>
              </w:rPr>
            </w:pPr>
          </w:p>
          <w:p w:rsidR="008C26ED" w:rsidRDefault="008C26ED" w:rsidP="007F7A40">
            <w:pPr>
              <w:pStyle w:val="TableParagraph"/>
              <w:tabs>
                <w:tab w:val="left" w:pos="1674"/>
                <w:tab w:val="left" w:pos="2380"/>
              </w:tabs>
              <w:spacing w:before="1"/>
              <w:ind w:right="98"/>
              <w:jc w:val="both"/>
              <w:rPr>
                <w:sz w:val="20"/>
              </w:rPr>
            </w:pPr>
            <w:r>
              <w:rPr>
                <w:sz w:val="20"/>
              </w:rPr>
              <w:t>Smart Materials and Their Applications</w:t>
            </w:r>
            <w:r>
              <w:rPr>
                <w:sz w:val="20"/>
              </w:rPr>
              <w:tab/>
              <w:t>in</w:t>
            </w:r>
            <w:r>
              <w:rPr>
                <w:sz w:val="20"/>
              </w:rPr>
              <w:tab/>
            </w:r>
            <w:r>
              <w:rPr>
                <w:spacing w:val="-5"/>
                <w:sz w:val="20"/>
              </w:rPr>
              <w:t xml:space="preserve">Civil </w:t>
            </w:r>
            <w:r>
              <w:rPr>
                <w:sz w:val="20"/>
              </w:rPr>
              <w:t>Engineering: An</w:t>
            </w:r>
            <w:r>
              <w:rPr>
                <w:spacing w:val="-3"/>
                <w:sz w:val="20"/>
              </w:rPr>
              <w:t xml:space="preserve"> </w:t>
            </w:r>
            <w:r>
              <w:rPr>
                <w:sz w:val="20"/>
              </w:rPr>
              <w:t>Overview.</w:t>
            </w:r>
          </w:p>
        </w:tc>
        <w:tc>
          <w:tcPr>
            <w:tcW w:w="2430" w:type="dxa"/>
          </w:tcPr>
          <w:p w:rsidR="008C26ED" w:rsidRDefault="008C26ED" w:rsidP="007F7A40">
            <w:pPr>
              <w:pStyle w:val="TableParagraph"/>
              <w:spacing w:before="9"/>
              <w:ind w:left="0"/>
              <w:rPr>
                <w:b/>
                <w:sz w:val="19"/>
              </w:rPr>
            </w:pPr>
          </w:p>
          <w:p w:rsidR="008C26ED" w:rsidRDefault="008C26ED" w:rsidP="007F7A40">
            <w:pPr>
              <w:pStyle w:val="TableParagraph"/>
              <w:spacing w:before="1"/>
              <w:ind w:right="96"/>
              <w:jc w:val="both"/>
              <w:rPr>
                <w:sz w:val="20"/>
              </w:rPr>
            </w:pPr>
            <w:r>
              <w:rPr>
                <w:sz w:val="20"/>
              </w:rPr>
              <w:t>International Journal of Civil Engineering and Construction Science, USA</w:t>
            </w:r>
          </w:p>
        </w:tc>
        <w:tc>
          <w:tcPr>
            <w:tcW w:w="1710" w:type="dxa"/>
          </w:tcPr>
          <w:p w:rsidR="008C26ED" w:rsidRDefault="008C26ED" w:rsidP="007F7A40">
            <w:pPr>
              <w:pStyle w:val="TableParagraph"/>
              <w:spacing w:before="9"/>
              <w:ind w:left="0"/>
              <w:rPr>
                <w:b/>
                <w:sz w:val="19"/>
              </w:rPr>
            </w:pPr>
          </w:p>
          <w:p w:rsidR="008C26ED" w:rsidRDefault="008C26ED" w:rsidP="007F7A40">
            <w:pPr>
              <w:pStyle w:val="TableParagraph"/>
              <w:spacing w:before="1" w:line="229" w:lineRule="exact"/>
              <w:ind w:left="106"/>
              <w:rPr>
                <w:sz w:val="20"/>
              </w:rPr>
            </w:pPr>
            <w:r>
              <w:rPr>
                <w:sz w:val="20"/>
              </w:rPr>
              <w:t>pp. 11-20, Vol. 4, No.</w:t>
            </w:r>
          </w:p>
          <w:p w:rsidR="008C26ED" w:rsidRDefault="008C26ED" w:rsidP="007F7A40">
            <w:pPr>
              <w:pStyle w:val="TableParagraph"/>
              <w:spacing w:line="229" w:lineRule="exact"/>
              <w:ind w:left="106"/>
              <w:rPr>
                <w:sz w:val="20"/>
              </w:rPr>
            </w:pPr>
            <w:r>
              <w:rPr>
                <w:sz w:val="20"/>
              </w:rPr>
              <w:t>2, ISSN: 2472-9558,</w:t>
            </w:r>
          </w:p>
          <w:p w:rsidR="008C26ED" w:rsidRDefault="008C26ED" w:rsidP="007F7A40">
            <w:pPr>
              <w:pStyle w:val="TableParagraph"/>
              <w:ind w:left="106"/>
              <w:rPr>
                <w:sz w:val="20"/>
              </w:rPr>
            </w:pPr>
            <w:r>
              <w:rPr>
                <w:sz w:val="20"/>
              </w:rPr>
              <w:t>May 2017</w:t>
            </w:r>
          </w:p>
        </w:tc>
      </w:tr>
      <w:tr w:rsidR="008C26ED" w:rsidTr="008C26ED">
        <w:trPr>
          <w:trHeight w:val="993"/>
        </w:trPr>
        <w:tc>
          <w:tcPr>
            <w:tcW w:w="630" w:type="dxa"/>
          </w:tcPr>
          <w:p w:rsidR="008C26ED" w:rsidRDefault="008C26ED" w:rsidP="007F7A40">
            <w:pPr>
              <w:pStyle w:val="TableParagraph"/>
              <w:ind w:left="0"/>
              <w:rPr>
                <w:b/>
                <w:sz w:val="20"/>
              </w:rPr>
            </w:pPr>
          </w:p>
          <w:p w:rsidR="008C26ED" w:rsidRDefault="008C26ED" w:rsidP="007F7A40">
            <w:pPr>
              <w:pStyle w:val="TableParagraph"/>
              <w:spacing w:before="144"/>
              <w:ind w:left="203"/>
              <w:rPr>
                <w:sz w:val="20"/>
              </w:rPr>
            </w:pPr>
            <w:r>
              <w:rPr>
                <w:w w:val="99"/>
                <w:sz w:val="20"/>
              </w:rPr>
              <w:t xml:space="preserve">(iv) </w:t>
            </w:r>
          </w:p>
        </w:tc>
        <w:tc>
          <w:tcPr>
            <w:tcW w:w="2070" w:type="dxa"/>
            <w:vMerge/>
            <w:tcBorders>
              <w:top w:val="nil"/>
            </w:tcBorders>
          </w:tcPr>
          <w:p w:rsidR="008C26ED" w:rsidRDefault="008C26ED" w:rsidP="007F7A40">
            <w:pPr>
              <w:rPr>
                <w:sz w:val="2"/>
                <w:szCs w:val="2"/>
              </w:rPr>
            </w:pPr>
          </w:p>
        </w:tc>
        <w:tc>
          <w:tcPr>
            <w:tcW w:w="3150" w:type="dxa"/>
          </w:tcPr>
          <w:p w:rsidR="008C26ED" w:rsidRDefault="008C26ED" w:rsidP="007F7A40">
            <w:pPr>
              <w:pStyle w:val="TableParagraph"/>
              <w:spacing w:before="6"/>
              <w:ind w:left="0"/>
              <w:rPr>
                <w:b/>
              </w:rPr>
            </w:pPr>
          </w:p>
          <w:p w:rsidR="008C26ED" w:rsidRDefault="008C26ED" w:rsidP="007F7A40">
            <w:pPr>
              <w:pStyle w:val="TableParagraph"/>
              <w:ind w:right="148"/>
              <w:rPr>
                <w:sz w:val="20"/>
              </w:rPr>
            </w:pPr>
            <w:r>
              <w:rPr>
                <w:sz w:val="20"/>
              </w:rPr>
              <w:t>Mechanical Behavior of Cement Stabilized Dredged Soil.</w:t>
            </w:r>
          </w:p>
        </w:tc>
        <w:tc>
          <w:tcPr>
            <w:tcW w:w="2430" w:type="dxa"/>
          </w:tcPr>
          <w:p w:rsidR="008C26ED" w:rsidRDefault="008C26ED" w:rsidP="007F7A40">
            <w:pPr>
              <w:pStyle w:val="TableParagraph"/>
              <w:spacing w:before="29"/>
              <w:ind w:right="122"/>
              <w:rPr>
                <w:sz w:val="20"/>
              </w:rPr>
            </w:pPr>
            <w:r>
              <w:rPr>
                <w:sz w:val="20"/>
              </w:rPr>
              <w:t>Global Journal of Researches in Engineering (E), Print ISSN: 0975- 5861, © 2017 Global Journals Inc. (USA)</w:t>
            </w:r>
          </w:p>
        </w:tc>
        <w:tc>
          <w:tcPr>
            <w:tcW w:w="1710" w:type="dxa"/>
          </w:tcPr>
          <w:p w:rsidR="008C26ED" w:rsidRDefault="008C26ED" w:rsidP="007F7A40">
            <w:pPr>
              <w:pStyle w:val="TableParagraph"/>
              <w:spacing w:line="225" w:lineRule="exact"/>
              <w:ind w:left="106"/>
              <w:rPr>
                <w:sz w:val="20"/>
              </w:rPr>
            </w:pPr>
            <w:r>
              <w:rPr>
                <w:sz w:val="20"/>
              </w:rPr>
              <w:t>pp. 42-48, Vol. 17,</w:t>
            </w:r>
          </w:p>
          <w:p w:rsidR="008C26ED" w:rsidRDefault="008C26ED" w:rsidP="007F7A40">
            <w:pPr>
              <w:pStyle w:val="TableParagraph"/>
              <w:spacing w:before="34"/>
              <w:ind w:left="106"/>
              <w:rPr>
                <w:sz w:val="20"/>
              </w:rPr>
            </w:pPr>
            <w:r>
              <w:rPr>
                <w:sz w:val="20"/>
              </w:rPr>
              <w:t>Issue 4, Version 1.0,</w:t>
            </w:r>
          </w:p>
          <w:p w:rsidR="008C26ED" w:rsidRDefault="008C26ED" w:rsidP="007F7A40">
            <w:pPr>
              <w:pStyle w:val="TableParagraph"/>
              <w:spacing w:before="36"/>
              <w:ind w:left="106"/>
              <w:rPr>
                <w:sz w:val="20"/>
              </w:rPr>
            </w:pPr>
            <w:r>
              <w:rPr>
                <w:sz w:val="20"/>
              </w:rPr>
              <w:t>Dec. 2017</w:t>
            </w:r>
          </w:p>
        </w:tc>
      </w:tr>
      <w:tr w:rsidR="008C26ED" w:rsidTr="008C26ED">
        <w:trPr>
          <w:trHeight w:val="690"/>
        </w:trPr>
        <w:tc>
          <w:tcPr>
            <w:tcW w:w="630" w:type="dxa"/>
          </w:tcPr>
          <w:p w:rsidR="008C26ED" w:rsidRDefault="008C26ED" w:rsidP="007F7A40">
            <w:pPr>
              <w:pStyle w:val="TableParagraph"/>
              <w:spacing w:before="5"/>
              <w:ind w:left="0"/>
              <w:rPr>
                <w:b/>
                <w:sz w:val="19"/>
              </w:rPr>
            </w:pPr>
          </w:p>
          <w:p w:rsidR="008C26ED" w:rsidRDefault="008C26ED" w:rsidP="007F7A40">
            <w:pPr>
              <w:pStyle w:val="TableParagraph"/>
              <w:ind w:left="203"/>
              <w:rPr>
                <w:sz w:val="20"/>
              </w:rPr>
            </w:pPr>
            <w:r>
              <w:rPr>
                <w:w w:val="99"/>
                <w:sz w:val="20"/>
              </w:rPr>
              <w:t xml:space="preserve">(v) </w:t>
            </w:r>
          </w:p>
        </w:tc>
        <w:tc>
          <w:tcPr>
            <w:tcW w:w="2070" w:type="dxa"/>
            <w:vMerge/>
            <w:tcBorders>
              <w:top w:val="nil"/>
            </w:tcBorders>
          </w:tcPr>
          <w:p w:rsidR="008C26ED" w:rsidRDefault="008C26ED" w:rsidP="007F7A40">
            <w:pPr>
              <w:rPr>
                <w:sz w:val="2"/>
                <w:szCs w:val="2"/>
              </w:rPr>
            </w:pPr>
          </w:p>
        </w:tc>
        <w:tc>
          <w:tcPr>
            <w:tcW w:w="3150" w:type="dxa"/>
          </w:tcPr>
          <w:p w:rsidR="008C26ED" w:rsidRDefault="008C26ED" w:rsidP="007F7A40">
            <w:pPr>
              <w:pStyle w:val="TableParagraph"/>
              <w:spacing w:before="108"/>
              <w:rPr>
                <w:sz w:val="20"/>
              </w:rPr>
            </w:pPr>
            <w:r>
              <w:rPr>
                <w:sz w:val="20"/>
              </w:rPr>
              <w:t>Mechanical Behavior of Lime Stabilized Dredged Soil.</w:t>
            </w:r>
          </w:p>
        </w:tc>
        <w:tc>
          <w:tcPr>
            <w:tcW w:w="2430" w:type="dxa"/>
          </w:tcPr>
          <w:p w:rsidR="008C26ED" w:rsidRDefault="008C26ED" w:rsidP="007F7A40">
            <w:pPr>
              <w:pStyle w:val="TableParagraph"/>
              <w:ind w:right="89"/>
              <w:rPr>
                <w:sz w:val="20"/>
              </w:rPr>
            </w:pPr>
            <w:r>
              <w:rPr>
                <w:sz w:val="20"/>
              </w:rPr>
              <w:t>Proceedings of Indian Geotechnical Conference 2017 GeoNEst 14-16</w:t>
            </w:r>
          </w:p>
          <w:p w:rsidR="008C26ED" w:rsidRDefault="008C26ED" w:rsidP="007F7A40">
            <w:pPr>
              <w:pStyle w:val="TableParagraph"/>
              <w:spacing w:line="217" w:lineRule="exact"/>
              <w:rPr>
                <w:sz w:val="20"/>
              </w:rPr>
            </w:pPr>
            <w:r>
              <w:rPr>
                <w:sz w:val="20"/>
              </w:rPr>
              <w:t>December 2017</w:t>
            </w:r>
          </w:p>
        </w:tc>
        <w:tc>
          <w:tcPr>
            <w:tcW w:w="1710" w:type="dxa"/>
          </w:tcPr>
          <w:p w:rsidR="008C26ED" w:rsidRDefault="008C26ED" w:rsidP="007F7A40">
            <w:pPr>
              <w:pStyle w:val="TableParagraph"/>
              <w:spacing w:line="223" w:lineRule="exact"/>
              <w:ind w:left="106"/>
              <w:rPr>
                <w:sz w:val="20"/>
              </w:rPr>
            </w:pPr>
            <w:r>
              <w:rPr>
                <w:sz w:val="20"/>
              </w:rPr>
              <w:t>Th09_281, pp. 1-4,</w:t>
            </w:r>
          </w:p>
          <w:p w:rsidR="008C26ED" w:rsidRDefault="008C26ED" w:rsidP="007F7A40">
            <w:pPr>
              <w:pStyle w:val="TableParagraph"/>
              <w:spacing w:line="230" w:lineRule="atLeast"/>
              <w:ind w:left="106"/>
              <w:rPr>
                <w:sz w:val="20"/>
              </w:rPr>
            </w:pPr>
            <w:r>
              <w:rPr>
                <w:sz w:val="20"/>
              </w:rPr>
              <w:t>IIT Guwahati, India, Dec. 2017</w:t>
            </w:r>
          </w:p>
        </w:tc>
      </w:tr>
      <w:tr w:rsidR="008C26ED" w:rsidTr="008C26ED">
        <w:trPr>
          <w:trHeight w:val="918"/>
        </w:trPr>
        <w:tc>
          <w:tcPr>
            <w:tcW w:w="630" w:type="dxa"/>
          </w:tcPr>
          <w:p w:rsidR="008C26ED" w:rsidRDefault="008C26ED" w:rsidP="007F7A40">
            <w:pPr>
              <w:pStyle w:val="TableParagraph"/>
              <w:spacing w:before="2"/>
              <w:ind w:left="0"/>
              <w:rPr>
                <w:b/>
                <w:sz w:val="29"/>
              </w:rPr>
            </w:pPr>
          </w:p>
          <w:p w:rsidR="008C26ED" w:rsidRDefault="008C26ED" w:rsidP="007F7A40">
            <w:pPr>
              <w:pStyle w:val="TableParagraph"/>
              <w:spacing w:before="1"/>
              <w:ind w:left="203"/>
              <w:rPr>
                <w:sz w:val="20"/>
              </w:rPr>
            </w:pPr>
            <w:r>
              <w:rPr>
                <w:w w:val="99"/>
                <w:sz w:val="20"/>
              </w:rPr>
              <w:t xml:space="preserve">(vi) </w:t>
            </w:r>
          </w:p>
        </w:tc>
        <w:tc>
          <w:tcPr>
            <w:tcW w:w="2070" w:type="dxa"/>
            <w:vMerge/>
            <w:tcBorders>
              <w:top w:val="nil"/>
            </w:tcBorders>
          </w:tcPr>
          <w:p w:rsidR="008C26ED" w:rsidRDefault="008C26ED" w:rsidP="007F7A40">
            <w:pPr>
              <w:rPr>
                <w:sz w:val="2"/>
                <w:szCs w:val="2"/>
              </w:rPr>
            </w:pPr>
          </w:p>
        </w:tc>
        <w:tc>
          <w:tcPr>
            <w:tcW w:w="3150" w:type="dxa"/>
          </w:tcPr>
          <w:p w:rsidR="008C26ED" w:rsidRDefault="008C26ED" w:rsidP="007F7A40">
            <w:pPr>
              <w:pStyle w:val="TableParagraph"/>
              <w:tabs>
                <w:tab w:val="left" w:pos="1048"/>
                <w:tab w:val="left" w:pos="2613"/>
              </w:tabs>
              <w:ind w:right="97"/>
              <w:rPr>
                <w:sz w:val="20"/>
              </w:rPr>
            </w:pPr>
            <w:r>
              <w:rPr>
                <w:sz w:val="20"/>
              </w:rPr>
              <w:t>Evaluation of effect of Stiffness and</w:t>
            </w:r>
            <w:r>
              <w:rPr>
                <w:sz w:val="20"/>
              </w:rPr>
              <w:tab/>
              <w:t>Orientation</w:t>
            </w:r>
            <w:r>
              <w:rPr>
                <w:sz w:val="20"/>
              </w:rPr>
              <w:tab/>
            </w:r>
            <w:r>
              <w:rPr>
                <w:spacing w:val="-13"/>
                <w:sz w:val="20"/>
              </w:rPr>
              <w:t>of</w:t>
            </w:r>
          </w:p>
          <w:p w:rsidR="008C26ED" w:rsidRDefault="008C26ED" w:rsidP="007F7A40">
            <w:pPr>
              <w:pStyle w:val="TableParagraph"/>
              <w:spacing w:line="228" w:lineRule="exact"/>
              <w:rPr>
                <w:sz w:val="20"/>
              </w:rPr>
            </w:pPr>
            <w:r>
              <w:rPr>
                <w:sz w:val="20"/>
              </w:rPr>
              <w:t>Reinforcement on the Shear Strength of Sand.</w:t>
            </w:r>
          </w:p>
        </w:tc>
        <w:tc>
          <w:tcPr>
            <w:tcW w:w="2430" w:type="dxa"/>
          </w:tcPr>
          <w:p w:rsidR="008C26ED" w:rsidRDefault="008C26ED" w:rsidP="007F7A40">
            <w:pPr>
              <w:pStyle w:val="TableParagraph"/>
              <w:spacing w:before="108"/>
              <w:ind w:right="89"/>
              <w:rPr>
                <w:sz w:val="20"/>
              </w:rPr>
            </w:pPr>
            <w:r>
              <w:rPr>
                <w:sz w:val="20"/>
              </w:rPr>
              <w:t>Proceedings of Indian Geotechnical Conference 2017 GeoNEst 14-16</w:t>
            </w:r>
          </w:p>
          <w:p w:rsidR="008C26ED" w:rsidRDefault="008C26ED" w:rsidP="007F7A40">
            <w:pPr>
              <w:pStyle w:val="TableParagraph"/>
              <w:spacing w:before="1"/>
              <w:rPr>
                <w:sz w:val="20"/>
              </w:rPr>
            </w:pPr>
            <w:r>
              <w:rPr>
                <w:sz w:val="20"/>
              </w:rPr>
              <w:t>December 2017</w:t>
            </w:r>
          </w:p>
        </w:tc>
        <w:tc>
          <w:tcPr>
            <w:tcW w:w="1710" w:type="dxa"/>
          </w:tcPr>
          <w:p w:rsidR="008C26ED" w:rsidRDefault="008C26ED" w:rsidP="007F7A40">
            <w:pPr>
              <w:pStyle w:val="TableParagraph"/>
              <w:spacing w:before="108"/>
              <w:ind w:left="106"/>
              <w:rPr>
                <w:sz w:val="20"/>
              </w:rPr>
            </w:pPr>
            <w:r>
              <w:rPr>
                <w:sz w:val="20"/>
              </w:rPr>
              <w:t>Th11_465, pp. 1-4,</w:t>
            </w:r>
          </w:p>
          <w:p w:rsidR="008C26ED" w:rsidRDefault="008C26ED" w:rsidP="007F7A40">
            <w:pPr>
              <w:pStyle w:val="TableParagraph"/>
              <w:ind w:left="106"/>
              <w:rPr>
                <w:sz w:val="20"/>
              </w:rPr>
            </w:pPr>
            <w:r>
              <w:rPr>
                <w:sz w:val="20"/>
              </w:rPr>
              <w:t>IIT Guwahati, India, 2017</w:t>
            </w:r>
          </w:p>
        </w:tc>
      </w:tr>
      <w:tr w:rsidR="008C26ED" w:rsidTr="008C26ED">
        <w:trPr>
          <w:trHeight w:val="921"/>
        </w:trPr>
        <w:tc>
          <w:tcPr>
            <w:tcW w:w="630" w:type="dxa"/>
          </w:tcPr>
          <w:p w:rsidR="008C26ED" w:rsidRDefault="008C26ED" w:rsidP="007F7A40">
            <w:pPr>
              <w:pStyle w:val="TableParagraph"/>
              <w:spacing w:before="2"/>
              <w:ind w:left="0"/>
              <w:rPr>
                <w:b/>
                <w:sz w:val="29"/>
              </w:rPr>
            </w:pPr>
          </w:p>
          <w:p w:rsidR="008C26ED" w:rsidRDefault="008C26ED" w:rsidP="007F7A40">
            <w:pPr>
              <w:pStyle w:val="TableParagraph"/>
              <w:spacing w:before="1"/>
              <w:rPr>
                <w:sz w:val="20"/>
              </w:rPr>
            </w:pPr>
            <w:r>
              <w:rPr>
                <w:w w:val="99"/>
                <w:sz w:val="20"/>
              </w:rPr>
              <w:t xml:space="preserve">(vii) </w:t>
            </w:r>
          </w:p>
        </w:tc>
        <w:tc>
          <w:tcPr>
            <w:tcW w:w="2070" w:type="dxa"/>
            <w:vMerge/>
            <w:tcBorders>
              <w:top w:val="nil"/>
            </w:tcBorders>
          </w:tcPr>
          <w:p w:rsidR="008C26ED" w:rsidRDefault="008C26ED" w:rsidP="007F7A40">
            <w:pPr>
              <w:rPr>
                <w:sz w:val="2"/>
                <w:szCs w:val="2"/>
              </w:rPr>
            </w:pPr>
          </w:p>
        </w:tc>
        <w:tc>
          <w:tcPr>
            <w:tcW w:w="3150" w:type="dxa"/>
          </w:tcPr>
          <w:p w:rsidR="008C26ED" w:rsidRDefault="008C26ED" w:rsidP="007F7A40">
            <w:pPr>
              <w:pStyle w:val="TableParagraph"/>
              <w:ind w:right="95"/>
              <w:jc w:val="both"/>
              <w:rPr>
                <w:sz w:val="20"/>
              </w:rPr>
            </w:pPr>
            <w:r>
              <w:rPr>
                <w:sz w:val="20"/>
              </w:rPr>
              <w:t>Some Studies on the Performance Behavior of Stabilized Dredged Soil</w:t>
            </w:r>
            <w:r>
              <w:rPr>
                <w:spacing w:val="36"/>
                <w:sz w:val="20"/>
              </w:rPr>
              <w:t xml:space="preserve"> </w:t>
            </w:r>
            <w:r>
              <w:rPr>
                <w:sz w:val="20"/>
              </w:rPr>
              <w:t>as</w:t>
            </w:r>
          </w:p>
          <w:p w:rsidR="008C26ED" w:rsidRDefault="008C26ED" w:rsidP="007F7A40">
            <w:pPr>
              <w:pStyle w:val="TableParagraph"/>
              <w:spacing w:line="217" w:lineRule="exact"/>
              <w:jc w:val="both"/>
              <w:rPr>
                <w:sz w:val="20"/>
              </w:rPr>
            </w:pPr>
            <w:r>
              <w:rPr>
                <w:sz w:val="20"/>
              </w:rPr>
              <w:t>Highway Construction Material.</w:t>
            </w:r>
          </w:p>
        </w:tc>
        <w:tc>
          <w:tcPr>
            <w:tcW w:w="2430" w:type="dxa"/>
          </w:tcPr>
          <w:p w:rsidR="008C26ED" w:rsidRDefault="008C26ED" w:rsidP="007F7A40">
            <w:pPr>
              <w:pStyle w:val="TableParagraph"/>
              <w:spacing w:before="108"/>
              <w:ind w:right="89"/>
              <w:rPr>
                <w:sz w:val="20"/>
              </w:rPr>
            </w:pPr>
            <w:r>
              <w:rPr>
                <w:sz w:val="20"/>
              </w:rPr>
              <w:t>Proceedings of Indian Geotechnical Conference 2017 GeoNEst 14-16</w:t>
            </w:r>
          </w:p>
          <w:p w:rsidR="008C26ED" w:rsidRDefault="008C26ED" w:rsidP="007F7A40">
            <w:pPr>
              <w:pStyle w:val="TableParagraph"/>
              <w:spacing w:before="1"/>
              <w:rPr>
                <w:sz w:val="20"/>
              </w:rPr>
            </w:pPr>
            <w:r>
              <w:rPr>
                <w:sz w:val="20"/>
              </w:rPr>
              <w:t>December 2017</w:t>
            </w:r>
          </w:p>
        </w:tc>
        <w:tc>
          <w:tcPr>
            <w:tcW w:w="1710" w:type="dxa"/>
          </w:tcPr>
          <w:p w:rsidR="008C26ED" w:rsidRDefault="008C26ED" w:rsidP="007F7A40">
            <w:pPr>
              <w:pStyle w:val="TableParagraph"/>
              <w:spacing w:before="108"/>
              <w:ind w:left="106"/>
              <w:rPr>
                <w:sz w:val="20"/>
              </w:rPr>
            </w:pPr>
            <w:r>
              <w:rPr>
                <w:sz w:val="20"/>
              </w:rPr>
              <w:t>Th13_452, pp. 1-4,</w:t>
            </w:r>
          </w:p>
          <w:p w:rsidR="008C26ED" w:rsidRDefault="008C26ED" w:rsidP="007F7A40">
            <w:pPr>
              <w:pStyle w:val="TableParagraph"/>
              <w:ind w:left="106"/>
              <w:rPr>
                <w:sz w:val="20"/>
              </w:rPr>
            </w:pPr>
            <w:r>
              <w:rPr>
                <w:sz w:val="20"/>
              </w:rPr>
              <w:t>IIT Guwahati, India, Dec. 2017</w:t>
            </w:r>
          </w:p>
        </w:tc>
      </w:tr>
      <w:tr w:rsidR="008C26ED" w:rsidTr="008C26ED">
        <w:trPr>
          <w:trHeight w:val="688"/>
        </w:trPr>
        <w:tc>
          <w:tcPr>
            <w:tcW w:w="630" w:type="dxa"/>
          </w:tcPr>
          <w:p w:rsidR="008C26ED" w:rsidRDefault="008C26ED" w:rsidP="007F7A40">
            <w:pPr>
              <w:pStyle w:val="TableParagraph"/>
              <w:spacing w:before="5"/>
              <w:ind w:left="0"/>
              <w:rPr>
                <w:b/>
                <w:sz w:val="19"/>
              </w:rPr>
            </w:pPr>
          </w:p>
          <w:p w:rsidR="008C26ED" w:rsidRDefault="008C26ED" w:rsidP="007F7A40">
            <w:pPr>
              <w:pStyle w:val="TableParagraph"/>
              <w:ind w:left="0"/>
              <w:rPr>
                <w:sz w:val="20"/>
              </w:rPr>
            </w:pPr>
            <w:r>
              <w:rPr>
                <w:w w:val="99"/>
                <w:sz w:val="20"/>
              </w:rPr>
              <w:t xml:space="preserve"> (viii) </w:t>
            </w:r>
          </w:p>
        </w:tc>
        <w:tc>
          <w:tcPr>
            <w:tcW w:w="2070" w:type="dxa"/>
            <w:vMerge/>
            <w:tcBorders>
              <w:top w:val="nil"/>
            </w:tcBorders>
          </w:tcPr>
          <w:p w:rsidR="008C26ED" w:rsidRDefault="008C26ED" w:rsidP="007F7A40">
            <w:pPr>
              <w:rPr>
                <w:sz w:val="2"/>
                <w:szCs w:val="2"/>
              </w:rPr>
            </w:pPr>
          </w:p>
        </w:tc>
        <w:tc>
          <w:tcPr>
            <w:tcW w:w="3150" w:type="dxa"/>
          </w:tcPr>
          <w:p w:rsidR="008C26ED" w:rsidRDefault="008C26ED" w:rsidP="007F7A40">
            <w:pPr>
              <w:pStyle w:val="TableParagraph"/>
              <w:spacing w:line="223" w:lineRule="exact"/>
              <w:rPr>
                <w:sz w:val="20"/>
              </w:rPr>
            </w:pPr>
            <w:r>
              <w:rPr>
                <w:sz w:val="20"/>
              </w:rPr>
              <w:t>Role of Gliment as an additive</w:t>
            </w:r>
          </w:p>
          <w:p w:rsidR="008C26ED" w:rsidRDefault="008C26ED" w:rsidP="007F7A40">
            <w:pPr>
              <w:pStyle w:val="TableParagraph"/>
              <w:spacing w:before="4" w:line="228" w:lineRule="exact"/>
              <w:rPr>
                <w:sz w:val="20"/>
              </w:rPr>
            </w:pPr>
            <w:r>
              <w:rPr>
                <w:sz w:val="20"/>
              </w:rPr>
              <w:t>on the CBR Behavior of Kerewa Soils.</w:t>
            </w:r>
          </w:p>
        </w:tc>
        <w:tc>
          <w:tcPr>
            <w:tcW w:w="2430" w:type="dxa"/>
          </w:tcPr>
          <w:p w:rsidR="008C26ED" w:rsidRDefault="008C26ED" w:rsidP="007F7A40">
            <w:pPr>
              <w:pStyle w:val="TableParagraph"/>
              <w:ind w:right="89"/>
              <w:rPr>
                <w:sz w:val="20"/>
              </w:rPr>
            </w:pPr>
            <w:r>
              <w:rPr>
                <w:sz w:val="20"/>
              </w:rPr>
              <w:t>Proceedings of Indian Geotechnical Conference 2017 GeoNEst 14-16</w:t>
            </w:r>
          </w:p>
          <w:p w:rsidR="008C26ED" w:rsidRDefault="008C26ED" w:rsidP="007F7A40">
            <w:pPr>
              <w:pStyle w:val="TableParagraph"/>
              <w:spacing w:line="215" w:lineRule="exact"/>
              <w:rPr>
                <w:sz w:val="20"/>
              </w:rPr>
            </w:pPr>
            <w:r>
              <w:rPr>
                <w:sz w:val="20"/>
              </w:rPr>
              <w:t>December 2017</w:t>
            </w:r>
          </w:p>
        </w:tc>
        <w:tc>
          <w:tcPr>
            <w:tcW w:w="1710" w:type="dxa"/>
          </w:tcPr>
          <w:p w:rsidR="008C26ED" w:rsidRDefault="008C26ED" w:rsidP="007F7A40">
            <w:pPr>
              <w:pStyle w:val="TableParagraph"/>
              <w:spacing w:line="223" w:lineRule="exact"/>
              <w:ind w:left="106"/>
              <w:rPr>
                <w:sz w:val="20"/>
              </w:rPr>
            </w:pPr>
            <w:r>
              <w:rPr>
                <w:sz w:val="20"/>
              </w:rPr>
              <w:t>Th09_579, pp. 1-4,</w:t>
            </w:r>
          </w:p>
          <w:p w:rsidR="008C26ED" w:rsidRDefault="008C26ED" w:rsidP="007F7A40">
            <w:pPr>
              <w:pStyle w:val="TableParagraph"/>
              <w:spacing w:before="4" w:line="228" w:lineRule="exact"/>
              <w:ind w:left="106"/>
              <w:rPr>
                <w:sz w:val="20"/>
              </w:rPr>
            </w:pPr>
            <w:r>
              <w:rPr>
                <w:sz w:val="20"/>
              </w:rPr>
              <w:t>IIT Guwahati, India, Dec. 2017</w:t>
            </w:r>
          </w:p>
        </w:tc>
      </w:tr>
      <w:tr w:rsidR="008C26ED" w:rsidTr="008C26ED">
        <w:trPr>
          <w:trHeight w:val="470"/>
        </w:trPr>
        <w:tc>
          <w:tcPr>
            <w:tcW w:w="9990" w:type="dxa"/>
            <w:gridSpan w:val="5"/>
          </w:tcPr>
          <w:p w:rsidR="008C26ED" w:rsidRDefault="008C26ED" w:rsidP="007F7A40">
            <w:pPr>
              <w:pStyle w:val="TableParagraph"/>
              <w:spacing w:before="118"/>
              <w:rPr>
                <w:b/>
                <w:sz w:val="20"/>
              </w:rPr>
            </w:pPr>
            <w:r>
              <w:rPr>
                <w:sz w:val="24"/>
                <w:szCs w:val="24"/>
              </w:rPr>
              <w:t xml:space="preserve"> </w:t>
            </w:r>
            <w:r>
              <w:rPr>
                <w:b/>
                <w:sz w:val="20"/>
              </w:rPr>
              <w:t>BOOK CHAPTERS</w:t>
            </w:r>
          </w:p>
        </w:tc>
      </w:tr>
      <w:tr w:rsidR="008C26ED" w:rsidTr="008C26ED">
        <w:trPr>
          <w:trHeight w:val="460"/>
        </w:trPr>
        <w:tc>
          <w:tcPr>
            <w:tcW w:w="630" w:type="dxa"/>
          </w:tcPr>
          <w:p w:rsidR="008C26ED" w:rsidRDefault="008C26ED" w:rsidP="007F7A40">
            <w:pPr>
              <w:pStyle w:val="TableParagraph"/>
              <w:spacing w:line="228" w:lineRule="exact"/>
              <w:rPr>
                <w:b/>
                <w:sz w:val="20"/>
              </w:rPr>
            </w:pPr>
            <w:r>
              <w:rPr>
                <w:b/>
                <w:sz w:val="20"/>
              </w:rPr>
              <w:t>Sl.</w:t>
            </w:r>
          </w:p>
          <w:p w:rsidR="008C26ED" w:rsidRDefault="008C26ED" w:rsidP="007F7A40">
            <w:pPr>
              <w:pStyle w:val="TableParagraph"/>
              <w:spacing w:line="212" w:lineRule="exact"/>
              <w:rPr>
                <w:b/>
                <w:sz w:val="20"/>
              </w:rPr>
            </w:pPr>
            <w:r>
              <w:rPr>
                <w:b/>
                <w:sz w:val="20"/>
              </w:rPr>
              <w:t>No.</w:t>
            </w:r>
          </w:p>
        </w:tc>
        <w:tc>
          <w:tcPr>
            <w:tcW w:w="2070" w:type="dxa"/>
          </w:tcPr>
          <w:p w:rsidR="008C26ED" w:rsidRDefault="008C26ED" w:rsidP="007F7A40">
            <w:pPr>
              <w:pStyle w:val="TableParagraph"/>
              <w:spacing w:line="230" w:lineRule="exact"/>
              <w:rPr>
                <w:b/>
                <w:sz w:val="20"/>
              </w:rPr>
            </w:pPr>
            <w:r>
              <w:rPr>
                <w:b/>
                <w:sz w:val="20"/>
              </w:rPr>
              <w:t>Name of the staff Member</w:t>
            </w:r>
          </w:p>
        </w:tc>
        <w:tc>
          <w:tcPr>
            <w:tcW w:w="3150" w:type="dxa"/>
          </w:tcPr>
          <w:p w:rsidR="008C26ED" w:rsidRDefault="008C26ED" w:rsidP="007F7A40">
            <w:pPr>
              <w:pStyle w:val="TableParagraph"/>
              <w:spacing w:before="113"/>
              <w:rPr>
                <w:b/>
                <w:sz w:val="20"/>
              </w:rPr>
            </w:pPr>
            <w:r>
              <w:rPr>
                <w:b/>
                <w:sz w:val="20"/>
              </w:rPr>
              <w:t>Title of the Chapters</w:t>
            </w:r>
          </w:p>
        </w:tc>
        <w:tc>
          <w:tcPr>
            <w:tcW w:w="2430" w:type="dxa"/>
          </w:tcPr>
          <w:p w:rsidR="008C26ED" w:rsidRDefault="008C26ED" w:rsidP="007F7A40">
            <w:pPr>
              <w:pStyle w:val="TableParagraph"/>
              <w:tabs>
                <w:tab w:val="left" w:pos="1794"/>
                <w:tab w:val="left" w:pos="2456"/>
              </w:tabs>
              <w:spacing w:line="230" w:lineRule="exact"/>
              <w:ind w:right="95"/>
              <w:rPr>
                <w:b/>
                <w:sz w:val="20"/>
              </w:rPr>
            </w:pPr>
            <w:r>
              <w:rPr>
                <w:b/>
                <w:sz w:val="20"/>
              </w:rPr>
              <w:t>Book/Publisher</w:t>
            </w:r>
            <w:r>
              <w:rPr>
                <w:b/>
                <w:sz w:val="20"/>
              </w:rPr>
              <w:tab/>
              <w:t>etc,</w:t>
            </w:r>
            <w:r>
              <w:rPr>
                <w:b/>
                <w:sz w:val="20"/>
              </w:rPr>
              <w:tab/>
            </w:r>
            <w:r>
              <w:rPr>
                <w:b/>
                <w:spacing w:val="-3"/>
                <w:sz w:val="20"/>
              </w:rPr>
              <w:t xml:space="preserve">where </w:t>
            </w:r>
            <w:r>
              <w:rPr>
                <w:b/>
                <w:sz w:val="20"/>
              </w:rPr>
              <w:t>published</w:t>
            </w:r>
          </w:p>
        </w:tc>
        <w:tc>
          <w:tcPr>
            <w:tcW w:w="1710" w:type="dxa"/>
          </w:tcPr>
          <w:p w:rsidR="008C26ED" w:rsidRDefault="008C26ED" w:rsidP="007F7A40">
            <w:pPr>
              <w:pStyle w:val="TableParagraph"/>
              <w:spacing w:before="113"/>
              <w:ind w:left="106"/>
              <w:rPr>
                <w:b/>
                <w:sz w:val="20"/>
              </w:rPr>
            </w:pPr>
            <w:r>
              <w:rPr>
                <w:b/>
                <w:sz w:val="20"/>
              </w:rPr>
              <w:t>Date of Publication</w:t>
            </w:r>
          </w:p>
        </w:tc>
      </w:tr>
      <w:tr w:rsidR="008C26ED" w:rsidTr="008C26ED">
        <w:trPr>
          <w:trHeight w:val="1610"/>
        </w:trPr>
        <w:tc>
          <w:tcPr>
            <w:tcW w:w="630" w:type="dxa"/>
          </w:tcPr>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spacing w:before="3"/>
              <w:ind w:left="0"/>
              <w:rPr>
                <w:b/>
                <w:sz w:val="19"/>
              </w:rPr>
            </w:pPr>
          </w:p>
          <w:p w:rsidR="008C26ED" w:rsidRDefault="008C26ED" w:rsidP="007F7A40">
            <w:pPr>
              <w:pStyle w:val="TableParagraph"/>
              <w:ind w:left="203"/>
              <w:rPr>
                <w:sz w:val="20"/>
              </w:rPr>
            </w:pPr>
            <w:r>
              <w:rPr>
                <w:w w:val="99"/>
                <w:sz w:val="20"/>
              </w:rPr>
              <w:t>1</w:t>
            </w:r>
          </w:p>
        </w:tc>
        <w:tc>
          <w:tcPr>
            <w:tcW w:w="2070" w:type="dxa"/>
            <w:vMerge w:val="restart"/>
          </w:tcPr>
          <w:p w:rsidR="008C26ED" w:rsidRDefault="008C26ED" w:rsidP="007F7A40">
            <w:pPr>
              <w:pStyle w:val="TableParagraph"/>
              <w:ind w:left="0"/>
              <w:rPr>
                <w:b/>
                <w:sz w:val="20"/>
              </w:rPr>
            </w:pPr>
          </w:p>
          <w:p w:rsidR="008C26ED" w:rsidRDefault="008C26ED" w:rsidP="007F7A40">
            <w:pPr>
              <w:pStyle w:val="TableParagraph"/>
              <w:ind w:left="0"/>
              <w:rPr>
                <w:b/>
                <w:sz w:val="20"/>
              </w:rPr>
            </w:pPr>
          </w:p>
          <w:p w:rsidR="008C26ED" w:rsidRDefault="008C26ED" w:rsidP="007F7A40">
            <w:pPr>
              <w:pStyle w:val="TableParagraph"/>
              <w:spacing w:before="3"/>
              <w:ind w:left="0"/>
              <w:rPr>
                <w:b/>
                <w:sz w:val="29"/>
              </w:rPr>
            </w:pPr>
          </w:p>
          <w:p w:rsidR="008C26ED" w:rsidRDefault="008C26ED" w:rsidP="007F7A40">
            <w:pPr>
              <w:pStyle w:val="TableParagraph"/>
              <w:rPr>
                <w:sz w:val="20"/>
              </w:rPr>
            </w:pPr>
            <w:r>
              <w:rPr>
                <w:sz w:val="20"/>
              </w:rPr>
              <w:t>Dr. B. A. Mir,</w:t>
            </w:r>
          </w:p>
          <w:p w:rsidR="008C26ED" w:rsidRDefault="008C26ED" w:rsidP="007F7A40">
            <w:pPr>
              <w:pStyle w:val="TableParagraph"/>
              <w:spacing w:before="1"/>
              <w:rPr>
                <w:sz w:val="20"/>
              </w:rPr>
            </w:pPr>
            <w:r>
              <w:rPr>
                <w:sz w:val="20"/>
              </w:rPr>
              <w:t>Professor</w:t>
            </w:r>
          </w:p>
        </w:tc>
        <w:tc>
          <w:tcPr>
            <w:tcW w:w="3150" w:type="dxa"/>
          </w:tcPr>
          <w:p w:rsidR="008C26ED" w:rsidRDefault="008C26ED" w:rsidP="007F7A40">
            <w:pPr>
              <w:pStyle w:val="TableParagraph"/>
              <w:spacing w:before="5"/>
              <w:ind w:left="0"/>
              <w:rPr>
                <w:b/>
                <w:sz w:val="19"/>
              </w:rPr>
            </w:pPr>
          </w:p>
          <w:p w:rsidR="008C26ED" w:rsidRDefault="008C26ED" w:rsidP="007F7A40">
            <w:pPr>
              <w:pStyle w:val="TableParagraph"/>
              <w:ind w:right="281"/>
              <w:rPr>
                <w:sz w:val="20"/>
              </w:rPr>
            </w:pPr>
            <w:r>
              <w:rPr>
                <w:sz w:val="20"/>
              </w:rPr>
              <w:t>Some Studies on Mechanical Behavior of Cement Stabilized Dredged Soil from Flood Spill Channel of Jhelum River Srinagar.</w:t>
            </w:r>
          </w:p>
        </w:tc>
        <w:tc>
          <w:tcPr>
            <w:tcW w:w="2430" w:type="dxa"/>
          </w:tcPr>
          <w:p w:rsidR="008C26ED" w:rsidRDefault="008C26ED" w:rsidP="007F7A40">
            <w:pPr>
              <w:pStyle w:val="TableParagraph"/>
              <w:ind w:right="95"/>
              <w:rPr>
                <w:sz w:val="20"/>
              </w:rPr>
            </w:pPr>
            <w:r>
              <w:rPr>
                <w:sz w:val="20"/>
              </w:rPr>
              <w:t>Contemporary Issues in Geoenvironmental Engineering, Sustainable Civil Infrastructures, In</w:t>
            </w:r>
          </w:p>
          <w:p w:rsidR="008C26ED" w:rsidRDefault="008C26ED" w:rsidP="007F7A40">
            <w:pPr>
              <w:pStyle w:val="TableParagraph"/>
              <w:ind w:right="193"/>
              <w:rPr>
                <w:sz w:val="20"/>
              </w:rPr>
            </w:pPr>
            <w:r>
              <w:rPr>
                <w:sz w:val="20"/>
              </w:rPr>
              <w:t>D.N. Singh and A. Galaa (eds.), © Springer International Publishing AG 2018</w:t>
            </w:r>
          </w:p>
        </w:tc>
        <w:tc>
          <w:tcPr>
            <w:tcW w:w="1710" w:type="dxa"/>
          </w:tcPr>
          <w:p w:rsidR="008C26ED" w:rsidRDefault="008C26ED" w:rsidP="007F7A40">
            <w:pPr>
              <w:pStyle w:val="TableParagraph"/>
              <w:ind w:left="0"/>
              <w:rPr>
                <w:b/>
                <w:sz w:val="20"/>
              </w:rPr>
            </w:pPr>
          </w:p>
          <w:p w:rsidR="008C26ED" w:rsidRDefault="008C26ED" w:rsidP="007F7A40">
            <w:pPr>
              <w:pStyle w:val="TableParagraph"/>
              <w:spacing w:before="5"/>
              <w:ind w:left="0"/>
              <w:rPr>
                <w:b/>
                <w:sz w:val="19"/>
              </w:rPr>
            </w:pPr>
          </w:p>
          <w:p w:rsidR="008C26ED" w:rsidRDefault="008C26ED" w:rsidP="007F7A40">
            <w:pPr>
              <w:pStyle w:val="TableParagraph"/>
              <w:ind w:left="106"/>
              <w:rPr>
                <w:sz w:val="20"/>
              </w:rPr>
            </w:pPr>
            <w:r>
              <w:rPr>
                <w:sz w:val="20"/>
              </w:rPr>
              <w:t>pp. 386-406, Chp. No.</w:t>
            </w:r>
          </w:p>
          <w:p w:rsidR="008C26ED" w:rsidRDefault="008C26ED" w:rsidP="007F7A40">
            <w:pPr>
              <w:pStyle w:val="TableParagraph"/>
              <w:spacing w:before="1"/>
              <w:ind w:left="106"/>
              <w:rPr>
                <w:sz w:val="20"/>
              </w:rPr>
            </w:pPr>
            <w:r>
              <w:rPr>
                <w:sz w:val="20"/>
              </w:rPr>
              <w:t>32, March 2018</w:t>
            </w:r>
          </w:p>
        </w:tc>
      </w:tr>
      <w:tr w:rsidR="008C26ED" w:rsidTr="008C26ED">
        <w:trPr>
          <w:trHeight w:val="460"/>
        </w:trPr>
        <w:tc>
          <w:tcPr>
            <w:tcW w:w="630" w:type="dxa"/>
          </w:tcPr>
          <w:p w:rsidR="008C26ED" w:rsidRDefault="008C26ED" w:rsidP="007F7A40">
            <w:pPr>
              <w:pStyle w:val="TableParagraph"/>
              <w:spacing w:before="108"/>
              <w:ind w:left="203"/>
              <w:rPr>
                <w:sz w:val="20"/>
              </w:rPr>
            </w:pPr>
            <w:r>
              <w:rPr>
                <w:w w:val="99"/>
                <w:sz w:val="20"/>
              </w:rPr>
              <w:lastRenderedPageBreak/>
              <w:t>2</w:t>
            </w:r>
          </w:p>
        </w:tc>
        <w:tc>
          <w:tcPr>
            <w:tcW w:w="2070" w:type="dxa"/>
            <w:vMerge/>
            <w:tcBorders>
              <w:top w:val="nil"/>
            </w:tcBorders>
          </w:tcPr>
          <w:p w:rsidR="008C26ED" w:rsidRDefault="008C26ED" w:rsidP="007F7A40">
            <w:pPr>
              <w:rPr>
                <w:sz w:val="2"/>
                <w:szCs w:val="2"/>
              </w:rPr>
            </w:pPr>
          </w:p>
        </w:tc>
        <w:tc>
          <w:tcPr>
            <w:tcW w:w="3150" w:type="dxa"/>
          </w:tcPr>
          <w:p w:rsidR="008C26ED" w:rsidRDefault="008C26ED" w:rsidP="007F7A40">
            <w:pPr>
              <w:pStyle w:val="TableParagraph"/>
              <w:spacing w:line="223" w:lineRule="exact"/>
              <w:rPr>
                <w:sz w:val="20"/>
              </w:rPr>
            </w:pPr>
            <w:r>
              <w:rPr>
                <w:sz w:val="20"/>
              </w:rPr>
              <w:t>Some Model Studies on</w:t>
            </w:r>
          </w:p>
          <w:p w:rsidR="008C26ED" w:rsidRDefault="008C26ED" w:rsidP="007F7A40">
            <w:pPr>
              <w:pStyle w:val="TableParagraph"/>
              <w:spacing w:line="217" w:lineRule="exact"/>
              <w:rPr>
                <w:sz w:val="20"/>
              </w:rPr>
            </w:pPr>
            <w:r>
              <w:rPr>
                <w:sz w:val="20"/>
              </w:rPr>
              <w:t>Reinforced Dredged</w:t>
            </w:r>
          </w:p>
        </w:tc>
        <w:tc>
          <w:tcPr>
            <w:tcW w:w="2430" w:type="dxa"/>
          </w:tcPr>
          <w:p w:rsidR="008C26ED" w:rsidRDefault="008C26ED" w:rsidP="007F7A40">
            <w:pPr>
              <w:pStyle w:val="TableParagraph"/>
              <w:spacing w:line="223" w:lineRule="exact"/>
              <w:rPr>
                <w:sz w:val="20"/>
              </w:rPr>
            </w:pPr>
            <w:r>
              <w:rPr>
                <w:sz w:val="20"/>
              </w:rPr>
              <w:t>Recent Advances in Environmental</w:t>
            </w:r>
          </w:p>
          <w:p w:rsidR="008C26ED" w:rsidRDefault="008C26ED" w:rsidP="007F7A40">
            <w:pPr>
              <w:pStyle w:val="TableParagraph"/>
              <w:spacing w:line="217" w:lineRule="exact"/>
              <w:rPr>
                <w:sz w:val="20"/>
              </w:rPr>
            </w:pPr>
            <w:r>
              <w:rPr>
                <w:sz w:val="20"/>
              </w:rPr>
              <w:t>Science from the Euro-</w:t>
            </w:r>
          </w:p>
        </w:tc>
        <w:tc>
          <w:tcPr>
            <w:tcW w:w="1710" w:type="dxa"/>
          </w:tcPr>
          <w:p w:rsidR="008C26ED" w:rsidRDefault="008C26ED" w:rsidP="007F7A40">
            <w:pPr>
              <w:pStyle w:val="TableParagraph"/>
              <w:spacing w:line="223" w:lineRule="exact"/>
              <w:ind w:left="106"/>
              <w:rPr>
                <w:sz w:val="20"/>
              </w:rPr>
            </w:pPr>
            <w:r>
              <w:rPr>
                <w:sz w:val="20"/>
              </w:rPr>
              <w:t xml:space="preserve">pp.   1697-1700,  </w:t>
            </w:r>
            <w:r>
              <w:rPr>
                <w:spacing w:val="11"/>
                <w:sz w:val="20"/>
              </w:rPr>
              <w:t xml:space="preserve"> </w:t>
            </w:r>
            <w:r>
              <w:rPr>
                <w:sz w:val="20"/>
              </w:rPr>
              <w:t>Chp</w:t>
            </w:r>
          </w:p>
          <w:p w:rsidR="008C26ED" w:rsidRDefault="008C26ED" w:rsidP="007F7A40">
            <w:pPr>
              <w:pStyle w:val="TableParagraph"/>
              <w:spacing w:line="217" w:lineRule="exact"/>
              <w:ind w:left="106"/>
              <w:rPr>
                <w:sz w:val="20"/>
              </w:rPr>
            </w:pPr>
            <w:r>
              <w:rPr>
                <w:sz w:val="20"/>
              </w:rPr>
              <w:t xml:space="preserve">No.   94   ,© </w:t>
            </w:r>
            <w:r>
              <w:rPr>
                <w:spacing w:val="23"/>
                <w:sz w:val="20"/>
              </w:rPr>
              <w:t xml:space="preserve"> </w:t>
            </w:r>
            <w:r>
              <w:rPr>
                <w:sz w:val="20"/>
              </w:rPr>
              <w:t>Springer</w:t>
            </w:r>
          </w:p>
        </w:tc>
      </w:tr>
      <w:tr w:rsidR="008C26ED" w:rsidTr="008C26ED">
        <w:trPr>
          <w:trHeight w:val="238"/>
        </w:trPr>
        <w:tc>
          <w:tcPr>
            <w:tcW w:w="630" w:type="dxa"/>
            <w:vMerge w:val="restart"/>
          </w:tcPr>
          <w:p w:rsidR="008C26ED" w:rsidRDefault="008C26ED" w:rsidP="007F7A40">
            <w:pPr>
              <w:pStyle w:val="TableParagraph"/>
              <w:ind w:left="0"/>
              <w:rPr>
                <w:sz w:val="18"/>
              </w:rPr>
            </w:pPr>
          </w:p>
        </w:tc>
        <w:tc>
          <w:tcPr>
            <w:tcW w:w="2070" w:type="dxa"/>
            <w:vMerge w:val="restart"/>
          </w:tcPr>
          <w:p w:rsidR="008C26ED" w:rsidRDefault="008C26ED" w:rsidP="007F7A40">
            <w:pPr>
              <w:pStyle w:val="TableParagraph"/>
              <w:ind w:left="0"/>
              <w:rPr>
                <w:sz w:val="18"/>
              </w:rPr>
            </w:pPr>
          </w:p>
        </w:tc>
        <w:tc>
          <w:tcPr>
            <w:tcW w:w="3150" w:type="dxa"/>
            <w:tcBorders>
              <w:bottom w:val="nil"/>
            </w:tcBorders>
          </w:tcPr>
          <w:p w:rsidR="008C26ED" w:rsidRDefault="008C26ED" w:rsidP="007F7A40">
            <w:pPr>
              <w:pStyle w:val="TableParagraph"/>
              <w:spacing w:line="218" w:lineRule="exact"/>
              <w:rPr>
                <w:sz w:val="20"/>
              </w:rPr>
            </w:pPr>
            <w:r>
              <w:rPr>
                <w:sz w:val="20"/>
              </w:rPr>
              <w:t>Soil for Sustainable Environment</w:t>
            </w:r>
          </w:p>
        </w:tc>
        <w:tc>
          <w:tcPr>
            <w:tcW w:w="2430" w:type="dxa"/>
            <w:tcBorders>
              <w:bottom w:val="nil"/>
            </w:tcBorders>
          </w:tcPr>
          <w:p w:rsidR="008C26ED" w:rsidRDefault="008C26ED" w:rsidP="007F7A40">
            <w:pPr>
              <w:pStyle w:val="TableParagraph"/>
              <w:spacing w:line="218" w:lineRule="exact"/>
              <w:rPr>
                <w:sz w:val="20"/>
              </w:rPr>
            </w:pPr>
            <w:r>
              <w:rPr>
                <w:sz w:val="20"/>
              </w:rPr>
              <w:t>Mediterranean and Surrounding</w:t>
            </w:r>
          </w:p>
        </w:tc>
        <w:tc>
          <w:tcPr>
            <w:tcW w:w="1710" w:type="dxa"/>
            <w:tcBorders>
              <w:bottom w:val="nil"/>
            </w:tcBorders>
          </w:tcPr>
          <w:p w:rsidR="008C26ED" w:rsidRDefault="008C26ED" w:rsidP="007F7A40">
            <w:pPr>
              <w:pStyle w:val="TableParagraph"/>
              <w:spacing w:line="218" w:lineRule="exact"/>
              <w:ind w:left="106"/>
              <w:rPr>
                <w:sz w:val="20"/>
              </w:rPr>
            </w:pPr>
            <w:r>
              <w:rPr>
                <w:sz w:val="20"/>
              </w:rPr>
              <w:t>International</w:t>
            </w:r>
          </w:p>
        </w:tc>
      </w:tr>
      <w:tr w:rsidR="008C26ED" w:rsidTr="008C26ED">
        <w:trPr>
          <w:trHeight w:val="220"/>
        </w:trPr>
        <w:tc>
          <w:tcPr>
            <w:tcW w:w="630" w:type="dxa"/>
            <w:vMerge/>
            <w:tcBorders>
              <w:top w:val="nil"/>
            </w:tcBorders>
          </w:tcPr>
          <w:p w:rsidR="008C26ED" w:rsidRDefault="008C26ED" w:rsidP="007F7A40">
            <w:pPr>
              <w:rPr>
                <w:sz w:val="2"/>
                <w:szCs w:val="2"/>
              </w:rPr>
            </w:pPr>
          </w:p>
        </w:tc>
        <w:tc>
          <w:tcPr>
            <w:tcW w:w="2070" w:type="dxa"/>
            <w:vMerge/>
            <w:tcBorders>
              <w:top w:val="nil"/>
            </w:tcBorders>
          </w:tcPr>
          <w:p w:rsidR="008C26ED" w:rsidRDefault="008C26ED" w:rsidP="007F7A40">
            <w:pPr>
              <w:rPr>
                <w:sz w:val="2"/>
                <w:szCs w:val="2"/>
              </w:rPr>
            </w:pPr>
          </w:p>
        </w:tc>
        <w:tc>
          <w:tcPr>
            <w:tcW w:w="3150" w:type="dxa"/>
            <w:tcBorders>
              <w:top w:val="nil"/>
              <w:bottom w:val="nil"/>
            </w:tcBorders>
          </w:tcPr>
          <w:p w:rsidR="008C26ED" w:rsidRDefault="008C26ED" w:rsidP="007F7A40">
            <w:pPr>
              <w:pStyle w:val="TableParagraph"/>
              <w:ind w:left="0"/>
              <w:rPr>
                <w:sz w:val="14"/>
              </w:rPr>
            </w:pPr>
          </w:p>
        </w:tc>
        <w:tc>
          <w:tcPr>
            <w:tcW w:w="2430" w:type="dxa"/>
            <w:tcBorders>
              <w:top w:val="nil"/>
              <w:bottom w:val="nil"/>
            </w:tcBorders>
          </w:tcPr>
          <w:p w:rsidR="008C26ED" w:rsidRDefault="008C26ED" w:rsidP="007F7A40">
            <w:pPr>
              <w:pStyle w:val="TableParagraph"/>
              <w:spacing w:line="200" w:lineRule="exact"/>
              <w:rPr>
                <w:sz w:val="20"/>
              </w:rPr>
            </w:pPr>
            <w:r>
              <w:rPr>
                <w:sz w:val="20"/>
              </w:rPr>
              <w:t>Regions,</w:t>
            </w:r>
          </w:p>
        </w:tc>
        <w:tc>
          <w:tcPr>
            <w:tcW w:w="1710" w:type="dxa"/>
            <w:tcBorders>
              <w:top w:val="nil"/>
              <w:bottom w:val="nil"/>
            </w:tcBorders>
          </w:tcPr>
          <w:p w:rsidR="008C26ED" w:rsidRDefault="008C26ED" w:rsidP="007F7A40">
            <w:pPr>
              <w:pStyle w:val="TableParagraph"/>
              <w:spacing w:line="200" w:lineRule="exact"/>
              <w:ind w:left="106"/>
              <w:rPr>
                <w:sz w:val="20"/>
              </w:rPr>
            </w:pPr>
            <w:r>
              <w:rPr>
                <w:sz w:val="20"/>
              </w:rPr>
              <w:t>Publishing AG 2018,</w:t>
            </w:r>
          </w:p>
        </w:tc>
      </w:tr>
      <w:tr w:rsidR="008C26ED" w:rsidTr="008C26ED">
        <w:trPr>
          <w:trHeight w:val="219"/>
        </w:trPr>
        <w:tc>
          <w:tcPr>
            <w:tcW w:w="630" w:type="dxa"/>
            <w:vMerge/>
            <w:tcBorders>
              <w:top w:val="nil"/>
            </w:tcBorders>
          </w:tcPr>
          <w:p w:rsidR="008C26ED" w:rsidRDefault="008C26ED" w:rsidP="007F7A40">
            <w:pPr>
              <w:rPr>
                <w:sz w:val="2"/>
                <w:szCs w:val="2"/>
              </w:rPr>
            </w:pPr>
          </w:p>
        </w:tc>
        <w:tc>
          <w:tcPr>
            <w:tcW w:w="2070" w:type="dxa"/>
            <w:vMerge/>
            <w:tcBorders>
              <w:top w:val="nil"/>
            </w:tcBorders>
          </w:tcPr>
          <w:p w:rsidR="008C26ED" w:rsidRDefault="008C26ED" w:rsidP="007F7A40">
            <w:pPr>
              <w:rPr>
                <w:sz w:val="2"/>
                <w:szCs w:val="2"/>
              </w:rPr>
            </w:pPr>
          </w:p>
        </w:tc>
        <w:tc>
          <w:tcPr>
            <w:tcW w:w="3150" w:type="dxa"/>
            <w:tcBorders>
              <w:top w:val="nil"/>
              <w:bottom w:val="nil"/>
            </w:tcBorders>
          </w:tcPr>
          <w:p w:rsidR="008C26ED" w:rsidRDefault="008C26ED" w:rsidP="007F7A40">
            <w:pPr>
              <w:pStyle w:val="TableParagraph"/>
              <w:ind w:left="0"/>
              <w:rPr>
                <w:sz w:val="14"/>
              </w:rPr>
            </w:pPr>
          </w:p>
        </w:tc>
        <w:tc>
          <w:tcPr>
            <w:tcW w:w="2430" w:type="dxa"/>
            <w:tcBorders>
              <w:top w:val="nil"/>
              <w:bottom w:val="nil"/>
            </w:tcBorders>
          </w:tcPr>
          <w:p w:rsidR="008C26ED" w:rsidRDefault="008C26ED" w:rsidP="007F7A40">
            <w:pPr>
              <w:pStyle w:val="TableParagraph"/>
              <w:spacing w:line="199" w:lineRule="exact"/>
              <w:rPr>
                <w:sz w:val="20"/>
              </w:rPr>
            </w:pPr>
            <w:r>
              <w:rPr>
                <w:sz w:val="20"/>
              </w:rPr>
              <w:t>Advances in Science, Technology</w:t>
            </w:r>
          </w:p>
        </w:tc>
        <w:tc>
          <w:tcPr>
            <w:tcW w:w="1710" w:type="dxa"/>
            <w:tcBorders>
              <w:top w:val="nil"/>
              <w:bottom w:val="nil"/>
            </w:tcBorders>
          </w:tcPr>
          <w:p w:rsidR="008C26ED" w:rsidRDefault="008C26ED" w:rsidP="007F7A40">
            <w:pPr>
              <w:pStyle w:val="TableParagraph"/>
              <w:spacing w:line="199" w:lineRule="exact"/>
              <w:ind w:left="106"/>
              <w:rPr>
                <w:sz w:val="20"/>
              </w:rPr>
            </w:pPr>
            <w:r>
              <w:rPr>
                <w:sz w:val="20"/>
              </w:rPr>
              <w:t>March 2018</w:t>
            </w:r>
          </w:p>
        </w:tc>
      </w:tr>
      <w:tr w:rsidR="008C26ED" w:rsidTr="008C26ED">
        <w:trPr>
          <w:trHeight w:val="219"/>
        </w:trPr>
        <w:tc>
          <w:tcPr>
            <w:tcW w:w="630" w:type="dxa"/>
            <w:vMerge/>
            <w:tcBorders>
              <w:top w:val="nil"/>
            </w:tcBorders>
          </w:tcPr>
          <w:p w:rsidR="008C26ED" w:rsidRDefault="008C26ED" w:rsidP="007F7A40">
            <w:pPr>
              <w:rPr>
                <w:sz w:val="2"/>
                <w:szCs w:val="2"/>
              </w:rPr>
            </w:pPr>
          </w:p>
        </w:tc>
        <w:tc>
          <w:tcPr>
            <w:tcW w:w="2070" w:type="dxa"/>
            <w:vMerge/>
            <w:tcBorders>
              <w:top w:val="nil"/>
            </w:tcBorders>
          </w:tcPr>
          <w:p w:rsidR="008C26ED" w:rsidRDefault="008C26ED" w:rsidP="007F7A40">
            <w:pPr>
              <w:rPr>
                <w:sz w:val="2"/>
                <w:szCs w:val="2"/>
              </w:rPr>
            </w:pPr>
          </w:p>
        </w:tc>
        <w:tc>
          <w:tcPr>
            <w:tcW w:w="3150" w:type="dxa"/>
            <w:tcBorders>
              <w:top w:val="nil"/>
              <w:bottom w:val="nil"/>
            </w:tcBorders>
          </w:tcPr>
          <w:p w:rsidR="008C26ED" w:rsidRDefault="008C26ED" w:rsidP="007F7A40">
            <w:pPr>
              <w:pStyle w:val="TableParagraph"/>
              <w:ind w:left="0"/>
              <w:rPr>
                <w:sz w:val="14"/>
              </w:rPr>
            </w:pPr>
          </w:p>
        </w:tc>
        <w:tc>
          <w:tcPr>
            <w:tcW w:w="2430" w:type="dxa"/>
            <w:tcBorders>
              <w:top w:val="nil"/>
              <w:bottom w:val="nil"/>
            </w:tcBorders>
          </w:tcPr>
          <w:p w:rsidR="008C26ED" w:rsidRDefault="008C26ED" w:rsidP="007F7A40">
            <w:pPr>
              <w:pStyle w:val="TableParagraph"/>
              <w:spacing w:line="199" w:lineRule="exact"/>
              <w:rPr>
                <w:sz w:val="20"/>
              </w:rPr>
            </w:pPr>
            <w:r>
              <w:rPr>
                <w:sz w:val="20"/>
              </w:rPr>
              <w:t>&amp; Innovation. In A. Kallel et al.</w:t>
            </w:r>
          </w:p>
        </w:tc>
        <w:tc>
          <w:tcPr>
            <w:tcW w:w="1710" w:type="dxa"/>
            <w:tcBorders>
              <w:top w:val="nil"/>
              <w:bottom w:val="nil"/>
            </w:tcBorders>
          </w:tcPr>
          <w:p w:rsidR="008C26ED" w:rsidRDefault="008C26ED" w:rsidP="007F7A40">
            <w:pPr>
              <w:pStyle w:val="TableParagraph"/>
              <w:ind w:left="0"/>
              <w:rPr>
                <w:sz w:val="14"/>
              </w:rPr>
            </w:pPr>
          </w:p>
        </w:tc>
      </w:tr>
      <w:tr w:rsidR="008C26ED" w:rsidTr="008C26ED">
        <w:trPr>
          <w:trHeight w:val="212"/>
        </w:trPr>
        <w:tc>
          <w:tcPr>
            <w:tcW w:w="630" w:type="dxa"/>
            <w:vMerge/>
            <w:tcBorders>
              <w:top w:val="nil"/>
            </w:tcBorders>
          </w:tcPr>
          <w:p w:rsidR="008C26ED" w:rsidRDefault="008C26ED" w:rsidP="007F7A40">
            <w:pPr>
              <w:rPr>
                <w:sz w:val="2"/>
                <w:szCs w:val="2"/>
              </w:rPr>
            </w:pPr>
          </w:p>
        </w:tc>
        <w:tc>
          <w:tcPr>
            <w:tcW w:w="2070" w:type="dxa"/>
            <w:vMerge/>
            <w:tcBorders>
              <w:top w:val="nil"/>
            </w:tcBorders>
          </w:tcPr>
          <w:p w:rsidR="008C26ED" w:rsidRDefault="008C26ED" w:rsidP="007F7A40">
            <w:pPr>
              <w:rPr>
                <w:sz w:val="2"/>
                <w:szCs w:val="2"/>
              </w:rPr>
            </w:pPr>
          </w:p>
        </w:tc>
        <w:tc>
          <w:tcPr>
            <w:tcW w:w="3150" w:type="dxa"/>
            <w:tcBorders>
              <w:top w:val="nil"/>
            </w:tcBorders>
          </w:tcPr>
          <w:p w:rsidR="008C26ED" w:rsidRDefault="008C26ED" w:rsidP="007F7A40">
            <w:pPr>
              <w:pStyle w:val="TableParagraph"/>
              <w:ind w:left="0"/>
              <w:rPr>
                <w:sz w:val="14"/>
              </w:rPr>
            </w:pPr>
          </w:p>
        </w:tc>
        <w:tc>
          <w:tcPr>
            <w:tcW w:w="2430" w:type="dxa"/>
            <w:tcBorders>
              <w:top w:val="nil"/>
            </w:tcBorders>
          </w:tcPr>
          <w:p w:rsidR="008C26ED" w:rsidRDefault="008C26ED" w:rsidP="007F7A40">
            <w:pPr>
              <w:pStyle w:val="TableParagraph"/>
              <w:spacing w:line="192" w:lineRule="exact"/>
              <w:rPr>
                <w:sz w:val="20"/>
              </w:rPr>
            </w:pPr>
            <w:r>
              <w:rPr>
                <w:sz w:val="20"/>
              </w:rPr>
              <w:t>(eds.),</w:t>
            </w:r>
          </w:p>
        </w:tc>
        <w:tc>
          <w:tcPr>
            <w:tcW w:w="1710" w:type="dxa"/>
            <w:tcBorders>
              <w:top w:val="nil"/>
            </w:tcBorders>
          </w:tcPr>
          <w:p w:rsidR="008C26ED" w:rsidRDefault="008C26ED" w:rsidP="007F7A40">
            <w:pPr>
              <w:pStyle w:val="TableParagraph"/>
              <w:ind w:left="0"/>
              <w:rPr>
                <w:sz w:val="14"/>
              </w:rPr>
            </w:pPr>
          </w:p>
        </w:tc>
      </w:tr>
    </w:tbl>
    <w:tbl>
      <w:tblPr>
        <w:tblStyle w:val="TableGrid"/>
        <w:tblW w:w="10008" w:type="dxa"/>
        <w:tblLayout w:type="fixed"/>
        <w:tblLook w:val="04A0"/>
      </w:tblPr>
      <w:tblGrid>
        <w:gridCol w:w="578"/>
        <w:gridCol w:w="2140"/>
        <w:gridCol w:w="3150"/>
        <w:gridCol w:w="2430"/>
        <w:gridCol w:w="1710"/>
      </w:tblGrid>
      <w:tr w:rsidR="008C26ED" w:rsidTr="008C26ED">
        <w:trPr>
          <w:trHeight w:val="395"/>
        </w:trPr>
        <w:tc>
          <w:tcPr>
            <w:tcW w:w="578" w:type="dxa"/>
            <w:vMerge w:val="restart"/>
            <w:tcBorders>
              <w:top w:val="single" w:sz="4" w:space="0" w:color="auto"/>
              <w:left w:val="single" w:sz="4" w:space="0" w:color="auto"/>
              <w:right w:val="single" w:sz="4" w:space="0" w:color="auto"/>
            </w:tcBorders>
          </w:tcPr>
          <w:p w:rsidR="008C26ED" w:rsidRDefault="008C26ED" w:rsidP="007F7A40">
            <w:pPr>
              <w:jc w:val="both"/>
              <w:rPr>
                <w:rFonts w:eastAsia="Arial Unicode MS"/>
              </w:rPr>
            </w:pPr>
          </w:p>
          <w:p w:rsidR="008C26ED" w:rsidRDefault="008C26ED" w:rsidP="007F7A40">
            <w:pPr>
              <w:jc w:val="both"/>
              <w:rPr>
                <w:rFonts w:eastAsia="Arial Unicode MS"/>
              </w:rPr>
            </w:pPr>
            <w:r>
              <w:rPr>
                <w:rFonts w:eastAsia="Arial Unicode MS"/>
              </w:rPr>
              <w:t>06</w:t>
            </w:r>
          </w:p>
          <w:p w:rsidR="008C26ED" w:rsidRDefault="008C26ED" w:rsidP="007F7A40">
            <w:pPr>
              <w:jc w:val="both"/>
              <w:rPr>
                <w:rFonts w:eastAsia="Arial Unicode MS"/>
              </w:rPr>
            </w:pPr>
          </w:p>
          <w:p w:rsidR="008C26ED" w:rsidRDefault="008C26ED" w:rsidP="007F7A40">
            <w:pPr>
              <w:jc w:val="both"/>
              <w:rPr>
                <w:rFonts w:eastAsia="Arial Unicode MS"/>
              </w:rPr>
            </w:pPr>
            <w:r>
              <w:rPr>
                <w:rFonts w:eastAsia="Arial Unicode MS"/>
              </w:rPr>
              <w:t xml:space="preserve"> </w:t>
            </w:r>
          </w:p>
          <w:p w:rsidR="008C26ED" w:rsidRDefault="008C26ED" w:rsidP="007F7A40">
            <w:pPr>
              <w:jc w:val="both"/>
              <w:rPr>
                <w:rFonts w:eastAsia="Arial Unicode MS"/>
              </w:rPr>
            </w:pPr>
          </w:p>
          <w:p w:rsidR="008C26ED" w:rsidRDefault="008C26ED" w:rsidP="007F7A40">
            <w:pPr>
              <w:jc w:val="both"/>
              <w:rPr>
                <w:rFonts w:eastAsia="Arial Unicode MS"/>
              </w:rPr>
            </w:pPr>
            <w:r>
              <w:rPr>
                <w:rFonts w:eastAsia="Arial Unicode MS"/>
              </w:rPr>
              <w:t xml:space="preserve"> </w:t>
            </w:r>
          </w:p>
        </w:tc>
        <w:tc>
          <w:tcPr>
            <w:tcW w:w="2140" w:type="dxa"/>
            <w:vMerge w:val="restart"/>
            <w:tcBorders>
              <w:top w:val="single" w:sz="4" w:space="0" w:color="auto"/>
              <w:left w:val="single" w:sz="4" w:space="0" w:color="auto"/>
              <w:right w:val="single" w:sz="4" w:space="0" w:color="auto"/>
            </w:tcBorders>
          </w:tcPr>
          <w:p w:rsidR="008C26ED" w:rsidRDefault="008C26ED" w:rsidP="007F7A40">
            <w:pPr>
              <w:jc w:val="both"/>
              <w:rPr>
                <w:rFonts w:eastAsia="Arial Unicode MS"/>
              </w:rPr>
            </w:pPr>
            <w:r>
              <w:rPr>
                <w:rFonts w:eastAsia="Arial Unicode MS"/>
              </w:rPr>
              <w:t xml:space="preserve"> </w:t>
            </w:r>
          </w:p>
          <w:p w:rsidR="008C26ED" w:rsidRDefault="008C26ED" w:rsidP="007F7A40">
            <w:pPr>
              <w:jc w:val="both"/>
              <w:rPr>
                <w:rFonts w:eastAsia="Arial Unicode MS"/>
              </w:rPr>
            </w:pPr>
            <w:r>
              <w:rPr>
                <w:rFonts w:eastAsia="Arial Unicode MS"/>
              </w:rPr>
              <w:t>Danish Ahmed</w:t>
            </w:r>
          </w:p>
        </w:tc>
        <w:tc>
          <w:tcPr>
            <w:tcW w:w="3150" w:type="dxa"/>
            <w:tcBorders>
              <w:top w:val="single" w:sz="4" w:space="0" w:color="auto"/>
              <w:left w:val="single" w:sz="4" w:space="0" w:color="auto"/>
              <w:bottom w:val="single" w:sz="4" w:space="0" w:color="auto"/>
              <w:right w:val="single" w:sz="4" w:space="0" w:color="auto"/>
            </w:tcBorders>
          </w:tcPr>
          <w:p w:rsidR="008C26ED" w:rsidRPr="003B3D98" w:rsidRDefault="008C26ED" w:rsidP="007F7A40">
            <w:pPr>
              <w:jc w:val="both"/>
              <w:rPr>
                <w:rFonts w:eastAsia="Arial Unicode MS"/>
                <w:b/>
              </w:rPr>
            </w:pPr>
            <w:r w:rsidRPr="003B3D98">
              <w:rPr>
                <w:rFonts w:eastAsia="Arial Unicode MS"/>
                <w:b/>
              </w:rPr>
              <w:t>Solid Waste Management of Kashmir Valley</w:t>
            </w:r>
          </w:p>
          <w:p w:rsidR="008C26ED" w:rsidRPr="003B3D98" w:rsidRDefault="008C26ED" w:rsidP="007F7A40">
            <w:pPr>
              <w:jc w:val="both"/>
              <w:rPr>
                <w:rFonts w:eastAsia="Arial Unicode MS"/>
                <w:b/>
              </w:rPr>
            </w:pPr>
          </w:p>
          <w:p w:rsidR="008C26ED" w:rsidRPr="003B3D98" w:rsidRDefault="008C26ED" w:rsidP="007F7A40">
            <w:pPr>
              <w:jc w:val="both"/>
              <w:rPr>
                <w:rFonts w:eastAsia="Arial Unicode MS"/>
                <w:b/>
              </w:rPr>
            </w:pPr>
          </w:p>
          <w:p w:rsidR="008C26ED" w:rsidRDefault="008C26ED" w:rsidP="007F7A40">
            <w:pPr>
              <w:jc w:val="both"/>
              <w:rPr>
                <w:rFonts w:eastAsia="Arial Unicode MS"/>
              </w:rPr>
            </w:pPr>
          </w:p>
          <w:p w:rsidR="008C26ED" w:rsidRDefault="008C26ED" w:rsidP="007F7A40">
            <w:pPr>
              <w:jc w:val="both"/>
              <w:rPr>
                <w:rFonts w:eastAsia="Arial Unicode MS"/>
              </w:rPr>
            </w:pPr>
          </w:p>
        </w:tc>
        <w:tc>
          <w:tcPr>
            <w:tcW w:w="243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r>
              <w:rPr>
                <w:rFonts w:eastAsia="Arial Unicode MS"/>
              </w:rPr>
              <w:t>International Conference  on Advancement in Engineering, Applied Science and Management, Mumbay</w:t>
            </w:r>
          </w:p>
          <w:p w:rsidR="008C26ED" w:rsidRPr="006C437C" w:rsidRDefault="008C26ED" w:rsidP="007F7A40">
            <w:pPr>
              <w:jc w:val="both"/>
              <w:rPr>
                <w:rFonts w:eastAsia="Arial Unicode MS"/>
                <w:b/>
              </w:rPr>
            </w:pPr>
            <w:r w:rsidRPr="006C437C">
              <w:rPr>
                <w:rFonts w:eastAsia="Arial Unicode MS"/>
                <w:b/>
              </w:rPr>
              <w:t>IJESTR Vol-5, Issue -1 ISSN 2394-3386</w:t>
            </w:r>
          </w:p>
        </w:tc>
        <w:tc>
          <w:tcPr>
            <w:tcW w:w="171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p>
          <w:p w:rsidR="008C26ED" w:rsidRDefault="008C26ED" w:rsidP="007F7A40">
            <w:pPr>
              <w:jc w:val="both"/>
              <w:rPr>
                <w:rFonts w:eastAsia="Arial Unicode MS"/>
              </w:rPr>
            </w:pPr>
          </w:p>
          <w:p w:rsidR="008C26ED" w:rsidRDefault="008C26ED" w:rsidP="007F7A40">
            <w:pPr>
              <w:jc w:val="both"/>
              <w:rPr>
                <w:rFonts w:eastAsia="Arial Unicode MS"/>
              </w:rPr>
            </w:pPr>
            <w:r>
              <w:rPr>
                <w:rFonts w:eastAsia="Arial Unicode MS"/>
              </w:rPr>
              <w:t>07 Jan--2018</w:t>
            </w:r>
          </w:p>
        </w:tc>
      </w:tr>
      <w:tr w:rsidR="008C26ED" w:rsidTr="008C26ED">
        <w:trPr>
          <w:trHeight w:val="1515"/>
        </w:trPr>
        <w:tc>
          <w:tcPr>
            <w:tcW w:w="578" w:type="dxa"/>
            <w:vMerge/>
            <w:tcBorders>
              <w:left w:val="single" w:sz="4" w:space="0" w:color="auto"/>
              <w:right w:val="single" w:sz="4" w:space="0" w:color="auto"/>
            </w:tcBorders>
          </w:tcPr>
          <w:p w:rsidR="008C26ED" w:rsidRDefault="008C26ED" w:rsidP="007F7A40">
            <w:pPr>
              <w:jc w:val="both"/>
              <w:rPr>
                <w:rFonts w:eastAsia="Arial Unicode MS"/>
              </w:rPr>
            </w:pPr>
          </w:p>
        </w:tc>
        <w:tc>
          <w:tcPr>
            <w:tcW w:w="2140" w:type="dxa"/>
            <w:vMerge/>
            <w:tcBorders>
              <w:left w:val="single" w:sz="4" w:space="0" w:color="auto"/>
              <w:right w:val="single" w:sz="4" w:space="0" w:color="auto"/>
            </w:tcBorders>
          </w:tcPr>
          <w:p w:rsidR="008C26ED" w:rsidRDefault="008C26ED" w:rsidP="007F7A40">
            <w:pPr>
              <w:jc w:val="both"/>
              <w:rPr>
                <w:rFonts w:eastAsia="Arial Unicode MS"/>
              </w:rPr>
            </w:pPr>
          </w:p>
        </w:tc>
        <w:tc>
          <w:tcPr>
            <w:tcW w:w="315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p>
          <w:p w:rsidR="008C26ED" w:rsidRPr="003B3D98" w:rsidRDefault="008C26ED" w:rsidP="007F7A40">
            <w:pPr>
              <w:jc w:val="both"/>
              <w:rPr>
                <w:rFonts w:eastAsia="Arial Unicode MS"/>
                <w:b/>
              </w:rPr>
            </w:pPr>
            <w:r w:rsidRPr="003B3D98">
              <w:rPr>
                <w:rFonts w:eastAsia="Arial Unicode MS"/>
                <w:b/>
              </w:rPr>
              <w:t>Waste</w:t>
            </w:r>
            <w:r>
              <w:rPr>
                <w:rFonts w:eastAsia="Arial Unicode MS"/>
                <w:b/>
              </w:rPr>
              <w:t xml:space="preserve"> </w:t>
            </w:r>
            <w:r w:rsidRPr="003B3D98">
              <w:rPr>
                <w:rFonts w:eastAsia="Arial Unicode MS"/>
                <w:b/>
              </w:rPr>
              <w:t>free Srinagar City</w:t>
            </w:r>
          </w:p>
          <w:p w:rsidR="008C26ED" w:rsidRPr="003B3D98" w:rsidRDefault="008C26ED" w:rsidP="007F7A40">
            <w:pPr>
              <w:jc w:val="both"/>
              <w:rPr>
                <w:rFonts w:eastAsia="Arial Unicode MS"/>
                <w:b/>
              </w:rPr>
            </w:pPr>
          </w:p>
          <w:p w:rsidR="008C26ED" w:rsidRDefault="008C26ED" w:rsidP="007F7A40">
            <w:pPr>
              <w:jc w:val="both"/>
              <w:rPr>
                <w:rFonts w:eastAsia="Arial Unicode MS"/>
              </w:rPr>
            </w:pPr>
          </w:p>
          <w:p w:rsidR="008C26ED" w:rsidRDefault="008C26ED" w:rsidP="007F7A40">
            <w:pPr>
              <w:jc w:val="both"/>
              <w:rPr>
                <w:rFonts w:eastAsia="Arial Unicode MS"/>
              </w:rPr>
            </w:pPr>
          </w:p>
          <w:p w:rsidR="008C26ED" w:rsidRDefault="008C26ED" w:rsidP="007F7A40">
            <w:pPr>
              <w:jc w:val="both"/>
              <w:rPr>
                <w:rFonts w:eastAsia="Arial Unicode MS"/>
              </w:rPr>
            </w:pPr>
          </w:p>
        </w:tc>
        <w:tc>
          <w:tcPr>
            <w:tcW w:w="243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b/>
              </w:rPr>
            </w:pPr>
            <w:r w:rsidRPr="006C437C">
              <w:rPr>
                <w:rFonts w:eastAsia="Arial Unicode MS"/>
                <w:b/>
              </w:rPr>
              <w:t>IJESTR Vol-5, Issue -1 ISSN 2394-3386</w:t>
            </w:r>
          </w:p>
          <w:p w:rsidR="008C26ED" w:rsidRDefault="008C26ED" w:rsidP="007F7A40">
            <w:pPr>
              <w:jc w:val="both"/>
              <w:rPr>
                <w:rFonts w:eastAsia="Arial Unicode MS"/>
              </w:rPr>
            </w:pPr>
            <w:r>
              <w:rPr>
                <w:rFonts w:eastAsia="Arial Unicode MS"/>
                <w:b/>
              </w:rPr>
              <w:t>Hyderabad</w:t>
            </w:r>
          </w:p>
        </w:tc>
        <w:tc>
          <w:tcPr>
            <w:tcW w:w="171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p>
          <w:p w:rsidR="008C26ED" w:rsidRDefault="008C26ED" w:rsidP="007F7A40">
            <w:pPr>
              <w:jc w:val="both"/>
              <w:rPr>
                <w:rFonts w:eastAsia="Arial Unicode MS"/>
              </w:rPr>
            </w:pPr>
            <w:r>
              <w:rPr>
                <w:rFonts w:eastAsia="Arial Unicode MS"/>
              </w:rPr>
              <w:t>Jan--2018</w:t>
            </w:r>
          </w:p>
        </w:tc>
      </w:tr>
      <w:tr w:rsidR="008C26ED" w:rsidTr="008C26ED">
        <w:trPr>
          <w:trHeight w:val="1710"/>
        </w:trPr>
        <w:tc>
          <w:tcPr>
            <w:tcW w:w="578" w:type="dxa"/>
            <w:vMerge/>
            <w:tcBorders>
              <w:left w:val="single" w:sz="4" w:space="0" w:color="auto"/>
              <w:bottom w:val="single" w:sz="4" w:space="0" w:color="auto"/>
              <w:right w:val="single" w:sz="4" w:space="0" w:color="auto"/>
            </w:tcBorders>
          </w:tcPr>
          <w:p w:rsidR="008C26ED" w:rsidRDefault="008C26ED" w:rsidP="007F7A40">
            <w:pPr>
              <w:jc w:val="both"/>
              <w:rPr>
                <w:rFonts w:eastAsia="Arial Unicode MS"/>
              </w:rPr>
            </w:pPr>
          </w:p>
        </w:tc>
        <w:tc>
          <w:tcPr>
            <w:tcW w:w="2140" w:type="dxa"/>
            <w:vMerge/>
            <w:tcBorders>
              <w:left w:val="single" w:sz="4" w:space="0" w:color="auto"/>
              <w:bottom w:val="single" w:sz="4" w:space="0" w:color="auto"/>
              <w:right w:val="single" w:sz="4" w:space="0" w:color="auto"/>
            </w:tcBorders>
          </w:tcPr>
          <w:p w:rsidR="008C26ED" w:rsidRDefault="008C26ED" w:rsidP="007F7A40">
            <w:pPr>
              <w:jc w:val="both"/>
              <w:rPr>
                <w:rFonts w:eastAsia="Arial Unicode MS"/>
              </w:rPr>
            </w:pPr>
          </w:p>
        </w:tc>
        <w:tc>
          <w:tcPr>
            <w:tcW w:w="315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p>
          <w:p w:rsidR="008C26ED" w:rsidRPr="00A80563" w:rsidRDefault="008C26ED" w:rsidP="007F7A40">
            <w:pPr>
              <w:jc w:val="both"/>
              <w:rPr>
                <w:rFonts w:eastAsia="Arial Unicode MS"/>
                <w:b/>
              </w:rPr>
            </w:pPr>
            <w:r w:rsidRPr="00A80563">
              <w:rPr>
                <w:rFonts w:eastAsia="Arial Unicode MS"/>
                <w:b/>
              </w:rPr>
              <w:t>Modified Low Cost Solar Water Purifies</w:t>
            </w:r>
          </w:p>
          <w:p w:rsidR="008C26ED" w:rsidRPr="00A80563" w:rsidRDefault="008C26ED" w:rsidP="007F7A40">
            <w:pPr>
              <w:jc w:val="both"/>
              <w:rPr>
                <w:rFonts w:eastAsia="Arial Unicode MS"/>
                <w:b/>
              </w:rPr>
            </w:pPr>
          </w:p>
          <w:p w:rsidR="008C26ED" w:rsidRDefault="008C26ED" w:rsidP="007F7A40">
            <w:pPr>
              <w:jc w:val="both"/>
              <w:rPr>
                <w:rFonts w:eastAsia="Arial Unicode MS"/>
              </w:rPr>
            </w:pPr>
          </w:p>
          <w:p w:rsidR="008C26ED" w:rsidRDefault="008C26ED" w:rsidP="007F7A40">
            <w:pPr>
              <w:jc w:val="both"/>
              <w:rPr>
                <w:rFonts w:eastAsia="Arial Unicode MS"/>
              </w:rPr>
            </w:pPr>
          </w:p>
          <w:p w:rsidR="008C26ED" w:rsidRDefault="008C26ED" w:rsidP="007F7A40">
            <w:pPr>
              <w:jc w:val="both"/>
              <w:rPr>
                <w:rFonts w:eastAsia="Arial Unicode MS"/>
              </w:rPr>
            </w:pPr>
          </w:p>
        </w:tc>
        <w:tc>
          <w:tcPr>
            <w:tcW w:w="243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r>
              <w:rPr>
                <w:rFonts w:eastAsia="Arial Unicode MS"/>
              </w:rPr>
              <w:t>International Journal of Advance in Science and Engineering, NIT Sgr</w:t>
            </w:r>
          </w:p>
          <w:p w:rsidR="008C26ED" w:rsidRDefault="008C26ED" w:rsidP="007F7A40">
            <w:pPr>
              <w:jc w:val="both"/>
              <w:rPr>
                <w:rFonts w:eastAsia="Arial Unicode MS"/>
              </w:rPr>
            </w:pPr>
            <w:r>
              <w:rPr>
                <w:rFonts w:eastAsia="Arial Unicode MS"/>
              </w:rPr>
              <w:t>ISSN(o) 2319-8334, ISSN 2319-8346</w:t>
            </w:r>
          </w:p>
          <w:p w:rsidR="008C26ED" w:rsidRPr="00A80563" w:rsidRDefault="008C26ED" w:rsidP="007F7A40">
            <w:pPr>
              <w:jc w:val="both"/>
              <w:rPr>
                <w:rFonts w:eastAsia="Arial Unicode MS"/>
                <w:b/>
              </w:rPr>
            </w:pPr>
            <w:r w:rsidRPr="00A80563">
              <w:rPr>
                <w:rFonts w:eastAsia="Arial Unicode MS"/>
                <w:b/>
              </w:rPr>
              <w:t>Vol-6 Dec 2017, RISTE-2017</w:t>
            </w:r>
          </w:p>
          <w:p w:rsidR="008C26ED" w:rsidRDefault="008C26ED" w:rsidP="007F7A40">
            <w:pPr>
              <w:jc w:val="both"/>
              <w:rPr>
                <w:rFonts w:eastAsia="Arial Unicode MS"/>
              </w:rPr>
            </w:pPr>
            <w:r w:rsidRPr="00A80563">
              <w:rPr>
                <w:rFonts w:eastAsia="Arial Unicode MS"/>
                <w:b/>
              </w:rPr>
              <w:t>BEST PAPER AWARD</w:t>
            </w:r>
          </w:p>
        </w:tc>
        <w:tc>
          <w:tcPr>
            <w:tcW w:w="171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p>
        </w:tc>
      </w:tr>
    </w:tbl>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2163"/>
        <w:gridCol w:w="3150"/>
        <w:gridCol w:w="2430"/>
        <w:gridCol w:w="1710"/>
      </w:tblGrid>
      <w:tr w:rsidR="008C26ED" w:rsidRPr="00A84AE6" w:rsidTr="008C26ED">
        <w:trPr>
          <w:trHeight w:val="395"/>
        </w:trPr>
        <w:tc>
          <w:tcPr>
            <w:tcW w:w="555" w:type="dxa"/>
            <w:vMerge w:val="restart"/>
            <w:tcBorders>
              <w:top w:val="single" w:sz="4" w:space="0" w:color="auto"/>
              <w:left w:val="single" w:sz="4" w:space="0" w:color="auto"/>
              <w:right w:val="single" w:sz="4" w:space="0" w:color="auto"/>
            </w:tcBorders>
          </w:tcPr>
          <w:p w:rsidR="008C26ED" w:rsidRPr="00A84AE6" w:rsidRDefault="008C26ED" w:rsidP="007F7A40">
            <w:pPr>
              <w:spacing w:after="0" w:line="240" w:lineRule="auto"/>
              <w:jc w:val="both"/>
              <w:rPr>
                <w:rFonts w:eastAsia="Arial Unicode MS"/>
              </w:rPr>
            </w:pPr>
            <w:r>
              <w:rPr>
                <w:rFonts w:eastAsia="Arial Unicode MS"/>
              </w:rPr>
              <w:t>07</w:t>
            </w:r>
          </w:p>
        </w:tc>
        <w:tc>
          <w:tcPr>
            <w:tcW w:w="2163" w:type="dxa"/>
            <w:vMerge w:val="restart"/>
            <w:tcBorders>
              <w:top w:val="single" w:sz="4" w:space="0" w:color="auto"/>
              <w:left w:val="single" w:sz="4" w:space="0" w:color="auto"/>
              <w:right w:val="single" w:sz="4" w:space="0" w:color="auto"/>
            </w:tcBorders>
          </w:tcPr>
          <w:p w:rsidR="008C26ED" w:rsidRPr="00A84AE6" w:rsidRDefault="008C26ED" w:rsidP="007F7A40">
            <w:pPr>
              <w:spacing w:after="0" w:line="240" w:lineRule="auto"/>
              <w:ind w:left="72"/>
              <w:jc w:val="both"/>
              <w:rPr>
                <w:rFonts w:eastAsia="Arial Unicode MS"/>
              </w:rPr>
            </w:pPr>
            <w:r w:rsidRPr="00A84AE6">
              <w:rPr>
                <w:rFonts w:eastAsia="Arial Unicode MS"/>
              </w:rPr>
              <w:t>Aijaz Ahmad Masoodi</w:t>
            </w:r>
          </w:p>
        </w:tc>
        <w:tc>
          <w:tcPr>
            <w:tcW w:w="315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Serviceability Limits in</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asbestos fiber RCC</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beams</w:t>
            </w:r>
          </w:p>
        </w:tc>
        <w:tc>
          <w:tcPr>
            <w:tcW w:w="243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International journal</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of Engineering Technology</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Science and Research</w:t>
            </w:r>
          </w:p>
        </w:tc>
        <w:tc>
          <w:tcPr>
            <w:tcW w:w="171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Vol. 05,</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Issue o2</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February  2018</w:t>
            </w:r>
          </w:p>
        </w:tc>
      </w:tr>
      <w:tr w:rsidR="008C26ED" w:rsidRPr="00A84AE6" w:rsidTr="008C26ED">
        <w:tc>
          <w:tcPr>
            <w:tcW w:w="555" w:type="dxa"/>
            <w:vMerge/>
            <w:tcBorders>
              <w:left w:val="single" w:sz="4" w:space="0" w:color="auto"/>
              <w:right w:val="single" w:sz="4" w:space="0" w:color="auto"/>
            </w:tcBorders>
          </w:tcPr>
          <w:p w:rsidR="008C26ED" w:rsidRPr="00A84AE6" w:rsidRDefault="008C26ED" w:rsidP="007F7A40">
            <w:pPr>
              <w:spacing w:after="0" w:line="240" w:lineRule="auto"/>
              <w:jc w:val="both"/>
              <w:rPr>
                <w:rFonts w:eastAsia="Arial Unicode MS"/>
              </w:rPr>
            </w:pPr>
          </w:p>
        </w:tc>
        <w:tc>
          <w:tcPr>
            <w:tcW w:w="2163" w:type="dxa"/>
            <w:vMerge/>
            <w:tcBorders>
              <w:left w:val="single" w:sz="4" w:space="0" w:color="auto"/>
              <w:right w:val="single" w:sz="4" w:space="0" w:color="auto"/>
            </w:tcBorders>
          </w:tcPr>
          <w:p w:rsidR="008C26ED" w:rsidRPr="00A84AE6" w:rsidRDefault="008C26ED" w:rsidP="007F7A40">
            <w:pPr>
              <w:spacing w:after="0" w:line="240" w:lineRule="auto"/>
              <w:jc w:val="both"/>
              <w:rPr>
                <w:rFonts w:eastAsia="Arial Unicode MS"/>
              </w:rPr>
            </w:pPr>
          </w:p>
        </w:tc>
        <w:tc>
          <w:tcPr>
            <w:tcW w:w="315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Bacteria impregnated</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lastRenderedPageBreak/>
              <w:t>concrete – Effects on</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strength parameters</w:t>
            </w:r>
          </w:p>
        </w:tc>
        <w:tc>
          <w:tcPr>
            <w:tcW w:w="243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lastRenderedPageBreak/>
              <w:t>International journal</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lastRenderedPageBreak/>
              <w:t>of Engineering Technology</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Science and Research</w:t>
            </w:r>
          </w:p>
        </w:tc>
        <w:tc>
          <w:tcPr>
            <w:tcW w:w="171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lastRenderedPageBreak/>
              <w:t>Vol. 05,</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lastRenderedPageBreak/>
              <w:t>Issue o2</w:t>
            </w:r>
          </w:p>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February  2018</w:t>
            </w:r>
          </w:p>
        </w:tc>
      </w:tr>
      <w:tr w:rsidR="008C26ED" w:rsidRPr="00A84AE6" w:rsidTr="008C26ED">
        <w:tc>
          <w:tcPr>
            <w:tcW w:w="555" w:type="dxa"/>
            <w:vMerge/>
            <w:tcBorders>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p>
        </w:tc>
        <w:tc>
          <w:tcPr>
            <w:tcW w:w="2163" w:type="dxa"/>
            <w:vMerge/>
            <w:tcBorders>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p>
        </w:tc>
        <w:tc>
          <w:tcPr>
            <w:tcW w:w="315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Behaviour of Fibre Reinforced Concrete Beams in Pure Torsion, Combined Bending and Torsion</w:t>
            </w:r>
          </w:p>
        </w:tc>
        <w:tc>
          <w:tcPr>
            <w:tcW w:w="243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Online International Interdisplinary Research Journal (Bi-Monthly)</w:t>
            </w:r>
          </w:p>
        </w:tc>
        <w:tc>
          <w:tcPr>
            <w:tcW w:w="171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ascii="Times New Roman" w:hAnsi="Times New Roman"/>
              </w:rPr>
            </w:pPr>
            <w:r w:rsidRPr="00A84AE6">
              <w:rPr>
                <w:rFonts w:ascii="Times New Roman" w:hAnsi="Times New Roman"/>
              </w:rPr>
              <w:t>Vol. 07 June- 2017,Special Issue 02,ISSN2249-9598</w:t>
            </w:r>
          </w:p>
        </w:tc>
      </w:tr>
    </w:tbl>
    <w:p w:rsidR="008C26ED" w:rsidRDefault="008C26ED" w:rsidP="008C26ED">
      <w:pPr>
        <w:spacing w:after="0"/>
        <w:rPr>
          <w:sz w:val="24"/>
          <w:szCs w:val="24"/>
        </w:rPr>
      </w:pPr>
    </w:p>
    <w:p w:rsidR="00291FF4" w:rsidRDefault="00291FF4" w:rsidP="008C26ED">
      <w:pPr>
        <w:spacing w:after="0"/>
        <w:rPr>
          <w:sz w:val="24"/>
          <w:szCs w:val="24"/>
        </w:rPr>
      </w:pPr>
    </w:p>
    <w:p w:rsidR="00BA68E0" w:rsidRDefault="00BA68E0" w:rsidP="008C26ED">
      <w:pPr>
        <w:spacing w:after="0"/>
        <w:rPr>
          <w:sz w:val="24"/>
          <w:szCs w:val="24"/>
        </w:rPr>
      </w:pPr>
    </w:p>
    <w:p w:rsidR="00BA68E0" w:rsidRDefault="00BA68E0" w:rsidP="008C26ED">
      <w:pPr>
        <w:spacing w:after="0"/>
        <w:rPr>
          <w:sz w:val="24"/>
          <w:szCs w:val="24"/>
        </w:rPr>
      </w:pPr>
    </w:p>
    <w:p w:rsidR="008C26ED" w:rsidRDefault="008C26ED" w:rsidP="008C26ED">
      <w:pPr>
        <w:spacing w:after="0"/>
        <w:rPr>
          <w:sz w:val="24"/>
          <w:szCs w:val="24"/>
        </w:rPr>
      </w:pPr>
      <w:r>
        <w:rPr>
          <w:sz w:val="24"/>
          <w:szCs w:val="24"/>
        </w:rPr>
        <w:t>II.</w:t>
      </w:r>
      <w:r>
        <w:rPr>
          <w:sz w:val="24"/>
          <w:szCs w:val="24"/>
        </w:rPr>
        <w:tab/>
      </w:r>
      <w:r>
        <w:rPr>
          <w:rFonts w:eastAsia="Arial Unicode MS"/>
          <w:b/>
        </w:rPr>
        <w:t>Sponsored Projects  :</w:t>
      </w:r>
    </w:p>
    <w:p w:rsidR="008C26ED" w:rsidRDefault="008C26ED" w:rsidP="008C26ED">
      <w:pPr>
        <w:spacing w:after="0"/>
        <w:rPr>
          <w:sz w:val="24"/>
          <w:szCs w:val="24"/>
        </w:rPr>
      </w:pPr>
    </w:p>
    <w:tbl>
      <w:tblPr>
        <w:tblStyle w:val="TableGrid"/>
        <w:tblW w:w="9918" w:type="dxa"/>
        <w:tblLook w:val="04A0"/>
      </w:tblPr>
      <w:tblGrid>
        <w:gridCol w:w="577"/>
        <w:gridCol w:w="2437"/>
        <w:gridCol w:w="1892"/>
        <w:gridCol w:w="1676"/>
        <w:gridCol w:w="1500"/>
        <w:gridCol w:w="1836"/>
      </w:tblGrid>
      <w:tr w:rsidR="008C26ED" w:rsidTr="008C26ED">
        <w:tc>
          <w:tcPr>
            <w:tcW w:w="577" w:type="dxa"/>
            <w:tcBorders>
              <w:top w:val="single" w:sz="4" w:space="0" w:color="auto"/>
              <w:left w:val="single" w:sz="4" w:space="0" w:color="auto"/>
              <w:bottom w:val="single" w:sz="4" w:space="0" w:color="auto"/>
              <w:right w:val="single" w:sz="4" w:space="0" w:color="auto"/>
            </w:tcBorders>
            <w:hideMark/>
          </w:tcPr>
          <w:p w:rsidR="008C26ED" w:rsidRDefault="008C26ED" w:rsidP="007F7A40">
            <w:pPr>
              <w:jc w:val="both"/>
              <w:rPr>
                <w:rFonts w:eastAsia="Arial Unicode MS"/>
                <w:b/>
              </w:rPr>
            </w:pPr>
            <w:r>
              <w:rPr>
                <w:rFonts w:eastAsia="Arial Unicode MS"/>
                <w:b/>
              </w:rPr>
              <w:t>S. No.</w:t>
            </w:r>
          </w:p>
        </w:tc>
        <w:tc>
          <w:tcPr>
            <w:tcW w:w="2437" w:type="dxa"/>
            <w:tcBorders>
              <w:top w:val="single" w:sz="4" w:space="0" w:color="auto"/>
              <w:left w:val="single" w:sz="4" w:space="0" w:color="auto"/>
              <w:bottom w:val="single" w:sz="4" w:space="0" w:color="auto"/>
              <w:right w:val="single" w:sz="4" w:space="0" w:color="auto"/>
            </w:tcBorders>
            <w:hideMark/>
          </w:tcPr>
          <w:p w:rsidR="008C26ED" w:rsidRDefault="008C26ED" w:rsidP="007F7A40">
            <w:pPr>
              <w:jc w:val="both"/>
              <w:rPr>
                <w:rFonts w:eastAsia="Arial Unicode MS"/>
                <w:b/>
              </w:rPr>
            </w:pPr>
            <w:r>
              <w:rPr>
                <w:rFonts w:eastAsia="Arial Unicode MS"/>
                <w:b/>
              </w:rPr>
              <w:t>Title of the Project</w:t>
            </w:r>
          </w:p>
        </w:tc>
        <w:tc>
          <w:tcPr>
            <w:tcW w:w="1892" w:type="dxa"/>
            <w:tcBorders>
              <w:top w:val="single" w:sz="4" w:space="0" w:color="auto"/>
              <w:left w:val="single" w:sz="4" w:space="0" w:color="auto"/>
              <w:bottom w:val="single" w:sz="4" w:space="0" w:color="auto"/>
              <w:right w:val="single" w:sz="4" w:space="0" w:color="auto"/>
            </w:tcBorders>
            <w:hideMark/>
          </w:tcPr>
          <w:p w:rsidR="008C26ED" w:rsidRDefault="008C26ED" w:rsidP="007F7A40">
            <w:pPr>
              <w:jc w:val="both"/>
              <w:rPr>
                <w:rFonts w:eastAsia="Arial Unicode MS"/>
                <w:b/>
              </w:rPr>
            </w:pPr>
            <w:r>
              <w:rPr>
                <w:rFonts w:eastAsia="Arial Unicode MS"/>
                <w:b/>
              </w:rPr>
              <w:t>Investigator (s)</w:t>
            </w:r>
          </w:p>
        </w:tc>
        <w:tc>
          <w:tcPr>
            <w:tcW w:w="1676" w:type="dxa"/>
            <w:tcBorders>
              <w:top w:val="single" w:sz="4" w:space="0" w:color="auto"/>
              <w:left w:val="single" w:sz="4" w:space="0" w:color="auto"/>
              <w:bottom w:val="single" w:sz="4" w:space="0" w:color="auto"/>
              <w:right w:val="single" w:sz="4" w:space="0" w:color="auto"/>
            </w:tcBorders>
            <w:hideMark/>
          </w:tcPr>
          <w:p w:rsidR="008C26ED" w:rsidRDefault="008C26ED" w:rsidP="007F7A40">
            <w:pPr>
              <w:jc w:val="both"/>
              <w:rPr>
                <w:rFonts w:eastAsia="Arial Unicode MS"/>
                <w:b/>
              </w:rPr>
            </w:pPr>
            <w:r>
              <w:rPr>
                <w:rFonts w:eastAsia="Arial Unicode MS"/>
                <w:b/>
              </w:rPr>
              <w:t>Sponsoring Organization</w:t>
            </w:r>
          </w:p>
        </w:tc>
        <w:tc>
          <w:tcPr>
            <w:tcW w:w="1500" w:type="dxa"/>
            <w:tcBorders>
              <w:top w:val="single" w:sz="4" w:space="0" w:color="auto"/>
              <w:left w:val="single" w:sz="4" w:space="0" w:color="auto"/>
              <w:bottom w:val="single" w:sz="4" w:space="0" w:color="auto"/>
              <w:right w:val="single" w:sz="4" w:space="0" w:color="auto"/>
            </w:tcBorders>
            <w:hideMark/>
          </w:tcPr>
          <w:p w:rsidR="008C26ED" w:rsidRDefault="008C26ED" w:rsidP="007F7A40">
            <w:pPr>
              <w:jc w:val="both"/>
              <w:rPr>
                <w:rFonts w:eastAsia="Arial Unicode MS"/>
                <w:b/>
              </w:rPr>
            </w:pPr>
            <w:r>
              <w:rPr>
                <w:rFonts w:eastAsia="Arial Unicode MS"/>
                <w:b/>
              </w:rPr>
              <w:t>Amount (in Rs.)</w:t>
            </w:r>
          </w:p>
        </w:tc>
        <w:tc>
          <w:tcPr>
            <w:tcW w:w="1836" w:type="dxa"/>
            <w:tcBorders>
              <w:top w:val="single" w:sz="4" w:space="0" w:color="auto"/>
              <w:left w:val="single" w:sz="4" w:space="0" w:color="auto"/>
              <w:bottom w:val="single" w:sz="4" w:space="0" w:color="auto"/>
              <w:right w:val="single" w:sz="4" w:space="0" w:color="auto"/>
            </w:tcBorders>
            <w:hideMark/>
          </w:tcPr>
          <w:p w:rsidR="008C26ED" w:rsidRDefault="008C26ED" w:rsidP="007F7A40">
            <w:pPr>
              <w:jc w:val="both"/>
              <w:rPr>
                <w:rFonts w:eastAsia="Arial Unicode MS"/>
                <w:b/>
              </w:rPr>
            </w:pPr>
            <w:r>
              <w:rPr>
                <w:rFonts w:eastAsia="Arial Unicode MS"/>
                <w:b/>
              </w:rPr>
              <w:t>Starting Date</w:t>
            </w:r>
          </w:p>
        </w:tc>
      </w:tr>
      <w:tr w:rsidR="008C26ED" w:rsidTr="008C26ED">
        <w:tc>
          <w:tcPr>
            <w:tcW w:w="577"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p>
          <w:p w:rsidR="008C26ED" w:rsidRDefault="008C26ED" w:rsidP="007F7A40">
            <w:pPr>
              <w:jc w:val="both"/>
              <w:rPr>
                <w:rFonts w:eastAsia="Arial Unicode MS"/>
              </w:rPr>
            </w:pPr>
            <w:r>
              <w:rPr>
                <w:rFonts w:eastAsia="Arial Unicode MS"/>
              </w:rPr>
              <w:t>01.</w:t>
            </w:r>
          </w:p>
        </w:tc>
        <w:tc>
          <w:tcPr>
            <w:tcW w:w="2437"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r>
              <w:rPr>
                <w:rFonts w:eastAsia="Arial Unicode MS"/>
              </w:rPr>
              <w:t>Briquetting of Dal Lake Weeds</w:t>
            </w:r>
          </w:p>
          <w:p w:rsidR="008C26ED" w:rsidRDefault="008C26ED" w:rsidP="007F7A40">
            <w:pPr>
              <w:jc w:val="both"/>
              <w:rPr>
                <w:rFonts w:eastAsia="Arial Unicode MS"/>
              </w:rPr>
            </w:pPr>
          </w:p>
          <w:p w:rsidR="008C26ED" w:rsidRDefault="008C26ED" w:rsidP="007F7A40">
            <w:pPr>
              <w:jc w:val="both"/>
              <w:rPr>
                <w:rFonts w:eastAsia="Arial Unicode MS"/>
              </w:rPr>
            </w:pPr>
          </w:p>
          <w:p w:rsidR="008C26ED" w:rsidRDefault="008C26ED" w:rsidP="007F7A40">
            <w:pPr>
              <w:jc w:val="both"/>
              <w:rPr>
                <w:rFonts w:eastAsia="Arial Unicode MS"/>
              </w:rPr>
            </w:pPr>
          </w:p>
        </w:tc>
        <w:tc>
          <w:tcPr>
            <w:tcW w:w="1892"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r>
              <w:rPr>
                <w:rFonts w:eastAsia="Arial Unicode MS"/>
              </w:rPr>
              <w:t>Danish Ahmed</w:t>
            </w:r>
          </w:p>
          <w:p w:rsidR="008C26ED" w:rsidRDefault="008C26ED" w:rsidP="007F7A40">
            <w:pPr>
              <w:jc w:val="both"/>
              <w:rPr>
                <w:rFonts w:eastAsia="Arial Unicode MS"/>
              </w:rPr>
            </w:pPr>
            <w:r>
              <w:rPr>
                <w:rFonts w:eastAsia="Arial Unicode MS"/>
              </w:rPr>
              <w:t>Mushtaq Ahmed(Chemical Deptt)</w:t>
            </w:r>
          </w:p>
        </w:tc>
        <w:tc>
          <w:tcPr>
            <w:tcW w:w="1676"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r>
              <w:rPr>
                <w:rFonts w:eastAsia="Arial Unicode MS"/>
              </w:rPr>
              <w:t xml:space="preserve"> </w:t>
            </w:r>
          </w:p>
          <w:p w:rsidR="008C26ED" w:rsidRDefault="008C26ED" w:rsidP="007F7A40">
            <w:pPr>
              <w:jc w:val="both"/>
              <w:rPr>
                <w:rFonts w:eastAsia="Arial Unicode MS"/>
              </w:rPr>
            </w:pPr>
            <w:r>
              <w:rPr>
                <w:rFonts w:eastAsia="Arial Unicode MS"/>
              </w:rPr>
              <w:t>SAP</w:t>
            </w:r>
          </w:p>
        </w:tc>
        <w:tc>
          <w:tcPr>
            <w:tcW w:w="1500"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p>
          <w:p w:rsidR="008C26ED" w:rsidRDefault="008C26ED" w:rsidP="007F7A40">
            <w:pPr>
              <w:jc w:val="both"/>
              <w:rPr>
                <w:rFonts w:eastAsia="Arial Unicode MS"/>
              </w:rPr>
            </w:pPr>
            <w:r>
              <w:rPr>
                <w:rFonts w:eastAsia="Arial Unicode MS"/>
              </w:rPr>
              <w:t>23.90 Lacs</w:t>
            </w:r>
          </w:p>
        </w:tc>
        <w:tc>
          <w:tcPr>
            <w:tcW w:w="1836" w:type="dxa"/>
            <w:tcBorders>
              <w:top w:val="single" w:sz="4" w:space="0" w:color="auto"/>
              <w:left w:val="single" w:sz="4" w:space="0" w:color="auto"/>
              <w:bottom w:val="single" w:sz="4" w:space="0" w:color="auto"/>
              <w:right w:val="single" w:sz="4" w:space="0" w:color="auto"/>
            </w:tcBorders>
          </w:tcPr>
          <w:p w:rsidR="008C26ED" w:rsidRDefault="008C26ED" w:rsidP="007F7A40">
            <w:pPr>
              <w:jc w:val="both"/>
              <w:rPr>
                <w:rFonts w:eastAsia="Arial Unicode MS"/>
              </w:rPr>
            </w:pPr>
          </w:p>
          <w:p w:rsidR="008C26ED" w:rsidRDefault="008C26ED" w:rsidP="007F7A40">
            <w:pPr>
              <w:jc w:val="both"/>
              <w:rPr>
                <w:rFonts w:eastAsia="Arial Unicode MS"/>
              </w:rPr>
            </w:pPr>
            <w:r>
              <w:rPr>
                <w:rFonts w:eastAsia="Arial Unicode MS"/>
              </w:rPr>
              <w:t>2018</w:t>
            </w:r>
          </w:p>
        </w:tc>
      </w:tr>
    </w:tbl>
    <w:p w:rsidR="008C26ED" w:rsidRDefault="008C26ED" w:rsidP="008C26ED">
      <w:pPr>
        <w:spacing w:after="0"/>
        <w:rPr>
          <w:sz w:val="24"/>
          <w:szCs w:val="24"/>
        </w:rPr>
      </w:pPr>
    </w:p>
    <w:p w:rsidR="008C26ED" w:rsidRDefault="008C26ED" w:rsidP="008C26ED">
      <w:pPr>
        <w:spacing w:after="0"/>
        <w:rPr>
          <w:b/>
          <w:sz w:val="24"/>
          <w:szCs w:val="24"/>
        </w:rPr>
      </w:pPr>
      <w:r>
        <w:rPr>
          <w:sz w:val="24"/>
          <w:szCs w:val="24"/>
        </w:rPr>
        <w:t>III.</w:t>
      </w:r>
      <w:r>
        <w:rPr>
          <w:sz w:val="24"/>
          <w:szCs w:val="24"/>
        </w:rPr>
        <w:tab/>
      </w:r>
      <w:r w:rsidRPr="00870412">
        <w:rPr>
          <w:b/>
          <w:sz w:val="24"/>
          <w:szCs w:val="24"/>
        </w:rPr>
        <w:t>Programme attended by the staff (Conference/Courses/Trainings)</w:t>
      </w:r>
      <w:r>
        <w:rPr>
          <w:b/>
          <w:sz w:val="24"/>
          <w:szCs w:val="24"/>
        </w:rPr>
        <w:t>:</w:t>
      </w:r>
    </w:p>
    <w:p w:rsidR="008C26ED" w:rsidRDefault="008C26ED" w:rsidP="008C26ED">
      <w:pPr>
        <w:spacing w:after="0"/>
        <w:rPr>
          <w:sz w:val="24"/>
          <w:szCs w:val="24"/>
        </w:rPr>
      </w:pPr>
    </w:p>
    <w:tbl>
      <w:tblPr>
        <w:tblStyle w:val="TableGrid"/>
        <w:tblW w:w="9918" w:type="dxa"/>
        <w:tblLook w:val="04A0"/>
      </w:tblPr>
      <w:tblGrid>
        <w:gridCol w:w="610"/>
        <w:gridCol w:w="1780"/>
        <w:gridCol w:w="3041"/>
        <w:gridCol w:w="2600"/>
        <w:gridCol w:w="1887"/>
      </w:tblGrid>
      <w:tr w:rsidR="008C26ED" w:rsidRPr="00870412" w:rsidTr="008C26ED">
        <w:tc>
          <w:tcPr>
            <w:tcW w:w="610" w:type="dxa"/>
          </w:tcPr>
          <w:p w:rsidR="008C26ED" w:rsidRPr="00870412" w:rsidRDefault="008C26ED" w:rsidP="007F7A40">
            <w:pPr>
              <w:autoSpaceDE w:val="0"/>
              <w:autoSpaceDN w:val="0"/>
              <w:rPr>
                <w:b/>
                <w:sz w:val="24"/>
                <w:szCs w:val="24"/>
              </w:rPr>
            </w:pPr>
            <w:r w:rsidRPr="00870412">
              <w:rPr>
                <w:b/>
                <w:sz w:val="24"/>
                <w:szCs w:val="24"/>
              </w:rPr>
              <w:t>S. No.</w:t>
            </w:r>
          </w:p>
        </w:tc>
        <w:tc>
          <w:tcPr>
            <w:tcW w:w="1780" w:type="dxa"/>
          </w:tcPr>
          <w:p w:rsidR="008C26ED" w:rsidRPr="00870412" w:rsidRDefault="008C26ED" w:rsidP="007F7A40">
            <w:pPr>
              <w:autoSpaceDE w:val="0"/>
              <w:autoSpaceDN w:val="0"/>
              <w:rPr>
                <w:b/>
                <w:sz w:val="24"/>
                <w:szCs w:val="24"/>
              </w:rPr>
            </w:pPr>
            <w:r w:rsidRPr="00870412">
              <w:rPr>
                <w:b/>
                <w:sz w:val="24"/>
                <w:szCs w:val="24"/>
              </w:rPr>
              <w:t>Name of the staff Member</w:t>
            </w:r>
          </w:p>
        </w:tc>
        <w:tc>
          <w:tcPr>
            <w:tcW w:w="3041" w:type="dxa"/>
          </w:tcPr>
          <w:p w:rsidR="008C26ED" w:rsidRPr="00870412" w:rsidRDefault="008C26ED" w:rsidP="007F7A40">
            <w:pPr>
              <w:rPr>
                <w:b/>
                <w:sz w:val="24"/>
                <w:szCs w:val="24"/>
              </w:rPr>
            </w:pPr>
            <w:r w:rsidRPr="00870412">
              <w:rPr>
                <w:b/>
                <w:sz w:val="24"/>
                <w:szCs w:val="24"/>
              </w:rPr>
              <w:t>Name of the programme attended</w:t>
            </w:r>
          </w:p>
        </w:tc>
        <w:tc>
          <w:tcPr>
            <w:tcW w:w="2600" w:type="dxa"/>
            <w:vAlign w:val="center"/>
          </w:tcPr>
          <w:p w:rsidR="008C26ED" w:rsidRPr="00870412" w:rsidRDefault="008C26ED" w:rsidP="007F7A40">
            <w:pPr>
              <w:rPr>
                <w:rFonts w:cstheme="minorHAnsi"/>
                <w:b/>
                <w:sz w:val="24"/>
                <w:szCs w:val="24"/>
              </w:rPr>
            </w:pPr>
            <w:r w:rsidRPr="00870412">
              <w:rPr>
                <w:rFonts w:cstheme="minorHAnsi"/>
                <w:b/>
                <w:sz w:val="24"/>
                <w:szCs w:val="24"/>
              </w:rPr>
              <w:t xml:space="preserve">Institute where attended </w:t>
            </w:r>
          </w:p>
        </w:tc>
        <w:tc>
          <w:tcPr>
            <w:tcW w:w="1887" w:type="dxa"/>
          </w:tcPr>
          <w:p w:rsidR="008C26ED" w:rsidRPr="00870412" w:rsidRDefault="008C26ED" w:rsidP="007F7A40">
            <w:pPr>
              <w:rPr>
                <w:rFonts w:cstheme="minorHAnsi"/>
                <w:b/>
                <w:sz w:val="24"/>
                <w:szCs w:val="24"/>
              </w:rPr>
            </w:pPr>
            <w:r w:rsidRPr="00870412">
              <w:rPr>
                <w:rFonts w:cstheme="minorHAnsi"/>
                <w:b/>
                <w:sz w:val="24"/>
                <w:szCs w:val="24"/>
              </w:rPr>
              <w:t>Date</w:t>
            </w:r>
          </w:p>
        </w:tc>
      </w:tr>
      <w:tr w:rsidR="008C26ED" w:rsidRPr="00870412" w:rsidTr="008C26ED">
        <w:tc>
          <w:tcPr>
            <w:tcW w:w="610" w:type="dxa"/>
          </w:tcPr>
          <w:p w:rsidR="008C26ED" w:rsidRPr="00870412" w:rsidRDefault="008C26ED" w:rsidP="007F7A40">
            <w:pPr>
              <w:autoSpaceDE w:val="0"/>
              <w:autoSpaceDN w:val="0"/>
              <w:rPr>
                <w:sz w:val="24"/>
                <w:szCs w:val="24"/>
              </w:rPr>
            </w:pPr>
            <w:r w:rsidRPr="00870412">
              <w:rPr>
                <w:sz w:val="24"/>
                <w:szCs w:val="24"/>
              </w:rPr>
              <w:t>01.</w:t>
            </w:r>
          </w:p>
        </w:tc>
        <w:tc>
          <w:tcPr>
            <w:tcW w:w="1780" w:type="dxa"/>
          </w:tcPr>
          <w:p w:rsidR="008C26ED" w:rsidRPr="00870412" w:rsidRDefault="008C26ED" w:rsidP="007F7A40">
            <w:pPr>
              <w:autoSpaceDE w:val="0"/>
              <w:autoSpaceDN w:val="0"/>
              <w:rPr>
                <w:sz w:val="24"/>
                <w:szCs w:val="24"/>
              </w:rPr>
            </w:pPr>
            <w:r w:rsidRPr="00870412">
              <w:rPr>
                <w:sz w:val="24"/>
                <w:szCs w:val="24"/>
              </w:rPr>
              <w:t>Dr. A. Q. Dar</w:t>
            </w:r>
          </w:p>
        </w:tc>
        <w:tc>
          <w:tcPr>
            <w:tcW w:w="3041" w:type="dxa"/>
          </w:tcPr>
          <w:p w:rsidR="008C26ED" w:rsidRPr="00870412" w:rsidRDefault="008C26ED" w:rsidP="007F7A40">
            <w:pPr>
              <w:rPr>
                <w:sz w:val="24"/>
                <w:szCs w:val="24"/>
              </w:rPr>
            </w:pPr>
            <w:r w:rsidRPr="00870412">
              <w:rPr>
                <w:sz w:val="24"/>
                <w:szCs w:val="24"/>
              </w:rPr>
              <w:t xml:space="preserve">Data driven runoff  modeling using  different sets of predictors A case Study” </w:t>
            </w:r>
          </w:p>
        </w:tc>
        <w:tc>
          <w:tcPr>
            <w:tcW w:w="2600" w:type="dxa"/>
            <w:vAlign w:val="center"/>
          </w:tcPr>
          <w:p w:rsidR="008C26ED" w:rsidRPr="00870412" w:rsidRDefault="008C26ED" w:rsidP="007F7A40">
            <w:pPr>
              <w:rPr>
                <w:rFonts w:cstheme="minorHAnsi"/>
                <w:sz w:val="24"/>
                <w:szCs w:val="24"/>
              </w:rPr>
            </w:pPr>
            <w:r w:rsidRPr="00870412">
              <w:rPr>
                <w:rFonts w:cstheme="minorHAnsi"/>
                <w:sz w:val="24"/>
                <w:szCs w:val="24"/>
              </w:rPr>
              <w:t>LD College of Engineering  Ahmadabad, Gujrat</w:t>
            </w:r>
          </w:p>
        </w:tc>
        <w:tc>
          <w:tcPr>
            <w:tcW w:w="1887" w:type="dxa"/>
          </w:tcPr>
          <w:p w:rsidR="008C26ED" w:rsidRPr="00870412" w:rsidRDefault="008C26ED" w:rsidP="007F7A40">
            <w:pPr>
              <w:rPr>
                <w:rFonts w:cstheme="minorHAnsi"/>
                <w:sz w:val="24"/>
                <w:szCs w:val="24"/>
              </w:rPr>
            </w:pPr>
            <w:r w:rsidRPr="00870412">
              <w:rPr>
                <w:rFonts w:cstheme="minorHAnsi"/>
                <w:sz w:val="24"/>
                <w:szCs w:val="24"/>
              </w:rPr>
              <w:t>21-24 December, 2017</w:t>
            </w:r>
          </w:p>
        </w:tc>
      </w:tr>
      <w:tr w:rsidR="008C26ED" w:rsidRPr="00870412" w:rsidTr="008C26ED">
        <w:tc>
          <w:tcPr>
            <w:tcW w:w="610" w:type="dxa"/>
          </w:tcPr>
          <w:p w:rsidR="008C26ED" w:rsidRPr="00870412" w:rsidRDefault="008C26ED" w:rsidP="007F7A40">
            <w:pPr>
              <w:autoSpaceDE w:val="0"/>
              <w:autoSpaceDN w:val="0"/>
              <w:rPr>
                <w:sz w:val="24"/>
                <w:szCs w:val="24"/>
              </w:rPr>
            </w:pPr>
            <w:r w:rsidRPr="00870412">
              <w:rPr>
                <w:sz w:val="24"/>
                <w:szCs w:val="24"/>
              </w:rPr>
              <w:t>02.</w:t>
            </w:r>
          </w:p>
        </w:tc>
        <w:tc>
          <w:tcPr>
            <w:tcW w:w="1780" w:type="dxa"/>
          </w:tcPr>
          <w:p w:rsidR="008C26ED" w:rsidRPr="00870412" w:rsidRDefault="008C26ED" w:rsidP="007F7A40">
            <w:pPr>
              <w:autoSpaceDE w:val="0"/>
              <w:autoSpaceDN w:val="0"/>
              <w:rPr>
                <w:sz w:val="24"/>
                <w:szCs w:val="24"/>
              </w:rPr>
            </w:pPr>
            <w:r w:rsidRPr="00870412">
              <w:rPr>
                <w:sz w:val="24"/>
                <w:szCs w:val="24"/>
              </w:rPr>
              <w:t>Dr. B.A. Mir</w:t>
            </w:r>
          </w:p>
        </w:tc>
        <w:tc>
          <w:tcPr>
            <w:tcW w:w="3041" w:type="dxa"/>
          </w:tcPr>
          <w:p w:rsidR="008C26ED" w:rsidRPr="00870412" w:rsidRDefault="008C26ED" w:rsidP="007F7A40">
            <w:pPr>
              <w:rPr>
                <w:sz w:val="24"/>
                <w:szCs w:val="24"/>
              </w:rPr>
            </w:pPr>
            <w:r w:rsidRPr="00870412">
              <w:rPr>
                <w:sz w:val="24"/>
                <w:szCs w:val="24"/>
              </w:rPr>
              <w:t xml:space="preserve">Ist Euro Mediterranean Conference for Environmental Integration (EMCE)  and to present paper at Tunisia </w:t>
            </w:r>
          </w:p>
        </w:tc>
        <w:tc>
          <w:tcPr>
            <w:tcW w:w="2600" w:type="dxa"/>
            <w:vAlign w:val="center"/>
          </w:tcPr>
          <w:p w:rsidR="008C26ED" w:rsidRPr="00870412" w:rsidRDefault="008C26ED" w:rsidP="007F7A40">
            <w:pPr>
              <w:rPr>
                <w:rFonts w:cstheme="minorHAnsi"/>
                <w:sz w:val="24"/>
                <w:szCs w:val="24"/>
              </w:rPr>
            </w:pPr>
            <w:r w:rsidRPr="00870412">
              <w:rPr>
                <w:rFonts w:cstheme="minorHAnsi"/>
                <w:sz w:val="24"/>
                <w:szCs w:val="24"/>
              </w:rPr>
              <w:t>Tunisia</w:t>
            </w:r>
          </w:p>
        </w:tc>
        <w:tc>
          <w:tcPr>
            <w:tcW w:w="1887" w:type="dxa"/>
          </w:tcPr>
          <w:p w:rsidR="008C26ED" w:rsidRPr="00870412" w:rsidRDefault="008C26ED" w:rsidP="007F7A40">
            <w:pPr>
              <w:rPr>
                <w:rFonts w:cstheme="minorHAnsi"/>
                <w:sz w:val="24"/>
                <w:szCs w:val="24"/>
              </w:rPr>
            </w:pPr>
            <w:r>
              <w:rPr>
                <w:rFonts w:cstheme="minorHAnsi"/>
                <w:sz w:val="24"/>
                <w:szCs w:val="24"/>
              </w:rPr>
              <w:t>22-25  November</w:t>
            </w:r>
            <w:r w:rsidRPr="00870412">
              <w:rPr>
                <w:rFonts w:cstheme="minorHAnsi"/>
                <w:sz w:val="24"/>
                <w:szCs w:val="24"/>
              </w:rPr>
              <w:t>, 2017</w:t>
            </w:r>
          </w:p>
        </w:tc>
      </w:tr>
      <w:tr w:rsidR="008C26ED" w:rsidRPr="00870412" w:rsidTr="008C26ED">
        <w:tc>
          <w:tcPr>
            <w:tcW w:w="610" w:type="dxa"/>
          </w:tcPr>
          <w:p w:rsidR="008C26ED" w:rsidRPr="00870412" w:rsidRDefault="008C26ED" w:rsidP="007F7A40">
            <w:pPr>
              <w:autoSpaceDE w:val="0"/>
              <w:autoSpaceDN w:val="0"/>
              <w:rPr>
                <w:sz w:val="24"/>
                <w:szCs w:val="24"/>
              </w:rPr>
            </w:pPr>
            <w:r w:rsidRPr="00870412">
              <w:rPr>
                <w:sz w:val="24"/>
                <w:szCs w:val="24"/>
              </w:rPr>
              <w:t>03.</w:t>
            </w:r>
          </w:p>
        </w:tc>
        <w:tc>
          <w:tcPr>
            <w:tcW w:w="1780" w:type="dxa"/>
          </w:tcPr>
          <w:p w:rsidR="008C26ED" w:rsidRPr="00870412" w:rsidRDefault="008C26ED" w:rsidP="007F7A40">
            <w:pPr>
              <w:autoSpaceDE w:val="0"/>
              <w:autoSpaceDN w:val="0"/>
              <w:rPr>
                <w:sz w:val="24"/>
                <w:szCs w:val="24"/>
              </w:rPr>
            </w:pPr>
            <w:r w:rsidRPr="00870412">
              <w:rPr>
                <w:sz w:val="24"/>
                <w:szCs w:val="24"/>
              </w:rPr>
              <w:t>Er. F.A. Mir</w:t>
            </w:r>
          </w:p>
        </w:tc>
        <w:tc>
          <w:tcPr>
            <w:tcW w:w="3041" w:type="dxa"/>
          </w:tcPr>
          <w:p w:rsidR="008C26ED" w:rsidRPr="00870412" w:rsidRDefault="008C26ED" w:rsidP="007F7A40">
            <w:pPr>
              <w:rPr>
                <w:sz w:val="24"/>
                <w:szCs w:val="24"/>
              </w:rPr>
            </w:pPr>
            <w:r w:rsidRPr="00870412">
              <w:rPr>
                <w:sz w:val="24"/>
                <w:szCs w:val="24"/>
              </w:rPr>
              <w:t>Geotechnical Modeling using GeoStudio “</w:t>
            </w:r>
          </w:p>
        </w:tc>
        <w:tc>
          <w:tcPr>
            <w:tcW w:w="2600" w:type="dxa"/>
            <w:vAlign w:val="center"/>
          </w:tcPr>
          <w:p w:rsidR="008C26ED" w:rsidRPr="00870412" w:rsidRDefault="008C26ED" w:rsidP="007F7A40">
            <w:pPr>
              <w:rPr>
                <w:rFonts w:cstheme="minorHAnsi"/>
                <w:sz w:val="24"/>
                <w:szCs w:val="24"/>
              </w:rPr>
            </w:pPr>
            <w:r w:rsidRPr="00870412">
              <w:rPr>
                <w:rFonts w:cstheme="minorHAnsi"/>
                <w:sz w:val="24"/>
                <w:szCs w:val="24"/>
              </w:rPr>
              <w:t>I.I.T.Delhi</w:t>
            </w:r>
          </w:p>
        </w:tc>
        <w:tc>
          <w:tcPr>
            <w:tcW w:w="1887" w:type="dxa"/>
          </w:tcPr>
          <w:p w:rsidR="008C26ED" w:rsidRPr="00870412" w:rsidRDefault="008C26ED" w:rsidP="007F7A40">
            <w:pPr>
              <w:rPr>
                <w:rFonts w:cstheme="minorHAnsi"/>
                <w:sz w:val="24"/>
                <w:szCs w:val="24"/>
              </w:rPr>
            </w:pPr>
            <w:r w:rsidRPr="00870412">
              <w:rPr>
                <w:rFonts w:cstheme="minorHAnsi"/>
                <w:sz w:val="24"/>
                <w:szCs w:val="24"/>
              </w:rPr>
              <w:t xml:space="preserve"> 18-20 December, 2017</w:t>
            </w:r>
          </w:p>
        </w:tc>
      </w:tr>
      <w:tr w:rsidR="008C26ED" w:rsidRPr="00870412" w:rsidTr="008C26ED">
        <w:tc>
          <w:tcPr>
            <w:tcW w:w="610" w:type="dxa"/>
          </w:tcPr>
          <w:p w:rsidR="008C26ED" w:rsidRPr="00870412" w:rsidRDefault="008C26ED" w:rsidP="007F7A40">
            <w:pPr>
              <w:autoSpaceDE w:val="0"/>
              <w:autoSpaceDN w:val="0"/>
              <w:rPr>
                <w:sz w:val="24"/>
                <w:szCs w:val="24"/>
              </w:rPr>
            </w:pPr>
            <w:r w:rsidRPr="00870412">
              <w:rPr>
                <w:sz w:val="24"/>
                <w:szCs w:val="24"/>
              </w:rPr>
              <w:t>04.</w:t>
            </w:r>
          </w:p>
        </w:tc>
        <w:tc>
          <w:tcPr>
            <w:tcW w:w="1780" w:type="dxa"/>
          </w:tcPr>
          <w:p w:rsidR="008C26ED" w:rsidRPr="00870412" w:rsidRDefault="008C26ED" w:rsidP="007F7A40">
            <w:pPr>
              <w:autoSpaceDE w:val="0"/>
              <w:autoSpaceDN w:val="0"/>
              <w:rPr>
                <w:sz w:val="24"/>
                <w:szCs w:val="24"/>
              </w:rPr>
            </w:pPr>
            <w:r w:rsidRPr="00870412">
              <w:rPr>
                <w:sz w:val="24"/>
                <w:szCs w:val="24"/>
              </w:rPr>
              <w:t>Dr. A. Q. Dar</w:t>
            </w:r>
          </w:p>
        </w:tc>
        <w:tc>
          <w:tcPr>
            <w:tcW w:w="3041" w:type="dxa"/>
          </w:tcPr>
          <w:p w:rsidR="008C26ED" w:rsidRPr="00870412" w:rsidRDefault="008C26ED" w:rsidP="007F7A40">
            <w:pPr>
              <w:rPr>
                <w:sz w:val="24"/>
                <w:szCs w:val="24"/>
              </w:rPr>
            </w:pPr>
            <w:r w:rsidRPr="00870412">
              <w:rPr>
                <w:sz w:val="24"/>
                <w:szCs w:val="24"/>
              </w:rPr>
              <w:t xml:space="preserve">Gain course on Managing </w:t>
            </w:r>
            <w:r w:rsidRPr="00870412">
              <w:rPr>
                <w:sz w:val="24"/>
                <w:szCs w:val="24"/>
              </w:rPr>
              <w:lastRenderedPageBreak/>
              <w:t>Floods and Droughts in a changing climate</w:t>
            </w:r>
          </w:p>
        </w:tc>
        <w:tc>
          <w:tcPr>
            <w:tcW w:w="2600" w:type="dxa"/>
            <w:vAlign w:val="center"/>
          </w:tcPr>
          <w:p w:rsidR="008C26ED" w:rsidRPr="00870412" w:rsidRDefault="008C26ED" w:rsidP="007F7A40">
            <w:pPr>
              <w:rPr>
                <w:rFonts w:cstheme="minorHAnsi"/>
                <w:sz w:val="24"/>
                <w:szCs w:val="24"/>
              </w:rPr>
            </w:pPr>
            <w:r w:rsidRPr="00870412">
              <w:rPr>
                <w:rFonts w:cstheme="minorHAnsi"/>
                <w:sz w:val="24"/>
                <w:szCs w:val="24"/>
              </w:rPr>
              <w:lastRenderedPageBreak/>
              <w:t xml:space="preserve">Thiruvanthapuram  </w:t>
            </w:r>
            <w:r w:rsidRPr="00870412">
              <w:rPr>
                <w:rFonts w:cstheme="minorHAnsi"/>
                <w:sz w:val="24"/>
                <w:szCs w:val="24"/>
              </w:rPr>
              <w:lastRenderedPageBreak/>
              <w:t>Kerala</w:t>
            </w:r>
          </w:p>
        </w:tc>
        <w:tc>
          <w:tcPr>
            <w:tcW w:w="1887" w:type="dxa"/>
          </w:tcPr>
          <w:p w:rsidR="008C26ED" w:rsidRPr="00870412" w:rsidRDefault="008C26ED" w:rsidP="007F7A40">
            <w:pPr>
              <w:rPr>
                <w:rFonts w:cstheme="minorHAnsi"/>
                <w:sz w:val="24"/>
                <w:szCs w:val="24"/>
              </w:rPr>
            </w:pPr>
            <w:r w:rsidRPr="00870412">
              <w:rPr>
                <w:rFonts w:cstheme="minorHAnsi"/>
                <w:sz w:val="24"/>
                <w:szCs w:val="24"/>
              </w:rPr>
              <w:lastRenderedPageBreak/>
              <w:t xml:space="preserve">23-24 January, </w:t>
            </w:r>
            <w:r w:rsidRPr="00870412">
              <w:rPr>
                <w:rFonts w:cstheme="minorHAnsi"/>
                <w:sz w:val="24"/>
                <w:szCs w:val="24"/>
              </w:rPr>
              <w:lastRenderedPageBreak/>
              <w:t>2018</w:t>
            </w:r>
          </w:p>
        </w:tc>
      </w:tr>
      <w:tr w:rsidR="008C26ED" w:rsidRPr="00870412" w:rsidTr="008C26ED">
        <w:tc>
          <w:tcPr>
            <w:tcW w:w="610" w:type="dxa"/>
          </w:tcPr>
          <w:p w:rsidR="008C26ED" w:rsidRPr="00870412" w:rsidRDefault="008C26ED" w:rsidP="007F7A40">
            <w:pPr>
              <w:autoSpaceDE w:val="0"/>
              <w:autoSpaceDN w:val="0"/>
              <w:rPr>
                <w:sz w:val="24"/>
                <w:szCs w:val="24"/>
              </w:rPr>
            </w:pPr>
            <w:r w:rsidRPr="00870412">
              <w:rPr>
                <w:sz w:val="24"/>
                <w:szCs w:val="24"/>
              </w:rPr>
              <w:lastRenderedPageBreak/>
              <w:t>05.</w:t>
            </w:r>
          </w:p>
        </w:tc>
        <w:tc>
          <w:tcPr>
            <w:tcW w:w="1780" w:type="dxa"/>
            <w:vMerge w:val="restart"/>
          </w:tcPr>
          <w:p w:rsidR="008C26ED" w:rsidRPr="00870412" w:rsidRDefault="008C26ED" w:rsidP="007F7A40">
            <w:pPr>
              <w:autoSpaceDE w:val="0"/>
              <w:autoSpaceDN w:val="0"/>
              <w:rPr>
                <w:sz w:val="24"/>
                <w:szCs w:val="24"/>
              </w:rPr>
            </w:pPr>
            <w:r w:rsidRPr="00870412">
              <w:rPr>
                <w:sz w:val="24"/>
                <w:szCs w:val="24"/>
              </w:rPr>
              <w:t>Dr. M .A. Lone</w:t>
            </w:r>
          </w:p>
        </w:tc>
        <w:tc>
          <w:tcPr>
            <w:tcW w:w="3041" w:type="dxa"/>
          </w:tcPr>
          <w:p w:rsidR="008C26ED" w:rsidRPr="00870412" w:rsidRDefault="008C26ED" w:rsidP="007F7A40">
            <w:pPr>
              <w:rPr>
                <w:sz w:val="24"/>
                <w:szCs w:val="24"/>
              </w:rPr>
            </w:pPr>
            <w:r w:rsidRPr="00870412">
              <w:rPr>
                <w:sz w:val="24"/>
                <w:szCs w:val="24"/>
              </w:rPr>
              <w:t xml:space="preserve"> Managing Floods and Droughts in a changing climate</w:t>
            </w:r>
          </w:p>
        </w:tc>
        <w:tc>
          <w:tcPr>
            <w:tcW w:w="2600" w:type="dxa"/>
            <w:vAlign w:val="center"/>
          </w:tcPr>
          <w:p w:rsidR="008C26ED" w:rsidRPr="00870412" w:rsidRDefault="008C26ED" w:rsidP="007F7A40">
            <w:pPr>
              <w:rPr>
                <w:rFonts w:cstheme="minorHAnsi"/>
                <w:sz w:val="24"/>
                <w:szCs w:val="24"/>
              </w:rPr>
            </w:pPr>
            <w:r w:rsidRPr="00870412">
              <w:rPr>
                <w:rFonts w:cstheme="minorHAnsi"/>
                <w:sz w:val="24"/>
                <w:szCs w:val="24"/>
              </w:rPr>
              <w:t>Jamia Millia Islamia New Delhi</w:t>
            </w:r>
          </w:p>
        </w:tc>
        <w:tc>
          <w:tcPr>
            <w:tcW w:w="1887" w:type="dxa"/>
          </w:tcPr>
          <w:p w:rsidR="008C26ED" w:rsidRPr="00870412" w:rsidRDefault="008C26ED" w:rsidP="007F7A40">
            <w:pPr>
              <w:rPr>
                <w:rFonts w:cstheme="minorHAnsi"/>
                <w:sz w:val="24"/>
                <w:szCs w:val="24"/>
              </w:rPr>
            </w:pPr>
            <w:r w:rsidRPr="00870412">
              <w:rPr>
                <w:rFonts w:cstheme="minorHAnsi"/>
                <w:sz w:val="24"/>
                <w:szCs w:val="24"/>
              </w:rPr>
              <w:t>15-20 January, 2019</w:t>
            </w:r>
          </w:p>
        </w:tc>
      </w:tr>
      <w:tr w:rsidR="008C26ED" w:rsidRPr="00870412" w:rsidTr="008C26ED">
        <w:tc>
          <w:tcPr>
            <w:tcW w:w="610" w:type="dxa"/>
          </w:tcPr>
          <w:p w:rsidR="008C26ED" w:rsidRPr="00870412" w:rsidRDefault="008C26ED" w:rsidP="007F7A40">
            <w:pPr>
              <w:autoSpaceDE w:val="0"/>
              <w:autoSpaceDN w:val="0"/>
              <w:rPr>
                <w:sz w:val="24"/>
                <w:szCs w:val="24"/>
              </w:rPr>
            </w:pPr>
            <w:r w:rsidRPr="00870412">
              <w:rPr>
                <w:sz w:val="24"/>
                <w:szCs w:val="24"/>
              </w:rPr>
              <w:t>06.</w:t>
            </w:r>
          </w:p>
        </w:tc>
        <w:tc>
          <w:tcPr>
            <w:tcW w:w="1780" w:type="dxa"/>
            <w:vMerge/>
          </w:tcPr>
          <w:p w:rsidR="008C26ED" w:rsidRPr="00870412" w:rsidRDefault="008C26ED" w:rsidP="007F7A40">
            <w:pPr>
              <w:autoSpaceDE w:val="0"/>
              <w:autoSpaceDN w:val="0"/>
              <w:rPr>
                <w:sz w:val="24"/>
                <w:szCs w:val="24"/>
              </w:rPr>
            </w:pPr>
          </w:p>
        </w:tc>
        <w:tc>
          <w:tcPr>
            <w:tcW w:w="3041" w:type="dxa"/>
          </w:tcPr>
          <w:p w:rsidR="008C26ED" w:rsidRPr="00870412" w:rsidRDefault="008C26ED" w:rsidP="007F7A40">
            <w:pPr>
              <w:rPr>
                <w:sz w:val="24"/>
                <w:szCs w:val="24"/>
              </w:rPr>
            </w:pPr>
            <w:r w:rsidRPr="00870412">
              <w:rPr>
                <w:sz w:val="24"/>
                <w:szCs w:val="24"/>
              </w:rPr>
              <w:t>Indian Geotechnical</w:t>
            </w:r>
            <w:r>
              <w:rPr>
                <w:sz w:val="24"/>
                <w:szCs w:val="24"/>
              </w:rPr>
              <w:t xml:space="preserve"> Conf</w:t>
            </w:r>
            <w:r w:rsidRPr="00870412">
              <w:rPr>
                <w:sz w:val="24"/>
                <w:szCs w:val="24"/>
              </w:rPr>
              <w:t xml:space="preserve">erence (IGC) 2017 and present his paper </w:t>
            </w:r>
          </w:p>
        </w:tc>
        <w:tc>
          <w:tcPr>
            <w:tcW w:w="2600" w:type="dxa"/>
            <w:vAlign w:val="center"/>
          </w:tcPr>
          <w:p w:rsidR="008C26ED" w:rsidRPr="00870412" w:rsidRDefault="008C26ED" w:rsidP="007F7A40">
            <w:pPr>
              <w:rPr>
                <w:rFonts w:cstheme="minorHAnsi"/>
                <w:sz w:val="24"/>
                <w:szCs w:val="24"/>
              </w:rPr>
            </w:pPr>
            <w:r w:rsidRPr="00870412">
              <w:rPr>
                <w:rFonts w:cstheme="minorHAnsi"/>
                <w:sz w:val="24"/>
                <w:szCs w:val="24"/>
              </w:rPr>
              <w:t>I.I.T. Guwahati Assam</w:t>
            </w:r>
          </w:p>
        </w:tc>
        <w:tc>
          <w:tcPr>
            <w:tcW w:w="1887" w:type="dxa"/>
          </w:tcPr>
          <w:p w:rsidR="008C26ED" w:rsidRPr="00870412" w:rsidRDefault="008C26ED" w:rsidP="007F7A40">
            <w:pPr>
              <w:rPr>
                <w:rFonts w:cstheme="minorHAnsi"/>
                <w:sz w:val="24"/>
                <w:szCs w:val="24"/>
              </w:rPr>
            </w:pPr>
            <w:r w:rsidRPr="00870412">
              <w:rPr>
                <w:rFonts w:cstheme="minorHAnsi"/>
                <w:sz w:val="24"/>
                <w:szCs w:val="24"/>
              </w:rPr>
              <w:t>14-16 December, 2017</w:t>
            </w:r>
          </w:p>
        </w:tc>
      </w:tr>
    </w:tbl>
    <w:tbl>
      <w:tblPr>
        <w:tblW w:w="991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
        <w:gridCol w:w="540"/>
        <w:gridCol w:w="1800"/>
        <w:gridCol w:w="3060"/>
        <w:gridCol w:w="2610"/>
        <w:gridCol w:w="1890"/>
      </w:tblGrid>
      <w:tr w:rsidR="008C26ED" w:rsidTr="008C26ED">
        <w:trPr>
          <w:gridBefore w:val="1"/>
          <w:wBefore w:w="18" w:type="dxa"/>
          <w:trHeight w:val="243"/>
        </w:trPr>
        <w:tc>
          <w:tcPr>
            <w:tcW w:w="540" w:type="dxa"/>
            <w:tcBorders>
              <w:bottom w:val="nil"/>
            </w:tcBorders>
          </w:tcPr>
          <w:p w:rsidR="008C26ED" w:rsidRDefault="008C26ED" w:rsidP="007F7A40">
            <w:pPr>
              <w:pStyle w:val="TableParagraph"/>
              <w:ind w:left="0"/>
              <w:rPr>
                <w:sz w:val="16"/>
              </w:rPr>
            </w:pPr>
          </w:p>
        </w:tc>
        <w:tc>
          <w:tcPr>
            <w:tcW w:w="1800" w:type="dxa"/>
            <w:tcBorders>
              <w:bottom w:val="nil"/>
            </w:tcBorders>
          </w:tcPr>
          <w:p w:rsidR="008C26ED" w:rsidRDefault="008C26ED" w:rsidP="007F7A40">
            <w:pPr>
              <w:pStyle w:val="TableParagraph"/>
              <w:ind w:left="0"/>
              <w:rPr>
                <w:sz w:val="16"/>
              </w:rPr>
            </w:pPr>
          </w:p>
        </w:tc>
        <w:tc>
          <w:tcPr>
            <w:tcW w:w="3060" w:type="dxa"/>
            <w:tcBorders>
              <w:bottom w:val="nil"/>
            </w:tcBorders>
          </w:tcPr>
          <w:p w:rsidR="008C26ED" w:rsidRDefault="008C26ED" w:rsidP="007F7A40">
            <w:pPr>
              <w:pStyle w:val="TableParagraph"/>
              <w:ind w:left="0"/>
              <w:rPr>
                <w:sz w:val="16"/>
              </w:rPr>
            </w:pPr>
          </w:p>
        </w:tc>
        <w:tc>
          <w:tcPr>
            <w:tcW w:w="2610" w:type="dxa"/>
            <w:tcBorders>
              <w:bottom w:val="nil"/>
            </w:tcBorders>
          </w:tcPr>
          <w:p w:rsidR="008C26ED" w:rsidRDefault="008C26ED" w:rsidP="007F7A40">
            <w:pPr>
              <w:pStyle w:val="TableParagraph"/>
              <w:spacing w:line="223" w:lineRule="exact"/>
              <w:ind w:left="105"/>
              <w:rPr>
                <w:sz w:val="20"/>
              </w:rPr>
            </w:pPr>
          </w:p>
          <w:p w:rsidR="008C26ED" w:rsidRDefault="008C26ED" w:rsidP="007F7A40">
            <w:pPr>
              <w:pStyle w:val="TableParagraph"/>
              <w:spacing w:line="223" w:lineRule="exact"/>
              <w:ind w:left="105"/>
              <w:rPr>
                <w:sz w:val="20"/>
              </w:rPr>
            </w:pPr>
            <w:r>
              <w:rPr>
                <w:sz w:val="20"/>
              </w:rPr>
              <w:t>Holiday Inn London –</w:t>
            </w:r>
          </w:p>
        </w:tc>
        <w:tc>
          <w:tcPr>
            <w:tcW w:w="1890" w:type="dxa"/>
            <w:tcBorders>
              <w:bottom w:val="nil"/>
            </w:tcBorders>
          </w:tcPr>
          <w:p w:rsidR="008C26ED" w:rsidRDefault="008C26ED" w:rsidP="007F7A40">
            <w:pPr>
              <w:pStyle w:val="TableParagraph"/>
              <w:ind w:left="0"/>
              <w:rPr>
                <w:sz w:val="16"/>
              </w:rPr>
            </w:pPr>
          </w:p>
        </w:tc>
      </w:tr>
      <w:tr w:rsidR="008C26ED" w:rsidTr="008C26ED">
        <w:trPr>
          <w:gridBefore w:val="1"/>
          <w:wBefore w:w="18" w:type="dxa"/>
          <w:trHeight w:val="283"/>
        </w:trPr>
        <w:tc>
          <w:tcPr>
            <w:tcW w:w="540" w:type="dxa"/>
            <w:tcBorders>
              <w:top w:val="nil"/>
              <w:bottom w:val="nil"/>
            </w:tcBorders>
          </w:tcPr>
          <w:p w:rsidR="008C26ED" w:rsidRDefault="008C26ED" w:rsidP="007F7A40">
            <w:pPr>
              <w:pStyle w:val="TableParagraph"/>
              <w:ind w:left="0"/>
              <w:rPr>
                <w:sz w:val="18"/>
              </w:rPr>
            </w:pPr>
          </w:p>
        </w:tc>
        <w:tc>
          <w:tcPr>
            <w:tcW w:w="1800" w:type="dxa"/>
            <w:tcBorders>
              <w:top w:val="nil"/>
              <w:bottom w:val="nil"/>
            </w:tcBorders>
          </w:tcPr>
          <w:p w:rsidR="008C26ED" w:rsidRDefault="008C26ED" w:rsidP="007F7A40">
            <w:pPr>
              <w:pStyle w:val="TableParagraph"/>
              <w:ind w:left="0"/>
              <w:rPr>
                <w:sz w:val="18"/>
              </w:rPr>
            </w:pPr>
          </w:p>
        </w:tc>
        <w:tc>
          <w:tcPr>
            <w:tcW w:w="3060" w:type="dxa"/>
            <w:tcBorders>
              <w:top w:val="nil"/>
              <w:bottom w:val="nil"/>
            </w:tcBorders>
          </w:tcPr>
          <w:p w:rsidR="008C26ED" w:rsidRDefault="008C26ED" w:rsidP="007F7A40">
            <w:pPr>
              <w:pStyle w:val="TableParagraph"/>
              <w:spacing w:before="16"/>
              <w:ind w:left="106"/>
              <w:rPr>
                <w:sz w:val="20"/>
              </w:rPr>
            </w:pPr>
            <w:r>
              <w:rPr>
                <w:sz w:val="20"/>
              </w:rPr>
              <w:t>19</w:t>
            </w:r>
            <w:r>
              <w:rPr>
                <w:sz w:val="20"/>
                <w:vertAlign w:val="superscript"/>
              </w:rPr>
              <w:t>th</w:t>
            </w:r>
            <w:r>
              <w:rPr>
                <w:sz w:val="20"/>
              </w:rPr>
              <w:t xml:space="preserve"> International Conference on Civil,</w:t>
            </w:r>
          </w:p>
        </w:tc>
        <w:tc>
          <w:tcPr>
            <w:tcW w:w="2610" w:type="dxa"/>
            <w:tcBorders>
              <w:top w:val="nil"/>
              <w:bottom w:val="nil"/>
            </w:tcBorders>
          </w:tcPr>
          <w:p w:rsidR="008C26ED" w:rsidRDefault="008C26ED" w:rsidP="007F7A40">
            <w:pPr>
              <w:pStyle w:val="TableParagraph"/>
              <w:spacing w:before="16"/>
              <w:ind w:left="105"/>
              <w:rPr>
                <w:sz w:val="20"/>
              </w:rPr>
            </w:pPr>
            <w:r>
              <w:rPr>
                <w:sz w:val="20"/>
              </w:rPr>
              <w:t>Wembley, Empire Way,</w:t>
            </w:r>
          </w:p>
        </w:tc>
        <w:tc>
          <w:tcPr>
            <w:tcW w:w="1890" w:type="dxa"/>
            <w:tcBorders>
              <w:top w:val="nil"/>
              <w:bottom w:val="nil"/>
            </w:tcBorders>
          </w:tcPr>
          <w:p w:rsidR="008C26ED" w:rsidRDefault="008C26ED" w:rsidP="007F7A40">
            <w:pPr>
              <w:pStyle w:val="TableParagraph"/>
              <w:ind w:left="0"/>
              <w:rPr>
                <w:sz w:val="18"/>
              </w:rPr>
            </w:pPr>
          </w:p>
        </w:tc>
      </w:tr>
      <w:tr w:rsidR="008C26ED" w:rsidTr="008C26ED">
        <w:trPr>
          <w:gridBefore w:val="1"/>
          <w:wBefore w:w="18" w:type="dxa"/>
          <w:trHeight w:val="997"/>
        </w:trPr>
        <w:tc>
          <w:tcPr>
            <w:tcW w:w="540" w:type="dxa"/>
            <w:tcBorders>
              <w:top w:val="nil"/>
            </w:tcBorders>
          </w:tcPr>
          <w:p w:rsidR="008C26ED" w:rsidRDefault="008C26ED" w:rsidP="007F7A40">
            <w:pPr>
              <w:pStyle w:val="TableParagraph"/>
              <w:spacing w:before="112"/>
              <w:rPr>
                <w:sz w:val="20"/>
              </w:rPr>
            </w:pPr>
            <w:r w:rsidRPr="00042EB1">
              <w:rPr>
                <w:w w:val="99"/>
                <w:sz w:val="28"/>
              </w:rPr>
              <w:t>07</w:t>
            </w:r>
          </w:p>
        </w:tc>
        <w:tc>
          <w:tcPr>
            <w:tcW w:w="1800" w:type="dxa"/>
            <w:tcBorders>
              <w:top w:val="nil"/>
              <w:bottom w:val="nil"/>
            </w:tcBorders>
          </w:tcPr>
          <w:p w:rsidR="008C26ED" w:rsidRDefault="008C26ED" w:rsidP="007F7A40">
            <w:pPr>
              <w:pStyle w:val="TableParagraph"/>
              <w:spacing w:before="9"/>
              <w:ind w:left="0"/>
              <w:rPr>
                <w:b/>
                <w:sz w:val="29"/>
              </w:rPr>
            </w:pPr>
          </w:p>
          <w:p w:rsidR="008C26ED" w:rsidRDefault="008C26ED" w:rsidP="007F7A40">
            <w:pPr>
              <w:pStyle w:val="TableParagraph"/>
              <w:rPr>
                <w:sz w:val="20"/>
              </w:rPr>
            </w:pPr>
            <w:r>
              <w:rPr>
                <w:sz w:val="20"/>
              </w:rPr>
              <w:t>Dr. B. A. Mir,</w:t>
            </w:r>
          </w:p>
          <w:p w:rsidR="008C26ED" w:rsidRDefault="008C26ED" w:rsidP="007F7A40">
            <w:pPr>
              <w:pStyle w:val="TableParagraph"/>
              <w:rPr>
                <w:sz w:val="20"/>
              </w:rPr>
            </w:pPr>
            <w:r>
              <w:rPr>
                <w:sz w:val="20"/>
              </w:rPr>
              <w:t>Professor</w:t>
            </w:r>
          </w:p>
        </w:tc>
        <w:tc>
          <w:tcPr>
            <w:tcW w:w="3060" w:type="dxa"/>
            <w:tcBorders>
              <w:top w:val="nil"/>
            </w:tcBorders>
          </w:tcPr>
          <w:p w:rsidR="008C26ED" w:rsidRDefault="008C26ED" w:rsidP="007F7A40">
            <w:pPr>
              <w:pStyle w:val="TableParagraph"/>
              <w:tabs>
                <w:tab w:val="left" w:pos="1844"/>
                <w:tab w:val="left" w:pos="2686"/>
              </w:tabs>
              <w:spacing w:line="278" w:lineRule="auto"/>
              <w:ind w:left="106" w:right="100"/>
              <w:rPr>
                <w:sz w:val="20"/>
              </w:rPr>
            </w:pPr>
            <w:r>
              <w:rPr>
                <w:sz w:val="20"/>
              </w:rPr>
              <w:t>Environmental</w:t>
            </w:r>
            <w:r>
              <w:rPr>
                <w:sz w:val="20"/>
              </w:rPr>
              <w:tab/>
              <w:t>and</w:t>
            </w:r>
            <w:r>
              <w:rPr>
                <w:sz w:val="20"/>
              </w:rPr>
              <w:tab/>
            </w:r>
            <w:r>
              <w:rPr>
                <w:spacing w:val="-3"/>
                <w:sz w:val="20"/>
              </w:rPr>
              <w:t xml:space="preserve">Geological </w:t>
            </w:r>
            <w:r>
              <w:rPr>
                <w:sz w:val="20"/>
              </w:rPr>
              <w:t>Engineering London, United Kingdom</w:t>
            </w:r>
          </w:p>
        </w:tc>
        <w:tc>
          <w:tcPr>
            <w:tcW w:w="2610" w:type="dxa"/>
            <w:tcBorders>
              <w:top w:val="nil"/>
            </w:tcBorders>
          </w:tcPr>
          <w:p w:rsidR="008C26ED" w:rsidRDefault="008C26ED" w:rsidP="007F7A40">
            <w:pPr>
              <w:pStyle w:val="TableParagraph"/>
              <w:spacing w:line="229" w:lineRule="exact"/>
              <w:ind w:left="105"/>
              <w:rPr>
                <w:sz w:val="20"/>
              </w:rPr>
            </w:pPr>
            <w:r>
              <w:rPr>
                <w:sz w:val="20"/>
              </w:rPr>
              <w:t>Wembley,</w:t>
            </w:r>
          </w:p>
          <w:p w:rsidR="008C26ED" w:rsidRDefault="008C26ED" w:rsidP="007F7A40">
            <w:pPr>
              <w:pStyle w:val="TableParagraph"/>
              <w:tabs>
                <w:tab w:val="left" w:pos="1260"/>
                <w:tab w:val="left" w:pos="1913"/>
              </w:tabs>
              <w:spacing w:before="34" w:line="276" w:lineRule="auto"/>
              <w:ind w:left="105" w:right="98"/>
              <w:rPr>
                <w:sz w:val="20"/>
              </w:rPr>
            </w:pPr>
            <w:r>
              <w:rPr>
                <w:sz w:val="20"/>
              </w:rPr>
              <w:t>Middlesex,</w:t>
            </w:r>
            <w:r>
              <w:rPr>
                <w:sz w:val="20"/>
              </w:rPr>
              <w:tab/>
              <w:t>HA9</w:t>
            </w:r>
            <w:r>
              <w:rPr>
                <w:sz w:val="20"/>
              </w:rPr>
              <w:tab/>
            </w:r>
            <w:r>
              <w:rPr>
                <w:spacing w:val="-5"/>
                <w:sz w:val="20"/>
              </w:rPr>
              <w:t xml:space="preserve">8DS, </w:t>
            </w:r>
            <w:r>
              <w:rPr>
                <w:sz w:val="20"/>
              </w:rPr>
              <w:t>London</w:t>
            </w:r>
          </w:p>
        </w:tc>
        <w:tc>
          <w:tcPr>
            <w:tcW w:w="1890" w:type="dxa"/>
            <w:tcBorders>
              <w:top w:val="nil"/>
            </w:tcBorders>
          </w:tcPr>
          <w:p w:rsidR="008C26ED" w:rsidRDefault="008C26ED" w:rsidP="007F7A40">
            <w:pPr>
              <w:pStyle w:val="TableParagraph"/>
              <w:spacing w:before="112"/>
              <w:ind w:left="105"/>
              <w:rPr>
                <w:sz w:val="20"/>
              </w:rPr>
            </w:pPr>
            <w:r>
              <w:rPr>
                <w:sz w:val="20"/>
              </w:rPr>
              <w:t>July 25 - 26, 2017</w:t>
            </w:r>
          </w:p>
        </w:tc>
      </w:tr>
      <w:tr w:rsidR="008C26ED" w:rsidTr="008C26ED">
        <w:trPr>
          <w:gridBefore w:val="1"/>
          <w:wBefore w:w="18" w:type="dxa"/>
          <w:trHeight w:val="688"/>
        </w:trPr>
        <w:tc>
          <w:tcPr>
            <w:tcW w:w="540" w:type="dxa"/>
          </w:tcPr>
          <w:p w:rsidR="008C26ED" w:rsidRDefault="008C26ED" w:rsidP="007F7A40">
            <w:pPr>
              <w:pStyle w:val="TableParagraph"/>
              <w:spacing w:before="5"/>
              <w:ind w:left="0"/>
              <w:rPr>
                <w:b/>
                <w:sz w:val="19"/>
              </w:rPr>
            </w:pPr>
          </w:p>
          <w:p w:rsidR="008C26ED" w:rsidRDefault="008C26ED" w:rsidP="007F7A40">
            <w:pPr>
              <w:pStyle w:val="TableParagraph"/>
              <w:rPr>
                <w:sz w:val="20"/>
              </w:rPr>
            </w:pPr>
            <w:r w:rsidRPr="00042EB1">
              <w:rPr>
                <w:w w:val="99"/>
                <w:sz w:val="30"/>
              </w:rPr>
              <w:t>08</w:t>
            </w:r>
          </w:p>
        </w:tc>
        <w:tc>
          <w:tcPr>
            <w:tcW w:w="1800" w:type="dxa"/>
            <w:tcBorders>
              <w:top w:val="nil"/>
            </w:tcBorders>
          </w:tcPr>
          <w:p w:rsidR="008C26ED" w:rsidRDefault="008C26ED" w:rsidP="007F7A40">
            <w:pPr>
              <w:pStyle w:val="TableParagraph"/>
              <w:ind w:left="0"/>
              <w:rPr>
                <w:sz w:val="18"/>
              </w:rPr>
            </w:pPr>
          </w:p>
        </w:tc>
        <w:tc>
          <w:tcPr>
            <w:tcW w:w="3060" w:type="dxa"/>
          </w:tcPr>
          <w:p w:rsidR="008C26ED" w:rsidRDefault="008C26ED" w:rsidP="007F7A40">
            <w:pPr>
              <w:pStyle w:val="TableParagraph"/>
              <w:tabs>
                <w:tab w:val="left" w:pos="1539"/>
                <w:tab w:val="left" w:pos="2957"/>
              </w:tabs>
              <w:spacing w:line="237" w:lineRule="auto"/>
              <w:ind w:left="106" w:right="101"/>
              <w:rPr>
                <w:sz w:val="20"/>
              </w:rPr>
            </w:pPr>
            <w:r>
              <w:rPr>
                <w:b/>
                <w:sz w:val="20"/>
              </w:rPr>
              <w:t>1</w:t>
            </w:r>
            <w:r>
              <w:rPr>
                <w:b/>
                <w:sz w:val="20"/>
                <w:vertAlign w:val="superscript"/>
              </w:rPr>
              <w:t>ST</w:t>
            </w:r>
            <w:r>
              <w:rPr>
                <w:b/>
                <w:sz w:val="20"/>
              </w:rPr>
              <w:t xml:space="preserve"> </w:t>
            </w:r>
            <w:r>
              <w:rPr>
                <w:sz w:val="20"/>
              </w:rPr>
              <w:t xml:space="preserve">Euro-Mediterranean Conference for Environmental Integration,  </w:t>
            </w:r>
            <w:r>
              <w:rPr>
                <w:spacing w:val="-4"/>
                <w:sz w:val="20"/>
              </w:rPr>
              <w:t>Sousse,</w:t>
            </w:r>
            <w:r>
              <w:rPr>
                <w:sz w:val="20"/>
              </w:rPr>
              <w:t>Tunisia,</w:t>
            </w:r>
          </w:p>
        </w:tc>
        <w:tc>
          <w:tcPr>
            <w:tcW w:w="2610" w:type="dxa"/>
          </w:tcPr>
          <w:p w:rsidR="008C26ED" w:rsidRDefault="008C26ED" w:rsidP="007F7A40">
            <w:pPr>
              <w:pStyle w:val="TableParagraph"/>
              <w:spacing w:before="5"/>
              <w:ind w:left="0"/>
              <w:rPr>
                <w:b/>
                <w:sz w:val="19"/>
              </w:rPr>
            </w:pPr>
          </w:p>
          <w:p w:rsidR="008C26ED" w:rsidRDefault="008C26ED" w:rsidP="007F7A40">
            <w:pPr>
              <w:pStyle w:val="TableParagraph"/>
              <w:ind w:left="105"/>
              <w:rPr>
                <w:sz w:val="20"/>
              </w:rPr>
            </w:pPr>
            <w:r>
              <w:rPr>
                <w:sz w:val="20"/>
              </w:rPr>
              <w:t>University of Sfax, Tunisia</w:t>
            </w:r>
          </w:p>
        </w:tc>
        <w:tc>
          <w:tcPr>
            <w:tcW w:w="1890" w:type="dxa"/>
          </w:tcPr>
          <w:p w:rsidR="008C26ED" w:rsidRDefault="008C26ED" w:rsidP="007F7A40">
            <w:pPr>
              <w:pStyle w:val="TableParagraph"/>
              <w:tabs>
                <w:tab w:val="left" w:pos="1310"/>
              </w:tabs>
              <w:spacing w:before="108" w:line="229" w:lineRule="exact"/>
              <w:ind w:left="105"/>
              <w:rPr>
                <w:sz w:val="20"/>
              </w:rPr>
            </w:pPr>
            <w:r>
              <w:rPr>
                <w:sz w:val="20"/>
              </w:rPr>
              <w:t>November</w:t>
            </w:r>
            <w:r>
              <w:rPr>
                <w:sz w:val="20"/>
              </w:rPr>
              <w:tab/>
              <w:t>22-25</w:t>
            </w:r>
          </w:p>
          <w:p w:rsidR="008C26ED" w:rsidRDefault="008C26ED" w:rsidP="007F7A40">
            <w:pPr>
              <w:pStyle w:val="TableParagraph"/>
              <w:spacing w:line="229" w:lineRule="exact"/>
              <w:ind w:left="105"/>
              <w:rPr>
                <w:sz w:val="20"/>
              </w:rPr>
            </w:pPr>
            <w:r>
              <w:rPr>
                <w:sz w:val="20"/>
              </w:rPr>
              <w:t>2017</w:t>
            </w:r>
          </w:p>
        </w:tc>
      </w:tr>
      <w:tr w:rsidR="008C26ED" w:rsidRPr="00A84AE6" w:rsidTr="008C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558" w:type="dxa"/>
            <w:gridSpan w:val="2"/>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r>
              <w:rPr>
                <w:rFonts w:eastAsia="Arial Unicode MS"/>
              </w:rPr>
              <w:t>09</w:t>
            </w:r>
          </w:p>
        </w:tc>
        <w:tc>
          <w:tcPr>
            <w:tcW w:w="180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r w:rsidRPr="00A84AE6">
              <w:rPr>
                <w:rFonts w:eastAsia="Arial Unicode MS"/>
              </w:rPr>
              <w:t>Aijaz Ahmad Masoodi</w:t>
            </w:r>
          </w:p>
        </w:tc>
        <w:tc>
          <w:tcPr>
            <w:tcW w:w="306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Bacteria impregnated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concrete – Effects on</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strength parameters</w:t>
            </w:r>
          </w:p>
        </w:tc>
        <w:tc>
          <w:tcPr>
            <w:tcW w:w="261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2</w:t>
            </w:r>
            <w:r w:rsidRPr="00A84AE6">
              <w:rPr>
                <w:rFonts w:ascii="Times New Roman" w:eastAsia="Calibri" w:hAnsi="Times New Roman"/>
                <w:vertAlign w:val="superscript"/>
              </w:rPr>
              <w:t>nd</w:t>
            </w:r>
            <w:r w:rsidRPr="00A84AE6">
              <w:rPr>
                <w:rFonts w:ascii="Times New Roman" w:eastAsia="Calibri" w:hAnsi="Times New Roman"/>
              </w:rPr>
              <w:t xml:space="preserve"> International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conference on New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Frontiers of Engineering,</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Science, Management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&amp; Humanities </w:t>
            </w:r>
          </w:p>
        </w:tc>
        <w:tc>
          <w:tcPr>
            <w:tcW w:w="189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Mahratta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Chamber of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Commerce and</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Industries,</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Pune</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February 2018</w:t>
            </w:r>
          </w:p>
        </w:tc>
      </w:tr>
      <w:tr w:rsidR="008C26ED" w:rsidRPr="00A84AE6" w:rsidTr="008C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558" w:type="dxa"/>
            <w:gridSpan w:val="2"/>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r>
              <w:rPr>
                <w:rFonts w:eastAsia="Arial Unicode MS"/>
              </w:rPr>
              <w:t>10</w:t>
            </w:r>
          </w:p>
        </w:tc>
        <w:tc>
          <w:tcPr>
            <w:tcW w:w="180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p>
        </w:tc>
        <w:tc>
          <w:tcPr>
            <w:tcW w:w="306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Servicability Limits in</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asbestos fibre RCC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beams</w:t>
            </w:r>
          </w:p>
        </w:tc>
        <w:tc>
          <w:tcPr>
            <w:tcW w:w="261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2</w:t>
            </w:r>
            <w:r w:rsidRPr="00A84AE6">
              <w:rPr>
                <w:rFonts w:ascii="Times New Roman" w:eastAsia="Calibri" w:hAnsi="Times New Roman"/>
                <w:vertAlign w:val="superscript"/>
              </w:rPr>
              <w:t>nd</w:t>
            </w:r>
            <w:r w:rsidRPr="00A84AE6">
              <w:rPr>
                <w:rFonts w:ascii="Times New Roman" w:eastAsia="Calibri" w:hAnsi="Times New Roman"/>
              </w:rPr>
              <w:t xml:space="preserve"> International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conference on New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Frontiers of Engineering,</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Science, Management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&amp; Humanities</w:t>
            </w:r>
          </w:p>
        </w:tc>
        <w:tc>
          <w:tcPr>
            <w:tcW w:w="189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Mahratta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 xml:space="preserve">Chamber of </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Commerce and</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Industries,</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Pune</w:t>
            </w:r>
          </w:p>
          <w:p w:rsidR="008C26ED" w:rsidRPr="00A84AE6" w:rsidRDefault="008C26ED" w:rsidP="007F7A40">
            <w:pPr>
              <w:spacing w:after="0" w:line="240" w:lineRule="auto"/>
              <w:rPr>
                <w:rFonts w:ascii="Times New Roman" w:eastAsia="Calibri" w:hAnsi="Times New Roman"/>
              </w:rPr>
            </w:pPr>
            <w:r w:rsidRPr="00A84AE6">
              <w:rPr>
                <w:rFonts w:ascii="Times New Roman" w:eastAsia="Calibri" w:hAnsi="Times New Roman"/>
              </w:rPr>
              <w:t>February 2018</w:t>
            </w:r>
          </w:p>
        </w:tc>
      </w:tr>
    </w:tbl>
    <w:p w:rsidR="008C26ED" w:rsidRDefault="008C26ED" w:rsidP="008C26ED">
      <w:pPr>
        <w:spacing w:after="0"/>
        <w:rPr>
          <w:sz w:val="24"/>
          <w:szCs w:val="24"/>
        </w:rPr>
      </w:pPr>
    </w:p>
    <w:p w:rsidR="008C26ED" w:rsidRDefault="008C26ED" w:rsidP="008C26ED">
      <w:pPr>
        <w:spacing w:after="0"/>
        <w:rPr>
          <w:b/>
          <w:sz w:val="24"/>
          <w:szCs w:val="24"/>
        </w:rPr>
      </w:pPr>
      <w:r>
        <w:rPr>
          <w:sz w:val="24"/>
          <w:szCs w:val="24"/>
        </w:rPr>
        <w:t>IV.</w:t>
      </w:r>
      <w:r>
        <w:rPr>
          <w:sz w:val="24"/>
          <w:szCs w:val="24"/>
        </w:rPr>
        <w:tab/>
      </w:r>
      <w:r w:rsidRPr="00870412">
        <w:rPr>
          <w:b/>
          <w:sz w:val="24"/>
          <w:szCs w:val="24"/>
        </w:rPr>
        <w:t>Outgoing Doctoral Programme</w:t>
      </w:r>
      <w:r>
        <w:rPr>
          <w:b/>
          <w:sz w:val="24"/>
          <w:szCs w:val="24"/>
        </w:rPr>
        <w:t>:</w:t>
      </w:r>
    </w:p>
    <w:p w:rsidR="008C26ED" w:rsidRDefault="008C26ED" w:rsidP="008C26ED">
      <w:pPr>
        <w:spacing w:after="0"/>
        <w:rPr>
          <w:sz w:val="24"/>
          <w:szCs w:val="24"/>
        </w:rPr>
      </w:pPr>
    </w:p>
    <w:tbl>
      <w:tblPr>
        <w:tblStyle w:val="TableGrid"/>
        <w:tblW w:w="10008" w:type="dxa"/>
        <w:tblLayout w:type="fixed"/>
        <w:tblLook w:val="04A0"/>
      </w:tblPr>
      <w:tblGrid>
        <w:gridCol w:w="742"/>
        <w:gridCol w:w="2426"/>
        <w:gridCol w:w="2250"/>
        <w:gridCol w:w="2430"/>
        <w:gridCol w:w="2160"/>
      </w:tblGrid>
      <w:tr w:rsidR="008C26ED" w:rsidRPr="00870412" w:rsidTr="007F7A40">
        <w:tc>
          <w:tcPr>
            <w:tcW w:w="742" w:type="dxa"/>
          </w:tcPr>
          <w:p w:rsidR="008C26ED" w:rsidRPr="00870412" w:rsidRDefault="008C26ED" w:rsidP="007F7A40">
            <w:pPr>
              <w:autoSpaceDE w:val="0"/>
              <w:autoSpaceDN w:val="0"/>
              <w:rPr>
                <w:b/>
                <w:sz w:val="24"/>
                <w:szCs w:val="24"/>
              </w:rPr>
            </w:pPr>
            <w:r w:rsidRPr="00870412">
              <w:rPr>
                <w:b/>
                <w:sz w:val="24"/>
                <w:szCs w:val="24"/>
              </w:rPr>
              <w:t>S. No.</w:t>
            </w:r>
          </w:p>
        </w:tc>
        <w:tc>
          <w:tcPr>
            <w:tcW w:w="2426" w:type="dxa"/>
          </w:tcPr>
          <w:p w:rsidR="008C26ED" w:rsidRPr="00870412" w:rsidRDefault="008C26ED" w:rsidP="007F7A40">
            <w:pPr>
              <w:autoSpaceDE w:val="0"/>
              <w:autoSpaceDN w:val="0"/>
              <w:rPr>
                <w:b/>
                <w:sz w:val="24"/>
                <w:szCs w:val="24"/>
              </w:rPr>
            </w:pPr>
            <w:r w:rsidRPr="00870412">
              <w:rPr>
                <w:b/>
                <w:sz w:val="24"/>
                <w:szCs w:val="24"/>
              </w:rPr>
              <w:t>Topic</w:t>
            </w:r>
          </w:p>
        </w:tc>
        <w:tc>
          <w:tcPr>
            <w:tcW w:w="2250" w:type="dxa"/>
          </w:tcPr>
          <w:p w:rsidR="008C26ED" w:rsidRPr="00870412" w:rsidRDefault="008C26ED" w:rsidP="007F7A40">
            <w:pPr>
              <w:rPr>
                <w:b/>
                <w:sz w:val="24"/>
                <w:szCs w:val="24"/>
              </w:rPr>
            </w:pPr>
            <w:r w:rsidRPr="00870412">
              <w:rPr>
                <w:b/>
                <w:sz w:val="24"/>
                <w:szCs w:val="24"/>
              </w:rPr>
              <w:t xml:space="preserve">Investigator </w:t>
            </w:r>
          </w:p>
        </w:tc>
        <w:tc>
          <w:tcPr>
            <w:tcW w:w="2430" w:type="dxa"/>
            <w:vAlign w:val="center"/>
          </w:tcPr>
          <w:p w:rsidR="008C26ED" w:rsidRPr="00870412" w:rsidRDefault="008C26ED" w:rsidP="007F7A40">
            <w:pPr>
              <w:rPr>
                <w:rFonts w:cstheme="minorHAnsi"/>
                <w:b/>
                <w:sz w:val="24"/>
                <w:szCs w:val="24"/>
              </w:rPr>
            </w:pPr>
            <w:r w:rsidRPr="00870412">
              <w:rPr>
                <w:rFonts w:cstheme="minorHAnsi"/>
                <w:b/>
                <w:sz w:val="24"/>
                <w:szCs w:val="24"/>
              </w:rPr>
              <w:t>Supervisor(s</w:t>
            </w:r>
            <w:r>
              <w:rPr>
                <w:rFonts w:cstheme="minorHAnsi"/>
                <w:b/>
                <w:sz w:val="24"/>
                <w:szCs w:val="24"/>
              </w:rPr>
              <w:t>)</w:t>
            </w:r>
          </w:p>
        </w:tc>
        <w:tc>
          <w:tcPr>
            <w:tcW w:w="2160" w:type="dxa"/>
          </w:tcPr>
          <w:p w:rsidR="008C26ED" w:rsidRPr="00870412" w:rsidRDefault="008C26ED" w:rsidP="007F7A40">
            <w:pPr>
              <w:rPr>
                <w:rFonts w:cstheme="minorHAnsi"/>
                <w:b/>
                <w:sz w:val="24"/>
                <w:szCs w:val="24"/>
              </w:rPr>
            </w:pPr>
            <w:r w:rsidRPr="00870412">
              <w:rPr>
                <w:rFonts w:cstheme="minorHAnsi"/>
                <w:b/>
                <w:sz w:val="24"/>
                <w:szCs w:val="24"/>
              </w:rPr>
              <w:t xml:space="preserve">Degree Awarded </w:t>
            </w:r>
          </w:p>
        </w:tc>
      </w:tr>
      <w:tr w:rsidR="008C26ED" w:rsidRPr="00870412" w:rsidTr="007F7A40">
        <w:tc>
          <w:tcPr>
            <w:tcW w:w="742" w:type="dxa"/>
          </w:tcPr>
          <w:p w:rsidR="008C26ED" w:rsidRPr="00870412" w:rsidRDefault="008C26ED" w:rsidP="007F7A40">
            <w:pPr>
              <w:autoSpaceDE w:val="0"/>
              <w:autoSpaceDN w:val="0"/>
              <w:rPr>
                <w:sz w:val="24"/>
                <w:szCs w:val="24"/>
              </w:rPr>
            </w:pPr>
            <w:r w:rsidRPr="00870412">
              <w:rPr>
                <w:sz w:val="24"/>
                <w:szCs w:val="24"/>
              </w:rPr>
              <w:t>01.</w:t>
            </w:r>
          </w:p>
        </w:tc>
        <w:tc>
          <w:tcPr>
            <w:tcW w:w="2426" w:type="dxa"/>
          </w:tcPr>
          <w:p w:rsidR="008C26ED" w:rsidRPr="00BA68E0" w:rsidRDefault="008C26ED" w:rsidP="007F7A40">
            <w:pPr>
              <w:autoSpaceDE w:val="0"/>
              <w:autoSpaceDN w:val="0"/>
              <w:rPr>
                <w:rFonts w:eastAsia="Calibri"/>
                <w:sz w:val="24"/>
                <w:szCs w:val="24"/>
              </w:rPr>
            </w:pPr>
            <w:r w:rsidRPr="00870412">
              <w:rPr>
                <w:rFonts w:eastAsia="Calibri"/>
                <w:sz w:val="24"/>
                <w:szCs w:val="24"/>
              </w:rPr>
              <w:t>Integrated Climate and Hydrological Modeling of a High Altitude Western Himalayan Catchment</w:t>
            </w:r>
          </w:p>
        </w:tc>
        <w:tc>
          <w:tcPr>
            <w:tcW w:w="2250" w:type="dxa"/>
          </w:tcPr>
          <w:p w:rsidR="008C26ED" w:rsidRDefault="008C26ED" w:rsidP="007F7A40">
            <w:pPr>
              <w:rPr>
                <w:rFonts w:cstheme="minorHAnsi"/>
                <w:sz w:val="24"/>
                <w:szCs w:val="24"/>
              </w:rPr>
            </w:pPr>
          </w:p>
          <w:p w:rsidR="008C26ED" w:rsidRPr="00870412" w:rsidRDefault="008C26ED" w:rsidP="007F7A40">
            <w:pPr>
              <w:rPr>
                <w:rFonts w:cstheme="minorHAnsi"/>
                <w:sz w:val="24"/>
                <w:szCs w:val="24"/>
              </w:rPr>
            </w:pPr>
            <w:r w:rsidRPr="00870412">
              <w:rPr>
                <w:rFonts w:cstheme="minorHAnsi"/>
                <w:sz w:val="24"/>
                <w:szCs w:val="24"/>
              </w:rPr>
              <w:t>Mr. Yasir Altaf</w:t>
            </w:r>
          </w:p>
        </w:tc>
        <w:tc>
          <w:tcPr>
            <w:tcW w:w="2430" w:type="dxa"/>
            <w:vAlign w:val="center"/>
          </w:tcPr>
          <w:p w:rsidR="008C26ED" w:rsidRPr="00870412" w:rsidRDefault="008C26ED" w:rsidP="007F7A40">
            <w:pPr>
              <w:rPr>
                <w:rFonts w:cstheme="minorHAnsi"/>
                <w:b/>
                <w:sz w:val="24"/>
                <w:szCs w:val="24"/>
              </w:rPr>
            </w:pPr>
            <w:r w:rsidRPr="00870412">
              <w:rPr>
                <w:rFonts w:cstheme="minorHAnsi"/>
                <w:b/>
                <w:sz w:val="24"/>
                <w:szCs w:val="24"/>
              </w:rPr>
              <w:t>Prof. M. A. Ahanger</w:t>
            </w:r>
          </w:p>
        </w:tc>
        <w:tc>
          <w:tcPr>
            <w:tcW w:w="2160" w:type="dxa"/>
          </w:tcPr>
          <w:p w:rsidR="008C26ED" w:rsidRDefault="008C26ED" w:rsidP="007F7A40">
            <w:pPr>
              <w:rPr>
                <w:rFonts w:cstheme="minorHAnsi"/>
                <w:b/>
                <w:sz w:val="24"/>
                <w:szCs w:val="24"/>
              </w:rPr>
            </w:pPr>
          </w:p>
          <w:p w:rsidR="008C26ED" w:rsidRPr="006D6C45" w:rsidRDefault="008C26ED" w:rsidP="007F7A40">
            <w:pPr>
              <w:rPr>
                <w:rFonts w:cstheme="minorHAnsi"/>
                <w:b/>
                <w:sz w:val="14"/>
                <w:szCs w:val="24"/>
              </w:rPr>
            </w:pPr>
          </w:p>
          <w:p w:rsidR="008C26ED" w:rsidRDefault="008C26ED" w:rsidP="007F7A40">
            <w:pPr>
              <w:rPr>
                <w:rFonts w:cstheme="minorHAnsi"/>
                <w:b/>
                <w:sz w:val="24"/>
                <w:szCs w:val="24"/>
              </w:rPr>
            </w:pPr>
          </w:p>
          <w:p w:rsidR="008C26ED" w:rsidRPr="00870412" w:rsidRDefault="008C26ED" w:rsidP="007F7A40">
            <w:pPr>
              <w:rPr>
                <w:rFonts w:cstheme="minorHAnsi"/>
                <w:b/>
                <w:sz w:val="24"/>
                <w:szCs w:val="24"/>
              </w:rPr>
            </w:pPr>
            <w:r w:rsidRPr="00870412">
              <w:rPr>
                <w:rFonts w:cstheme="minorHAnsi"/>
                <w:b/>
                <w:sz w:val="24"/>
                <w:szCs w:val="24"/>
              </w:rPr>
              <w:t>Ph. D</w:t>
            </w:r>
          </w:p>
        </w:tc>
      </w:tr>
      <w:tr w:rsidR="008C26ED" w:rsidRPr="00870412" w:rsidTr="007F7A40">
        <w:trPr>
          <w:trHeight w:val="1547"/>
        </w:trPr>
        <w:tc>
          <w:tcPr>
            <w:tcW w:w="742" w:type="dxa"/>
          </w:tcPr>
          <w:p w:rsidR="008C26ED" w:rsidRPr="00870412" w:rsidRDefault="008C26ED" w:rsidP="007F7A40">
            <w:pPr>
              <w:autoSpaceDE w:val="0"/>
              <w:autoSpaceDN w:val="0"/>
              <w:rPr>
                <w:sz w:val="24"/>
                <w:szCs w:val="24"/>
              </w:rPr>
            </w:pPr>
            <w:r w:rsidRPr="00870412">
              <w:rPr>
                <w:sz w:val="24"/>
                <w:szCs w:val="24"/>
              </w:rPr>
              <w:lastRenderedPageBreak/>
              <w:t>02.</w:t>
            </w:r>
          </w:p>
        </w:tc>
        <w:tc>
          <w:tcPr>
            <w:tcW w:w="2426" w:type="dxa"/>
            <w:vAlign w:val="center"/>
          </w:tcPr>
          <w:p w:rsidR="008C26ED" w:rsidRPr="00870412" w:rsidRDefault="008C26ED" w:rsidP="007F7A40">
            <w:pPr>
              <w:jc w:val="both"/>
              <w:rPr>
                <w:rFonts w:eastAsia="Calibri"/>
                <w:sz w:val="24"/>
                <w:szCs w:val="24"/>
              </w:rPr>
            </w:pPr>
            <w:r w:rsidRPr="00870412">
              <w:rPr>
                <w:rFonts w:eastAsia="Calibri"/>
                <w:sz w:val="24"/>
                <w:szCs w:val="24"/>
              </w:rPr>
              <w:t>Effect of Obstacle type and Bed Material Gradation on Local Scour Phenomenon</w:t>
            </w:r>
          </w:p>
        </w:tc>
        <w:tc>
          <w:tcPr>
            <w:tcW w:w="2250" w:type="dxa"/>
          </w:tcPr>
          <w:p w:rsidR="008C26ED" w:rsidRDefault="008C26ED" w:rsidP="007F7A40">
            <w:pPr>
              <w:rPr>
                <w:rFonts w:cstheme="minorHAnsi"/>
                <w:sz w:val="24"/>
                <w:szCs w:val="24"/>
              </w:rPr>
            </w:pPr>
          </w:p>
          <w:p w:rsidR="008C26ED" w:rsidRPr="00870412" w:rsidRDefault="008C26ED" w:rsidP="007F7A40">
            <w:pPr>
              <w:rPr>
                <w:rFonts w:cstheme="minorHAnsi"/>
                <w:sz w:val="24"/>
                <w:szCs w:val="24"/>
              </w:rPr>
            </w:pPr>
            <w:r w:rsidRPr="00870412">
              <w:rPr>
                <w:rFonts w:cstheme="minorHAnsi"/>
                <w:sz w:val="24"/>
                <w:szCs w:val="24"/>
              </w:rPr>
              <w:t>Ms Bint ul Huda</w:t>
            </w:r>
          </w:p>
        </w:tc>
        <w:tc>
          <w:tcPr>
            <w:tcW w:w="2430" w:type="dxa"/>
            <w:vAlign w:val="center"/>
          </w:tcPr>
          <w:p w:rsidR="008C26ED" w:rsidRPr="00870412" w:rsidRDefault="008C26ED" w:rsidP="007F7A40">
            <w:pPr>
              <w:rPr>
                <w:rFonts w:cstheme="minorHAnsi"/>
                <w:b/>
                <w:sz w:val="24"/>
                <w:szCs w:val="24"/>
              </w:rPr>
            </w:pPr>
            <w:r w:rsidRPr="00870412">
              <w:rPr>
                <w:rFonts w:cstheme="minorHAnsi"/>
                <w:b/>
                <w:sz w:val="24"/>
                <w:szCs w:val="24"/>
              </w:rPr>
              <w:t>Prof. M. A. Lone</w:t>
            </w:r>
          </w:p>
        </w:tc>
        <w:tc>
          <w:tcPr>
            <w:tcW w:w="2160" w:type="dxa"/>
          </w:tcPr>
          <w:p w:rsidR="008C26ED" w:rsidRDefault="008C26ED" w:rsidP="007F7A40">
            <w:pPr>
              <w:rPr>
                <w:rFonts w:cstheme="minorHAnsi"/>
                <w:b/>
                <w:sz w:val="24"/>
                <w:szCs w:val="24"/>
              </w:rPr>
            </w:pPr>
          </w:p>
          <w:p w:rsidR="008C26ED" w:rsidRDefault="008C26ED" w:rsidP="007F7A40">
            <w:pPr>
              <w:rPr>
                <w:rFonts w:cstheme="minorHAnsi"/>
                <w:b/>
                <w:sz w:val="24"/>
                <w:szCs w:val="24"/>
              </w:rPr>
            </w:pPr>
          </w:p>
          <w:p w:rsidR="008C26ED" w:rsidRPr="00870412" w:rsidRDefault="008C26ED" w:rsidP="007F7A40">
            <w:pPr>
              <w:rPr>
                <w:rFonts w:cstheme="minorHAnsi"/>
                <w:b/>
                <w:sz w:val="24"/>
                <w:szCs w:val="24"/>
              </w:rPr>
            </w:pPr>
            <w:r w:rsidRPr="00870412">
              <w:rPr>
                <w:rFonts w:cstheme="minorHAnsi"/>
                <w:b/>
                <w:sz w:val="24"/>
                <w:szCs w:val="24"/>
              </w:rPr>
              <w:t>Ph. D</w:t>
            </w:r>
          </w:p>
        </w:tc>
      </w:tr>
      <w:tr w:rsidR="008C26ED" w:rsidRPr="00870412" w:rsidTr="007F7A40">
        <w:tc>
          <w:tcPr>
            <w:tcW w:w="742" w:type="dxa"/>
          </w:tcPr>
          <w:p w:rsidR="008C26ED" w:rsidRPr="00870412" w:rsidRDefault="008C26ED" w:rsidP="007F7A40">
            <w:pPr>
              <w:autoSpaceDE w:val="0"/>
              <w:autoSpaceDN w:val="0"/>
              <w:rPr>
                <w:sz w:val="24"/>
                <w:szCs w:val="24"/>
              </w:rPr>
            </w:pPr>
            <w:r w:rsidRPr="00870412">
              <w:rPr>
                <w:sz w:val="24"/>
                <w:szCs w:val="24"/>
              </w:rPr>
              <w:t>03.</w:t>
            </w:r>
          </w:p>
        </w:tc>
        <w:tc>
          <w:tcPr>
            <w:tcW w:w="2426" w:type="dxa"/>
            <w:vAlign w:val="center"/>
          </w:tcPr>
          <w:p w:rsidR="008C26ED" w:rsidRPr="00870412" w:rsidRDefault="008C26ED" w:rsidP="007F7A40">
            <w:pPr>
              <w:jc w:val="both"/>
              <w:rPr>
                <w:rFonts w:eastAsia="Calibri"/>
                <w:sz w:val="24"/>
                <w:szCs w:val="24"/>
              </w:rPr>
            </w:pPr>
            <w:r w:rsidRPr="00870412">
              <w:rPr>
                <w:rFonts w:eastAsia="Calibri"/>
                <w:sz w:val="24"/>
                <w:szCs w:val="24"/>
              </w:rPr>
              <w:t>Protective Filter Design Criteria based on particle shape and base gradation</w:t>
            </w:r>
          </w:p>
          <w:p w:rsidR="008C26ED" w:rsidRPr="00BA68E0" w:rsidRDefault="008C26ED" w:rsidP="007F7A40">
            <w:pPr>
              <w:jc w:val="both"/>
              <w:rPr>
                <w:rFonts w:eastAsia="Calibri"/>
                <w:sz w:val="24"/>
                <w:szCs w:val="24"/>
              </w:rPr>
            </w:pPr>
            <w:r>
              <w:rPr>
                <w:rFonts w:eastAsia="Calibri"/>
                <w:sz w:val="24"/>
                <w:szCs w:val="24"/>
              </w:rPr>
              <w:t>Parameters</w:t>
            </w:r>
          </w:p>
        </w:tc>
        <w:tc>
          <w:tcPr>
            <w:tcW w:w="2250" w:type="dxa"/>
          </w:tcPr>
          <w:p w:rsidR="008C26ED" w:rsidRDefault="008C26ED" w:rsidP="007F7A40">
            <w:pPr>
              <w:rPr>
                <w:rFonts w:cstheme="minorHAnsi"/>
                <w:sz w:val="24"/>
                <w:szCs w:val="24"/>
              </w:rPr>
            </w:pPr>
          </w:p>
          <w:p w:rsidR="008C26ED" w:rsidRPr="00870412" w:rsidRDefault="008C26ED" w:rsidP="007F7A40">
            <w:pPr>
              <w:rPr>
                <w:rFonts w:cstheme="minorHAnsi"/>
                <w:sz w:val="24"/>
                <w:szCs w:val="24"/>
              </w:rPr>
            </w:pPr>
            <w:r w:rsidRPr="00870412">
              <w:rPr>
                <w:rFonts w:cstheme="minorHAnsi"/>
                <w:sz w:val="24"/>
                <w:szCs w:val="24"/>
              </w:rPr>
              <w:t>Nasir Ahmad Rather</w:t>
            </w:r>
          </w:p>
        </w:tc>
        <w:tc>
          <w:tcPr>
            <w:tcW w:w="2430" w:type="dxa"/>
            <w:vAlign w:val="center"/>
          </w:tcPr>
          <w:p w:rsidR="008C26ED" w:rsidRPr="00870412" w:rsidRDefault="008C26ED" w:rsidP="007F7A40">
            <w:pPr>
              <w:rPr>
                <w:rFonts w:cstheme="minorHAnsi"/>
                <w:b/>
                <w:sz w:val="24"/>
                <w:szCs w:val="24"/>
              </w:rPr>
            </w:pPr>
            <w:r w:rsidRPr="00870412">
              <w:rPr>
                <w:rFonts w:cstheme="minorHAnsi"/>
                <w:b/>
                <w:sz w:val="24"/>
                <w:szCs w:val="24"/>
              </w:rPr>
              <w:t>Prof. M. A. Lone</w:t>
            </w:r>
          </w:p>
        </w:tc>
        <w:tc>
          <w:tcPr>
            <w:tcW w:w="2160" w:type="dxa"/>
          </w:tcPr>
          <w:p w:rsidR="008C26ED" w:rsidRDefault="008C26ED" w:rsidP="007F7A40">
            <w:pPr>
              <w:rPr>
                <w:rFonts w:cstheme="minorHAnsi"/>
                <w:b/>
                <w:sz w:val="24"/>
                <w:szCs w:val="24"/>
              </w:rPr>
            </w:pPr>
          </w:p>
          <w:p w:rsidR="008C26ED" w:rsidRDefault="008C26ED" w:rsidP="007F7A40">
            <w:pPr>
              <w:rPr>
                <w:rFonts w:cstheme="minorHAnsi"/>
                <w:b/>
                <w:sz w:val="24"/>
                <w:szCs w:val="24"/>
              </w:rPr>
            </w:pPr>
          </w:p>
          <w:p w:rsidR="008C26ED" w:rsidRPr="00870412" w:rsidRDefault="008C26ED" w:rsidP="007F7A40">
            <w:pPr>
              <w:rPr>
                <w:rFonts w:cstheme="minorHAnsi"/>
                <w:b/>
                <w:sz w:val="24"/>
                <w:szCs w:val="24"/>
              </w:rPr>
            </w:pPr>
            <w:r w:rsidRPr="00870412">
              <w:rPr>
                <w:rFonts w:cstheme="minorHAnsi"/>
                <w:b/>
                <w:sz w:val="24"/>
                <w:szCs w:val="24"/>
              </w:rPr>
              <w:t>Ph.</w:t>
            </w:r>
            <w:r>
              <w:rPr>
                <w:rFonts w:cstheme="minorHAnsi"/>
                <w:b/>
                <w:sz w:val="24"/>
                <w:szCs w:val="24"/>
              </w:rPr>
              <w:t xml:space="preserve"> </w:t>
            </w:r>
            <w:r w:rsidRPr="00870412">
              <w:rPr>
                <w:rFonts w:cstheme="minorHAnsi"/>
                <w:b/>
                <w:sz w:val="24"/>
                <w:szCs w:val="24"/>
              </w:rPr>
              <w:t>D</w:t>
            </w:r>
          </w:p>
        </w:tc>
      </w:tr>
    </w:tbl>
    <w:p w:rsidR="008C26ED" w:rsidRDefault="008C26ED" w:rsidP="008C26ED">
      <w:pPr>
        <w:spacing w:after="0"/>
        <w:rPr>
          <w:sz w:val="24"/>
          <w:szCs w:val="24"/>
        </w:rPr>
      </w:pPr>
    </w:p>
    <w:p w:rsidR="008C26ED" w:rsidRDefault="008C26ED" w:rsidP="008C26ED">
      <w:pPr>
        <w:spacing w:after="0"/>
        <w:rPr>
          <w:b/>
          <w:sz w:val="24"/>
          <w:szCs w:val="24"/>
        </w:rPr>
      </w:pPr>
      <w:r>
        <w:rPr>
          <w:sz w:val="24"/>
          <w:szCs w:val="24"/>
        </w:rPr>
        <w:t>V.</w:t>
      </w:r>
      <w:r>
        <w:rPr>
          <w:sz w:val="24"/>
          <w:szCs w:val="24"/>
        </w:rPr>
        <w:tab/>
      </w:r>
      <w:r w:rsidRPr="00870412">
        <w:rPr>
          <w:b/>
          <w:sz w:val="24"/>
          <w:szCs w:val="24"/>
        </w:rPr>
        <w:t>Testing &amp; Consultancy services rendered during 2017-18</w:t>
      </w:r>
      <w:r>
        <w:rPr>
          <w:b/>
          <w:sz w:val="24"/>
          <w:szCs w:val="24"/>
        </w:rPr>
        <w:t>:</w:t>
      </w:r>
    </w:p>
    <w:p w:rsidR="008C26ED" w:rsidRDefault="008C26ED" w:rsidP="008C26ED">
      <w:pPr>
        <w:spacing w:after="0"/>
        <w:rPr>
          <w:sz w:val="24"/>
          <w:szCs w:val="24"/>
        </w:rPr>
      </w:pPr>
    </w:p>
    <w:tbl>
      <w:tblPr>
        <w:tblStyle w:val="TableGrid"/>
        <w:tblW w:w="10008" w:type="dxa"/>
        <w:tblLook w:val="04A0"/>
      </w:tblPr>
      <w:tblGrid>
        <w:gridCol w:w="742"/>
        <w:gridCol w:w="2516"/>
        <w:gridCol w:w="3600"/>
        <w:gridCol w:w="3150"/>
      </w:tblGrid>
      <w:tr w:rsidR="008C26ED" w:rsidRPr="00870412" w:rsidTr="007F7A40">
        <w:tc>
          <w:tcPr>
            <w:tcW w:w="742" w:type="dxa"/>
          </w:tcPr>
          <w:p w:rsidR="008C26ED" w:rsidRPr="00870412" w:rsidRDefault="008C26ED" w:rsidP="007F7A40">
            <w:pPr>
              <w:autoSpaceDE w:val="0"/>
              <w:autoSpaceDN w:val="0"/>
              <w:rPr>
                <w:b/>
                <w:sz w:val="24"/>
                <w:szCs w:val="24"/>
              </w:rPr>
            </w:pPr>
            <w:r w:rsidRPr="00870412">
              <w:rPr>
                <w:b/>
                <w:sz w:val="24"/>
                <w:szCs w:val="24"/>
              </w:rPr>
              <w:t>S. No.</w:t>
            </w:r>
          </w:p>
        </w:tc>
        <w:tc>
          <w:tcPr>
            <w:tcW w:w="2516" w:type="dxa"/>
          </w:tcPr>
          <w:p w:rsidR="008C26ED" w:rsidRPr="00870412" w:rsidRDefault="008C26ED" w:rsidP="007F7A40">
            <w:pPr>
              <w:autoSpaceDE w:val="0"/>
              <w:autoSpaceDN w:val="0"/>
              <w:rPr>
                <w:b/>
                <w:sz w:val="24"/>
                <w:szCs w:val="24"/>
              </w:rPr>
            </w:pPr>
            <w:r w:rsidRPr="00870412">
              <w:rPr>
                <w:b/>
                <w:sz w:val="24"/>
                <w:szCs w:val="24"/>
              </w:rPr>
              <w:t>Title of the Project</w:t>
            </w:r>
          </w:p>
        </w:tc>
        <w:tc>
          <w:tcPr>
            <w:tcW w:w="3600" w:type="dxa"/>
          </w:tcPr>
          <w:p w:rsidR="008C26ED" w:rsidRPr="00870412" w:rsidRDefault="008C26ED" w:rsidP="007F7A40">
            <w:pPr>
              <w:rPr>
                <w:b/>
                <w:sz w:val="24"/>
                <w:szCs w:val="24"/>
              </w:rPr>
            </w:pPr>
            <w:r w:rsidRPr="00870412">
              <w:rPr>
                <w:b/>
                <w:sz w:val="24"/>
                <w:szCs w:val="24"/>
              </w:rPr>
              <w:t>Consultancy rendered to (name of the agency)</w:t>
            </w:r>
          </w:p>
        </w:tc>
        <w:tc>
          <w:tcPr>
            <w:tcW w:w="3150" w:type="dxa"/>
            <w:vAlign w:val="center"/>
          </w:tcPr>
          <w:p w:rsidR="008C26ED" w:rsidRPr="00870412" w:rsidRDefault="008C26ED" w:rsidP="007F7A40">
            <w:pPr>
              <w:rPr>
                <w:rFonts w:cstheme="minorHAnsi"/>
                <w:b/>
                <w:sz w:val="24"/>
                <w:szCs w:val="24"/>
              </w:rPr>
            </w:pPr>
            <w:r w:rsidRPr="00870412">
              <w:rPr>
                <w:rFonts w:cstheme="minorHAnsi"/>
                <w:b/>
                <w:sz w:val="24"/>
                <w:szCs w:val="24"/>
              </w:rPr>
              <w:t xml:space="preserve">Amount Earned </w:t>
            </w:r>
          </w:p>
          <w:p w:rsidR="008C26ED" w:rsidRPr="00870412" w:rsidRDefault="008C26ED" w:rsidP="008D4228">
            <w:pPr>
              <w:rPr>
                <w:rFonts w:cstheme="minorHAnsi"/>
                <w:b/>
                <w:sz w:val="24"/>
                <w:szCs w:val="24"/>
              </w:rPr>
            </w:pPr>
          </w:p>
        </w:tc>
      </w:tr>
      <w:tr w:rsidR="008C26ED" w:rsidRPr="00870412" w:rsidTr="007F7A40">
        <w:tc>
          <w:tcPr>
            <w:tcW w:w="742" w:type="dxa"/>
          </w:tcPr>
          <w:p w:rsidR="008C26ED" w:rsidRPr="00870412" w:rsidRDefault="008C26ED" w:rsidP="007F7A40">
            <w:pPr>
              <w:autoSpaceDE w:val="0"/>
              <w:autoSpaceDN w:val="0"/>
              <w:rPr>
                <w:sz w:val="24"/>
                <w:szCs w:val="24"/>
              </w:rPr>
            </w:pPr>
            <w:r w:rsidRPr="00870412">
              <w:rPr>
                <w:sz w:val="24"/>
                <w:szCs w:val="24"/>
              </w:rPr>
              <w:t>01.</w:t>
            </w:r>
          </w:p>
        </w:tc>
        <w:tc>
          <w:tcPr>
            <w:tcW w:w="2516" w:type="dxa"/>
          </w:tcPr>
          <w:p w:rsidR="008C26ED" w:rsidRPr="00870412" w:rsidRDefault="008C26ED" w:rsidP="007F7A40">
            <w:pPr>
              <w:autoSpaceDE w:val="0"/>
              <w:autoSpaceDN w:val="0"/>
              <w:rPr>
                <w:sz w:val="24"/>
                <w:szCs w:val="24"/>
              </w:rPr>
            </w:pPr>
            <w:r w:rsidRPr="00870412">
              <w:rPr>
                <w:sz w:val="24"/>
                <w:szCs w:val="24"/>
              </w:rPr>
              <w:t>Design of Bridges, Flyover, Retaining walls, Lab testing etc</w:t>
            </w:r>
          </w:p>
        </w:tc>
        <w:tc>
          <w:tcPr>
            <w:tcW w:w="3600" w:type="dxa"/>
          </w:tcPr>
          <w:p w:rsidR="008C26ED" w:rsidRPr="00870412" w:rsidRDefault="008C26ED" w:rsidP="007F7A40">
            <w:pPr>
              <w:rPr>
                <w:sz w:val="24"/>
                <w:szCs w:val="24"/>
              </w:rPr>
            </w:pPr>
            <w:r w:rsidRPr="00870412">
              <w:rPr>
                <w:sz w:val="24"/>
                <w:szCs w:val="24"/>
              </w:rPr>
              <w:t>Simplex, R&amp;B, Kashmir, CUK etc   carried out by Structural Section of the Department.</w:t>
            </w:r>
          </w:p>
        </w:tc>
        <w:tc>
          <w:tcPr>
            <w:tcW w:w="3150" w:type="dxa"/>
            <w:vAlign w:val="center"/>
          </w:tcPr>
          <w:p w:rsidR="008C26ED" w:rsidRPr="00870412" w:rsidRDefault="008C26ED" w:rsidP="007F7A40">
            <w:pPr>
              <w:rPr>
                <w:rFonts w:cstheme="minorHAnsi"/>
                <w:b/>
                <w:sz w:val="24"/>
                <w:szCs w:val="24"/>
              </w:rPr>
            </w:pPr>
            <w:r w:rsidRPr="00870412">
              <w:rPr>
                <w:rFonts w:cstheme="minorHAnsi"/>
                <w:b/>
                <w:sz w:val="24"/>
                <w:szCs w:val="24"/>
              </w:rPr>
              <w:t>Rs. 32,50,000/=</w:t>
            </w:r>
          </w:p>
        </w:tc>
      </w:tr>
      <w:tr w:rsidR="008C26ED" w:rsidRPr="00870412" w:rsidTr="007F7A40">
        <w:tc>
          <w:tcPr>
            <w:tcW w:w="742" w:type="dxa"/>
          </w:tcPr>
          <w:p w:rsidR="008C26ED" w:rsidRPr="00870412" w:rsidRDefault="008C26ED" w:rsidP="007F7A40">
            <w:pPr>
              <w:autoSpaceDE w:val="0"/>
              <w:autoSpaceDN w:val="0"/>
              <w:rPr>
                <w:sz w:val="24"/>
                <w:szCs w:val="24"/>
              </w:rPr>
            </w:pPr>
            <w:r w:rsidRPr="00870412">
              <w:rPr>
                <w:sz w:val="24"/>
                <w:szCs w:val="24"/>
              </w:rPr>
              <w:t>02.</w:t>
            </w:r>
          </w:p>
        </w:tc>
        <w:tc>
          <w:tcPr>
            <w:tcW w:w="2516" w:type="dxa"/>
          </w:tcPr>
          <w:p w:rsidR="008C26ED" w:rsidRDefault="008C26ED" w:rsidP="007F7A40">
            <w:pPr>
              <w:autoSpaceDE w:val="0"/>
              <w:autoSpaceDN w:val="0"/>
              <w:rPr>
                <w:sz w:val="24"/>
                <w:szCs w:val="24"/>
              </w:rPr>
            </w:pPr>
            <w:r w:rsidRPr="00870412">
              <w:rPr>
                <w:sz w:val="24"/>
                <w:szCs w:val="24"/>
              </w:rPr>
              <w:t>Collection and Analysis  of Bed &amp; Bank Soil samples of River Jhelum , Testing of two Bore Hole at Achan Wast Dump site Sgr, Const of Indoor Sports facility centre at NIT, Sgr. , Soil Testing etc</w:t>
            </w:r>
          </w:p>
          <w:p w:rsidR="008C26ED" w:rsidRPr="00870412" w:rsidRDefault="008C26ED" w:rsidP="007F7A40">
            <w:pPr>
              <w:autoSpaceDE w:val="0"/>
              <w:autoSpaceDN w:val="0"/>
              <w:rPr>
                <w:sz w:val="24"/>
                <w:szCs w:val="24"/>
              </w:rPr>
            </w:pPr>
          </w:p>
        </w:tc>
        <w:tc>
          <w:tcPr>
            <w:tcW w:w="3600" w:type="dxa"/>
          </w:tcPr>
          <w:p w:rsidR="008C26ED" w:rsidRPr="00870412" w:rsidRDefault="008C26ED" w:rsidP="007F7A40">
            <w:pPr>
              <w:rPr>
                <w:sz w:val="24"/>
                <w:szCs w:val="24"/>
              </w:rPr>
            </w:pPr>
            <w:r w:rsidRPr="00870412">
              <w:rPr>
                <w:sz w:val="24"/>
                <w:szCs w:val="24"/>
              </w:rPr>
              <w:t>General Manager WAPCOS ltd,  Central Public Works Deptt.  Office and other agencies carried out by Geotechnical Engineering Section of the Department.</w:t>
            </w:r>
          </w:p>
        </w:tc>
        <w:tc>
          <w:tcPr>
            <w:tcW w:w="3150" w:type="dxa"/>
            <w:vAlign w:val="center"/>
          </w:tcPr>
          <w:p w:rsidR="008C26ED" w:rsidRPr="00870412" w:rsidRDefault="008C26ED" w:rsidP="007F7A40">
            <w:pPr>
              <w:rPr>
                <w:rFonts w:cstheme="minorHAnsi"/>
                <w:b/>
                <w:sz w:val="24"/>
                <w:szCs w:val="24"/>
              </w:rPr>
            </w:pPr>
            <w:r w:rsidRPr="00870412">
              <w:rPr>
                <w:rFonts w:cstheme="minorHAnsi"/>
                <w:b/>
                <w:sz w:val="24"/>
                <w:szCs w:val="24"/>
              </w:rPr>
              <w:t>Rs. 8,52.500/=</w:t>
            </w:r>
          </w:p>
        </w:tc>
      </w:tr>
    </w:tbl>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20"/>
        <w:gridCol w:w="3600"/>
        <w:gridCol w:w="3150"/>
      </w:tblGrid>
      <w:tr w:rsidR="008C26ED" w:rsidRPr="00A84AE6" w:rsidTr="007F7A40">
        <w:tc>
          <w:tcPr>
            <w:tcW w:w="738"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p>
        </w:tc>
        <w:tc>
          <w:tcPr>
            <w:tcW w:w="252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r w:rsidRPr="00A84AE6">
              <w:rPr>
                <w:rFonts w:eastAsia="Arial Unicode MS"/>
              </w:rPr>
              <w:t>Non Destructive Tests Conducted at BSF Campus Baramulla</w:t>
            </w:r>
          </w:p>
        </w:tc>
        <w:tc>
          <w:tcPr>
            <w:tcW w:w="360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r w:rsidRPr="00A84AE6">
              <w:rPr>
                <w:rFonts w:eastAsia="Arial Unicode MS"/>
              </w:rPr>
              <w:t>NBCC Limted</w:t>
            </w:r>
          </w:p>
        </w:tc>
        <w:tc>
          <w:tcPr>
            <w:tcW w:w="3150" w:type="dxa"/>
            <w:tcBorders>
              <w:top w:val="single" w:sz="4" w:space="0" w:color="auto"/>
              <w:left w:val="single" w:sz="4" w:space="0" w:color="auto"/>
              <w:bottom w:val="single" w:sz="4" w:space="0" w:color="auto"/>
              <w:right w:val="single" w:sz="4" w:space="0" w:color="auto"/>
            </w:tcBorders>
          </w:tcPr>
          <w:p w:rsidR="008C26ED" w:rsidRPr="00A84AE6" w:rsidRDefault="008C26ED" w:rsidP="007F7A40">
            <w:pPr>
              <w:spacing w:after="0" w:line="240" w:lineRule="auto"/>
              <w:jc w:val="both"/>
              <w:rPr>
                <w:rFonts w:eastAsia="Arial Unicode MS"/>
              </w:rPr>
            </w:pPr>
            <w:r w:rsidRPr="00A84AE6">
              <w:rPr>
                <w:rFonts w:eastAsia="Arial Unicode MS"/>
              </w:rPr>
              <w:t>4.5 Laacs</w:t>
            </w:r>
          </w:p>
        </w:tc>
      </w:tr>
    </w:tbl>
    <w:p w:rsidR="00291FF4" w:rsidRDefault="00291FF4" w:rsidP="008C26ED">
      <w:pPr>
        <w:spacing w:after="0"/>
        <w:rPr>
          <w:b/>
          <w:sz w:val="24"/>
          <w:szCs w:val="24"/>
        </w:rPr>
      </w:pPr>
    </w:p>
    <w:p w:rsidR="00291FF4" w:rsidRDefault="00291FF4" w:rsidP="008C26ED">
      <w:pPr>
        <w:spacing w:after="0"/>
        <w:rPr>
          <w:b/>
          <w:sz w:val="24"/>
          <w:szCs w:val="24"/>
        </w:rPr>
      </w:pPr>
    </w:p>
    <w:p w:rsidR="00291FF4" w:rsidRDefault="00291FF4" w:rsidP="008C26ED">
      <w:pPr>
        <w:spacing w:after="0"/>
        <w:rPr>
          <w:b/>
          <w:sz w:val="24"/>
          <w:szCs w:val="24"/>
        </w:rPr>
      </w:pPr>
    </w:p>
    <w:p w:rsidR="00CD4C29" w:rsidRDefault="00CD4C29" w:rsidP="008C26ED">
      <w:pPr>
        <w:spacing w:after="0"/>
        <w:rPr>
          <w:b/>
          <w:sz w:val="24"/>
          <w:szCs w:val="24"/>
        </w:rPr>
      </w:pPr>
    </w:p>
    <w:p w:rsidR="008C26ED" w:rsidRDefault="008C26ED" w:rsidP="008C26ED">
      <w:pPr>
        <w:spacing w:after="0"/>
        <w:rPr>
          <w:b/>
          <w:sz w:val="24"/>
          <w:szCs w:val="24"/>
        </w:rPr>
      </w:pPr>
      <w:r w:rsidRPr="008C26ED">
        <w:rPr>
          <w:b/>
          <w:sz w:val="24"/>
          <w:szCs w:val="24"/>
        </w:rPr>
        <w:lastRenderedPageBreak/>
        <w:t>VI.</w:t>
      </w:r>
      <w:r w:rsidRPr="008C26ED">
        <w:rPr>
          <w:b/>
          <w:sz w:val="24"/>
          <w:szCs w:val="24"/>
        </w:rPr>
        <w:tab/>
        <w:t>Purchase Made:</w:t>
      </w:r>
    </w:p>
    <w:p w:rsidR="008C26ED" w:rsidRPr="008C26ED" w:rsidRDefault="008C26ED" w:rsidP="008C26ED">
      <w:pPr>
        <w:spacing w:after="0"/>
        <w:rPr>
          <w:b/>
          <w:sz w:val="24"/>
          <w:szCs w:val="24"/>
        </w:rPr>
      </w:pPr>
    </w:p>
    <w:tbl>
      <w:tblPr>
        <w:tblStyle w:val="TableGrid"/>
        <w:tblW w:w="9648" w:type="dxa"/>
        <w:tblLook w:val="04A0"/>
      </w:tblPr>
      <w:tblGrid>
        <w:gridCol w:w="742"/>
        <w:gridCol w:w="2516"/>
        <w:gridCol w:w="1530"/>
        <w:gridCol w:w="2070"/>
        <w:gridCol w:w="2790"/>
      </w:tblGrid>
      <w:tr w:rsidR="008C26ED" w:rsidRPr="00870412" w:rsidTr="007F7A40">
        <w:tc>
          <w:tcPr>
            <w:tcW w:w="742" w:type="dxa"/>
          </w:tcPr>
          <w:p w:rsidR="008C26ED" w:rsidRPr="00870412" w:rsidRDefault="008C26ED" w:rsidP="007F7A40">
            <w:pPr>
              <w:autoSpaceDE w:val="0"/>
              <w:autoSpaceDN w:val="0"/>
              <w:rPr>
                <w:b/>
                <w:sz w:val="24"/>
                <w:szCs w:val="24"/>
              </w:rPr>
            </w:pPr>
            <w:r w:rsidRPr="00870412">
              <w:rPr>
                <w:b/>
                <w:sz w:val="24"/>
                <w:szCs w:val="24"/>
              </w:rPr>
              <w:t>S. No.</w:t>
            </w:r>
          </w:p>
        </w:tc>
        <w:tc>
          <w:tcPr>
            <w:tcW w:w="2516" w:type="dxa"/>
          </w:tcPr>
          <w:p w:rsidR="008C26ED" w:rsidRPr="00870412" w:rsidRDefault="008C26ED" w:rsidP="007F7A40">
            <w:pPr>
              <w:autoSpaceDE w:val="0"/>
              <w:autoSpaceDN w:val="0"/>
              <w:rPr>
                <w:b/>
                <w:sz w:val="24"/>
                <w:szCs w:val="24"/>
              </w:rPr>
            </w:pPr>
            <w:r w:rsidRPr="00870412">
              <w:rPr>
                <w:b/>
                <w:sz w:val="24"/>
                <w:szCs w:val="24"/>
              </w:rPr>
              <w:t>Name of the equipment /item</w:t>
            </w:r>
          </w:p>
        </w:tc>
        <w:tc>
          <w:tcPr>
            <w:tcW w:w="1530" w:type="dxa"/>
          </w:tcPr>
          <w:p w:rsidR="008C26ED" w:rsidRPr="00870412" w:rsidRDefault="008C26ED" w:rsidP="007F7A40">
            <w:pPr>
              <w:rPr>
                <w:b/>
                <w:sz w:val="24"/>
                <w:szCs w:val="24"/>
              </w:rPr>
            </w:pPr>
            <w:r w:rsidRPr="00870412">
              <w:rPr>
                <w:b/>
                <w:sz w:val="24"/>
                <w:szCs w:val="24"/>
              </w:rPr>
              <w:t>Date of purchase</w:t>
            </w:r>
          </w:p>
        </w:tc>
        <w:tc>
          <w:tcPr>
            <w:tcW w:w="2070" w:type="dxa"/>
            <w:vAlign w:val="center"/>
          </w:tcPr>
          <w:p w:rsidR="008C26ED" w:rsidRPr="00870412" w:rsidRDefault="008C26ED" w:rsidP="007F7A40">
            <w:pPr>
              <w:rPr>
                <w:rFonts w:cstheme="minorHAnsi"/>
                <w:b/>
                <w:sz w:val="24"/>
                <w:szCs w:val="24"/>
              </w:rPr>
            </w:pPr>
          </w:p>
          <w:p w:rsidR="008C26ED" w:rsidRPr="00870412" w:rsidRDefault="008C26ED" w:rsidP="007F7A40">
            <w:pPr>
              <w:rPr>
                <w:rFonts w:cstheme="minorHAnsi"/>
                <w:b/>
                <w:sz w:val="24"/>
                <w:szCs w:val="24"/>
              </w:rPr>
            </w:pPr>
            <w:r w:rsidRPr="00870412">
              <w:rPr>
                <w:rFonts w:cstheme="minorHAnsi"/>
                <w:b/>
                <w:sz w:val="24"/>
                <w:szCs w:val="24"/>
              </w:rPr>
              <w:t xml:space="preserve">Quantity </w:t>
            </w:r>
          </w:p>
        </w:tc>
        <w:tc>
          <w:tcPr>
            <w:tcW w:w="2790" w:type="dxa"/>
          </w:tcPr>
          <w:p w:rsidR="008C26ED" w:rsidRPr="00870412" w:rsidRDefault="008C26ED" w:rsidP="007F7A40">
            <w:pPr>
              <w:rPr>
                <w:rFonts w:cstheme="minorHAnsi"/>
                <w:b/>
                <w:sz w:val="24"/>
                <w:szCs w:val="24"/>
              </w:rPr>
            </w:pPr>
            <w:r w:rsidRPr="00870412">
              <w:rPr>
                <w:rFonts w:cstheme="minorHAnsi"/>
                <w:b/>
                <w:sz w:val="24"/>
                <w:szCs w:val="24"/>
              </w:rPr>
              <w:t>Annual Purchase</w:t>
            </w:r>
          </w:p>
        </w:tc>
      </w:tr>
      <w:tr w:rsidR="008C26ED" w:rsidRPr="00870412" w:rsidTr="007F7A40">
        <w:tc>
          <w:tcPr>
            <w:tcW w:w="742" w:type="dxa"/>
          </w:tcPr>
          <w:p w:rsidR="008C26ED" w:rsidRPr="00870412" w:rsidRDefault="008C26ED" w:rsidP="007F7A40">
            <w:pPr>
              <w:autoSpaceDE w:val="0"/>
              <w:autoSpaceDN w:val="0"/>
              <w:rPr>
                <w:sz w:val="24"/>
                <w:szCs w:val="24"/>
              </w:rPr>
            </w:pPr>
            <w:r w:rsidRPr="00870412">
              <w:rPr>
                <w:sz w:val="24"/>
                <w:szCs w:val="24"/>
              </w:rPr>
              <w:t>01.</w:t>
            </w:r>
          </w:p>
        </w:tc>
        <w:tc>
          <w:tcPr>
            <w:tcW w:w="2516" w:type="dxa"/>
          </w:tcPr>
          <w:p w:rsidR="008C26ED" w:rsidRPr="00870412" w:rsidRDefault="008C26ED" w:rsidP="007F7A40">
            <w:pPr>
              <w:autoSpaceDE w:val="0"/>
              <w:autoSpaceDN w:val="0"/>
              <w:rPr>
                <w:sz w:val="24"/>
                <w:szCs w:val="24"/>
              </w:rPr>
            </w:pPr>
            <w:r w:rsidRPr="00870412">
              <w:rPr>
                <w:sz w:val="24"/>
                <w:szCs w:val="24"/>
              </w:rPr>
              <w:t xml:space="preserve"> Loading Jack 200 tons</w:t>
            </w:r>
          </w:p>
        </w:tc>
        <w:tc>
          <w:tcPr>
            <w:tcW w:w="1530" w:type="dxa"/>
          </w:tcPr>
          <w:p w:rsidR="008C26ED" w:rsidRPr="00870412" w:rsidRDefault="008C26ED" w:rsidP="007F7A40">
            <w:pPr>
              <w:rPr>
                <w:sz w:val="24"/>
                <w:szCs w:val="24"/>
              </w:rPr>
            </w:pPr>
            <w:r w:rsidRPr="00870412">
              <w:rPr>
                <w:sz w:val="24"/>
                <w:szCs w:val="24"/>
              </w:rPr>
              <w:t>31/ 08/2017</w:t>
            </w:r>
          </w:p>
        </w:tc>
        <w:tc>
          <w:tcPr>
            <w:tcW w:w="2070" w:type="dxa"/>
            <w:vAlign w:val="center"/>
          </w:tcPr>
          <w:p w:rsidR="008C26ED" w:rsidRPr="00870412" w:rsidRDefault="008C26ED" w:rsidP="007F7A40">
            <w:pPr>
              <w:rPr>
                <w:rFonts w:cstheme="minorHAnsi"/>
                <w:b/>
                <w:sz w:val="24"/>
                <w:szCs w:val="24"/>
              </w:rPr>
            </w:pPr>
            <w:r w:rsidRPr="00870412">
              <w:rPr>
                <w:rFonts w:cstheme="minorHAnsi"/>
                <w:b/>
                <w:sz w:val="24"/>
                <w:szCs w:val="24"/>
              </w:rPr>
              <w:t>One No</w:t>
            </w:r>
          </w:p>
        </w:tc>
        <w:tc>
          <w:tcPr>
            <w:tcW w:w="2790" w:type="dxa"/>
          </w:tcPr>
          <w:p w:rsidR="008C26ED" w:rsidRPr="00870412" w:rsidRDefault="008C26ED" w:rsidP="007F7A40">
            <w:pPr>
              <w:rPr>
                <w:rFonts w:cstheme="minorHAnsi"/>
                <w:b/>
                <w:sz w:val="24"/>
                <w:szCs w:val="24"/>
              </w:rPr>
            </w:pPr>
            <w:r w:rsidRPr="00870412">
              <w:rPr>
                <w:rFonts w:cstheme="minorHAnsi"/>
                <w:b/>
                <w:sz w:val="24"/>
                <w:szCs w:val="24"/>
              </w:rPr>
              <w:t>Rs. 3,45,500/=</w:t>
            </w:r>
          </w:p>
        </w:tc>
      </w:tr>
      <w:tr w:rsidR="008C26ED" w:rsidRPr="00870412" w:rsidTr="007F7A40">
        <w:tc>
          <w:tcPr>
            <w:tcW w:w="742" w:type="dxa"/>
          </w:tcPr>
          <w:p w:rsidR="008C26ED" w:rsidRDefault="008C26ED" w:rsidP="007F7A40">
            <w:pPr>
              <w:autoSpaceDE w:val="0"/>
              <w:autoSpaceDN w:val="0"/>
              <w:rPr>
                <w:sz w:val="24"/>
                <w:szCs w:val="24"/>
              </w:rPr>
            </w:pPr>
          </w:p>
          <w:p w:rsidR="008C26ED" w:rsidRPr="00870412" w:rsidRDefault="008C26ED" w:rsidP="007F7A40">
            <w:pPr>
              <w:autoSpaceDE w:val="0"/>
              <w:autoSpaceDN w:val="0"/>
              <w:rPr>
                <w:sz w:val="24"/>
                <w:szCs w:val="24"/>
              </w:rPr>
            </w:pPr>
            <w:r>
              <w:rPr>
                <w:sz w:val="24"/>
                <w:szCs w:val="24"/>
              </w:rPr>
              <w:t>02.</w:t>
            </w:r>
          </w:p>
        </w:tc>
        <w:tc>
          <w:tcPr>
            <w:tcW w:w="2516" w:type="dxa"/>
          </w:tcPr>
          <w:p w:rsidR="008C26ED" w:rsidRDefault="008C26ED" w:rsidP="007F7A40">
            <w:pPr>
              <w:jc w:val="both"/>
              <w:rPr>
                <w:rFonts w:eastAsia="Arial Unicode MS"/>
              </w:rPr>
            </w:pPr>
            <w:r>
              <w:rPr>
                <w:rFonts w:eastAsia="Arial Unicode MS"/>
              </w:rPr>
              <w:t>Equipment for Water Testing like pH meter, BOD incubators, glassware, Etc</w:t>
            </w:r>
          </w:p>
          <w:p w:rsidR="008C26ED" w:rsidRPr="00870412" w:rsidRDefault="008C26ED" w:rsidP="007F7A40">
            <w:pPr>
              <w:autoSpaceDE w:val="0"/>
              <w:autoSpaceDN w:val="0"/>
              <w:rPr>
                <w:sz w:val="24"/>
                <w:szCs w:val="24"/>
              </w:rPr>
            </w:pPr>
          </w:p>
        </w:tc>
        <w:tc>
          <w:tcPr>
            <w:tcW w:w="1530" w:type="dxa"/>
          </w:tcPr>
          <w:p w:rsidR="008C26ED" w:rsidRDefault="008C26ED" w:rsidP="007F7A40">
            <w:pPr>
              <w:rPr>
                <w:rFonts w:eastAsia="Arial Unicode MS"/>
              </w:rPr>
            </w:pPr>
          </w:p>
          <w:p w:rsidR="008C26ED" w:rsidRPr="00870412" w:rsidRDefault="008C26ED" w:rsidP="007F7A40">
            <w:pPr>
              <w:rPr>
                <w:sz w:val="24"/>
                <w:szCs w:val="24"/>
              </w:rPr>
            </w:pPr>
            <w:r>
              <w:rPr>
                <w:rFonts w:eastAsia="Arial Unicode MS"/>
              </w:rPr>
              <w:t>2017-2018</w:t>
            </w:r>
          </w:p>
        </w:tc>
        <w:tc>
          <w:tcPr>
            <w:tcW w:w="2070" w:type="dxa"/>
            <w:vAlign w:val="center"/>
          </w:tcPr>
          <w:p w:rsidR="008C26ED" w:rsidRPr="00870412" w:rsidRDefault="008C26ED" w:rsidP="007F7A40">
            <w:pPr>
              <w:rPr>
                <w:rFonts w:cstheme="minorHAnsi"/>
                <w:b/>
                <w:sz w:val="24"/>
                <w:szCs w:val="24"/>
              </w:rPr>
            </w:pPr>
            <w:r>
              <w:rPr>
                <w:rFonts w:eastAsia="Arial Unicode MS"/>
              </w:rPr>
              <w:t>Remaining purchase under process</w:t>
            </w:r>
          </w:p>
        </w:tc>
        <w:tc>
          <w:tcPr>
            <w:tcW w:w="2790" w:type="dxa"/>
          </w:tcPr>
          <w:p w:rsidR="008C26ED" w:rsidRDefault="008C26ED" w:rsidP="007F7A40">
            <w:pPr>
              <w:rPr>
                <w:rFonts w:eastAsia="Arial Unicode MS"/>
              </w:rPr>
            </w:pPr>
            <w:r>
              <w:rPr>
                <w:rFonts w:eastAsia="Arial Unicode MS"/>
              </w:rPr>
              <w:t>Environmental   and sustainability                             studies centre</w:t>
            </w:r>
          </w:p>
          <w:p w:rsidR="008C26ED" w:rsidRDefault="008C26ED" w:rsidP="007F7A40">
            <w:pPr>
              <w:jc w:val="both"/>
              <w:rPr>
                <w:rFonts w:eastAsia="Arial Unicode MS"/>
              </w:rPr>
            </w:pPr>
          </w:p>
          <w:p w:rsidR="008C26ED" w:rsidRPr="00870412" w:rsidRDefault="008C26ED" w:rsidP="007F7A40">
            <w:pPr>
              <w:rPr>
                <w:rFonts w:cstheme="minorHAnsi"/>
                <w:b/>
                <w:sz w:val="24"/>
                <w:szCs w:val="24"/>
              </w:rPr>
            </w:pPr>
            <w:r w:rsidRPr="005F255A">
              <w:rPr>
                <w:rFonts w:eastAsia="Arial Unicode MS"/>
                <w:b/>
              </w:rPr>
              <w:t>ESSC</w:t>
            </w:r>
          </w:p>
        </w:tc>
      </w:tr>
    </w:tbl>
    <w:p w:rsidR="008C26ED" w:rsidRDefault="008C26ED"/>
    <w:p w:rsidR="008C26ED" w:rsidRDefault="008C26ED">
      <w:r w:rsidRPr="00870412">
        <w:rPr>
          <w:b/>
          <w:sz w:val="24"/>
          <w:szCs w:val="24"/>
        </w:rPr>
        <w:t>List of Laboratories</w:t>
      </w:r>
      <w:r>
        <w:rPr>
          <w:b/>
          <w:sz w:val="24"/>
          <w:szCs w:val="24"/>
        </w:rPr>
        <w:t>:</w:t>
      </w:r>
    </w:p>
    <w:tbl>
      <w:tblPr>
        <w:tblStyle w:val="TableGrid"/>
        <w:tblW w:w="9648" w:type="dxa"/>
        <w:tblLook w:val="04A0"/>
      </w:tblPr>
      <w:tblGrid>
        <w:gridCol w:w="688"/>
        <w:gridCol w:w="3751"/>
        <w:gridCol w:w="709"/>
        <w:gridCol w:w="4500"/>
      </w:tblGrid>
      <w:tr w:rsidR="008C26ED" w:rsidRPr="00870412" w:rsidTr="007F7A40">
        <w:tc>
          <w:tcPr>
            <w:tcW w:w="688" w:type="dxa"/>
          </w:tcPr>
          <w:p w:rsidR="008C26ED" w:rsidRPr="00870412" w:rsidRDefault="008C26ED" w:rsidP="007F7A40">
            <w:pPr>
              <w:autoSpaceDE w:val="0"/>
              <w:autoSpaceDN w:val="0"/>
              <w:rPr>
                <w:sz w:val="24"/>
                <w:szCs w:val="24"/>
              </w:rPr>
            </w:pPr>
            <w:r w:rsidRPr="00870412">
              <w:rPr>
                <w:sz w:val="24"/>
                <w:szCs w:val="24"/>
              </w:rPr>
              <w:t>01.</w:t>
            </w:r>
          </w:p>
        </w:tc>
        <w:tc>
          <w:tcPr>
            <w:tcW w:w="3751" w:type="dxa"/>
          </w:tcPr>
          <w:p w:rsidR="008C26ED" w:rsidRPr="00870412" w:rsidRDefault="008C26ED" w:rsidP="007F7A40">
            <w:pPr>
              <w:rPr>
                <w:sz w:val="24"/>
                <w:szCs w:val="24"/>
              </w:rPr>
            </w:pPr>
            <w:r w:rsidRPr="00870412">
              <w:rPr>
                <w:sz w:val="24"/>
                <w:szCs w:val="24"/>
              </w:rPr>
              <w:t>Structural Engineering Laboratory</w:t>
            </w:r>
          </w:p>
        </w:tc>
        <w:tc>
          <w:tcPr>
            <w:tcW w:w="709" w:type="dxa"/>
            <w:vAlign w:val="center"/>
          </w:tcPr>
          <w:p w:rsidR="008C26ED" w:rsidRPr="00870412" w:rsidRDefault="008C26ED" w:rsidP="007F7A40">
            <w:pPr>
              <w:rPr>
                <w:rFonts w:cstheme="minorHAnsi"/>
                <w:sz w:val="24"/>
                <w:szCs w:val="24"/>
              </w:rPr>
            </w:pPr>
            <w:r w:rsidRPr="00870412">
              <w:rPr>
                <w:rFonts w:cstheme="minorHAnsi"/>
                <w:sz w:val="24"/>
                <w:szCs w:val="24"/>
              </w:rPr>
              <w:t>05..</w:t>
            </w:r>
          </w:p>
        </w:tc>
        <w:tc>
          <w:tcPr>
            <w:tcW w:w="4500" w:type="dxa"/>
            <w:vAlign w:val="center"/>
          </w:tcPr>
          <w:p w:rsidR="008C26ED" w:rsidRPr="00870412" w:rsidRDefault="008C26ED" w:rsidP="007F7A40">
            <w:pPr>
              <w:rPr>
                <w:rFonts w:cstheme="minorHAnsi"/>
                <w:sz w:val="24"/>
                <w:szCs w:val="24"/>
              </w:rPr>
            </w:pPr>
            <w:r w:rsidRPr="00870412">
              <w:rPr>
                <w:rFonts w:cstheme="minorHAnsi"/>
                <w:sz w:val="24"/>
                <w:szCs w:val="24"/>
              </w:rPr>
              <w:t>Surveying Laboratory</w:t>
            </w:r>
          </w:p>
        </w:tc>
      </w:tr>
      <w:tr w:rsidR="008C26ED" w:rsidRPr="00870412" w:rsidTr="007F7A40">
        <w:tc>
          <w:tcPr>
            <w:tcW w:w="688" w:type="dxa"/>
          </w:tcPr>
          <w:p w:rsidR="008C26ED" w:rsidRPr="00870412" w:rsidRDefault="008C26ED" w:rsidP="007F7A40">
            <w:pPr>
              <w:autoSpaceDE w:val="0"/>
              <w:autoSpaceDN w:val="0"/>
              <w:rPr>
                <w:sz w:val="24"/>
                <w:szCs w:val="24"/>
              </w:rPr>
            </w:pPr>
            <w:r w:rsidRPr="00870412">
              <w:rPr>
                <w:sz w:val="24"/>
                <w:szCs w:val="24"/>
              </w:rPr>
              <w:t>02.</w:t>
            </w:r>
          </w:p>
        </w:tc>
        <w:tc>
          <w:tcPr>
            <w:tcW w:w="3751" w:type="dxa"/>
          </w:tcPr>
          <w:p w:rsidR="008C26ED" w:rsidRPr="00870412" w:rsidRDefault="008C26ED" w:rsidP="007F7A40">
            <w:pPr>
              <w:rPr>
                <w:sz w:val="24"/>
                <w:szCs w:val="24"/>
              </w:rPr>
            </w:pPr>
            <w:r w:rsidRPr="00870412">
              <w:rPr>
                <w:sz w:val="24"/>
                <w:szCs w:val="24"/>
              </w:rPr>
              <w:t>Concrete Engineering Laboratory</w:t>
            </w:r>
          </w:p>
        </w:tc>
        <w:tc>
          <w:tcPr>
            <w:tcW w:w="709" w:type="dxa"/>
            <w:vAlign w:val="center"/>
          </w:tcPr>
          <w:p w:rsidR="008C26ED" w:rsidRPr="00870412" w:rsidRDefault="008C26ED" w:rsidP="007F7A40">
            <w:pPr>
              <w:rPr>
                <w:rFonts w:cstheme="minorHAnsi"/>
                <w:sz w:val="24"/>
                <w:szCs w:val="24"/>
              </w:rPr>
            </w:pPr>
            <w:r w:rsidRPr="00870412">
              <w:rPr>
                <w:rFonts w:cstheme="minorHAnsi"/>
                <w:sz w:val="24"/>
                <w:szCs w:val="24"/>
              </w:rPr>
              <w:t>06.</w:t>
            </w:r>
          </w:p>
        </w:tc>
        <w:tc>
          <w:tcPr>
            <w:tcW w:w="4500" w:type="dxa"/>
            <w:vAlign w:val="center"/>
          </w:tcPr>
          <w:p w:rsidR="008C26ED" w:rsidRPr="00870412" w:rsidRDefault="008D4228" w:rsidP="007F7A40">
            <w:pPr>
              <w:rPr>
                <w:rFonts w:cstheme="minorHAnsi"/>
                <w:sz w:val="24"/>
                <w:szCs w:val="24"/>
              </w:rPr>
            </w:pPr>
            <w:r>
              <w:rPr>
                <w:rFonts w:cstheme="minorHAnsi"/>
                <w:sz w:val="24"/>
                <w:szCs w:val="24"/>
              </w:rPr>
              <w:t>Engineering Geology</w:t>
            </w:r>
            <w:r w:rsidR="008C26ED" w:rsidRPr="00870412">
              <w:rPr>
                <w:rFonts w:cstheme="minorHAnsi"/>
                <w:sz w:val="24"/>
                <w:szCs w:val="24"/>
              </w:rPr>
              <w:t xml:space="preserve"> Laboratory</w:t>
            </w:r>
          </w:p>
        </w:tc>
      </w:tr>
      <w:tr w:rsidR="008C26ED" w:rsidRPr="00870412" w:rsidTr="007F7A40">
        <w:tc>
          <w:tcPr>
            <w:tcW w:w="688" w:type="dxa"/>
          </w:tcPr>
          <w:p w:rsidR="008C26ED" w:rsidRPr="00870412" w:rsidRDefault="008C26ED" w:rsidP="007F7A40">
            <w:pPr>
              <w:autoSpaceDE w:val="0"/>
              <w:autoSpaceDN w:val="0"/>
              <w:rPr>
                <w:sz w:val="24"/>
                <w:szCs w:val="24"/>
              </w:rPr>
            </w:pPr>
            <w:r w:rsidRPr="00870412">
              <w:rPr>
                <w:sz w:val="24"/>
                <w:szCs w:val="24"/>
              </w:rPr>
              <w:t>03.</w:t>
            </w:r>
          </w:p>
        </w:tc>
        <w:tc>
          <w:tcPr>
            <w:tcW w:w="3751" w:type="dxa"/>
          </w:tcPr>
          <w:p w:rsidR="008C26ED" w:rsidRPr="00870412" w:rsidRDefault="008C26ED" w:rsidP="007F7A40">
            <w:pPr>
              <w:rPr>
                <w:sz w:val="24"/>
                <w:szCs w:val="24"/>
              </w:rPr>
            </w:pPr>
            <w:r w:rsidRPr="00870412">
              <w:rPr>
                <w:sz w:val="24"/>
                <w:szCs w:val="24"/>
              </w:rPr>
              <w:t xml:space="preserve">Geotechnical Engineering </w:t>
            </w:r>
            <w:r>
              <w:rPr>
                <w:sz w:val="24"/>
                <w:szCs w:val="24"/>
              </w:rPr>
              <w:t>Lab.</w:t>
            </w:r>
          </w:p>
        </w:tc>
        <w:tc>
          <w:tcPr>
            <w:tcW w:w="709" w:type="dxa"/>
            <w:vAlign w:val="center"/>
          </w:tcPr>
          <w:p w:rsidR="008C26ED" w:rsidRPr="00870412" w:rsidRDefault="008C26ED" w:rsidP="007F7A40">
            <w:pPr>
              <w:rPr>
                <w:rFonts w:cstheme="minorHAnsi"/>
                <w:sz w:val="24"/>
                <w:szCs w:val="24"/>
              </w:rPr>
            </w:pPr>
            <w:r w:rsidRPr="00870412">
              <w:rPr>
                <w:rFonts w:cstheme="minorHAnsi"/>
                <w:sz w:val="24"/>
                <w:szCs w:val="24"/>
              </w:rPr>
              <w:t>07.</w:t>
            </w:r>
          </w:p>
        </w:tc>
        <w:tc>
          <w:tcPr>
            <w:tcW w:w="4500" w:type="dxa"/>
            <w:vAlign w:val="center"/>
          </w:tcPr>
          <w:p w:rsidR="008C26ED" w:rsidRPr="00870412" w:rsidRDefault="008C26ED" w:rsidP="007F7A40">
            <w:pPr>
              <w:rPr>
                <w:rFonts w:cstheme="minorHAnsi"/>
                <w:sz w:val="24"/>
                <w:szCs w:val="24"/>
              </w:rPr>
            </w:pPr>
            <w:r w:rsidRPr="00870412">
              <w:rPr>
                <w:rFonts w:cstheme="minorHAnsi"/>
                <w:sz w:val="24"/>
                <w:szCs w:val="24"/>
              </w:rPr>
              <w:t>Transportation Engineering Laboratory</w:t>
            </w:r>
          </w:p>
        </w:tc>
      </w:tr>
      <w:tr w:rsidR="008C26ED" w:rsidRPr="00870412" w:rsidTr="007F7A40">
        <w:tc>
          <w:tcPr>
            <w:tcW w:w="688" w:type="dxa"/>
          </w:tcPr>
          <w:p w:rsidR="008C26ED" w:rsidRPr="00870412" w:rsidRDefault="008C26ED" w:rsidP="007F7A40">
            <w:pPr>
              <w:autoSpaceDE w:val="0"/>
              <w:autoSpaceDN w:val="0"/>
              <w:rPr>
                <w:sz w:val="24"/>
                <w:szCs w:val="24"/>
              </w:rPr>
            </w:pPr>
            <w:r w:rsidRPr="00870412">
              <w:rPr>
                <w:sz w:val="24"/>
                <w:szCs w:val="24"/>
              </w:rPr>
              <w:t>04.</w:t>
            </w:r>
          </w:p>
        </w:tc>
        <w:tc>
          <w:tcPr>
            <w:tcW w:w="3751" w:type="dxa"/>
          </w:tcPr>
          <w:p w:rsidR="008C26ED" w:rsidRPr="00870412" w:rsidRDefault="008C26ED" w:rsidP="007F7A40">
            <w:pPr>
              <w:rPr>
                <w:sz w:val="24"/>
                <w:szCs w:val="24"/>
              </w:rPr>
            </w:pPr>
            <w:r w:rsidRPr="00870412">
              <w:rPr>
                <w:sz w:val="24"/>
                <w:szCs w:val="24"/>
              </w:rPr>
              <w:t>PHE Laboratory</w:t>
            </w:r>
          </w:p>
        </w:tc>
        <w:tc>
          <w:tcPr>
            <w:tcW w:w="709" w:type="dxa"/>
            <w:vAlign w:val="center"/>
          </w:tcPr>
          <w:p w:rsidR="008C26ED" w:rsidRPr="00870412" w:rsidRDefault="008C26ED" w:rsidP="007F7A40">
            <w:pPr>
              <w:rPr>
                <w:rFonts w:cstheme="minorHAnsi"/>
                <w:sz w:val="24"/>
                <w:szCs w:val="24"/>
              </w:rPr>
            </w:pPr>
            <w:r w:rsidRPr="00870412">
              <w:rPr>
                <w:rFonts w:cstheme="minorHAnsi"/>
                <w:sz w:val="24"/>
                <w:szCs w:val="24"/>
              </w:rPr>
              <w:t>08.</w:t>
            </w:r>
          </w:p>
        </w:tc>
        <w:tc>
          <w:tcPr>
            <w:tcW w:w="4500" w:type="dxa"/>
            <w:vAlign w:val="center"/>
          </w:tcPr>
          <w:p w:rsidR="008C26ED" w:rsidRPr="00870412" w:rsidRDefault="008C26ED" w:rsidP="007F7A40">
            <w:pPr>
              <w:rPr>
                <w:rFonts w:cstheme="minorHAnsi"/>
                <w:sz w:val="24"/>
                <w:szCs w:val="24"/>
              </w:rPr>
            </w:pPr>
            <w:r w:rsidRPr="00870412">
              <w:rPr>
                <w:sz w:val="24"/>
                <w:szCs w:val="24"/>
              </w:rPr>
              <w:t>Fluid Mechanics Laboratory</w:t>
            </w:r>
          </w:p>
        </w:tc>
      </w:tr>
    </w:tbl>
    <w:p w:rsidR="00B63B4F" w:rsidRDefault="00B63B4F" w:rsidP="002C4CA1">
      <w:pPr>
        <w:jc w:val="center"/>
        <w:rPr>
          <w:rFonts w:ascii="Lucida Calligraphy" w:hAnsi="Lucida Calligraphy" w:cs="Arial"/>
          <w:b/>
          <w:bCs/>
          <w:sz w:val="36"/>
          <w:szCs w:val="36"/>
          <w:lang w:val="en-US" w:eastAsia="en-IN"/>
        </w:rPr>
      </w:pPr>
    </w:p>
    <w:p w:rsidR="00BD6EBE" w:rsidRPr="009F7336" w:rsidRDefault="00100CC6" w:rsidP="002C4CA1">
      <w:pPr>
        <w:jc w:val="center"/>
        <w:rPr>
          <w:rFonts w:ascii="Lucida Calligraphy" w:hAnsi="Lucida Calligraphy"/>
          <w:b/>
          <w:sz w:val="36"/>
          <w:szCs w:val="36"/>
        </w:rPr>
      </w:pPr>
      <w:r w:rsidRPr="009F7336">
        <w:rPr>
          <w:rFonts w:ascii="Lucida Calligraphy" w:hAnsi="Lucida Calligraphy" w:cs="Arial"/>
          <w:b/>
          <w:bCs/>
          <w:sz w:val="36"/>
          <w:szCs w:val="36"/>
          <w:lang w:val="en-US" w:eastAsia="en-IN"/>
        </w:rPr>
        <w:t xml:space="preserve">4.1.2  DEPARTMENT OF MECHANICAL </w:t>
      </w:r>
      <w:r w:rsidR="00FA5632" w:rsidRPr="009F7336">
        <w:rPr>
          <w:rFonts w:ascii="Lucida Calligraphy" w:hAnsi="Lucida Calligraphy" w:cs="Arial"/>
          <w:b/>
          <w:bCs/>
          <w:sz w:val="36"/>
          <w:szCs w:val="36"/>
          <w:lang w:val="en-US" w:eastAsia="en-IN"/>
        </w:rPr>
        <w:tab/>
      </w:r>
      <w:r w:rsidRPr="009F7336">
        <w:rPr>
          <w:rFonts w:ascii="Lucida Calligraphy" w:hAnsi="Lucida Calligraphy" w:cs="Arial"/>
          <w:b/>
          <w:bCs/>
          <w:sz w:val="36"/>
          <w:szCs w:val="36"/>
          <w:lang w:val="en-US" w:eastAsia="en-IN"/>
        </w:rPr>
        <w:t>ENGINEERING</w:t>
      </w:r>
    </w:p>
    <w:p w:rsidR="00BB71D5" w:rsidRPr="009F7336" w:rsidRDefault="00BB71D5" w:rsidP="00100CC6">
      <w:pPr>
        <w:autoSpaceDE w:val="0"/>
        <w:autoSpaceDN w:val="0"/>
        <w:adjustRightInd w:val="0"/>
        <w:spacing w:after="0" w:line="240" w:lineRule="auto"/>
        <w:rPr>
          <w:rFonts w:ascii="Tw Cen MT" w:hAnsi="Tw Cen MT" w:cs="Arial"/>
          <w:b/>
          <w:bCs/>
          <w:sz w:val="18"/>
          <w:szCs w:val="28"/>
          <w:lang w:val="en-US" w:eastAsia="en-IN"/>
        </w:rPr>
      </w:pPr>
    </w:p>
    <w:p w:rsidR="00BA68E0" w:rsidRDefault="00BA68E0" w:rsidP="00100CC6">
      <w:pPr>
        <w:autoSpaceDE w:val="0"/>
        <w:autoSpaceDN w:val="0"/>
        <w:adjustRightInd w:val="0"/>
        <w:spacing w:after="0" w:line="240" w:lineRule="auto"/>
        <w:rPr>
          <w:rFonts w:ascii="Tw Cen MT" w:hAnsi="Tw Cen MT" w:cs="Arial"/>
          <w:b/>
          <w:bCs/>
          <w:sz w:val="28"/>
          <w:szCs w:val="28"/>
          <w:lang w:val="en-US" w:eastAsia="en-IN"/>
        </w:rPr>
      </w:pPr>
    </w:p>
    <w:p w:rsidR="00100CC6" w:rsidRPr="009F7336"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9F7336">
        <w:rPr>
          <w:rFonts w:ascii="Tw Cen MT" w:hAnsi="Tw Cen MT" w:cs="Arial"/>
          <w:b/>
          <w:bCs/>
          <w:sz w:val="28"/>
          <w:szCs w:val="28"/>
          <w:lang w:val="en-US" w:eastAsia="en-IN"/>
        </w:rPr>
        <w:t xml:space="preserve">Head:  Prof. </w:t>
      </w:r>
      <w:r w:rsidR="00B63B4F">
        <w:rPr>
          <w:rFonts w:ascii="Tw Cen MT" w:hAnsi="Tw Cen MT" w:cs="Arial"/>
          <w:b/>
          <w:bCs/>
          <w:sz w:val="28"/>
          <w:szCs w:val="28"/>
          <w:lang w:val="en-US" w:eastAsia="en-IN"/>
        </w:rPr>
        <w:t>Sheikh Nazir Ahmad</w:t>
      </w:r>
      <w:r w:rsidRPr="009F7336">
        <w:rPr>
          <w:rFonts w:ascii="Tw Cen MT" w:hAnsi="Tw Cen MT" w:cs="Arial"/>
          <w:b/>
          <w:bCs/>
          <w:sz w:val="28"/>
          <w:szCs w:val="28"/>
          <w:lang w:val="en-US" w:eastAsia="en-IN"/>
        </w:rPr>
        <w:tab/>
      </w:r>
      <w:r w:rsidRPr="009F7336">
        <w:rPr>
          <w:rFonts w:ascii="Tw Cen MT" w:hAnsi="Tw Cen MT" w:cs="Arial"/>
          <w:b/>
          <w:bCs/>
          <w:sz w:val="28"/>
          <w:szCs w:val="28"/>
          <w:lang w:val="en-US" w:eastAsia="en-IN"/>
        </w:rPr>
        <w:tab/>
      </w:r>
    </w:p>
    <w:p w:rsidR="00100CC6" w:rsidRPr="009F7336" w:rsidRDefault="00100CC6" w:rsidP="00100CC6">
      <w:pPr>
        <w:autoSpaceDE w:val="0"/>
        <w:autoSpaceDN w:val="0"/>
        <w:adjustRightInd w:val="0"/>
        <w:spacing w:after="0" w:line="240" w:lineRule="auto"/>
        <w:rPr>
          <w:rFonts w:ascii="Arial" w:hAnsi="Arial" w:cs="Arial"/>
          <w:b/>
          <w:bCs/>
          <w:sz w:val="24"/>
          <w:szCs w:val="24"/>
          <w:lang w:val="en-US" w:eastAsia="en-IN"/>
        </w:rPr>
      </w:pPr>
    </w:p>
    <w:p w:rsidR="00100CC6" w:rsidRPr="009F7336" w:rsidRDefault="00BD6EBE" w:rsidP="00100CC6">
      <w:pPr>
        <w:autoSpaceDE w:val="0"/>
        <w:autoSpaceDN w:val="0"/>
        <w:adjustRightInd w:val="0"/>
        <w:spacing w:after="0" w:line="240" w:lineRule="auto"/>
        <w:rPr>
          <w:rFonts w:ascii="Tw Cen MT" w:hAnsi="Tw Cen MT" w:cs="Arial"/>
          <w:b/>
          <w:bCs/>
          <w:sz w:val="28"/>
          <w:szCs w:val="28"/>
          <w:lang w:val="en-US" w:eastAsia="en-IN"/>
        </w:rPr>
      </w:pPr>
      <w:r w:rsidRPr="009F7336">
        <w:rPr>
          <w:rFonts w:ascii="Tw Cen MT" w:hAnsi="Tw Cen MT" w:cs="Arial"/>
          <w:b/>
          <w:bCs/>
          <w:sz w:val="28"/>
          <w:szCs w:val="28"/>
          <w:lang w:val="en-US" w:eastAsia="en-IN"/>
        </w:rPr>
        <w:t>I</w:t>
      </w:r>
      <w:r w:rsidR="00100CC6" w:rsidRPr="009F7336">
        <w:rPr>
          <w:rFonts w:ascii="Tw Cen MT" w:hAnsi="Tw Cen MT" w:cs="Arial"/>
          <w:b/>
          <w:bCs/>
          <w:sz w:val="28"/>
          <w:szCs w:val="28"/>
          <w:lang w:val="en-US" w:eastAsia="en-IN"/>
        </w:rPr>
        <w:t>ntroduction</w:t>
      </w:r>
    </w:p>
    <w:p w:rsidR="00100CC6" w:rsidRPr="009F7336" w:rsidRDefault="00100CC6" w:rsidP="00100CC6">
      <w:pPr>
        <w:autoSpaceDE w:val="0"/>
        <w:autoSpaceDN w:val="0"/>
        <w:adjustRightInd w:val="0"/>
        <w:spacing w:after="0" w:line="240" w:lineRule="auto"/>
        <w:rPr>
          <w:rFonts w:ascii="ArialMT" w:hAnsi="ArialMT" w:cs="ArialMT"/>
          <w:sz w:val="20"/>
          <w:szCs w:val="20"/>
          <w:lang w:val="en-US" w:eastAsia="en-IN"/>
        </w:rPr>
      </w:pPr>
    </w:p>
    <w:p w:rsidR="00BA68E0" w:rsidRDefault="00BA68E0" w:rsidP="00180F04">
      <w:pPr>
        <w:spacing w:line="360" w:lineRule="auto"/>
        <w:jc w:val="both"/>
        <w:rPr>
          <w:rFonts w:ascii="Tw Cen MT" w:hAnsi="Tw Cen MT"/>
          <w:sz w:val="28"/>
          <w:szCs w:val="28"/>
          <w:shd w:val="clear" w:color="auto" w:fill="FFFFFF"/>
        </w:rPr>
      </w:pPr>
    </w:p>
    <w:p w:rsidR="00100CC6" w:rsidRPr="009F7336" w:rsidRDefault="00100CC6" w:rsidP="00180F04">
      <w:pPr>
        <w:spacing w:line="360" w:lineRule="auto"/>
        <w:jc w:val="both"/>
        <w:rPr>
          <w:rFonts w:ascii="Tw Cen MT" w:hAnsi="Tw Cen MT"/>
          <w:sz w:val="28"/>
          <w:szCs w:val="28"/>
          <w:shd w:val="clear" w:color="auto" w:fill="FFFFFF"/>
        </w:rPr>
      </w:pPr>
      <w:r w:rsidRPr="009F7336">
        <w:rPr>
          <w:rFonts w:ascii="Tw Cen MT" w:hAnsi="Tw Cen MT"/>
          <w:sz w:val="28"/>
          <w:szCs w:val="28"/>
          <w:shd w:val="clear" w:color="auto" w:fill="FFFFFF"/>
        </w:rPr>
        <w:t>Established in 1963, the Department of Mechanical enginee</w:t>
      </w:r>
      <w:r w:rsidR="000C0AEF" w:rsidRPr="009F7336">
        <w:rPr>
          <w:rFonts w:ascii="Tw Cen MT" w:hAnsi="Tw Cen MT"/>
          <w:sz w:val="28"/>
          <w:szCs w:val="28"/>
          <w:shd w:val="clear" w:color="auto" w:fill="FFFFFF"/>
        </w:rPr>
        <w:t xml:space="preserve">ring has </w:t>
      </w:r>
      <w:r w:rsidR="003A3921" w:rsidRPr="009F7336">
        <w:rPr>
          <w:rFonts w:ascii="Tw Cen MT" w:hAnsi="Tw Cen MT"/>
          <w:sz w:val="28"/>
          <w:szCs w:val="28"/>
          <w:shd w:val="clear" w:color="auto" w:fill="FFFFFF"/>
        </w:rPr>
        <w:t>one</w:t>
      </w:r>
      <w:r w:rsidR="00BE5B54" w:rsidRPr="009F7336">
        <w:rPr>
          <w:rFonts w:ascii="Tw Cen MT" w:hAnsi="Tw Cen MT"/>
          <w:sz w:val="28"/>
          <w:szCs w:val="28"/>
          <w:shd w:val="clear" w:color="auto" w:fill="FFFFFF"/>
        </w:rPr>
        <w:t xml:space="preserve"> B</w:t>
      </w:r>
      <w:r w:rsidRPr="009F7336">
        <w:rPr>
          <w:rFonts w:ascii="Tw Cen MT" w:hAnsi="Tw Cen MT"/>
          <w:sz w:val="28"/>
          <w:szCs w:val="28"/>
          <w:shd w:val="clear" w:color="auto" w:fill="FFFFFF"/>
        </w:rPr>
        <w:t xml:space="preserve">. Tech and </w:t>
      </w:r>
      <w:r w:rsidR="003A3921" w:rsidRPr="009F7336">
        <w:rPr>
          <w:rFonts w:ascii="Tw Cen MT" w:hAnsi="Tw Cen MT"/>
          <w:sz w:val="28"/>
          <w:szCs w:val="28"/>
          <w:shd w:val="clear" w:color="auto" w:fill="FFFFFF"/>
        </w:rPr>
        <w:t>two</w:t>
      </w:r>
      <w:r w:rsidRPr="009F7336">
        <w:rPr>
          <w:rFonts w:ascii="Tw Cen MT" w:hAnsi="Tw Cen MT"/>
          <w:sz w:val="28"/>
          <w:szCs w:val="28"/>
          <w:shd w:val="clear" w:color="auto" w:fill="FFFFFF"/>
        </w:rPr>
        <w:t xml:space="preserve"> M. Tech </w:t>
      </w:r>
      <w:r w:rsidR="003A3921" w:rsidRPr="009F7336">
        <w:rPr>
          <w:rFonts w:ascii="Tw Cen MT" w:hAnsi="Tw Cen MT"/>
          <w:sz w:val="28"/>
          <w:szCs w:val="28"/>
          <w:shd w:val="clear" w:color="auto" w:fill="FFFFFF"/>
        </w:rPr>
        <w:t xml:space="preserve"> programmes</w:t>
      </w:r>
      <w:r w:rsidRPr="009F7336">
        <w:rPr>
          <w:rFonts w:ascii="Tw Cen MT" w:hAnsi="Tw Cen MT"/>
          <w:sz w:val="28"/>
          <w:szCs w:val="28"/>
          <w:shd w:val="clear" w:color="auto" w:fill="FFFFFF"/>
        </w:rPr>
        <w:t>.</w:t>
      </w:r>
      <w:r w:rsidRPr="009F7336">
        <w:rPr>
          <w:rStyle w:val="apple-converted-space"/>
          <w:rFonts w:ascii="Tw Cen MT" w:hAnsi="Tw Cen MT"/>
          <w:sz w:val="28"/>
          <w:szCs w:val="28"/>
          <w:shd w:val="clear" w:color="auto" w:fill="FFFFFF"/>
        </w:rPr>
        <w:t> </w:t>
      </w:r>
      <w:r w:rsidRPr="009F7336">
        <w:rPr>
          <w:rFonts w:ascii="Tw Cen MT" w:hAnsi="Tw Cen MT"/>
          <w:sz w:val="28"/>
          <w:szCs w:val="28"/>
          <w:shd w:val="clear" w:color="auto" w:fill="FFFFFF"/>
        </w:rPr>
        <w:t xml:space="preserve"> The curriculum includes a diverse range of the subjects. The department has 12</w:t>
      </w:r>
      <w:r w:rsidR="00180F04" w:rsidRPr="009F7336">
        <w:rPr>
          <w:rFonts w:ascii="Tw Cen MT" w:hAnsi="Tw Cen MT"/>
          <w:sz w:val="28"/>
          <w:szCs w:val="28"/>
          <w:shd w:val="clear" w:color="auto" w:fill="FFFFFF"/>
        </w:rPr>
        <w:t xml:space="preserve"> labs to cater to the needs of </w:t>
      </w:r>
      <w:r w:rsidRPr="009F7336">
        <w:rPr>
          <w:rFonts w:ascii="Tw Cen MT" w:hAnsi="Tw Cen MT"/>
          <w:sz w:val="28"/>
          <w:szCs w:val="28"/>
          <w:shd w:val="clear" w:color="auto" w:fill="FFFFFF"/>
        </w:rPr>
        <w:t xml:space="preserve">the students. The </w:t>
      </w:r>
      <w:r w:rsidRPr="009F7336">
        <w:rPr>
          <w:rFonts w:ascii="Tw Cen MT" w:hAnsi="Tw Cen MT"/>
          <w:sz w:val="28"/>
          <w:szCs w:val="28"/>
          <w:shd w:val="clear" w:color="auto" w:fill="FFFFFF"/>
        </w:rPr>
        <w:lastRenderedPageBreak/>
        <w:t xml:space="preserve">real strength of the department lies in its </w:t>
      </w:r>
      <w:r w:rsidR="00234AB3" w:rsidRPr="009F7336">
        <w:rPr>
          <w:rFonts w:ascii="Tw Cen MT" w:hAnsi="Tw Cen MT"/>
          <w:sz w:val="28"/>
          <w:szCs w:val="28"/>
          <w:shd w:val="clear" w:color="auto" w:fill="FFFFFF"/>
        </w:rPr>
        <w:t xml:space="preserve">highly </w:t>
      </w:r>
      <w:r w:rsidRPr="009F7336">
        <w:rPr>
          <w:rFonts w:ascii="Tw Cen MT" w:hAnsi="Tw Cen MT"/>
          <w:sz w:val="28"/>
          <w:szCs w:val="28"/>
          <w:shd w:val="clear" w:color="auto" w:fill="FFFFFF"/>
        </w:rPr>
        <w:t>qualified</w:t>
      </w:r>
      <w:r w:rsidR="00234AB3" w:rsidRPr="009F7336">
        <w:rPr>
          <w:rFonts w:ascii="Tw Cen MT" w:hAnsi="Tw Cen MT"/>
          <w:sz w:val="28"/>
          <w:szCs w:val="28"/>
          <w:shd w:val="clear" w:color="auto" w:fill="FFFFFF"/>
        </w:rPr>
        <w:t xml:space="preserve"> and experienced</w:t>
      </w:r>
      <w:r w:rsidRPr="009F7336">
        <w:rPr>
          <w:rFonts w:ascii="Tw Cen MT" w:hAnsi="Tw Cen MT"/>
          <w:sz w:val="28"/>
          <w:szCs w:val="28"/>
          <w:shd w:val="clear" w:color="auto" w:fill="FFFFFF"/>
        </w:rPr>
        <w:t xml:space="preserve"> facult</w:t>
      </w:r>
      <w:r w:rsidR="00180F04" w:rsidRPr="009F7336">
        <w:rPr>
          <w:rFonts w:ascii="Tw Cen MT" w:hAnsi="Tw Cen MT"/>
          <w:sz w:val="28"/>
          <w:szCs w:val="28"/>
          <w:shd w:val="clear" w:color="auto" w:fill="FFFFFF"/>
        </w:rPr>
        <w:t>y. Most of the</w:t>
      </w:r>
      <w:r w:rsidR="00234AB3" w:rsidRPr="009F7336">
        <w:rPr>
          <w:rFonts w:ascii="Tw Cen MT" w:hAnsi="Tw Cen MT"/>
          <w:sz w:val="28"/>
          <w:szCs w:val="28"/>
          <w:shd w:val="clear" w:color="auto" w:fill="FFFFFF"/>
        </w:rPr>
        <w:t xml:space="preserve"> outgoing</w:t>
      </w:r>
      <w:r w:rsidR="00180F04" w:rsidRPr="009F7336">
        <w:rPr>
          <w:rFonts w:ascii="Tw Cen MT" w:hAnsi="Tw Cen MT"/>
          <w:sz w:val="28"/>
          <w:szCs w:val="28"/>
          <w:shd w:val="clear" w:color="auto" w:fill="FFFFFF"/>
        </w:rPr>
        <w:t xml:space="preserve"> students are </w:t>
      </w:r>
      <w:r w:rsidR="00BE5B54" w:rsidRPr="009F7336">
        <w:rPr>
          <w:rFonts w:ascii="Tw Cen MT" w:hAnsi="Tw Cen MT"/>
          <w:sz w:val="28"/>
          <w:szCs w:val="28"/>
          <w:shd w:val="clear" w:color="auto" w:fill="FFFFFF"/>
        </w:rPr>
        <w:t>recruited by</w:t>
      </w:r>
      <w:r w:rsidRPr="009F7336">
        <w:rPr>
          <w:rFonts w:ascii="Tw Cen MT" w:hAnsi="Tw Cen MT"/>
          <w:sz w:val="28"/>
          <w:szCs w:val="28"/>
          <w:shd w:val="clear" w:color="auto" w:fill="FFFFFF"/>
        </w:rPr>
        <w:t xml:space="preserve"> reputed organizations during campus placement every year. </w:t>
      </w:r>
    </w:p>
    <w:p w:rsidR="00BA68E0" w:rsidRDefault="00BA68E0" w:rsidP="00FA5632">
      <w:pPr>
        <w:spacing w:after="0"/>
        <w:jc w:val="both"/>
        <w:rPr>
          <w:rFonts w:ascii="Tw Cen MT" w:hAnsi="Tw Cen MT"/>
          <w:b/>
          <w:sz w:val="28"/>
          <w:szCs w:val="28"/>
          <w:shd w:val="clear" w:color="auto" w:fill="FFFFFF"/>
        </w:rPr>
      </w:pPr>
    </w:p>
    <w:p w:rsidR="00BA181D" w:rsidRPr="009F7336" w:rsidRDefault="00100CC6" w:rsidP="00FA5632">
      <w:pPr>
        <w:spacing w:after="0"/>
        <w:jc w:val="both"/>
        <w:rPr>
          <w:rFonts w:ascii="Tw Cen MT" w:hAnsi="Tw Cen MT"/>
          <w:b/>
          <w:sz w:val="28"/>
          <w:szCs w:val="28"/>
          <w:shd w:val="clear" w:color="auto" w:fill="FFFFFF"/>
        </w:rPr>
      </w:pPr>
      <w:r w:rsidRPr="009F7336">
        <w:rPr>
          <w:rFonts w:ascii="Tw Cen MT" w:hAnsi="Tw Cen MT"/>
          <w:b/>
          <w:sz w:val="28"/>
          <w:szCs w:val="28"/>
          <w:shd w:val="clear" w:color="auto" w:fill="FFFFFF"/>
        </w:rPr>
        <w:t>Faculty</w:t>
      </w:r>
    </w:p>
    <w:p w:rsidR="004B7354" w:rsidRPr="009F7336" w:rsidRDefault="004B7354" w:rsidP="00FA5632">
      <w:pPr>
        <w:spacing w:after="0"/>
        <w:jc w:val="both"/>
        <w:rPr>
          <w:rFonts w:ascii="Tw Cen MT" w:hAnsi="Tw Cen MT"/>
          <w:b/>
          <w:sz w:val="28"/>
          <w:szCs w:val="28"/>
          <w:shd w:val="clear" w:color="auto" w:fill="FFFFFF"/>
        </w:rPr>
      </w:pPr>
    </w:p>
    <w:tbl>
      <w:tblPr>
        <w:tblStyle w:val="TableGrid"/>
        <w:tblW w:w="10530" w:type="dxa"/>
        <w:tblInd w:w="-252" w:type="dxa"/>
        <w:tblLook w:val="04A0"/>
      </w:tblPr>
      <w:tblGrid>
        <w:gridCol w:w="2430"/>
        <w:gridCol w:w="216"/>
        <w:gridCol w:w="2394"/>
        <w:gridCol w:w="2520"/>
        <w:gridCol w:w="2970"/>
      </w:tblGrid>
      <w:tr w:rsidR="00A80583" w:rsidRPr="00A9298C" w:rsidTr="00C10906">
        <w:tc>
          <w:tcPr>
            <w:tcW w:w="10530" w:type="dxa"/>
            <w:gridSpan w:val="5"/>
          </w:tcPr>
          <w:p w:rsidR="00A80583" w:rsidRDefault="00A80583" w:rsidP="00A80583">
            <w:pPr>
              <w:tabs>
                <w:tab w:val="left" w:pos="1875"/>
              </w:tabs>
              <w:spacing w:after="0" w:line="240" w:lineRule="auto"/>
              <w:jc w:val="both"/>
              <w:rPr>
                <w:b/>
                <w:i/>
                <w:sz w:val="24"/>
                <w:szCs w:val="24"/>
              </w:rPr>
            </w:pPr>
            <w:r w:rsidRPr="00A9298C">
              <w:rPr>
                <w:b/>
                <w:i/>
                <w:sz w:val="24"/>
                <w:szCs w:val="24"/>
              </w:rPr>
              <w:t>Academic Staff:</w:t>
            </w:r>
          </w:p>
          <w:p w:rsidR="00BA68E0" w:rsidRPr="00A9298C" w:rsidRDefault="00BA68E0" w:rsidP="00A80583">
            <w:pPr>
              <w:tabs>
                <w:tab w:val="left" w:pos="1875"/>
              </w:tabs>
              <w:spacing w:after="0" w:line="240" w:lineRule="auto"/>
              <w:jc w:val="both"/>
              <w:rPr>
                <w:i/>
                <w:sz w:val="24"/>
                <w:szCs w:val="24"/>
              </w:rPr>
            </w:pPr>
          </w:p>
        </w:tc>
      </w:tr>
      <w:tr w:rsidR="00A80583" w:rsidRPr="006B774E" w:rsidTr="00C10906">
        <w:tc>
          <w:tcPr>
            <w:tcW w:w="2646" w:type="dxa"/>
            <w:gridSpan w:val="2"/>
          </w:tcPr>
          <w:p w:rsidR="00A80583" w:rsidRPr="00A9298C" w:rsidRDefault="00A80583" w:rsidP="00A80583">
            <w:pPr>
              <w:tabs>
                <w:tab w:val="left" w:pos="1875"/>
              </w:tabs>
              <w:spacing w:after="0" w:line="240" w:lineRule="auto"/>
              <w:jc w:val="both"/>
              <w:rPr>
                <w:b/>
                <w:i/>
                <w:sz w:val="24"/>
                <w:szCs w:val="24"/>
              </w:rPr>
            </w:pPr>
            <w:r w:rsidRPr="00A9298C">
              <w:rPr>
                <w:b/>
                <w:i/>
                <w:sz w:val="24"/>
                <w:szCs w:val="24"/>
              </w:rPr>
              <w:t>Head</w:t>
            </w:r>
          </w:p>
        </w:tc>
        <w:tc>
          <w:tcPr>
            <w:tcW w:w="7884" w:type="dxa"/>
            <w:gridSpan w:val="3"/>
          </w:tcPr>
          <w:p w:rsidR="00A80583" w:rsidRDefault="00A80583" w:rsidP="00A80583">
            <w:pPr>
              <w:spacing w:after="0" w:line="240" w:lineRule="auto"/>
              <w:outlineLvl w:val="3"/>
              <w:rPr>
                <w:rFonts w:eastAsia="Times New Roman"/>
                <w:b/>
                <w:bCs/>
                <w:i/>
                <w:sz w:val="24"/>
                <w:szCs w:val="24"/>
              </w:rPr>
            </w:pPr>
            <w:r>
              <w:rPr>
                <w:rFonts w:eastAsia="Times New Roman"/>
                <w:b/>
                <w:bCs/>
                <w:i/>
                <w:sz w:val="24"/>
                <w:szCs w:val="24"/>
              </w:rPr>
              <w:t xml:space="preserve">Prof. </w:t>
            </w:r>
            <w:r w:rsidR="00B63B4F">
              <w:rPr>
                <w:rFonts w:ascii="Tw Cen MT" w:hAnsi="Tw Cen MT" w:cs="Arial"/>
                <w:b/>
                <w:bCs/>
                <w:sz w:val="28"/>
                <w:szCs w:val="28"/>
                <w:lang w:eastAsia="en-IN"/>
              </w:rPr>
              <w:t>Sheikh Nazir Ahmad</w:t>
            </w:r>
          </w:p>
          <w:p w:rsidR="00BA68E0" w:rsidRPr="006B774E" w:rsidRDefault="00BA68E0" w:rsidP="00A80583">
            <w:pPr>
              <w:spacing w:after="0" w:line="240" w:lineRule="auto"/>
              <w:outlineLvl w:val="3"/>
              <w:rPr>
                <w:rFonts w:eastAsia="Times New Roman"/>
                <w:b/>
                <w:bCs/>
                <w:i/>
                <w:sz w:val="24"/>
                <w:szCs w:val="24"/>
              </w:rPr>
            </w:pPr>
          </w:p>
        </w:tc>
      </w:tr>
      <w:tr w:rsidR="00A80583" w:rsidRPr="00A9298C" w:rsidTr="00C10906">
        <w:tc>
          <w:tcPr>
            <w:tcW w:w="10530" w:type="dxa"/>
            <w:gridSpan w:val="5"/>
          </w:tcPr>
          <w:p w:rsidR="00A80583" w:rsidRDefault="00A80583" w:rsidP="00A80583">
            <w:pPr>
              <w:tabs>
                <w:tab w:val="left" w:pos="1875"/>
              </w:tabs>
              <w:spacing w:after="0" w:line="240" w:lineRule="auto"/>
              <w:jc w:val="both"/>
              <w:rPr>
                <w:b/>
                <w:i/>
                <w:sz w:val="24"/>
                <w:szCs w:val="24"/>
              </w:rPr>
            </w:pPr>
            <w:r w:rsidRPr="00A9298C">
              <w:rPr>
                <w:b/>
                <w:i/>
                <w:sz w:val="24"/>
                <w:szCs w:val="24"/>
              </w:rPr>
              <w:t>Faculties:</w:t>
            </w:r>
          </w:p>
          <w:p w:rsidR="00BA68E0" w:rsidRPr="00A9298C" w:rsidRDefault="00BA68E0" w:rsidP="00A80583">
            <w:pPr>
              <w:tabs>
                <w:tab w:val="left" w:pos="1875"/>
              </w:tabs>
              <w:spacing w:after="0" w:line="240" w:lineRule="auto"/>
              <w:jc w:val="both"/>
              <w:rPr>
                <w:i/>
                <w:sz w:val="24"/>
                <w:szCs w:val="24"/>
              </w:rPr>
            </w:pPr>
          </w:p>
        </w:tc>
      </w:tr>
      <w:tr w:rsidR="00A80583" w:rsidRPr="00A9298C" w:rsidTr="00C10906">
        <w:trPr>
          <w:trHeight w:val="530"/>
        </w:trPr>
        <w:tc>
          <w:tcPr>
            <w:tcW w:w="2430" w:type="dxa"/>
          </w:tcPr>
          <w:p w:rsidR="00A80583" w:rsidRPr="00A9298C" w:rsidRDefault="00A80583" w:rsidP="00A80583">
            <w:pPr>
              <w:tabs>
                <w:tab w:val="left" w:pos="1875"/>
              </w:tabs>
              <w:spacing w:after="0" w:line="240" w:lineRule="auto"/>
              <w:jc w:val="both"/>
              <w:rPr>
                <w:b/>
                <w:i/>
                <w:sz w:val="24"/>
                <w:szCs w:val="24"/>
              </w:rPr>
            </w:pPr>
            <w:r w:rsidRPr="00A9298C">
              <w:rPr>
                <w:b/>
                <w:i/>
                <w:sz w:val="24"/>
                <w:szCs w:val="24"/>
              </w:rPr>
              <w:t>Professor</w:t>
            </w:r>
          </w:p>
        </w:tc>
        <w:tc>
          <w:tcPr>
            <w:tcW w:w="2610" w:type="dxa"/>
            <w:gridSpan w:val="2"/>
          </w:tcPr>
          <w:p w:rsidR="00A80583" w:rsidRPr="00A9298C" w:rsidRDefault="00A80583" w:rsidP="00A80583">
            <w:pPr>
              <w:tabs>
                <w:tab w:val="left" w:pos="1875"/>
              </w:tabs>
              <w:spacing w:after="0" w:line="240" w:lineRule="auto"/>
              <w:jc w:val="both"/>
              <w:rPr>
                <w:b/>
                <w:i/>
                <w:sz w:val="24"/>
                <w:szCs w:val="24"/>
              </w:rPr>
            </w:pPr>
            <w:r w:rsidRPr="00A9298C">
              <w:rPr>
                <w:b/>
                <w:i/>
                <w:sz w:val="24"/>
                <w:szCs w:val="24"/>
              </w:rPr>
              <w:t>Associate Professor</w:t>
            </w:r>
          </w:p>
        </w:tc>
        <w:tc>
          <w:tcPr>
            <w:tcW w:w="2520" w:type="dxa"/>
          </w:tcPr>
          <w:p w:rsidR="00A80583" w:rsidRPr="00A9298C" w:rsidRDefault="00A80583" w:rsidP="00A80583">
            <w:pPr>
              <w:tabs>
                <w:tab w:val="left" w:pos="1875"/>
              </w:tabs>
              <w:spacing w:after="0" w:line="240" w:lineRule="auto"/>
              <w:jc w:val="both"/>
              <w:rPr>
                <w:b/>
                <w:i/>
                <w:sz w:val="24"/>
                <w:szCs w:val="24"/>
              </w:rPr>
            </w:pPr>
            <w:r w:rsidRPr="00A9298C">
              <w:rPr>
                <w:b/>
                <w:i/>
                <w:sz w:val="24"/>
                <w:szCs w:val="24"/>
              </w:rPr>
              <w:t>Assistant Professor</w:t>
            </w:r>
          </w:p>
        </w:tc>
        <w:tc>
          <w:tcPr>
            <w:tcW w:w="2970" w:type="dxa"/>
          </w:tcPr>
          <w:p w:rsidR="00A80583" w:rsidRDefault="00A80583" w:rsidP="00A80583">
            <w:pPr>
              <w:tabs>
                <w:tab w:val="left" w:pos="1875"/>
              </w:tabs>
              <w:spacing w:after="0" w:line="240" w:lineRule="auto"/>
              <w:jc w:val="both"/>
              <w:rPr>
                <w:b/>
                <w:i/>
                <w:sz w:val="24"/>
                <w:szCs w:val="24"/>
              </w:rPr>
            </w:pPr>
            <w:r>
              <w:rPr>
                <w:b/>
                <w:i/>
                <w:sz w:val="24"/>
                <w:szCs w:val="24"/>
              </w:rPr>
              <w:t xml:space="preserve">Lecturer (on </w:t>
            </w:r>
            <w:r w:rsidRPr="00A9298C">
              <w:rPr>
                <w:b/>
                <w:i/>
                <w:sz w:val="24"/>
                <w:szCs w:val="24"/>
              </w:rPr>
              <w:t>contract) during the period</w:t>
            </w:r>
          </w:p>
          <w:p w:rsidR="00BA68E0" w:rsidRPr="00A9298C" w:rsidRDefault="00BA68E0" w:rsidP="00A80583">
            <w:pPr>
              <w:tabs>
                <w:tab w:val="left" w:pos="1875"/>
              </w:tabs>
              <w:spacing w:after="0" w:line="240" w:lineRule="auto"/>
              <w:jc w:val="both"/>
              <w:rPr>
                <w:b/>
                <w:i/>
                <w:sz w:val="24"/>
                <w:szCs w:val="24"/>
              </w:rPr>
            </w:pPr>
          </w:p>
        </w:tc>
      </w:tr>
      <w:tr w:rsidR="00A80583" w:rsidRPr="00A9298C" w:rsidTr="00C10906">
        <w:trPr>
          <w:trHeight w:val="60"/>
        </w:trPr>
        <w:tc>
          <w:tcPr>
            <w:tcW w:w="243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Babar Ahmad</w:t>
            </w:r>
          </w:p>
        </w:tc>
        <w:tc>
          <w:tcPr>
            <w:tcW w:w="2610" w:type="dxa"/>
            <w:gridSpan w:val="2"/>
          </w:tcPr>
          <w:p w:rsidR="00A80583" w:rsidRPr="00A9298C" w:rsidRDefault="00A80583" w:rsidP="00A80583">
            <w:pPr>
              <w:tabs>
                <w:tab w:val="left" w:pos="1875"/>
              </w:tabs>
              <w:spacing w:after="0" w:line="240" w:lineRule="auto"/>
              <w:jc w:val="both"/>
              <w:rPr>
                <w:i/>
                <w:sz w:val="24"/>
                <w:szCs w:val="24"/>
              </w:rPr>
            </w:pPr>
            <w:r w:rsidRPr="00A9298C">
              <w:rPr>
                <w:i/>
                <w:sz w:val="24"/>
                <w:szCs w:val="24"/>
              </w:rPr>
              <w:t>Sheikh Shahid Saleem</w:t>
            </w:r>
          </w:p>
        </w:tc>
        <w:tc>
          <w:tcPr>
            <w:tcW w:w="252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 xml:space="preserve">Mohammad </w:t>
            </w:r>
            <w:r>
              <w:rPr>
                <w:i/>
                <w:sz w:val="24"/>
                <w:szCs w:val="24"/>
              </w:rPr>
              <w:t>M</w:t>
            </w:r>
            <w:r w:rsidRPr="00A9298C">
              <w:rPr>
                <w:i/>
                <w:sz w:val="24"/>
                <w:szCs w:val="24"/>
              </w:rPr>
              <w:t>ursaleen</w:t>
            </w:r>
          </w:p>
        </w:tc>
        <w:tc>
          <w:tcPr>
            <w:tcW w:w="297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Narnder Panwar</w:t>
            </w:r>
          </w:p>
        </w:tc>
      </w:tr>
      <w:tr w:rsidR="00A80583" w:rsidRPr="00A9298C" w:rsidTr="00C10906">
        <w:tc>
          <w:tcPr>
            <w:tcW w:w="243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Mohammad Farooq Wani</w:t>
            </w:r>
          </w:p>
        </w:tc>
        <w:tc>
          <w:tcPr>
            <w:tcW w:w="2610" w:type="dxa"/>
            <w:gridSpan w:val="2"/>
          </w:tcPr>
          <w:p w:rsidR="00A80583" w:rsidRPr="00A9298C" w:rsidRDefault="00A80583" w:rsidP="00A80583">
            <w:pPr>
              <w:tabs>
                <w:tab w:val="left" w:pos="1875"/>
              </w:tabs>
              <w:spacing w:after="0" w:line="240" w:lineRule="auto"/>
              <w:jc w:val="both"/>
              <w:rPr>
                <w:i/>
                <w:sz w:val="24"/>
                <w:szCs w:val="24"/>
              </w:rPr>
            </w:pPr>
            <w:r w:rsidRPr="00A9298C">
              <w:rPr>
                <w:i/>
                <w:sz w:val="24"/>
                <w:szCs w:val="24"/>
              </w:rPr>
              <w:t>Saad parvez</w:t>
            </w:r>
          </w:p>
        </w:tc>
        <w:tc>
          <w:tcPr>
            <w:tcW w:w="2520" w:type="dxa"/>
          </w:tcPr>
          <w:p w:rsidR="00A80583" w:rsidRPr="00A9298C" w:rsidRDefault="00A80583" w:rsidP="00A80583">
            <w:pPr>
              <w:tabs>
                <w:tab w:val="left" w:pos="1875"/>
              </w:tabs>
              <w:spacing w:after="0" w:line="240" w:lineRule="auto"/>
              <w:jc w:val="both"/>
              <w:rPr>
                <w:i/>
                <w:sz w:val="24"/>
                <w:szCs w:val="24"/>
              </w:rPr>
            </w:pPr>
          </w:p>
        </w:tc>
        <w:tc>
          <w:tcPr>
            <w:tcW w:w="297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Kaleem Ahmad</w:t>
            </w:r>
          </w:p>
        </w:tc>
      </w:tr>
      <w:tr w:rsidR="00A80583" w:rsidRPr="00A9298C" w:rsidTr="00C10906">
        <w:tc>
          <w:tcPr>
            <w:tcW w:w="243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G.A. Harmain</w:t>
            </w:r>
          </w:p>
        </w:tc>
        <w:tc>
          <w:tcPr>
            <w:tcW w:w="2610" w:type="dxa"/>
            <w:gridSpan w:val="2"/>
          </w:tcPr>
          <w:p w:rsidR="00A80583" w:rsidRPr="00A9298C" w:rsidRDefault="00A80583" w:rsidP="00A80583">
            <w:pPr>
              <w:tabs>
                <w:tab w:val="left" w:pos="1875"/>
              </w:tabs>
              <w:spacing w:after="0" w:line="240" w:lineRule="auto"/>
              <w:jc w:val="both"/>
              <w:rPr>
                <w:i/>
                <w:sz w:val="24"/>
                <w:szCs w:val="24"/>
              </w:rPr>
            </w:pPr>
            <w:r w:rsidRPr="00A9298C">
              <w:rPr>
                <w:i/>
                <w:sz w:val="24"/>
                <w:szCs w:val="24"/>
              </w:rPr>
              <w:t>Mohammad Hanief</w:t>
            </w:r>
          </w:p>
        </w:tc>
        <w:tc>
          <w:tcPr>
            <w:tcW w:w="2520" w:type="dxa"/>
          </w:tcPr>
          <w:p w:rsidR="00A80583" w:rsidRPr="00A9298C" w:rsidRDefault="00A80583" w:rsidP="00A80583">
            <w:pPr>
              <w:tabs>
                <w:tab w:val="left" w:pos="1875"/>
              </w:tabs>
              <w:spacing w:after="0" w:line="240" w:lineRule="auto"/>
              <w:jc w:val="both"/>
              <w:rPr>
                <w:i/>
                <w:sz w:val="24"/>
                <w:szCs w:val="24"/>
              </w:rPr>
            </w:pPr>
          </w:p>
        </w:tc>
        <w:tc>
          <w:tcPr>
            <w:tcW w:w="297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Himanshu Gupta</w:t>
            </w:r>
          </w:p>
        </w:tc>
      </w:tr>
      <w:tr w:rsidR="00A80583" w:rsidRPr="00A9298C" w:rsidTr="00C10906">
        <w:tc>
          <w:tcPr>
            <w:tcW w:w="243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Sheikh Nazir Ahmad</w:t>
            </w:r>
          </w:p>
        </w:tc>
        <w:tc>
          <w:tcPr>
            <w:tcW w:w="2610" w:type="dxa"/>
            <w:gridSpan w:val="2"/>
          </w:tcPr>
          <w:p w:rsidR="00A80583" w:rsidRPr="00A9298C" w:rsidRDefault="00A80583" w:rsidP="00A80583">
            <w:pPr>
              <w:tabs>
                <w:tab w:val="left" w:pos="1875"/>
              </w:tabs>
              <w:spacing w:after="0" w:line="240" w:lineRule="auto"/>
              <w:jc w:val="both"/>
              <w:rPr>
                <w:i/>
                <w:sz w:val="24"/>
                <w:szCs w:val="24"/>
              </w:rPr>
            </w:pPr>
            <w:r w:rsidRPr="00A9298C">
              <w:rPr>
                <w:i/>
                <w:sz w:val="24"/>
                <w:szCs w:val="24"/>
              </w:rPr>
              <w:t>M. S.Charoo</w:t>
            </w:r>
          </w:p>
        </w:tc>
        <w:tc>
          <w:tcPr>
            <w:tcW w:w="2520" w:type="dxa"/>
          </w:tcPr>
          <w:p w:rsidR="00A80583" w:rsidRPr="00A9298C" w:rsidRDefault="00A80583" w:rsidP="00A80583">
            <w:pPr>
              <w:tabs>
                <w:tab w:val="left" w:pos="1875"/>
              </w:tabs>
              <w:spacing w:after="0" w:line="240" w:lineRule="auto"/>
              <w:jc w:val="both"/>
              <w:rPr>
                <w:i/>
                <w:sz w:val="24"/>
                <w:szCs w:val="24"/>
              </w:rPr>
            </w:pPr>
          </w:p>
        </w:tc>
        <w:tc>
          <w:tcPr>
            <w:tcW w:w="297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Sumit Kumar</w:t>
            </w:r>
          </w:p>
        </w:tc>
      </w:tr>
      <w:tr w:rsidR="00A80583" w:rsidRPr="00A9298C" w:rsidTr="00C10906">
        <w:tc>
          <w:tcPr>
            <w:tcW w:w="243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 xml:space="preserve"> Adnan Qayoum</w:t>
            </w:r>
          </w:p>
        </w:tc>
        <w:tc>
          <w:tcPr>
            <w:tcW w:w="2610" w:type="dxa"/>
            <w:gridSpan w:val="2"/>
          </w:tcPr>
          <w:p w:rsidR="00A80583" w:rsidRPr="00A9298C" w:rsidRDefault="00A80583" w:rsidP="00A80583">
            <w:pPr>
              <w:tabs>
                <w:tab w:val="left" w:pos="1875"/>
              </w:tabs>
              <w:spacing w:after="0" w:line="240" w:lineRule="auto"/>
              <w:jc w:val="both"/>
              <w:rPr>
                <w:i/>
                <w:sz w:val="24"/>
                <w:szCs w:val="24"/>
              </w:rPr>
            </w:pPr>
          </w:p>
        </w:tc>
        <w:tc>
          <w:tcPr>
            <w:tcW w:w="2520" w:type="dxa"/>
          </w:tcPr>
          <w:p w:rsidR="00A80583" w:rsidRPr="00A9298C" w:rsidRDefault="00A80583" w:rsidP="00A80583">
            <w:pPr>
              <w:tabs>
                <w:tab w:val="left" w:pos="1875"/>
              </w:tabs>
              <w:spacing w:after="0" w:line="240" w:lineRule="auto"/>
              <w:jc w:val="both"/>
              <w:rPr>
                <w:i/>
                <w:sz w:val="24"/>
                <w:szCs w:val="24"/>
              </w:rPr>
            </w:pPr>
          </w:p>
        </w:tc>
        <w:tc>
          <w:tcPr>
            <w:tcW w:w="2970" w:type="dxa"/>
          </w:tcPr>
          <w:p w:rsidR="00A80583" w:rsidRPr="00A9298C" w:rsidRDefault="00A80583" w:rsidP="00A80583">
            <w:pPr>
              <w:tabs>
                <w:tab w:val="left" w:pos="1875"/>
              </w:tabs>
              <w:spacing w:after="0" w:line="240" w:lineRule="auto"/>
              <w:jc w:val="both"/>
              <w:rPr>
                <w:i/>
                <w:sz w:val="24"/>
                <w:szCs w:val="24"/>
              </w:rPr>
            </w:pPr>
            <w:r w:rsidRPr="00A9298C">
              <w:rPr>
                <w:i/>
                <w:sz w:val="24"/>
                <w:szCs w:val="24"/>
              </w:rPr>
              <w:t>Shuhaib Mushtaq</w:t>
            </w:r>
          </w:p>
        </w:tc>
      </w:tr>
    </w:tbl>
    <w:p w:rsidR="004B7354" w:rsidRDefault="004B7354" w:rsidP="004B7354">
      <w:pPr>
        <w:tabs>
          <w:tab w:val="left" w:pos="1875"/>
        </w:tabs>
        <w:spacing w:after="0" w:line="240" w:lineRule="auto"/>
        <w:jc w:val="both"/>
        <w:rPr>
          <w:i/>
          <w:sz w:val="24"/>
          <w:szCs w:val="24"/>
        </w:rPr>
      </w:pPr>
    </w:p>
    <w:p w:rsidR="004B7354" w:rsidRDefault="004B7354" w:rsidP="004B7354">
      <w:pPr>
        <w:tabs>
          <w:tab w:val="left" w:pos="1875"/>
        </w:tabs>
        <w:spacing w:after="0" w:line="240" w:lineRule="auto"/>
        <w:jc w:val="both"/>
        <w:rPr>
          <w:i/>
          <w:sz w:val="24"/>
          <w:szCs w:val="24"/>
        </w:rPr>
      </w:pPr>
    </w:p>
    <w:p w:rsidR="004B7354" w:rsidRDefault="004B7354" w:rsidP="004B7354">
      <w:pPr>
        <w:tabs>
          <w:tab w:val="left" w:pos="1875"/>
        </w:tabs>
        <w:spacing w:after="0" w:line="240" w:lineRule="auto"/>
        <w:jc w:val="both"/>
        <w:rPr>
          <w:i/>
          <w:sz w:val="24"/>
          <w:szCs w:val="24"/>
        </w:rPr>
      </w:pPr>
    </w:p>
    <w:p w:rsidR="002F1D0F" w:rsidRDefault="00796AB3" w:rsidP="002F1D0F">
      <w:pPr>
        <w:pStyle w:val="ListParagraph"/>
        <w:tabs>
          <w:tab w:val="left" w:pos="720"/>
        </w:tabs>
        <w:ind w:hanging="720"/>
        <w:jc w:val="both"/>
        <w:rPr>
          <w:b/>
          <w:i/>
          <w:sz w:val="28"/>
          <w:szCs w:val="28"/>
        </w:rPr>
      </w:pPr>
      <w:r>
        <w:rPr>
          <w:i/>
          <w:sz w:val="24"/>
          <w:szCs w:val="24"/>
        </w:rPr>
        <w:t xml:space="preserve">I. </w:t>
      </w:r>
      <w:r>
        <w:rPr>
          <w:i/>
          <w:sz w:val="24"/>
          <w:szCs w:val="24"/>
        </w:rPr>
        <w:tab/>
      </w:r>
      <w:r w:rsidRPr="004B7354">
        <w:rPr>
          <w:b/>
          <w:i/>
          <w:sz w:val="28"/>
          <w:szCs w:val="28"/>
        </w:rPr>
        <w:t>Papers Published by the Staff (National / International) during the period of  01.04.2017 to 31.03.2018:</w:t>
      </w:r>
    </w:p>
    <w:p w:rsidR="00291FF4" w:rsidRDefault="00291FF4" w:rsidP="002F1D0F">
      <w:pPr>
        <w:pStyle w:val="ListParagraph"/>
        <w:tabs>
          <w:tab w:val="left" w:pos="720"/>
        </w:tabs>
        <w:ind w:hanging="720"/>
        <w:jc w:val="both"/>
        <w:rPr>
          <w:b/>
          <w:i/>
          <w:sz w:val="28"/>
          <w:szCs w:val="28"/>
        </w:rPr>
      </w:pPr>
    </w:p>
    <w:tbl>
      <w:tblPr>
        <w:tblStyle w:val="TableGrid"/>
        <w:tblW w:w="10537" w:type="dxa"/>
        <w:tblInd w:w="-252" w:type="dxa"/>
        <w:tblLayout w:type="fixed"/>
        <w:tblCellMar>
          <w:left w:w="115" w:type="dxa"/>
          <w:right w:w="115" w:type="dxa"/>
        </w:tblCellMar>
        <w:tblLook w:val="04A0"/>
      </w:tblPr>
      <w:tblGrid>
        <w:gridCol w:w="7"/>
        <w:gridCol w:w="418"/>
        <w:gridCol w:w="122"/>
        <w:gridCol w:w="1613"/>
        <w:gridCol w:w="7"/>
        <w:gridCol w:w="4230"/>
        <w:gridCol w:w="2430"/>
        <w:gridCol w:w="1703"/>
        <w:gridCol w:w="7"/>
      </w:tblGrid>
      <w:tr w:rsidR="004B7354" w:rsidRPr="00A9298C" w:rsidTr="00585765">
        <w:trPr>
          <w:gridAfter w:val="1"/>
          <w:wAfter w:w="7" w:type="dxa"/>
          <w:cantSplit/>
          <w:trHeight w:val="67"/>
        </w:trPr>
        <w:tc>
          <w:tcPr>
            <w:tcW w:w="547" w:type="dxa"/>
            <w:gridSpan w:val="3"/>
          </w:tcPr>
          <w:p w:rsidR="004B7354" w:rsidRPr="00A9298C" w:rsidRDefault="004B7354" w:rsidP="00291FF4">
            <w:pPr>
              <w:pStyle w:val="ListParagraph"/>
              <w:keepLines/>
              <w:tabs>
                <w:tab w:val="left" w:pos="1875"/>
              </w:tabs>
              <w:spacing w:after="0" w:line="240" w:lineRule="auto"/>
              <w:ind w:left="0"/>
              <w:jc w:val="both"/>
              <w:rPr>
                <w:b/>
                <w:i/>
                <w:sz w:val="24"/>
                <w:szCs w:val="24"/>
              </w:rPr>
            </w:pPr>
            <w:r w:rsidRPr="00A9298C">
              <w:rPr>
                <w:b/>
                <w:i/>
                <w:sz w:val="24"/>
                <w:szCs w:val="24"/>
              </w:rPr>
              <w:t>S.No.</w:t>
            </w:r>
          </w:p>
        </w:tc>
        <w:tc>
          <w:tcPr>
            <w:tcW w:w="1613" w:type="dxa"/>
          </w:tcPr>
          <w:p w:rsidR="004B7354" w:rsidRPr="00A9298C" w:rsidRDefault="004B7354" w:rsidP="00291FF4">
            <w:pPr>
              <w:pStyle w:val="ListParagraph"/>
              <w:keepLines/>
              <w:tabs>
                <w:tab w:val="left" w:pos="1875"/>
              </w:tabs>
              <w:spacing w:after="0" w:line="240" w:lineRule="auto"/>
              <w:ind w:left="0"/>
              <w:jc w:val="both"/>
              <w:rPr>
                <w:b/>
                <w:i/>
                <w:sz w:val="24"/>
                <w:szCs w:val="24"/>
              </w:rPr>
            </w:pPr>
            <w:r w:rsidRPr="00A9298C">
              <w:rPr>
                <w:b/>
                <w:i/>
                <w:sz w:val="24"/>
                <w:szCs w:val="24"/>
              </w:rPr>
              <w:t>Name of the Staff members</w:t>
            </w:r>
          </w:p>
        </w:tc>
        <w:tc>
          <w:tcPr>
            <w:tcW w:w="4237" w:type="dxa"/>
            <w:gridSpan w:val="2"/>
          </w:tcPr>
          <w:p w:rsidR="004B7354" w:rsidRPr="00A9298C" w:rsidRDefault="004B7354" w:rsidP="00A80583">
            <w:pPr>
              <w:pStyle w:val="ListParagraph"/>
              <w:keepLines/>
              <w:tabs>
                <w:tab w:val="left" w:pos="342"/>
              </w:tabs>
              <w:spacing w:after="0" w:line="240" w:lineRule="auto"/>
              <w:ind w:left="72"/>
              <w:jc w:val="both"/>
              <w:rPr>
                <w:b/>
                <w:i/>
                <w:sz w:val="24"/>
                <w:szCs w:val="24"/>
              </w:rPr>
            </w:pPr>
            <w:r w:rsidRPr="00A9298C">
              <w:rPr>
                <w:b/>
                <w:i/>
                <w:sz w:val="24"/>
                <w:szCs w:val="24"/>
              </w:rPr>
              <w:t>Title of the papers</w:t>
            </w:r>
          </w:p>
        </w:tc>
        <w:tc>
          <w:tcPr>
            <w:tcW w:w="2430" w:type="dxa"/>
          </w:tcPr>
          <w:p w:rsidR="004B7354" w:rsidRPr="00A9298C" w:rsidRDefault="004B7354" w:rsidP="00291FF4">
            <w:pPr>
              <w:pStyle w:val="ListParagraph"/>
              <w:keepLines/>
              <w:tabs>
                <w:tab w:val="left" w:pos="1875"/>
              </w:tabs>
              <w:spacing w:after="0" w:line="240" w:lineRule="auto"/>
              <w:ind w:left="0"/>
              <w:jc w:val="both"/>
              <w:rPr>
                <w:b/>
                <w:i/>
                <w:sz w:val="24"/>
                <w:szCs w:val="24"/>
              </w:rPr>
            </w:pPr>
            <w:r w:rsidRPr="00A9298C">
              <w:rPr>
                <w:b/>
                <w:i/>
                <w:sz w:val="24"/>
                <w:szCs w:val="24"/>
              </w:rPr>
              <w:t>Conference/Journal etc, where published</w:t>
            </w:r>
          </w:p>
        </w:tc>
        <w:tc>
          <w:tcPr>
            <w:tcW w:w="1703" w:type="dxa"/>
          </w:tcPr>
          <w:p w:rsidR="004B7354" w:rsidRPr="00A9298C" w:rsidRDefault="004B7354" w:rsidP="00291FF4">
            <w:pPr>
              <w:pStyle w:val="ListParagraph"/>
              <w:keepLines/>
              <w:tabs>
                <w:tab w:val="left" w:pos="1875"/>
              </w:tabs>
              <w:spacing w:after="0" w:line="240" w:lineRule="auto"/>
              <w:ind w:left="0"/>
              <w:jc w:val="both"/>
              <w:rPr>
                <w:b/>
                <w:i/>
                <w:sz w:val="24"/>
                <w:szCs w:val="24"/>
              </w:rPr>
            </w:pPr>
            <w:r w:rsidRPr="00A9298C">
              <w:rPr>
                <w:b/>
                <w:i/>
                <w:sz w:val="24"/>
                <w:szCs w:val="24"/>
              </w:rPr>
              <w:t>Date of  publishment</w:t>
            </w:r>
          </w:p>
        </w:tc>
      </w:tr>
      <w:tr w:rsidR="004B7354" w:rsidRPr="00A9298C" w:rsidTr="00585765">
        <w:trPr>
          <w:gridAfter w:val="1"/>
          <w:wAfter w:w="7" w:type="dxa"/>
          <w:cantSplit/>
          <w:trHeight w:val="1223"/>
        </w:trPr>
        <w:tc>
          <w:tcPr>
            <w:tcW w:w="547" w:type="dxa"/>
            <w:gridSpan w:val="3"/>
            <w:vMerge w:val="restart"/>
          </w:tcPr>
          <w:p w:rsidR="004B7354" w:rsidRDefault="004B7354" w:rsidP="00291FF4">
            <w:pPr>
              <w:pStyle w:val="ListParagraph"/>
              <w:keepLines/>
              <w:tabs>
                <w:tab w:val="left" w:pos="1875"/>
              </w:tabs>
              <w:spacing w:after="0" w:line="240" w:lineRule="auto"/>
              <w:ind w:left="0"/>
              <w:jc w:val="both"/>
              <w:rPr>
                <w:b/>
                <w:i/>
                <w:sz w:val="24"/>
                <w:szCs w:val="24"/>
              </w:rPr>
            </w:pPr>
            <w:r>
              <w:rPr>
                <w:b/>
                <w:i/>
                <w:sz w:val="24"/>
                <w:szCs w:val="24"/>
              </w:rPr>
              <w:t>01</w:t>
            </w: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Default="008C646E" w:rsidP="00291FF4">
            <w:pPr>
              <w:pStyle w:val="ListParagraph"/>
              <w:keepLines/>
              <w:tabs>
                <w:tab w:val="left" w:pos="1875"/>
              </w:tabs>
              <w:spacing w:after="0" w:line="240" w:lineRule="auto"/>
              <w:ind w:left="0"/>
              <w:jc w:val="both"/>
              <w:rPr>
                <w:b/>
                <w:i/>
                <w:sz w:val="24"/>
                <w:szCs w:val="24"/>
              </w:rPr>
            </w:pPr>
          </w:p>
          <w:p w:rsidR="008C646E" w:rsidRPr="00A9298C" w:rsidRDefault="008C646E" w:rsidP="00291FF4">
            <w:pPr>
              <w:pStyle w:val="ListParagraph"/>
              <w:keepLines/>
              <w:tabs>
                <w:tab w:val="left" w:pos="1875"/>
              </w:tabs>
              <w:spacing w:after="0" w:line="240" w:lineRule="auto"/>
              <w:ind w:left="0"/>
              <w:jc w:val="both"/>
              <w:rPr>
                <w:b/>
                <w:i/>
                <w:sz w:val="24"/>
                <w:szCs w:val="24"/>
              </w:rPr>
            </w:pPr>
          </w:p>
        </w:tc>
        <w:tc>
          <w:tcPr>
            <w:tcW w:w="1613" w:type="dxa"/>
            <w:vMerge w:val="restart"/>
            <w:tcBorders>
              <w:right w:val="single" w:sz="4" w:space="0" w:color="auto"/>
            </w:tcBorders>
          </w:tcPr>
          <w:p w:rsidR="004B7354" w:rsidRPr="00A9298C" w:rsidRDefault="004B7354" w:rsidP="00291FF4">
            <w:pPr>
              <w:pStyle w:val="ListParagraph"/>
              <w:keepLines/>
              <w:tabs>
                <w:tab w:val="left" w:pos="1875"/>
              </w:tabs>
              <w:spacing w:after="0" w:line="240" w:lineRule="auto"/>
              <w:ind w:left="0"/>
              <w:jc w:val="both"/>
              <w:rPr>
                <w:b/>
                <w:i/>
                <w:sz w:val="24"/>
                <w:szCs w:val="24"/>
              </w:rPr>
            </w:pPr>
            <w:r w:rsidRPr="00A9298C">
              <w:rPr>
                <w:b/>
                <w:i/>
                <w:sz w:val="24"/>
                <w:szCs w:val="24"/>
              </w:rPr>
              <w:lastRenderedPageBreak/>
              <w:t>Prof. M. F. Wani</w:t>
            </w:r>
          </w:p>
        </w:tc>
        <w:tc>
          <w:tcPr>
            <w:tcW w:w="4237" w:type="dxa"/>
            <w:gridSpan w:val="2"/>
            <w:tcBorders>
              <w:left w:val="single" w:sz="4" w:space="0" w:color="auto"/>
              <w:bottom w:val="single" w:sz="4" w:space="0" w:color="auto"/>
            </w:tcBorders>
          </w:tcPr>
          <w:p w:rsidR="004B7354" w:rsidRPr="00A9298C" w:rsidRDefault="004B7354"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“Effect of load on the retention of tribofilms at the contact interface under dry sliding conditions at 500 0C</w:t>
            </w:r>
          </w:p>
          <w:p w:rsidR="004B7354" w:rsidRPr="00A9298C" w:rsidRDefault="004B7354" w:rsidP="00A80583">
            <w:pPr>
              <w:keepLines/>
              <w:tabs>
                <w:tab w:val="left" w:pos="342"/>
                <w:tab w:val="left" w:pos="1875"/>
              </w:tabs>
              <w:spacing w:after="0" w:line="240" w:lineRule="auto"/>
              <w:ind w:left="72"/>
              <w:contextualSpacing/>
              <w:jc w:val="both"/>
              <w:rPr>
                <w:b/>
                <w:i/>
                <w:sz w:val="24"/>
                <w:szCs w:val="24"/>
              </w:rPr>
            </w:pPr>
          </w:p>
        </w:tc>
        <w:tc>
          <w:tcPr>
            <w:tcW w:w="2430" w:type="dxa"/>
            <w:tcBorders>
              <w:bottom w:val="single" w:sz="4" w:space="0" w:color="auto"/>
            </w:tcBorders>
          </w:tcPr>
          <w:p w:rsidR="004B7354" w:rsidRPr="00A9298C" w:rsidRDefault="004B7354" w:rsidP="00291FF4">
            <w:pPr>
              <w:pStyle w:val="ListParagraph"/>
              <w:keepLines/>
              <w:tabs>
                <w:tab w:val="left" w:pos="1875"/>
              </w:tabs>
              <w:spacing w:after="0" w:line="240" w:lineRule="auto"/>
              <w:ind w:left="0"/>
              <w:jc w:val="both"/>
              <w:rPr>
                <w:i/>
                <w:sz w:val="24"/>
                <w:szCs w:val="24"/>
              </w:rPr>
            </w:pPr>
            <w:r>
              <w:rPr>
                <w:i/>
                <w:sz w:val="24"/>
                <w:szCs w:val="24"/>
              </w:rPr>
              <w:t xml:space="preserve">Accepted </w:t>
            </w:r>
            <w:r w:rsidRPr="00A9298C">
              <w:rPr>
                <w:i/>
                <w:sz w:val="24"/>
                <w:szCs w:val="24"/>
              </w:rPr>
              <w:t>for Publication in Journal of Material Science &amp; Engineering Technology, 2018.</w:t>
            </w:r>
          </w:p>
          <w:p w:rsidR="004B7354" w:rsidRPr="00A9298C" w:rsidRDefault="004B7354" w:rsidP="00291FF4">
            <w:pPr>
              <w:pStyle w:val="ListParagraph"/>
              <w:keepLines/>
              <w:tabs>
                <w:tab w:val="left" w:pos="1875"/>
              </w:tabs>
              <w:spacing w:after="0" w:line="240" w:lineRule="auto"/>
              <w:ind w:left="0"/>
              <w:jc w:val="both"/>
              <w:rPr>
                <w:i/>
                <w:sz w:val="24"/>
                <w:szCs w:val="24"/>
              </w:rPr>
            </w:pPr>
          </w:p>
          <w:p w:rsidR="004B7354" w:rsidRPr="00A9298C" w:rsidRDefault="004B7354" w:rsidP="00291FF4">
            <w:pPr>
              <w:pStyle w:val="ListParagraph"/>
              <w:keepLines/>
              <w:tabs>
                <w:tab w:val="left" w:pos="1875"/>
              </w:tabs>
              <w:spacing w:after="0" w:line="240" w:lineRule="auto"/>
              <w:ind w:left="0"/>
              <w:jc w:val="both"/>
              <w:rPr>
                <w:b/>
                <w:i/>
                <w:sz w:val="24"/>
                <w:szCs w:val="24"/>
              </w:rPr>
            </w:pPr>
          </w:p>
        </w:tc>
        <w:tc>
          <w:tcPr>
            <w:tcW w:w="1703" w:type="dxa"/>
            <w:tcBorders>
              <w:bottom w:val="single" w:sz="4" w:space="0" w:color="auto"/>
            </w:tcBorders>
          </w:tcPr>
          <w:p w:rsidR="004B7354" w:rsidRPr="00A9298C" w:rsidRDefault="004B7354" w:rsidP="00291FF4">
            <w:pPr>
              <w:pStyle w:val="ListParagraph"/>
              <w:keepLines/>
              <w:tabs>
                <w:tab w:val="left" w:pos="1875"/>
              </w:tabs>
              <w:spacing w:after="0" w:line="240" w:lineRule="auto"/>
              <w:ind w:left="0"/>
              <w:jc w:val="both"/>
              <w:rPr>
                <w:i/>
                <w:sz w:val="24"/>
                <w:szCs w:val="24"/>
              </w:rPr>
            </w:pPr>
            <w:r w:rsidRPr="00A9298C">
              <w:rPr>
                <w:i/>
                <w:sz w:val="24"/>
                <w:szCs w:val="24"/>
              </w:rPr>
              <w:t>2018</w:t>
            </w:r>
          </w:p>
          <w:p w:rsidR="004B7354" w:rsidRPr="00A9298C" w:rsidRDefault="004B7354" w:rsidP="00291FF4">
            <w:pPr>
              <w:pStyle w:val="ListParagraph"/>
              <w:keepLines/>
              <w:tabs>
                <w:tab w:val="left" w:pos="1875"/>
              </w:tabs>
              <w:spacing w:after="0" w:line="240" w:lineRule="auto"/>
              <w:ind w:left="0"/>
              <w:jc w:val="both"/>
              <w:rPr>
                <w:i/>
                <w:sz w:val="24"/>
                <w:szCs w:val="24"/>
              </w:rPr>
            </w:pPr>
          </w:p>
          <w:p w:rsidR="004B7354" w:rsidRPr="00A9298C" w:rsidRDefault="004B7354" w:rsidP="00291FF4">
            <w:pPr>
              <w:pStyle w:val="ListParagraph"/>
              <w:keepLines/>
              <w:tabs>
                <w:tab w:val="left" w:pos="1875"/>
              </w:tabs>
              <w:spacing w:after="0" w:line="240" w:lineRule="auto"/>
              <w:ind w:left="0"/>
              <w:jc w:val="both"/>
              <w:rPr>
                <w:i/>
                <w:sz w:val="24"/>
                <w:szCs w:val="24"/>
              </w:rPr>
            </w:pPr>
          </w:p>
          <w:p w:rsidR="004B7354" w:rsidRPr="00A9298C" w:rsidRDefault="004B7354" w:rsidP="00291FF4">
            <w:pPr>
              <w:pStyle w:val="ListParagraph"/>
              <w:keepLines/>
              <w:tabs>
                <w:tab w:val="left" w:pos="1875"/>
              </w:tabs>
              <w:spacing w:after="0" w:line="240" w:lineRule="auto"/>
              <w:ind w:left="0"/>
              <w:jc w:val="both"/>
              <w:rPr>
                <w:i/>
                <w:sz w:val="24"/>
                <w:szCs w:val="24"/>
              </w:rPr>
            </w:pPr>
          </w:p>
          <w:p w:rsidR="004B7354" w:rsidRPr="00A9298C" w:rsidRDefault="004B7354" w:rsidP="00291FF4">
            <w:pPr>
              <w:pStyle w:val="ListParagraph"/>
              <w:keepLines/>
              <w:tabs>
                <w:tab w:val="left" w:pos="1875"/>
              </w:tabs>
              <w:spacing w:after="0" w:line="240" w:lineRule="auto"/>
              <w:ind w:left="0"/>
              <w:jc w:val="both"/>
              <w:rPr>
                <w:i/>
                <w:sz w:val="24"/>
                <w:szCs w:val="24"/>
              </w:rPr>
            </w:pPr>
          </w:p>
          <w:p w:rsidR="004B7354" w:rsidRPr="00A9298C" w:rsidRDefault="004B7354" w:rsidP="00291FF4">
            <w:pPr>
              <w:pStyle w:val="ListParagraph"/>
              <w:keepLines/>
              <w:tabs>
                <w:tab w:val="left" w:pos="1875"/>
              </w:tabs>
              <w:spacing w:after="0" w:line="240" w:lineRule="auto"/>
              <w:ind w:left="0"/>
              <w:jc w:val="both"/>
              <w:rPr>
                <w:b/>
                <w:i/>
                <w:sz w:val="24"/>
                <w:szCs w:val="24"/>
              </w:rPr>
            </w:pPr>
          </w:p>
        </w:tc>
      </w:tr>
      <w:tr w:rsidR="004B7354" w:rsidRPr="00A9298C" w:rsidTr="00585765">
        <w:trPr>
          <w:gridAfter w:val="1"/>
          <w:wAfter w:w="7" w:type="dxa"/>
          <w:cantSplit/>
          <w:trHeight w:val="3770"/>
        </w:trPr>
        <w:tc>
          <w:tcPr>
            <w:tcW w:w="547" w:type="dxa"/>
            <w:gridSpan w:val="3"/>
            <w:vMerge/>
          </w:tcPr>
          <w:p w:rsidR="004B7354" w:rsidRPr="00A9298C" w:rsidRDefault="004B7354" w:rsidP="00291FF4">
            <w:pPr>
              <w:pStyle w:val="ListParagraph"/>
              <w:keepLines/>
              <w:tabs>
                <w:tab w:val="left" w:pos="1875"/>
              </w:tabs>
              <w:spacing w:after="0" w:line="240" w:lineRule="auto"/>
              <w:ind w:left="0"/>
              <w:jc w:val="both"/>
              <w:rPr>
                <w:b/>
                <w:i/>
                <w:sz w:val="24"/>
                <w:szCs w:val="24"/>
              </w:rPr>
            </w:pPr>
          </w:p>
        </w:tc>
        <w:tc>
          <w:tcPr>
            <w:tcW w:w="1613" w:type="dxa"/>
            <w:vMerge/>
            <w:tcBorders>
              <w:right w:val="single" w:sz="4" w:space="0" w:color="auto"/>
            </w:tcBorders>
          </w:tcPr>
          <w:p w:rsidR="004B7354" w:rsidRPr="00A9298C" w:rsidRDefault="004B7354" w:rsidP="00291FF4">
            <w:pPr>
              <w:pStyle w:val="ListParagraph"/>
              <w:keepNext/>
              <w:keepLines/>
              <w:pageBreakBefore/>
              <w:tabs>
                <w:tab w:val="left" w:pos="1875"/>
              </w:tabs>
              <w:spacing w:after="0" w:line="240" w:lineRule="auto"/>
              <w:ind w:left="0"/>
              <w:jc w:val="both"/>
              <w:rPr>
                <w:b/>
                <w:i/>
                <w:sz w:val="24"/>
                <w:szCs w:val="24"/>
              </w:rPr>
            </w:pPr>
          </w:p>
        </w:tc>
        <w:tc>
          <w:tcPr>
            <w:tcW w:w="4237" w:type="dxa"/>
            <w:gridSpan w:val="2"/>
            <w:tcBorders>
              <w:top w:val="single" w:sz="4" w:space="0" w:color="auto"/>
              <w:left w:val="single" w:sz="4" w:space="0" w:color="auto"/>
              <w:bottom w:val="single" w:sz="4" w:space="0" w:color="auto"/>
            </w:tcBorders>
          </w:tcPr>
          <w:p w:rsidR="004B7354" w:rsidRPr="00A9298C" w:rsidRDefault="004B7354" w:rsidP="00A80583">
            <w:pPr>
              <w:keepNext/>
              <w:keepLines/>
              <w:pageBreakBefore/>
              <w:tabs>
                <w:tab w:val="left" w:pos="342"/>
                <w:tab w:val="left" w:pos="1875"/>
              </w:tabs>
              <w:spacing w:after="0" w:line="240" w:lineRule="auto"/>
              <w:ind w:left="72"/>
              <w:contextualSpacing/>
              <w:jc w:val="both"/>
              <w:rPr>
                <w:b/>
                <w:i/>
                <w:sz w:val="24"/>
                <w:szCs w:val="24"/>
              </w:rPr>
            </w:pPr>
          </w:p>
          <w:p w:rsidR="004B7354" w:rsidRPr="00A9298C" w:rsidRDefault="004B7354"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Tribological performance evacuation of PTFE under dry sliding and aqueous environment using TA and GRA effect of material, test environment and load.</w:t>
            </w:r>
          </w:p>
          <w:p w:rsidR="004B7354" w:rsidRPr="00A9298C" w:rsidRDefault="004B7354" w:rsidP="00A80583">
            <w:pPr>
              <w:pStyle w:val="ListParagraph"/>
              <w:keepNext/>
              <w:keepLines/>
              <w:pageBreakBefore/>
              <w:tabs>
                <w:tab w:val="left" w:pos="342"/>
                <w:tab w:val="left" w:pos="1875"/>
              </w:tabs>
              <w:spacing w:after="0" w:line="240" w:lineRule="auto"/>
              <w:ind w:left="72"/>
              <w:jc w:val="both"/>
              <w:rPr>
                <w:b/>
                <w:i/>
                <w:sz w:val="24"/>
                <w:szCs w:val="24"/>
              </w:rPr>
            </w:pPr>
          </w:p>
          <w:p w:rsidR="004B7354" w:rsidRPr="00A9298C" w:rsidRDefault="004B7354"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Nano Indentation, Nano scratch and nano layer behaviour of metal-MoS2 coatings on aluminum alloy4047 deposited by PLD technique</w:t>
            </w:r>
          </w:p>
        </w:tc>
        <w:tc>
          <w:tcPr>
            <w:tcW w:w="2430" w:type="dxa"/>
            <w:tcBorders>
              <w:top w:val="single" w:sz="4" w:space="0" w:color="auto"/>
              <w:bottom w:val="single" w:sz="4" w:space="0" w:color="auto"/>
              <w:right w:val="single" w:sz="4" w:space="0" w:color="auto"/>
            </w:tcBorders>
          </w:tcPr>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p>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r w:rsidRPr="00A9298C">
              <w:rPr>
                <w:i/>
                <w:sz w:val="24"/>
                <w:szCs w:val="24"/>
              </w:rPr>
              <w:t>J. of Polymer Composites</w:t>
            </w:r>
          </w:p>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p>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p>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p>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p>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r w:rsidRPr="00A9298C">
              <w:rPr>
                <w:i/>
                <w:sz w:val="24"/>
                <w:szCs w:val="24"/>
              </w:rPr>
              <w:t>Surface and</w:t>
            </w:r>
          </w:p>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r w:rsidRPr="00A9298C">
              <w:rPr>
                <w:i/>
                <w:sz w:val="24"/>
                <w:szCs w:val="24"/>
              </w:rPr>
              <w:t>Coatings Technology</w:t>
            </w:r>
          </w:p>
        </w:tc>
        <w:tc>
          <w:tcPr>
            <w:tcW w:w="1703" w:type="dxa"/>
            <w:tcBorders>
              <w:top w:val="single" w:sz="4" w:space="0" w:color="auto"/>
              <w:left w:val="single" w:sz="4" w:space="0" w:color="auto"/>
              <w:bottom w:val="single" w:sz="4" w:space="0" w:color="auto"/>
            </w:tcBorders>
          </w:tcPr>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p>
          <w:p w:rsidR="004B7354" w:rsidRPr="00A9298C" w:rsidRDefault="004B7354" w:rsidP="00291FF4">
            <w:pPr>
              <w:pStyle w:val="ListParagraph"/>
              <w:keepNext/>
              <w:keepLines/>
              <w:pageBreakBefore/>
              <w:tabs>
                <w:tab w:val="left" w:pos="1875"/>
              </w:tabs>
              <w:spacing w:after="0" w:line="240" w:lineRule="auto"/>
              <w:ind w:left="0"/>
              <w:jc w:val="both"/>
              <w:rPr>
                <w:i/>
                <w:sz w:val="24"/>
                <w:szCs w:val="24"/>
              </w:rPr>
            </w:pPr>
            <w:r w:rsidRPr="00A9298C">
              <w:rPr>
                <w:i/>
                <w:sz w:val="24"/>
                <w:szCs w:val="24"/>
              </w:rPr>
              <w:t>2018</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tcBorders>
              <w:top w:val="nil"/>
            </w:tcBorders>
          </w:tcPr>
          <w:p w:rsidR="00A67240" w:rsidRDefault="00A67240" w:rsidP="00A80583">
            <w:pPr>
              <w:tabs>
                <w:tab w:val="left" w:pos="342"/>
              </w:tabs>
              <w:ind w:left="72"/>
            </w:pPr>
          </w:p>
        </w:tc>
        <w:tc>
          <w:tcPr>
            <w:tcW w:w="4230" w:type="dxa"/>
          </w:tcPr>
          <w:p w:rsidR="00A67240" w:rsidRPr="00A9298C" w:rsidRDefault="00A67240"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Wear mechanism and optimization of tool wear and surface roughness in hard turning AISID2 steel using AL2O3/TiC mixed ceramic tools</w:t>
            </w:r>
          </w:p>
          <w:p w:rsidR="00A67240" w:rsidRPr="00A9298C" w:rsidRDefault="00A67240" w:rsidP="00A80583">
            <w:pPr>
              <w:keepNext/>
              <w:keepLines/>
              <w:pageBreakBefore/>
              <w:tabs>
                <w:tab w:val="left" w:pos="342"/>
                <w:tab w:val="left" w:pos="1875"/>
              </w:tabs>
              <w:spacing w:after="0" w:line="240" w:lineRule="auto"/>
              <w:ind w:left="72"/>
              <w:contextualSpacing/>
              <w:jc w:val="both"/>
              <w:rPr>
                <w:b/>
                <w:i/>
                <w:sz w:val="24"/>
                <w:szCs w:val="24"/>
              </w:rPr>
            </w:pPr>
          </w:p>
          <w:p w:rsidR="00A67240" w:rsidRPr="00A9298C" w:rsidRDefault="00A67240"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High-Temperature Friction and Wear Studies of Fe-Cu-Sn Alloy Containing Graphite as Solid Lubricant under Dry Sliding Conditions</w:t>
            </w:r>
          </w:p>
          <w:p w:rsidR="00A67240" w:rsidRPr="00A9298C" w:rsidRDefault="00A67240" w:rsidP="00A80583">
            <w:pPr>
              <w:keepNext/>
              <w:keepLines/>
              <w:pageBreakBefore/>
              <w:tabs>
                <w:tab w:val="left" w:pos="342"/>
                <w:tab w:val="left" w:pos="1875"/>
              </w:tabs>
              <w:spacing w:after="0" w:line="240" w:lineRule="auto"/>
              <w:ind w:left="72"/>
              <w:contextualSpacing/>
              <w:jc w:val="both"/>
              <w:rPr>
                <w:b/>
                <w:i/>
                <w:sz w:val="24"/>
                <w:szCs w:val="24"/>
              </w:rPr>
            </w:pPr>
          </w:p>
          <w:p w:rsidR="00A67240" w:rsidRPr="00A9298C" w:rsidRDefault="00A67240"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Tribological characterization of N 80A and 21-4N valve materials against GGG-40 seat material under dry sliding conditions at temperatures to 500 0C</w:t>
            </w:r>
          </w:p>
          <w:p w:rsidR="00A67240" w:rsidRPr="00A9298C" w:rsidRDefault="00A67240" w:rsidP="00A80583">
            <w:pPr>
              <w:pStyle w:val="ListParagraph"/>
              <w:keepNext/>
              <w:keepLines/>
              <w:pageBreakBefore/>
              <w:tabs>
                <w:tab w:val="left" w:pos="342"/>
              </w:tabs>
              <w:spacing w:after="0" w:line="240" w:lineRule="auto"/>
              <w:ind w:left="72"/>
              <w:rPr>
                <w:b/>
                <w:i/>
                <w:sz w:val="24"/>
                <w:szCs w:val="24"/>
              </w:rPr>
            </w:pPr>
          </w:p>
          <w:p w:rsidR="00A67240" w:rsidRPr="00A9298C" w:rsidRDefault="00A67240"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Wear modeling revisited using electrical analogy</w:t>
            </w:r>
          </w:p>
          <w:p w:rsidR="00A67240" w:rsidRPr="00A9298C" w:rsidRDefault="00A67240" w:rsidP="00A80583">
            <w:pPr>
              <w:pStyle w:val="ListParagraph"/>
              <w:keepNext/>
              <w:keepLines/>
              <w:pageBreakBefore/>
              <w:tabs>
                <w:tab w:val="left" w:pos="342"/>
                <w:tab w:val="left" w:pos="1875"/>
              </w:tabs>
              <w:spacing w:after="0" w:line="240" w:lineRule="auto"/>
              <w:ind w:left="72"/>
              <w:jc w:val="both"/>
              <w:rPr>
                <w:b/>
                <w:i/>
                <w:sz w:val="24"/>
                <w:szCs w:val="24"/>
              </w:rPr>
            </w:pPr>
          </w:p>
          <w:p w:rsidR="00A67240" w:rsidRPr="00A9298C" w:rsidRDefault="00A67240"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Tribological Characterization of Hypereutectic Al-25Si Alloy under Dry and Lubricated Sliding Conditions</w:t>
            </w:r>
          </w:p>
          <w:p w:rsidR="00A67240" w:rsidRPr="00A9298C" w:rsidRDefault="00A67240" w:rsidP="00A80583">
            <w:pPr>
              <w:keepNext/>
              <w:keepLines/>
              <w:pageBreakBefore/>
              <w:tabs>
                <w:tab w:val="left" w:pos="342"/>
                <w:tab w:val="left" w:pos="1875"/>
              </w:tabs>
              <w:spacing w:after="0" w:line="240" w:lineRule="auto"/>
              <w:ind w:left="72"/>
              <w:contextualSpacing/>
              <w:jc w:val="both"/>
              <w:rPr>
                <w:b/>
                <w:i/>
                <w:sz w:val="24"/>
                <w:szCs w:val="24"/>
              </w:rPr>
            </w:pPr>
          </w:p>
          <w:p w:rsidR="00A67240" w:rsidRPr="00A9298C" w:rsidRDefault="00A67240"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Tribological Characterization of Graphene Oxide as Lubricant Additive on Hypereutectic Al-25Si/Steel Tribopair</w:t>
            </w:r>
          </w:p>
          <w:p w:rsidR="00A67240" w:rsidRPr="00A9298C" w:rsidRDefault="00A67240" w:rsidP="00A80583">
            <w:pPr>
              <w:keepNext/>
              <w:keepLines/>
              <w:pageBreakBefore/>
              <w:tabs>
                <w:tab w:val="left" w:pos="342"/>
                <w:tab w:val="left" w:pos="1875"/>
              </w:tabs>
              <w:spacing w:after="0" w:line="240" w:lineRule="auto"/>
              <w:ind w:left="72"/>
              <w:contextualSpacing/>
              <w:jc w:val="both"/>
              <w:rPr>
                <w:b/>
                <w:i/>
                <w:sz w:val="24"/>
                <w:szCs w:val="24"/>
              </w:rPr>
            </w:pPr>
          </w:p>
          <w:p w:rsidR="00A67240" w:rsidRPr="00A9298C" w:rsidRDefault="00A67240"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Fretting Wear Characterization of AZ91 and AE42 Magnesium Alloys Under Dry Sliding Conditions</w:t>
            </w:r>
          </w:p>
          <w:p w:rsidR="00A67240" w:rsidRPr="00A9298C" w:rsidRDefault="00A67240" w:rsidP="00A80583">
            <w:pPr>
              <w:keepNext/>
              <w:keepLines/>
              <w:pageBreakBefore/>
              <w:tabs>
                <w:tab w:val="left" w:pos="342"/>
                <w:tab w:val="left" w:pos="1875"/>
              </w:tabs>
              <w:spacing w:after="0" w:line="240" w:lineRule="auto"/>
              <w:ind w:left="72"/>
              <w:contextualSpacing/>
              <w:jc w:val="both"/>
              <w:rPr>
                <w:b/>
                <w:i/>
                <w:sz w:val="24"/>
                <w:szCs w:val="24"/>
              </w:rPr>
            </w:pPr>
          </w:p>
          <w:p w:rsidR="00A67240" w:rsidRPr="00A9298C" w:rsidRDefault="00A67240" w:rsidP="00A80583">
            <w:pPr>
              <w:pStyle w:val="ListParagraph"/>
              <w:keepNext/>
              <w:keepLines/>
              <w:pageBreakBefore/>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 xml:space="preserve">Mechanical and </w:t>
            </w:r>
            <w:r w:rsidRPr="00A9298C">
              <w:rPr>
                <w:i/>
                <w:sz w:val="24"/>
                <w:szCs w:val="24"/>
              </w:rPr>
              <w:lastRenderedPageBreak/>
              <w:t>Tribological properties of spark plasma sintered SiC/TiB2 and SiC/TiB2/TaC composites: Effects of sintering temperatures (2000°C &amp; 2100°C)</w:t>
            </w:r>
          </w:p>
          <w:p w:rsidR="00A67240" w:rsidRDefault="00A67240" w:rsidP="00A80583">
            <w:pPr>
              <w:keepNext/>
              <w:keepLines/>
              <w:pageBreakBefore/>
              <w:tabs>
                <w:tab w:val="left" w:pos="342"/>
                <w:tab w:val="left" w:pos="1875"/>
              </w:tabs>
              <w:spacing w:after="0" w:line="240" w:lineRule="auto"/>
              <w:ind w:left="72"/>
              <w:contextualSpacing/>
              <w:jc w:val="both"/>
              <w:rPr>
                <w:b/>
                <w:i/>
                <w:sz w:val="24"/>
                <w:szCs w:val="24"/>
              </w:rPr>
            </w:pPr>
          </w:p>
          <w:p w:rsidR="00A67240" w:rsidRPr="00497AAD" w:rsidRDefault="00A67240" w:rsidP="00A80583">
            <w:pPr>
              <w:keepNext/>
              <w:keepLines/>
              <w:pageBreakBefore/>
              <w:tabs>
                <w:tab w:val="left" w:pos="342"/>
              </w:tabs>
              <w:spacing w:after="0" w:line="240" w:lineRule="auto"/>
              <w:ind w:left="72"/>
              <w:contextualSpacing/>
              <w:rPr>
                <w:sz w:val="24"/>
                <w:szCs w:val="24"/>
              </w:rPr>
            </w:pPr>
          </w:p>
        </w:tc>
        <w:tc>
          <w:tcPr>
            <w:tcW w:w="2430" w:type="dxa"/>
          </w:tcPr>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lastRenderedPageBreak/>
              <w:t>J of Engineering Manufacture</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Material Research Express</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 xml:space="preserve"> J. of Tribology</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J. of Tribology</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J. of Tribology</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Tribology Transaction</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J.of Tribology</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 xml:space="preserve"> </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Tribology Transaction</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tc>
        <w:tc>
          <w:tcPr>
            <w:tcW w:w="1710" w:type="dxa"/>
            <w:gridSpan w:val="2"/>
          </w:tcPr>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 xml:space="preserve"> </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Next/>
              <w:keepLines/>
              <w:pageBreakBefore/>
              <w:tabs>
                <w:tab w:val="left" w:pos="1875"/>
              </w:tabs>
              <w:spacing w:after="0" w:line="240" w:lineRule="auto"/>
              <w:ind w:left="0"/>
              <w:jc w:val="both"/>
              <w:rPr>
                <w:i/>
                <w:sz w:val="24"/>
                <w:szCs w:val="24"/>
              </w:rPr>
            </w:pP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r w:rsidRPr="00A9298C">
              <w:rPr>
                <w:i/>
              </w:rPr>
              <w:t>2017</w:t>
            </w: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r w:rsidRPr="00A9298C">
              <w:rPr>
                <w:i/>
              </w:rPr>
              <w:t>2017</w:t>
            </w: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p>
          <w:p w:rsidR="00A67240" w:rsidRPr="00A9298C" w:rsidRDefault="00A67240" w:rsidP="00C10906">
            <w:pPr>
              <w:keepNext/>
              <w:keepLines/>
              <w:pageBreakBefore/>
              <w:spacing w:after="0" w:line="240" w:lineRule="auto"/>
              <w:contextualSpacing/>
              <w:rPr>
                <w:i/>
              </w:rPr>
            </w:pPr>
            <w:r w:rsidRPr="00A9298C">
              <w:rPr>
                <w:i/>
              </w:rPr>
              <w:t>2017</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tcPr>
          <w:p w:rsidR="00A67240" w:rsidRDefault="00A67240" w:rsidP="00A80583">
            <w:pPr>
              <w:tabs>
                <w:tab w:val="left" w:pos="342"/>
              </w:tabs>
              <w:ind w:left="72"/>
            </w:pPr>
          </w:p>
        </w:tc>
        <w:tc>
          <w:tcPr>
            <w:tcW w:w="4230" w:type="dxa"/>
          </w:tcPr>
          <w:p w:rsidR="00A67240" w:rsidRPr="00A9298C" w:rsidRDefault="00A67240"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High Temperature Friction and Wear Studies of Nimonic 80A and Nimonic 90 against Nimonic 75 under Dry Sliding Conditions</w:t>
            </w:r>
          </w:p>
          <w:p w:rsidR="00A67240" w:rsidRPr="00A9298C" w:rsidRDefault="00A67240" w:rsidP="00A80583">
            <w:pPr>
              <w:pStyle w:val="ListParagraph"/>
              <w:keepLines/>
              <w:tabs>
                <w:tab w:val="left" w:pos="342"/>
              </w:tabs>
              <w:spacing w:after="0" w:line="240" w:lineRule="auto"/>
              <w:ind w:left="72"/>
              <w:rPr>
                <w:b/>
                <w:i/>
                <w:sz w:val="24"/>
                <w:szCs w:val="24"/>
              </w:rPr>
            </w:pPr>
          </w:p>
          <w:p w:rsidR="00A67240" w:rsidRPr="00A9298C" w:rsidRDefault="00A67240"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Self lubricating tribological characterization of lead free Fe-Cu based bearing material</w:t>
            </w:r>
          </w:p>
          <w:p w:rsidR="00A67240" w:rsidRPr="00A9298C" w:rsidRDefault="00A67240" w:rsidP="00A80583">
            <w:pPr>
              <w:keepLines/>
              <w:tabs>
                <w:tab w:val="left" w:pos="342"/>
                <w:tab w:val="left" w:pos="1875"/>
              </w:tabs>
              <w:spacing w:after="0" w:line="240" w:lineRule="auto"/>
              <w:ind w:left="72"/>
              <w:contextualSpacing/>
              <w:jc w:val="both"/>
              <w:rPr>
                <w:b/>
                <w:i/>
                <w:sz w:val="24"/>
                <w:szCs w:val="24"/>
              </w:rPr>
            </w:pPr>
          </w:p>
          <w:p w:rsidR="00A67240" w:rsidRPr="00A9298C" w:rsidRDefault="00A67240"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Effect of load on the tribological properties of hypereutectic Al–Si alloy under boundary lubrication conditions</w:t>
            </w:r>
          </w:p>
          <w:p w:rsidR="00A67240" w:rsidRPr="00A9298C" w:rsidRDefault="00A67240" w:rsidP="00A80583">
            <w:pPr>
              <w:pStyle w:val="ListParagraph"/>
              <w:keepLines/>
              <w:tabs>
                <w:tab w:val="left" w:pos="342"/>
              </w:tabs>
              <w:spacing w:after="0" w:line="240" w:lineRule="auto"/>
              <w:ind w:left="72"/>
              <w:rPr>
                <w:b/>
                <w:i/>
                <w:sz w:val="24"/>
                <w:szCs w:val="24"/>
              </w:rPr>
            </w:pPr>
          </w:p>
          <w:p w:rsidR="00A67240" w:rsidRPr="00A9298C" w:rsidRDefault="00A67240"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Friction and Wear Characterization of Hypereutectic Al-Si alloy under boundary lubrication conditions.</w:t>
            </w:r>
          </w:p>
          <w:p w:rsidR="00A67240" w:rsidRPr="00A9298C" w:rsidRDefault="00A67240" w:rsidP="00A80583">
            <w:pPr>
              <w:keepLines/>
              <w:tabs>
                <w:tab w:val="left" w:pos="342"/>
                <w:tab w:val="left" w:pos="826"/>
              </w:tabs>
              <w:spacing w:after="0" w:line="240" w:lineRule="auto"/>
              <w:ind w:left="72"/>
              <w:contextualSpacing/>
              <w:jc w:val="both"/>
              <w:rPr>
                <w:b/>
                <w:i/>
                <w:sz w:val="24"/>
                <w:szCs w:val="24"/>
              </w:rPr>
            </w:pPr>
          </w:p>
          <w:p w:rsidR="00A67240" w:rsidRPr="00A9298C" w:rsidRDefault="00A67240"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Friction and Wear Characterization of Hypereutectic Al-Si Alloy/steel Tribopair under Dry and Lubricated Conditions</w:t>
            </w:r>
          </w:p>
          <w:p w:rsidR="00A67240" w:rsidRPr="00A9298C" w:rsidRDefault="00A67240" w:rsidP="00A80583">
            <w:pPr>
              <w:keepLines/>
              <w:tabs>
                <w:tab w:val="left" w:pos="342"/>
                <w:tab w:val="left" w:pos="1875"/>
              </w:tabs>
              <w:spacing w:after="0" w:line="240" w:lineRule="auto"/>
              <w:ind w:left="72"/>
              <w:contextualSpacing/>
              <w:jc w:val="both"/>
              <w:rPr>
                <w:b/>
                <w:i/>
                <w:sz w:val="24"/>
                <w:szCs w:val="24"/>
              </w:rPr>
            </w:pPr>
          </w:p>
          <w:p w:rsidR="00A67240" w:rsidRPr="00A9298C" w:rsidRDefault="00A67240"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Synthesis and Tribological Properties of Graphene: A Review</w:t>
            </w:r>
          </w:p>
          <w:p w:rsidR="00A67240" w:rsidRPr="00A9298C" w:rsidRDefault="00A67240" w:rsidP="00A80583">
            <w:pPr>
              <w:keepLines/>
              <w:tabs>
                <w:tab w:val="left" w:pos="342"/>
                <w:tab w:val="left" w:pos="1875"/>
              </w:tabs>
              <w:spacing w:after="0" w:line="240" w:lineRule="auto"/>
              <w:ind w:left="72"/>
              <w:contextualSpacing/>
              <w:jc w:val="both"/>
              <w:rPr>
                <w:b/>
                <w:i/>
                <w:sz w:val="24"/>
                <w:szCs w:val="24"/>
              </w:rPr>
            </w:pPr>
          </w:p>
          <w:p w:rsidR="00A67240" w:rsidRPr="00A9298C" w:rsidRDefault="00A67240" w:rsidP="00A80583">
            <w:pPr>
              <w:pStyle w:val="ListParagraph"/>
              <w:keepLines/>
              <w:numPr>
                <w:ilvl w:val="0"/>
                <w:numId w:val="48"/>
              </w:numPr>
              <w:tabs>
                <w:tab w:val="left" w:pos="238"/>
                <w:tab w:val="left" w:pos="342"/>
              </w:tabs>
              <w:spacing w:after="0" w:line="240" w:lineRule="auto"/>
              <w:ind w:left="72" w:firstLine="0"/>
              <w:jc w:val="both"/>
              <w:rPr>
                <w:b/>
                <w:i/>
                <w:sz w:val="24"/>
                <w:szCs w:val="24"/>
              </w:rPr>
            </w:pPr>
            <w:r w:rsidRPr="00A9298C">
              <w:rPr>
                <w:i/>
                <w:sz w:val="24"/>
                <w:szCs w:val="24"/>
              </w:rPr>
              <w:t>Performance evaluation of PCBN, coated carbide and mixed ceramic inserts in finish-turning of AISI D2 steel</w:t>
            </w:r>
          </w:p>
          <w:p w:rsidR="00A67240" w:rsidRPr="00A9298C" w:rsidRDefault="00A67240" w:rsidP="00A80583">
            <w:pPr>
              <w:keepLines/>
              <w:tabs>
                <w:tab w:val="left" w:pos="238"/>
                <w:tab w:val="left" w:pos="342"/>
              </w:tabs>
              <w:spacing w:after="0" w:line="240" w:lineRule="auto"/>
              <w:ind w:left="72"/>
              <w:contextualSpacing/>
              <w:jc w:val="both"/>
              <w:rPr>
                <w:b/>
                <w:i/>
                <w:sz w:val="24"/>
                <w:szCs w:val="24"/>
              </w:rPr>
            </w:pPr>
          </w:p>
          <w:p w:rsidR="00A67240" w:rsidRPr="00A9298C" w:rsidRDefault="00A67240" w:rsidP="00A80583">
            <w:pPr>
              <w:pStyle w:val="ListParagraph"/>
              <w:keepLines/>
              <w:numPr>
                <w:ilvl w:val="0"/>
                <w:numId w:val="48"/>
              </w:numPr>
              <w:tabs>
                <w:tab w:val="left" w:pos="238"/>
                <w:tab w:val="left" w:pos="342"/>
              </w:tabs>
              <w:spacing w:after="0" w:line="240" w:lineRule="auto"/>
              <w:ind w:left="72" w:firstLine="0"/>
              <w:jc w:val="both"/>
              <w:rPr>
                <w:b/>
                <w:i/>
                <w:sz w:val="24"/>
                <w:szCs w:val="24"/>
              </w:rPr>
            </w:pPr>
            <w:r w:rsidRPr="00A9298C">
              <w:rPr>
                <w:i/>
                <w:sz w:val="24"/>
                <w:szCs w:val="24"/>
              </w:rPr>
              <w:t>Tribological Properties of MoS2 Particles as Lubricant Additive on EN31 Alloy Steel and AISI 52100 Steel Ball</w:t>
            </w:r>
          </w:p>
          <w:p w:rsidR="00A67240" w:rsidRPr="00A9298C" w:rsidRDefault="00A67240" w:rsidP="00A80583">
            <w:pPr>
              <w:pStyle w:val="ListParagraph"/>
              <w:keepLines/>
              <w:tabs>
                <w:tab w:val="left" w:pos="342"/>
              </w:tabs>
              <w:spacing w:after="0" w:line="240" w:lineRule="auto"/>
              <w:ind w:left="72"/>
              <w:rPr>
                <w:b/>
                <w:i/>
                <w:sz w:val="24"/>
                <w:szCs w:val="24"/>
              </w:rPr>
            </w:pPr>
          </w:p>
          <w:p w:rsidR="00A67240" w:rsidRPr="00A9298C" w:rsidRDefault="00A67240" w:rsidP="00A80583">
            <w:pPr>
              <w:pStyle w:val="ListParagraph"/>
              <w:keepLines/>
              <w:tabs>
                <w:tab w:val="left" w:pos="238"/>
                <w:tab w:val="left" w:pos="342"/>
              </w:tabs>
              <w:spacing w:after="0" w:line="240" w:lineRule="auto"/>
              <w:ind w:left="72"/>
              <w:jc w:val="both"/>
              <w:rPr>
                <w:b/>
                <w:i/>
                <w:sz w:val="24"/>
                <w:szCs w:val="24"/>
              </w:rPr>
            </w:pPr>
          </w:p>
          <w:p w:rsidR="00A67240" w:rsidRPr="00A9298C" w:rsidRDefault="00A67240"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 xml:space="preserve">Modeling and analysis of tool wear and surface </w:t>
            </w:r>
            <w:r w:rsidRPr="00A9298C">
              <w:rPr>
                <w:i/>
                <w:sz w:val="24"/>
                <w:szCs w:val="24"/>
              </w:rPr>
              <w:lastRenderedPageBreak/>
              <w:t>roughness in hard turning of AISI D2 steel using response surface methodology</w:t>
            </w:r>
          </w:p>
          <w:p w:rsidR="00A67240" w:rsidRPr="00A9298C" w:rsidRDefault="00A67240" w:rsidP="00A80583">
            <w:pPr>
              <w:pStyle w:val="ListParagraph"/>
              <w:keepLines/>
              <w:numPr>
                <w:ilvl w:val="0"/>
                <w:numId w:val="48"/>
              </w:numPr>
              <w:tabs>
                <w:tab w:val="left" w:pos="342"/>
                <w:tab w:val="left" w:pos="1875"/>
              </w:tabs>
              <w:spacing w:after="0" w:line="240" w:lineRule="auto"/>
              <w:ind w:left="72" w:firstLine="0"/>
              <w:jc w:val="both"/>
              <w:rPr>
                <w:b/>
                <w:i/>
                <w:sz w:val="24"/>
                <w:szCs w:val="24"/>
              </w:rPr>
            </w:pPr>
            <w:r w:rsidRPr="00A9298C">
              <w:rPr>
                <w:i/>
                <w:sz w:val="24"/>
                <w:szCs w:val="24"/>
              </w:rPr>
              <w:t>Role of Green Tribology in Sustainability of Mechanical Systems: A State of the Art Survey</w:t>
            </w:r>
          </w:p>
          <w:p w:rsidR="00A67240" w:rsidRPr="00A9298C" w:rsidRDefault="00A67240" w:rsidP="00A80583">
            <w:pPr>
              <w:keepLines/>
              <w:tabs>
                <w:tab w:val="left" w:pos="342"/>
                <w:tab w:val="left" w:pos="1875"/>
              </w:tabs>
              <w:spacing w:after="0" w:line="240" w:lineRule="auto"/>
              <w:ind w:left="72"/>
              <w:contextualSpacing/>
              <w:jc w:val="both"/>
              <w:rPr>
                <w:b/>
                <w:i/>
                <w:sz w:val="24"/>
                <w:szCs w:val="24"/>
              </w:rPr>
            </w:pPr>
          </w:p>
          <w:p w:rsidR="00A67240" w:rsidRPr="00A67240" w:rsidRDefault="00A67240" w:rsidP="00A80583">
            <w:pPr>
              <w:pStyle w:val="ListParagraph"/>
              <w:keepLines/>
              <w:numPr>
                <w:ilvl w:val="0"/>
                <w:numId w:val="48"/>
              </w:numPr>
              <w:tabs>
                <w:tab w:val="left" w:pos="342"/>
              </w:tabs>
              <w:spacing w:after="0" w:line="240" w:lineRule="auto"/>
              <w:ind w:left="72" w:firstLine="0"/>
              <w:jc w:val="both"/>
              <w:rPr>
                <w:b/>
                <w:i/>
                <w:sz w:val="24"/>
                <w:szCs w:val="24"/>
              </w:rPr>
            </w:pPr>
            <w:r w:rsidRPr="00A9298C">
              <w:rPr>
                <w:i/>
                <w:sz w:val="24"/>
                <w:szCs w:val="24"/>
              </w:rPr>
              <w:t>The study of Microhardness of powder metallurgy fabricated Fe_cu alloy using Vickers indenter</w:t>
            </w:r>
          </w:p>
        </w:tc>
        <w:tc>
          <w:tcPr>
            <w:tcW w:w="2430" w:type="dxa"/>
          </w:tcPr>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lastRenderedPageBreak/>
              <w:t>J. of Tribology</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J. of Tribology</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J. of Tribology</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 xml:space="preserve"> Mater. Resources Express</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J. of Tribology</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J. of Tribology</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J. of Tribology</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Default="00A67240" w:rsidP="00C10906">
            <w:pPr>
              <w:pStyle w:val="ListParagraph"/>
              <w:keepLines/>
              <w:tabs>
                <w:tab w:val="left" w:pos="1875"/>
              </w:tabs>
              <w:spacing w:after="0" w:line="240" w:lineRule="auto"/>
              <w:ind w:left="0"/>
              <w:jc w:val="both"/>
              <w:rPr>
                <w:i/>
                <w:sz w:val="24"/>
                <w:szCs w:val="24"/>
              </w:rPr>
            </w:pPr>
          </w:p>
          <w:p w:rsidR="00A67240"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Materils Today proceedings</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 xml:space="preserve"> International Journal of Industrial Engineering Computations</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 xml:space="preserve"> Advanced Material proceedings.</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tc>
        <w:tc>
          <w:tcPr>
            <w:tcW w:w="1710" w:type="dxa"/>
            <w:gridSpan w:val="2"/>
          </w:tcPr>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lastRenderedPageBreak/>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Default="00A67240" w:rsidP="00C10906">
            <w:pPr>
              <w:pStyle w:val="ListParagraph"/>
              <w:keepLines/>
              <w:tabs>
                <w:tab w:val="left" w:pos="1875"/>
              </w:tabs>
              <w:spacing w:after="0" w:line="240" w:lineRule="auto"/>
              <w:ind w:left="0"/>
              <w:jc w:val="both"/>
              <w:rPr>
                <w:i/>
                <w:sz w:val="24"/>
                <w:szCs w:val="24"/>
              </w:rPr>
            </w:pPr>
          </w:p>
          <w:p w:rsidR="00A67240"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r w:rsidRPr="00A9298C">
              <w:rPr>
                <w:i/>
                <w:sz w:val="24"/>
                <w:szCs w:val="24"/>
              </w:rPr>
              <w:t>2017</w:t>
            </w: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pStyle w:val="ListParagraph"/>
              <w:keepLines/>
              <w:tabs>
                <w:tab w:val="left" w:pos="1875"/>
              </w:tabs>
              <w:spacing w:after="0" w:line="240" w:lineRule="auto"/>
              <w:ind w:left="0"/>
              <w:jc w:val="both"/>
              <w:rPr>
                <w:i/>
                <w:sz w:val="24"/>
                <w:szCs w:val="24"/>
              </w:rPr>
            </w:pPr>
          </w:p>
          <w:p w:rsidR="00A67240" w:rsidRDefault="00A67240" w:rsidP="00C10906">
            <w:pPr>
              <w:pStyle w:val="ListParagraph"/>
              <w:keepLines/>
              <w:tabs>
                <w:tab w:val="left" w:pos="1875"/>
              </w:tabs>
              <w:spacing w:after="0" w:line="240" w:lineRule="auto"/>
              <w:ind w:left="0"/>
              <w:jc w:val="both"/>
              <w:rPr>
                <w:i/>
                <w:sz w:val="24"/>
                <w:szCs w:val="24"/>
              </w:rPr>
            </w:pPr>
          </w:p>
          <w:p w:rsidR="00A67240" w:rsidRPr="00A9298C" w:rsidRDefault="00A67240" w:rsidP="00C10906">
            <w:pPr>
              <w:keepLines/>
              <w:spacing w:after="0" w:line="240" w:lineRule="auto"/>
              <w:contextualSpacing/>
              <w:rPr>
                <w:i/>
                <w:sz w:val="24"/>
                <w:szCs w:val="24"/>
              </w:rPr>
            </w:pPr>
          </w:p>
        </w:tc>
      </w:tr>
      <w:tr w:rsidR="004B7354" w:rsidRPr="00A9298C" w:rsidTr="00585765">
        <w:trPr>
          <w:gridBefore w:val="1"/>
          <w:gridAfter w:val="1"/>
          <w:wBefore w:w="7" w:type="dxa"/>
          <w:wAfter w:w="7" w:type="dxa"/>
          <w:cantSplit/>
          <w:trHeight w:val="197"/>
        </w:trPr>
        <w:tc>
          <w:tcPr>
            <w:tcW w:w="540" w:type="dxa"/>
            <w:gridSpan w:val="2"/>
            <w:vAlign w:val="center"/>
          </w:tcPr>
          <w:p w:rsidR="004B7354" w:rsidRPr="00A9298C" w:rsidRDefault="004B7354" w:rsidP="00291FF4">
            <w:pPr>
              <w:pStyle w:val="Heading1"/>
              <w:spacing w:before="0" w:line="240" w:lineRule="auto"/>
              <w:contextualSpacing/>
              <w:jc w:val="center"/>
              <w:outlineLvl w:val="0"/>
              <w:rPr>
                <w:rFonts w:asciiTheme="minorHAnsi" w:hAnsiTheme="minorHAnsi"/>
                <w:i/>
                <w:color w:val="000000" w:themeColor="text1"/>
                <w:sz w:val="24"/>
                <w:szCs w:val="24"/>
              </w:rPr>
            </w:pPr>
            <w:r w:rsidRPr="00A9298C">
              <w:rPr>
                <w:rFonts w:asciiTheme="minorHAnsi" w:hAnsiTheme="minorHAnsi"/>
                <w:i/>
                <w:color w:val="000000" w:themeColor="text1"/>
                <w:sz w:val="24"/>
                <w:szCs w:val="24"/>
              </w:rPr>
              <w:lastRenderedPageBreak/>
              <w:t>2</w:t>
            </w:r>
          </w:p>
        </w:tc>
        <w:tc>
          <w:tcPr>
            <w:tcW w:w="1613" w:type="dxa"/>
            <w:vAlign w:val="center"/>
          </w:tcPr>
          <w:p w:rsidR="004B7354" w:rsidRPr="00A9298C" w:rsidRDefault="00F64551" w:rsidP="00291FF4">
            <w:pPr>
              <w:keepLines/>
              <w:spacing w:after="0" w:line="240" w:lineRule="auto"/>
              <w:contextualSpacing/>
              <w:jc w:val="center"/>
              <w:rPr>
                <w:i/>
                <w:color w:val="000000" w:themeColor="text1"/>
                <w:sz w:val="24"/>
                <w:szCs w:val="24"/>
              </w:rPr>
            </w:pPr>
            <w:hyperlink r:id="rId20" w:anchor="!" w:history="1">
              <w:r w:rsidR="004B7354" w:rsidRPr="00A9298C">
                <w:rPr>
                  <w:rStyle w:val="text"/>
                  <w:i/>
                  <w:color w:val="000000" w:themeColor="text1"/>
                  <w:sz w:val="24"/>
                  <w:szCs w:val="24"/>
                </w:rPr>
                <w:t>G.A.Harmain</w:t>
              </w:r>
            </w:hyperlink>
            <w:r w:rsidR="004B7354">
              <w:rPr>
                <w:i/>
                <w:color w:val="000000" w:themeColor="text1"/>
                <w:sz w:val="24"/>
                <w:szCs w:val="24"/>
              </w:rPr>
              <w:t>,</w:t>
            </w:r>
          </w:p>
          <w:p w:rsidR="004B7354" w:rsidRPr="00A9298C" w:rsidRDefault="00F64551" w:rsidP="00291FF4">
            <w:pPr>
              <w:keepLines/>
              <w:spacing w:after="0" w:line="240" w:lineRule="auto"/>
              <w:contextualSpacing/>
              <w:jc w:val="center"/>
              <w:rPr>
                <w:i/>
                <w:color w:val="000000" w:themeColor="text1"/>
                <w:sz w:val="24"/>
                <w:szCs w:val="24"/>
              </w:rPr>
            </w:pPr>
            <w:hyperlink r:id="rId21" w:anchor="!" w:history="1">
              <w:r w:rsidR="004B7354" w:rsidRPr="00A9298C">
                <w:rPr>
                  <w:rStyle w:val="text"/>
                  <w:i/>
                  <w:color w:val="000000" w:themeColor="text1"/>
                  <w:sz w:val="24"/>
                  <w:szCs w:val="24"/>
                </w:rPr>
                <w:t>Ankush Raina</w:t>
              </w:r>
            </w:hyperlink>
            <w:r w:rsidR="004B7354" w:rsidRPr="00A9298C">
              <w:rPr>
                <w:i/>
                <w:color w:val="000000" w:themeColor="text1"/>
                <w:sz w:val="24"/>
                <w:szCs w:val="24"/>
              </w:rPr>
              <w:t>,</w:t>
            </w:r>
          </w:p>
          <w:p w:rsidR="004B7354" w:rsidRPr="00A9298C" w:rsidRDefault="00F64551" w:rsidP="00291FF4">
            <w:pPr>
              <w:keepLines/>
              <w:spacing w:after="0" w:line="240" w:lineRule="auto"/>
              <w:contextualSpacing/>
              <w:jc w:val="center"/>
              <w:rPr>
                <w:i/>
                <w:color w:val="000000" w:themeColor="text1"/>
                <w:sz w:val="24"/>
                <w:szCs w:val="24"/>
              </w:rPr>
            </w:pPr>
            <w:hyperlink r:id="rId22" w:anchor="!" w:history="1">
              <w:r w:rsidR="004B7354" w:rsidRPr="00A9298C">
                <w:rPr>
                  <w:rStyle w:val="text"/>
                  <w:i/>
                  <w:color w:val="000000" w:themeColor="text1"/>
                  <w:sz w:val="24"/>
                  <w:szCs w:val="24"/>
                </w:rPr>
                <w:t>Mir Irfan Ul Haq</w:t>
              </w:r>
            </w:hyperlink>
          </w:p>
        </w:tc>
        <w:tc>
          <w:tcPr>
            <w:tcW w:w="4237" w:type="dxa"/>
            <w:gridSpan w:val="2"/>
            <w:vAlign w:val="center"/>
          </w:tcPr>
          <w:p w:rsidR="004B7354" w:rsidRPr="00A9298C" w:rsidRDefault="004B7354" w:rsidP="00A80583">
            <w:pPr>
              <w:pStyle w:val="Heading1"/>
              <w:tabs>
                <w:tab w:val="left" w:pos="342"/>
              </w:tabs>
              <w:spacing w:before="0" w:line="240" w:lineRule="auto"/>
              <w:ind w:left="72"/>
              <w:contextualSpacing/>
              <w:jc w:val="center"/>
              <w:outlineLvl w:val="0"/>
              <w:rPr>
                <w:rStyle w:val="title-text"/>
                <w:rFonts w:asciiTheme="minorHAnsi" w:hAnsiTheme="minorHAnsi"/>
                <w:b w:val="0"/>
                <w:bCs w:val="0"/>
                <w:i/>
                <w:color w:val="000000" w:themeColor="text1"/>
                <w:sz w:val="24"/>
                <w:szCs w:val="24"/>
              </w:rPr>
            </w:pPr>
            <w:r w:rsidRPr="00A9298C">
              <w:rPr>
                <w:rStyle w:val="title-text"/>
                <w:rFonts w:asciiTheme="minorHAnsi" w:eastAsiaTheme="majorEastAsia" w:hAnsiTheme="minorHAnsi"/>
                <w:b w:val="0"/>
                <w:bCs w:val="0"/>
                <w:i/>
                <w:color w:val="000000" w:themeColor="text1"/>
                <w:sz w:val="24"/>
                <w:szCs w:val="24"/>
              </w:rPr>
              <w:t>Numerical investigation of flow around a 3D bluff body using deflector plate</w:t>
            </w:r>
          </w:p>
        </w:tc>
        <w:tc>
          <w:tcPr>
            <w:tcW w:w="2430" w:type="dxa"/>
            <w:vAlign w:val="center"/>
          </w:tcPr>
          <w:p w:rsidR="004B7354" w:rsidRPr="00A9298C" w:rsidRDefault="00F64551" w:rsidP="00291FF4">
            <w:pPr>
              <w:pStyle w:val="Heading2"/>
              <w:keepLines/>
              <w:spacing w:before="0" w:after="0" w:line="240" w:lineRule="auto"/>
              <w:contextualSpacing/>
              <w:jc w:val="center"/>
              <w:textAlignment w:val="center"/>
              <w:outlineLvl w:val="1"/>
              <w:rPr>
                <w:rFonts w:asciiTheme="minorHAnsi" w:hAnsiTheme="minorHAnsi"/>
                <w:i w:val="0"/>
                <w:color w:val="000000" w:themeColor="text1"/>
                <w:sz w:val="24"/>
                <w:szCs w:val="24"/>
              </w:rPr>
            </w:pPr>
            <w:hyperlink r:id="rId23" w:tooltip="Go to International Journal of Mechanical Sciences on ScienceDirect" w:history="1">
              <w:r w:rsidR="004B7354" w:rsidRPr="00A9298C">
                <w:rPr>
                  <w:rStyle w:val="Hyperlink"/>
                  <w:rFonts w:asciiTheme="minorHAnsi" w:eastAsia="Constantia" w:hAnsiTheme="minorHAnsi"/>
                  <w:color w:val="000000" w:themeColor="text1"/>
                  <w:sz w:val="24"/>
                  <w:szCs w:val="24"/>
                </w:rPr>
                <w:t>International Journal of Mechanical Sciences</w:t>
              </w:r>
            </w:hyperlink>
          </w:p>
          <w:p w:rsidR="004B7354" w:rsidRPr="00A9298C" w:rsidRDefault="00F64551" w:rsidP="00291FF4">
            <w:pPr>
              <w:keepLines/>
              <w:spacing w:after="0" w:line="240" w:lineRule="auto"/>
              <w:contextualSpacing/>
              <w:jc w:val="center"/>
              <w:textAlignment w:val="center"/>
              <w:rPr>
                <w:i/>
                <w:color w:val="000000" w:themeColor="text1"/>
                <w:sz w:val="24"/>
                <w:szCs w:val="24"/>
              </w:rPr>
            </w:pPr>
            <w:hyperlink r:id="rId24" w:tooltip="Go to table of contents for this volume/issue" w:history="1">
              <w:r w:rsidR="004B7354" w:rsidRPr="00A9298C">
                <w:rPr>
                  <w:rStyle w:val="Hyperlink"/>
                  <w:i/>
                  <w:color w:val="000000" w:themeColor="text1"/>
                  <w:sz w:val="24"/>
                  <w:szCs w:val="24"/>
                </w:rPr>
                <w:t>Volumes 131–132</w:t>
              </w:r>
            </w:hyperlink>
            <w:r w:rsidR="004B7354" w:rsidRPr="00A9298C">
              <w:rPr>
                <w:i/>
                <w:color w:val="000000" w:themeColor="text1"/>
                <w:sz w:val="24"/>
                <w:szCs w:val="24"/>
              </w:rPr>
              <w:t>,  , Pages 701-711</w:t>
            </w:r>
          </w:p>
          <w:p w:rsidR="004B7354" w:rsidRPr="00A9298C" w:rsidRDefault="004B7354" w:rsidP="00291FF4">
            <w:pPr>
              <w:pStyle w:val="Heading2"/>
              <w:keepLines/>
              <w:spacing w:before="0" w:after="0" w:line="240" w:lineRule="auto"/>
              <w:contextualSpacing/>
              <w:jc w:val="center"/>
              <w:textAlignment w:val="center"/>
              <w:outlineLvl w:val="1"/>
              <w:rPr>
                <w:rFonts w:asciiTheme="minorHAnsi" w:hAnsiTheme="minorHAnsi"/>
                <w:bCs w:val="0"/>
                <w:i w:val="0"/>
                <w:color w:val="000000" w:themeColor="text1"/>
                <w:sz w:val="24"/>
                <w:szCs w:val="24"/>
              </w:rPr>
            </w:pPr>
            <w:r w:rsidRPr="00A9298C">
              <w:rPr>
                <w:rFonts w:asciiTheme="minorHAnsi" w:hAnsiTheme="minorHAnsi"/>
                <w:color w:val="000000" w:themeColor="text1"/>
                <w:sz w:val="24"/>
                <w:szCs w:val="24"/>
              </w:rPr>
              <w:t>ISSN NO:  0020-7403</w:t>
            </w:r>
          </w:p>
        </w:tc>
        <w:tc>
          <w:tcPr>
            <w:tcW w:w="1703" w:type="dxa"/>
            <w:vAlign w:val="center"/>
          </w:tcPr>
          <w:p w:rsidR="004B7354" w:rsidRPr="00A9298C" w:rsidRDefault="004B7354" w:rsidP="00291FF4">
            <w:pPr>
              <w:pStyle w:val="Heading1"/>
              <w:spacing w:before="0" w:line="240" w:lineRule="auto"/>
              <w:contextualSpacing/>
              <w:jc w:val="center"/>
              <w:outlineLvl w:val="0"/>
              <w:rPr>
                <w:rStyle w:val="title-text"/>
                <w:rFonts w:asciiTheme="minorHAnsi" w:hAnsiTheme="minorHAnsi" w:cs="Arial"/>
                <w:b w:val="0"/>
                <w:bCs w:val="0"/>
                <w:i/>
                <w:color w:val="000000" w:themeColor="text1"/>
                <w:sz w:val="24"/>
                <w:szCs w:val="24"/>
              </w:rPr>
            </w:pPr>
            <w:r w:rsidRPr="00A9298C">
              <w:rPr>
                <w:rStyle w:val="title-text"/>
                <w:rFonts w:asciiTheme="minorHAnsi" w:hAnsiTheme="minorHAnsi" w:cs="Arial"/>
                <w:b w:val="0"/>
                <w:bCs w:val="0"/>
                <w:i/>
                <w:color w:val="000000" w:themeColor="text1"/>
                <w:sz w:val="24"/>
                <w:szCs w:val="24"/>
              </w:rPr>
              <w:t>Oct.2017</w:t>
            </w:r>
          </w:p>
        </w:tc>
      </w:tr>
      <w:tr w:rsidR="004B7354" w:rsidRPr="00A9298C" w:rsidTr="00585765">
        <w:trPr>
          <w:gridBefore w:val="1"/>
          <w:gridAfter w:val="1"/>
          <w:wBefore w:w="7" w:type="dxa"/>
          <w:wAfter w:w="7" w:type="dxa"/>
          <w:cantSplit/>
          <w:trHeight w:val="33"/>
        </w:trPr>
        <w:tc>
          <w:tcPr>
            <w:tcW w:w="540" w:type="dxa"/>
            <w:gridSpan w:val="2"/>
            <w:vAlign w:val="center"/>
          </w:tcPr>
          <w:p w:rsidR="004B7354" w:rsidRPr="00A9298C" w:rsidRDefault="004B7354" w:rsidP="00291FF4">
            <w:pPr>
              <w:keepLines/>
              <w:spacing w:after="0" w:line="240" w:lineRule="auto"/>
              <w:contextualSpacing/>
              <w:jc w:val="center"/>
              <w:outlineLvl w:val="0"/>
              <w:rPr>
                <w:rFonts w:eastAsia="Times New Roman"/>
                <w:bCs/>
                <w:i/>
                <w:color w:val="000000" w:themeColor="text1"/>
                <w:kern w:val="36"/>
                <w:sz w:val="24"/>
                <w:szCs w:val="24"/>
              </w:rPr>
            </w:pPr>
            <w:r>
              <w:rPr>
                <w:rFonts w:eastAsia="Times New Roman"/>
                <w:bCs/>
                <w:i/>
                <w:color w:val="000000" w:themeColor="text1"/>
                <w:kern w:val="36"/>
                <w:sz w:val="24"/>
                <w:szCs w:val="24"/>
              </w:rPr>
              <w:t xml:space="preserve"> </w:t>
            </w:r>
          </w:p>
        </w:tc>
        <w:tc>
          <w:tcPr>
            <w:tcW w:w="1613" w:type="dxa"/>
            <w:vAlign w:val="center"/>
          </w:tcPr>
          <w:p w:rsidR="004B7354" w:rsidRPr="00A9298C" w:rsidRDefault="00F64551" w:rsidP="00291FF4">
            <w:pPr>
              <w:keepLines/>
              <w:spacing w:after="0" w:line="240" w:lineRule="auto"/>
              <w:contextualSpacing/>
              <w:jc w:val="center"/>
              <w:rPr>
                <w:rFonts w:eastAsia="Times New Roman"/>
                <w:i/>
                <w:color w:val="000000" w:themeColor="text1"/>
                <w:sz w:val="24"/>
                <w:szCs w:val="24"/>
              </w:rPr>
            </w:pPr>
            <w:hyperlink r:id="rId25" w:anchor="!" w:history="1">
              <w:r w:rsidR="004B7354" w:rsidRPr="00A9298C">
                <w:rPr>
                  <w:rStyle w:val="text"/>
                  <w:i/>
                  <w:color w:val="000000" w:themeColor="text1"/>
                  <w:sz w:val="24"/>
                  <w:szCs w:val="24"/>
                </w:rPr>
                <w:t>G.A.Harmain</w:t>
              </w:r>
            </w:hyperlink>
            <w:r w:rsidR="004B7354" w:rsidRPr="00A9298C">
              <w:rPr>
                <w:i/>
                <w:color w:val="000000" w:themeColor="text1"/>
                <w:sz w:val="24"/>
                <w:szCs w:val="24"/>
              </w:rPr>
              <w:t>,</w:t>
            </w:r>
          </w:p>
          <w:p w:rsidR="004B7354" w:rsidRPr="00A9298C" w:rsidRDefault="00F64551" w:rsidP="00291FF4">
            <w:pPr>
              <w:keepLines/>
              <w:spacing w:after="0" w:line="240" w:lineRule="auto"/>
              <w:contextualSpacing/>
              <w:jc w:val="center"/>
              <w:rPr>
                <w:rFonts w:eastAsia="Times New Roman"/>
                <w:i/>
                <w:color w:val="000000" w:themeColor="text1"/>
                <w:sz w:val="24"/>
                <w:szCs w:val="24"/>
              </w:rPr>
            </w:pPr>
            <w:hyperlink r:id="rId26" w:history="1">
              <w:r w:rsidR="004B7354" w:rsidRPr="00A9298C">
                <w:rPr>
                  <w:rFonts w:eastAsia="Times New Roman"/>
                  <w:bCs/>
                  <w:i/>
                  <w:color w:val="000000" w:themeColor="text1"/>
                  <w:sz w:val="24"/>
                  <w:szCs w:val="24"/>
                </w:rPr>
                <w:t>Azher Jameel</w:t>
              </w:r>
            </w:hyperlink>
          </w:p>
        </w:tc>
        <w:tc>
          <w:tcPr>
            <w:tcW w:w="4237" w:type="dxa"/>
            <w:gridSpan w:val="2"/>
            <w:vAlign w:val="center"/>
          </w:tcPr>
          <w:p w:rsidR="004B7354" w:rsidRPr="00A9298C" w:rsidRDefault="004B7354" w:rsidP="00A80583">
            <w:pPr>
              <w:keepLines/>
              <w:tabs>
                <w:tab w:val="left" w:pos="342"/>
              </w:tabs>
              <w:spacing w:after="0" w:line="240" w:lineRule="auto"/>
              <w:ind w:left="72"/>
              <w:contextualSpacing/>
              <w:jc w:val="center"/>
              <w:outlineLvl w:val="0"/>
              <w:rPr>
                <w:rStyle w:val="title-text"/>
                <w:rFonts w:eastAsia="Times New Roman"/>
                <w:bCs/>
                <w:i/>
                <w:color w:val="000000" w:themeColor="text1"/>
                <w:kern w:val="36"/>
                <w:sz w:val="24"/>
                <w:szCs w:val="24"/>
              </w:rPr>
            </w:pPr>
            <w:r w:rsidRPr="00A9298C">
              <w:rPr>
                <w:rFonts w:eastAsia="Times New Roman"/>
                <w:bCs/>
                <w:i/>
                <w:color w:val="000000" w:themeColor="text1"/>
                <w:kern w:val="36"/>
                <w:sz w:val="24"/>
                <w:szCs w:val="24"/>
              </w:rPr>
              <w:t>A coupled FE-IGA technique for modeling fatigue crack growth in engineering materials</w:t>
            </w:r>
          </w:p>
        </w:tc>
        <w:tc>
          <w:tcPr>
            <w:tcW w:w="2430" w:type="dxa"/>
            <w:vAlign w:val="center"/>
          </w:tcPr>
          <w:p w:rsidR="004B7354" w:rsidRPr="00A9298C" w:rsidRDefault="004B7354" w:rsidP="00291FF4">
            <w:pPr>
              <w:pStyle w:val="Heading2"/>
              <w:keepLines/>
              <w:spacing w:before="0" w:after="0" w:line="240" w:lineRule="auto"/>
              <w:contextualSpacing/>
              <w:jc w:val="center"/>
              <w:textAlignment w:val="center"/>
              <w:outlineLvl w:val="1"/>
              <w:rPr>
                <w:rFonts w:asciiTheme="minorHAnsi" w:hAnsiTheme="minorHAnsi"/>
                <w:bCs w:val="0"/>
                <w:i w:val="0"/>
                <w:color w:val="000000" w:themeColor="text1"/>
                <w:sz w:val="24"/>
                <w:szCs w:val="24"/>
              </w:rPr>
            </w:pPr>
            <w:r w:rsidRPr="00A9298C">
              <w:rPr>
                <w:rFonts w:asciiTheme="minorHAnsi" w:hAnsiTheme="minorHAnsi"/>
                <w:color w:val="000000" w:themeColor="text1"/>
                <w:sz w:val="24"/>
                <w:szCs w:val="24"/>
              </w:rPr>
              <w:t>Taylor &amp; Francis,</w:t>
            </w:r>
          </w:p>
          <w:p w:rsidR="004B7354" w:rsidRPr="00A9298C" w:rsidRDefault="004B7354" w:rsidP="00291FF4">
            <w:pPr>
              <w:pStyle w:val="Heading2"/>
              <w:keepLines/>
              <w:spacing w:before="0" w:after="0" w:line="240" w:lineRule="auto"/>
              <w:contextualSpacing/>
              <w:jc w:val="center"/>
              <w:textAlignment w:val="center"/>
              <w:outlineLvl w:val="1"/>
              <w:rPr>
                <w:rFonts w:asciiTheme="minorHAnsi" w:hAnsiTheme="minorHAnsi"/>
                <w:bCs w:val="0"/>
                <w:i w:val="0"/>
                <w:color w:val="000000" w:themeColor="text1"/>
                <w:sz w:val="24"/>
                <w:szCs w:val="24"/>
              </w:rPr>
            </w:pPr>
            <w:r w:rsidRPr="00A9298C">
              <w:rPr>
                <w:rFonts w:asciiTheme="minorHAnsi" w:hAnsiTheme="minorHAnsi"/>
                <w:color w:val="000000" w:themeColor="text1"/>
                <w:sz w:val="24"/>
                <w:szCs w:val="24"/>
              </w:rPr>
              <w:t>Mechanics of Advanced Materials and Structures,</w:t>
            </w:r>
          </w:p>
          <w:p w:rsidR="004B7354" w:rsidRPr="00A9298C" w:rsidRDefault="004B7354" w:rsidP="00291FF4">
            <w:pPr>
              <w:pStyle w:val="Heading2"/>
              <w:keepLines/>
              <w:spacing w:before="0" w:after="0" w:line="240" w:lineRule="auto"/>
              <w:contextualSpacing/>
              <w:jc w:val="center"/>
              <w:textAlignment w:val="center"/>
              <w:outlineLvl w:val="1"/>
              <w:rPr>
                <w:rFonts w:asciiTheme="minorHAnsi" w:hAnsiTheme="minorHAnsi"/>
                <w:bCs w:val="0"/>
                <w:i w:val="0"/>
                <w:color w:val="000000" w:themeColor="text1"/>
                <w:sz w:val="24"/>
                <w:szCs w:val="24"/>
              </w:rPr>
            </w:pPr>
            <w:r w:rsidRPr="00A9298C">
              <w:rPr>
                <w:rFonts w:asciiTheme="minorHAnsi" w:hAnsiTheme="minorHAnsi"/>
                <w:color w:val="000000" w:themeColor="text1"/>
                <w:sz w:val="24"/>
                <w:szCs w:val="24"/>
              </w:rPr>
              <w:t>ISSN NO:  1537-6494,</w:t>
            </w:r>
          </w:p>
          <w:p w:rsidR="004B7354" w:rsidRPr="00A9298C" w:rsidRDefault="004B7354" w:rsidP="00291FF4">
            <w:pPr>
              <w:keepLines/>
              <w:spacing w:after="0" w:line="240" w:lineRule="auto"/>
              <w:contextualSpacing/>
              <w:jc w:val="center"/>
              <w:rPr>
                <w:i/>
                <w:sz w:val="24"/>
                <w:szCs w:val="24"/>
              </w:rPr>
            </w:pPr>
          </w:p>
        </w:tc>
        <w:tc>
          <w:tcPr>
            <w:tcW w:w="1703" w:type="dxa"/>
            <w:vAlign w:val="center"/>
          </w:tcPr>
          <w:p w:rsidR="004B7354" w:rsidRPr="00A9298C" w:rsidRDefault="004B7354" w:rsidP="00291FF4">
            <w:pPr>
              <w:keepLines/>
              <w:spacing w:after="0" w:line="240" w:lineRule="auto"/>
              <w:contextualSpacing/>
              <w:jc w:val="center"/>
              <w:outlineLvl w:val="0"/>
              <w:rPr>
                <w:rStyle w:val="title-text"/>
                <w:rFonts w:eastAsia="Times New Roman"/>
                <w:bCs/>
                <w:i/>
                <w:color w:val="000000" w:themeColor="text1"/>
                <w:kern w:val="36"/>
                <w:sz w:val="24"/>
                <w:szCs w:val="24"/>
              </w:rPr>
            </w:pPr>
            <w:r w:rsidRPr="00A9298C">
              <w:rPr>
                <w:i/>
                <w:sz w:val="24"/>
                <w:szCs w:val="24"/>
              </w:rPr>
              <w:t>14 Mar 2018</w:t>
            </w:r>
          </w:p>
        </w:tc>
      </w:tr>
      <w:tr w:rsidR="00585765"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F64551" w:rsidP="00A80583">
            <w:pPr>
              <w:keepLines/>
              <w:tabs>
                <w:tab w:val="left" w:pos="342"/>
              </w:tabs>
              <w:spacing w:after="0" w:line="240" w:lineRule="auto"/>
              <w:ind w:left="72"/>
              <w:contextualSpacing/>
              <w:jc w:val="center"/>
              <w:rPr>
                <w:rFonts w:eastAsia="Times New Roman"/>
                <w:i/>
                <w:color w:val="000000" w:themeColor="text1"/>
                <w:sz w:val="24"/>
                <w:szCs w:val="24"/>
              </w:rPr>
            </w:pPr>
            <w:hyperlink r:id="rId27" w:anchor="!" w:history="1">
              <w:r w:rsidR="00A67240" w:rsidRPr="00A9298C">
                <w:rPr>
                  <w:rStyle w:val="text"/>
                  <w:i/>
                  <w:color w:val="000000" w:themeColor="text1"/>
                  <w:sz w:val="24"/>
                  <w:szCs w:val="24"/>
                </w:rPr>
                <w:t>G.A.Harmain</w:t>
              </w:r>
            </w:hyperlink>
            <w:r w:rsidR="00A67240" w:rsidRPr="00A9298C">
              <w:rPr>
                <w:i/>
                <w:color w:val="000000" w:themeColor="text1"/>
                <w:sz w:val="24"/>
                <w:szCs w:val="24"/>
              </w:rPr>
              <w:t>,</w:t>
            </w:r>
          </w:p>
          <w:p w:rsidR="00A67240" w:rsidRPr="00A9298C" w:rsidRDefault="00F64551" w:rsidP="00A80583">
            <w:pPr>
              <w:keepLines/>
              <w:tabs>
                <w:tab w:val="left" w:pos="342"/>
              </w:tabs>
              <w:spacing w:after="0" w:line="240" w:lineRule="auto"/>
              <w:ind w:left="72"/>
              <w:contextualSpacing/>
              <w:jc w:val="center"/>
              <w:rPr>
                <w:rFonts w:eastAsia="Times New Roman"/>
                <w:i/>
                <w:color w:val="000000" w:themeColor="text1"/>
                <w:sz w:val="24"/>
                <w:szCs w:val="24"/>
              </w:rPr>
            </w:pPr>
            <w:hyperlink r:id="rId28" w:history="1">
              <w:r w:rsidR="00A67240" w:rsidRPr="00A9298C">
                <w:rPr>
                  <w:rFonts w:eastAsia="Times New Roman"/>
                  <w:bCs/>
                  <w:i/>
                  <w:color w:val="000000" w:themeColor="text1"/>
                  <w:sz w:val="24"/>
                  <w:szCs w:val="24"/>
                </w:rPr>
                <w:t>Azher Jameel</w:t>
              </w:r>
            </w:hyperlink>
          </w:p>
        </w:tc>
        <w:tc>
          <w:tcPr>
            <w:tcW w:w="4230" w:type="dxa"/>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color w:val="000000" w:themeColor="text1"/>
                <w:sz w:val="24"/>
                <w:szCs w:val="24"/>
              </w:rPr>
              <w:t>Fatigue crack growth analysis of cracked specimens by the coupled finite element-element free Galerkin method</w:t>
            </w:r>
          </w:p>
        </w:tc>
        <w:tc>
          <w:tcPr>
            <w:tcW w:w="2430" w:type="dxa"/>
            <w:vAlign w:val="center"/>
          </w:tcPr>
          <w:p w:rsidR="00A67240" w:rsidRPr="00A9298C" w:rsidRDefault="00A67240" w:rsidP="00C10906">
            <w:pPr>
              <w:pStyle w:val="Heading2"/>
              <w:keepLines/>
              <w:spacing w:before="0" w:after="0" w:line="240" w:lineRule="auto"/>
              <w:contextualSpacing/>
              <w:jc w:val="center"/>
              <w:textAlignment w:val="center"/>
              <w:outlineLvl w:val="1"/>
              <w:rPr>
                <w:rFonts w:asciiTheme="minorHAnsi" w:hAnsiTheme="minorHAnsi"/>
                <w:bCs w:val="0"/>
                <w:i w:val="0"/>
                <w:color w:val="000000" w:themeColor="text1"/>
                <w:sz w:val="24"/>
                <w:szCs w:val="24"/>
              </w:rPr>
            </w:pPr>
            <w:r w:rsidRPr="00A9298C">
              <w:rPr>
                <w:rFonts w:asciiTheme="minorHAnsi" w:hAnsiTheme="minorHAnsi"/>
                <w:color w:val="000000" w:themeColor="text1"/>
                <w:sz w:val="24"/>
                <w:szCs w:val="24"/>
              </w:rPr>
              <w:t>Taylor &amp; Francis,</w:t>
            </w:r>
          </w:p>
          <w:p w:rsidR="00A67240" w:rsidRPr="00A9298C" w:rsidRDefault="00A67240" w:rsidP="00C10906">
            <w:pPr>
              <w:pStyle w:val="Heading2"/>
              <w:keepLines/>
              <w:spacing w:before="0" w:after="0" w:line="240" w:lineRule="auto"/>
              <w:contextualSpacing/>
              <w:jc w:val="center"/>
              <w:textAlignment w:val="center"/>
              <w:outlineLvl w:val="1"/>
              <w:rPr>
                <w:rFonts w:asciiTheme="minorHAnsi" w:hAnsiTheme="minorHAnsi"/>
                <w:bCs w:val="0"/>
                <w:i w:val="0"/>
                <w:color w:val="000000" w:themeColor="text1"/>
                <w:sz w:val="24"/>
                <w:szCs w:val="24"/>
              </w:rPr>
            </w:pPr>
            <w:r w:rsidRPr="00A9298C">
              <w:rPr>
                <w:rFonts w:asciiTheme="minorHAnsi" w:hAnsiTheme="minorHAnsi"/>
                <w:color w:val="000000" w:themeColor="text1"/>
                <w:sz w:val="24"/>
                <w:szCs w:val="24"/>
              </w:rPr>
              <w:t>Mechanics of Advanced Materials and Structures,   VOL. 0, NO. 0,1-14</w:t>
            </w:r>
          </w:p>
          <w:p w:rsidR="00A67240" w:rsidRPr="00A9298C" w:rsidRDefault="00A67240" w:rsidP="00C10906">
            <w:pPr>
              <w:keepLines/>
              <w:spacing w:after="0" w:line="240" w:lineRule="auto"/>
              <w:contextualSpacing/>
              <w:jc w:val="center"/>
              <w:rPr>
                <w:i/>
                <w:sz w:val="24"/>
                <w:szCs w:val="24"/>
              </w:rPr>
            </w:pPr>
            <w:r w:rsidRPr="00A9298C">
              <w:rPr>
                <w:bCs/>
                <w:i/>
                <w:color w:val="000000" w:themeColor="text1"/>
                <w:sz w:val="24"/>
                <w:szCs w:val="24"/>
              </w:rPr>
              <w:t>ISSN NO:  1537-6494</w:t>
            </w:r>
          </w:p>
        </w:tc>
        <w:tc>
          <w:tcPr>
            <w:tcW w:w="1710" w:type="dxa"/>
            <w:gridSpan w:val="2"/>
            <w:vAlign w:val="center"/>
          </w:tcPr>
          <w:p w:rsidR="00A67240" w:rsidRPr="00A9298C" w:rsidRDefault="00A67240" w:rsidP="00C10906">
            <w:pPr>
              <w:pStyle w:val="Heading1"/>
              <w:spacing w:before="0" w:line="240" w:lineRule="auto"/>
              <w:contextualSpacing/>
              <w:jc w:val="center"/>
              <w:outlineLvl w:val="0"/>
              <w:rPr>
                <w:rFonts w:asciiTheme="minorHAnsi" w:hAnsiTheme="minorHAnsi"/>
                <w:b w:val="0"/>
                <w:i/>
                <w:color w:val="000000" w:themeColor="text1"/>
                <w:sz w:val="24"/>
                <w:szCs w:val="24"/>
              </w:rPr>
            </w:pPr>
            <w:r w:rsidRPr="00A9298C">
              <w:rPr>
                <w:rFonts w:asciiTheme="minorHAnsi" w:hAnsiTheme="minorHAnsi"/>
                <w:b w:val="0"/>
                <w:i/>
                <w:color w:val="000000" w:themeColor="text1"/>
                <w:sz w:val="24"/>
                <w:szCs w:val="24"/>
              </w:rPr>
              <w:t>2018</w:t>
            </w:r>
          </w:p>
        </w:tc>
      </w:tr>
      <w:tr w:rsidR="00585765"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F64551" w:rsidP="00A80583">
            <w:pPr>
              <w:keepLines/>
              <w:tabs>
                <w:tab w:val="left" w:pos="342"/>
              </w:tabs>
              <w:spacing w:after="0" w:line="240" w:lineRule="auto"/>
              <w:ind w:left="72"/>
              <w:contextualSpacing/>
              <w:jc w:val="center"/>
              <w:rPr>
                <w:rFonts w:eastAsia="Times New Roman"/>
                <w:i/>
                <w:color w:val="000000" w:themeColor="text1"/>
                <w:sz w:val="24"/>
                <w:szCs w:val="24"/>
              </w:rPr>
            </w:pPr>
            <w:hyperlink r:id="rId29" w:anchor="!" w:history="1">
              <w:r w:rsidR="00A67240" w:rsidRPr="00A9298C">
                <w:rPr>
                  <w:rStyle w:val="text"/>
                  <w:i/>
                  <w:color w:val="000000" w:themeColor="text1"/>
                  <w:sz w:val="24"/>
                  <w:szCs w:val="24"/>
                </w:rPr>
                <w:t>G.A.Harmain</w:t>
              </w:r>
            </w:hyperlink>
            <w:r w:rsidR="00A67240" w:rsidRPr="00A9298C">
              <w:rPr>
                <w:i/>
                <w:color w:val="000000" w:themeColor="text1"/>
                <w:sz w:val="24"/>
                <w:szCs w:val="24"/>
              </w:rPr>
              <w:t>,</w:t>
            </w:r>
          </w:p>
          <w:p w:rsidR="00A67240" w:rsidRPr="00A9298C" w:rsidRDefault="00F64551" w:rsidP="00A80583">
            <w:pPr>
              <w:keepLines/>
              <w:shd w:val="clear" w:color="auto" w:fill="FCFCFC"/>
              <w:tabs>
                <w:tab w:val="left" w:pos="342"/>
              </w:tabs>
              <w:spacing w:after="0" w:line="240" w:lineRule="auto"/>
              <w:ind w:left="72"/>
              <w:contextualSpacing/>
              <w:jc w:val="center"/>
              <w:textAlignment w:val="center"/>
              <w:rPr>
                <w:rFonts w:eastAsia="Times New Roman"/>
                <w:i/>
                <w:color w:val="000000" w:themeColor="text1"/>
                <w:sz w:val="24"/>
                <w:szCs w:val="24"/>
              </w:rPr>
            </w:pPr>
            <w:hyperlink r:id="rId30" w:anchor="!" w:history="1">
              <w:r w:rsidR="00A67240" w:rsidRPr="00A9298C">
                <w:rPr>
                  <w:rStyle w:val="text"/>
                  <w:i/>
                  <w:color w:val="000000" w:themeColor="text1"/>
                  <w:sz w:val="24"/>
                  <w:szCs w:val="24"/>
                </w:rPr>
                <w:t xml:space="preserve">Showkat A. Kanth </w:t>
              </w:r>
            </w:hyperlink>
            <w:r w:rsidR="00A67240" w:rsidRPr="00A9298C">
              <w:rPr>
                <w:i/>
                <w:color w:val="000000" w:themeColor="text1"/>
                <w:sz w:val="24"/>
                <w:szCs w:val="24"/>
              </w:rPr>
              <w:t xml:space="preserve">, </w:t>
            </w:r>
            <w:hyperlink r:id="rId31" w:anchor="!" w:history="1">
              <w:r w:rsidR="00A67240" w:rsidRPr="00A9298C">
                <w:rPr>
                  <w:rStyle w:val="text"/>
                  <w:i/>
                  <w:color w:val="000000" w:themeColor="text1"/>
                  <w:sz w:val="24"/>
                  <w:szCs w:val="24"/>
                </w:rPr>
                <w:t>Azher Jameel</w:t>
              </w:r>
            </w:hyperlink>
          </w:p>
        </w:tc>
        <w:tc>
          <w:tcPr>
            <w:tcW w:w="4230" w:type="dxa"/>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Modeling of Nonlinear Crack Growth in Steel and Aluminum Alloys by the Element Free Galerkin Method</w:t>
            </w:r>
          </w:p>
          <w:p w:rsidR="00A67240" w:rsidRPr="00A9298C" w:rsidRDefault="00A67240" w:rsidP="00A80583">
            <w:pPr>
              <w:keepLines/>
              <w:tabs>
                <w:tab w:val="left" w:pos="342"/>
              </w:tabs>
              <w:spacing w:after="0" w:line="240" w:lineRule="auto"/>
              <w:ind w:left="72"/>
              <w:contextualSpacing/>
              <w:jc w:val="center"/>
              <w:rPr>
                <w:rStyle w:val="text"/>
                <w:i/>
                <w:sz w:val="24"/>
                <w:szCs w:val="24"/>
              </w:rPr>
            </w:pPr>
          </w:p>
        </w:tc>
        <w:tc>
          <w:tcPr>
            <w:tcW w:w="2430" w:type="dxa"/>
            <w:vAlign w:val="center"/>
          </w:tcPr>
          <w:p w:rsidR="00A67240" w:rsidRPr="00A9298C" w:rsidRDefault="00A67240" w:rsidP="00C10906">
            <w:pPr>
              <w:keepLines/>
              <w:spacing w:after="0" w:line="240" w:lineRule="auto"/>
              <w:contextualSpacing/>
              <w:jc w:val="center"/>
              <w:rPr>
                <w:rFonts w:eastAsia="Times New Roman"/>
                <w:i/>
                <w:color w:val="000000" w:themeColor="text1"/>
                <w:sz w:val="24"/>
                <w:szCs w:val="24"/>
              </w:rPr>
            </w:pPr>
            <w:r w:rsidRPr="00A9298C">
              <w:rPr>
                <w:rFonts w:eastAsia="Times New Roman"/>
                <w:i/>
                <w:color w:val="000000" w:themeColor="text1"/>
                <w:sz w:val="24"/>
                <w:szCs w:val="24"/>
              </w:rPr>
              <w:t>Materialstoday: Proceedings</w:t>
            </w:r>
          </w:p>
          <w:p w:rsidR="00A67240" w:rsidRPr="00A9298C" w:rsidRDefault="00F64551" w:rsidP="00C10906">
            <w:pPr>
              <w:keepLines/>
              <w:spacing w:after="0" w:line="240" w:lineRule="auto"/>
              <w:contextualSpacing/>
              <w:jc w:val="center"/>
              <w:rPr>
                <w:rFonts w:eastAsia="Times New Roman"/>
                <w:i/>
                <w:color w:val="000000" w:themeColor="text1"/>
                <w:sz w:val="24"/>
                <w:szCs w:val="24"/>
              </w:rPr>
            </w:pPr>
            <w:hyperlink r:id="rId32" w:tooltip="Go to table of contents for this volume/issue" w:history="1">
              <w:r w:rsidR="00A67240" w:rsidRPr="00A9298C">
                <w:rPr>
                  <w:rFonts w:eastAsia="Times New Roman"/>
                  <w:i/>
                  <w:color w:val="000000" w:themeColor="text1"/>
                  <w:sz w:val="24"/>
                  <w:szCs w:val="24"/>
                </w:rPr>
                <w:t>Volume 5, Issue 9, Part 3</w:t>
              </w:r>
            </w:hyperlink>
            <w:r w:rsidR="00A67240" w:rsidRPr="00A9298C">
              <w:rPr>
                <w:rFonts w:eastAsia="Times New Roman"/>
                <w:i/>
                <w:color w:val="000000" w:themeColor="text1"/>
                <w:sz w:val="24"/>
                <w:szCs w:val="24"/>
              </w:rPr>
              <w:t>, , Pages 18805-18814</w:t>
            </w:r>
          </w:p>
          <w:p w:rsidR="00A67240" w:rsidRPr="00A9298C" w:rsidRDefault="00A67240" w:rsidP="00C10906">
            <w:pPr>
              <w:keepLines/>
              <w:spacing w:after="0" w:line="240" w:lineRule="auto"/>
              <w:contextualSpacing/>
              <w:jc w:val="center"/>
              <w:rPr>
                <w:rFonts w:eastAsia="Times New Roman"/>
                <w:i/>
                <w:color w:val="000000" w:themeColor="text1"/>
                <w:sz w:val="24"/>
                <w:szCs w:val="24"/>
              </w:rPr>
            </w:pPr>
            <w:r w:rsidRPr="00A9298C">
              <w:rPr>
                <w:bCs/>
                <w:i/>
                <w:color w:val="000000" w:themeColor="text1"/>
                <w:sz w:val="24"/>
                <w:szCs w:val="24"/>
              </w:rPr>
              <w:t>ISSN NO:  2214-7853</w:t>
            </w:r>
          </w:p>
        </w:tc>
        <w:tc>
          <w:tcPr>
            <w:tcW w:w="1710" w:type="dxa"/>
            <w:gridSpan w:val="2"/>
            <w:vAlign w:val="center"/>
          </w:tcPr>
          <w:p w:rsidR="00A67240" w:rsidRPr="00A9298C" w:rsidRDefault="00A67240" w:rsidP="00C10906">
            <w:pPr>
              <w:pStyle w:val="Heading1"/>
              <w:shd w:val="clear" w:color="auto" w:fill="FCFCFC"/>
              <w:spacing w:before="0" w:line="240" w:lineRule="auto"/>
              <w:contextualSpacing/>
              <w:jc w:val="center"/>
              <w:outlineLvl w:val="0"/>
              <w:rPr>
                <w:rFonts w:asciiTheme="minorHAnsi" w:hAnsiTheme="minorHAnsi"/>
                <w:b w:val="0"/>
                <w:i/>
                <w:color w:val="000000" w:themeColor="text1"/>
                <w:sz w:val="24"/>
                <w:szCs w:val="24"/>
              </w:rPr>
            </w:pPr>
            <w:r w:rsidRPr="00A9298C">
              <w:rPr>
                <w:rFonts w:asciiTheme="minorHAnsi" w:hAnsiTheme="minorHAnsi"/>
                <w:b w:val="0"/>
                <w:i/>
                <w:color w:val="000000" w:themeColor="text1"/>
                <w:sz w:val="24"/>
                <w:szCs w:val="24"/>
              </w:rPr>
              <w:t>2018</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F64551" w:rsidP="00A80583">
            <w:pPr>
              <w:keepLines/>
              <w:tabs>
                <w:tab w:val="left" w:pos="342"/>
              </w:tabs>
              <w:spacing w:after="0" w:line="240" w:lineRule="auto"/>
              <w:ind w:left="72"/>
              <w:contextualSpacing/>
              <w:jc w:val="center"/>
              <w:rPr>
                <w:rFonts w:eastAsia="Times New Roman"/>
                <w:i/>
                <w:color w:val="000000" w:themeColor="text1"/>
                <w:sz w:val="24"/>
                <w:szCs w:val="24"/>
              </w:rPr>
            </w:pPr>
            <w:hyperlink r:id="rId33" w:anchor="!" w:history="1">
              <w:r w:rsidR="00A67240" w:rsidRPr="00A9298C">
                <w:rPr>
                  <w:rStyle w:val="text"/>
                  <w:i/>
                  <w:color w:val="000000" w:themeColor="text1"/>
                  <w:sz w:val="24"/>
                  <w:szCs w:val="24"/>
                </w:rPr>
                <w:t>G.A.Harmain</w:t>
              </w:r>
            </w:hyperlink>
            <w:r w:rsidR="00A67240" w:rsidRPr="00A9298C">
              <w:rPr>
                <w:i/>
                <w:color w:val="000000" w:themeColor="text1"/>
                <w:sz w:val="24"/>
                <w:szCs w:val="24"/>
              </w:rPr>
              <w:t>,</w:t>
            </w:r>
          </w:p>
          <w:p w:rsidR="00A67240" w:rsidRPr="00A9298C" w:rsidRDefault="00F64551" w:rsidP="00A80583">
            <w:pPr>
              <w:keepLines/>
              <w:shd w:val="clear" w:color="auto" w:fill="FCFCFC"/>
              <w:tabs>
                <w:tab w:val="left" w:pos="342"/>
              </w:tabs>
              <w:spacing w:after="0" w:line="240" w:lineRule="auto"/>
              <w:ind w:left="72"/>
              <w:contextualSpacing/>
              <w:jc w:val="center"/>
              <w:textAlignment w:val="center"/>
              <w:rPr>
                <w:i/>
                <w:color w:val="000000" w:themeColor="text1"/>
                <w:sz w:val="24"/>
                <w:szCs w:val="24"/>
              </w:rPr>
            </w:pPr>
            <w:hyperlink r:id="rId34" w:anchor="!" w:history="1">
              <w:r w:rsidR="00A67240" w:rsidRPr="00A9298C">
                <w:rPr>
                  <w:rStyle w:val="text"/>
                  <w:i/>
                  <w:color w:val="000000" w:themeColor="text1"/>
                  <w:sz w:val="24"/>
                  <w:szCs w:val="24"/>
                </w:rPr>
                <w:t xml:space="preserve">Aazim Shafi Lone </w:t>
              </w:r>
            </w:hyperlink>
            <w:r w:rsidR="00A67240" w:rsidRPr="00A9298C">
              <w:rPr>
                <w:i/>
                <w:color w:val="000000" w:themeColor="text1"/>
                <w:sz w:val="24"/>
                <w:szCs w:val="24"/>
              </w:rPr>
              <w:t xml:space="preserve">, </w:t>
            </w:r>
            <w:hyperlink r:id="rId35" w:anchor="!" w:history="1">
              <w:r w:rsidR="00A67240" w:rsidRPr="00A9298C">
                <w:rPr>
                  <w:rStyle w:val="text"/>
                  <w:i/>
                  <w:color w:val="000000" w:themeColor="text1"/>
                  <w:sz w:val="24"/>
                  <w:szCs w:val="24"/>
                </w:rPr>
                <w:t xml:space="preserve">Azher Jameel </w:t>
              </w:r>
            </w:hyperlink>
          </w:p>
        </w:tc>
        <w:tc>
          <w:tcPr>
            <w:tcW w:w="4230" w:type="dxa"/>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A coupled finite element-element free Galerkin approach for modeling frictional contact in engineering components</w:t>
            </w:r>
          </w:p>
        </w:tc>
        <w:tc>
          <w:tcPr>
            <w:tcW w:w="2430" w:type="dxa"/>
            <w:vAlign w:val="center"/>
          </w:tcPr>
          <w:p w:rsidR="00A67240" w:rsidRPr="00A9298C" w:rsidRDefault="00A67240" w:rsidP="00C10906">
            <w:pPr>
              <w:keepLines/>
              <w:spacing w:after="0" w:line="240" w:lineRule="auto"/>
              <w:contextualSpacing/>
              <w:jc w:val="center"/>
              <w:rPr>
                <w:rFonts w:eastAsia="Times New Roman"/>
                <w:i/>
                <w:color w:val="000000" w:themeColor="text1"/>
                <w:sz w:val="24"/>
                <w:szCs w:val="24"/>
              </w:rPr>
            </w:pPr>
            <w:r w:rsidRPr="00A9298C">
              <w:rPr>
                <w:rFonts w:eastAsia="Times New Roman"/>
                <w:i/>
                <w:color w:val="000000" w:themeColor="text1"/>
                <w:sz w:val="24"/>
                <w:szCs w:val="24"/>
              </w:rPr>
              <w:t>Materialstoday: Proceedings</w:t>
            </w:r>
          </w:p>
          <w:p w:rsidR="00A67240" w:rsidRPr="00A9298C" w:rsidRDefault="00F64551" w:rsidP="00C10906">
            <w:pPr>
              <w:keepLines/>
              <w:spacing w:after="0" w:line="240" w:lineRule="auto"/>
              <w:contextualSpacing/>
              <w:jc w:val="center"/>
              <w:rPr>
                <w:rFonts w:eastAsia="Times New Roman"/>
                <w:i/>
                <w:color w:val="000000" w:themeColor="text1"/>
                <w:sz w:val="24"/>
                <w:szCs w:val="24"/>
              </w:rPr>
            </w:pPr>
            <w:hyperlink r:id="rId36" w:tooltip="Go to table of contents for this volume/issue" w:history="1">
              <w:r w:rsidR="00A67240" w:rsidRPr="00A9298C">
                <w:rPr>
                  <w:rFonts w:eastAsia="Times New Roman"/>
                  <w:i/>
                  <w:color w:val="000000" w:themeColor="text1"/>
                  <w:sz w:val="24"/>
                  <w:szCs w:val="24"/>
                </w:rPr>
                <w:t>Volume 5, Issue 9, Part 3</w:t>
              </w:r>
            </w:hyperlink>
            <w:r w:rsidR="00A67240" w:rsidRPr="00A9298C">
              <w:rPr>
                <w:rFonts w:eastAsia="Times New Roman"/>
                <w:i/>
                <w:color w:val="000000" w:themeColor="text1"/>
                <w:sz w:val="24"/>
                <w:szCs w:val="24"/>
              </w:rPr>
              <w:t>, , Pages 18745-18754</w:t>
            </w:r>
          </w:p>
          <w:p w:rsidR="00A67240" w:rsidRPr="00A9298C" w:rsidRDefault="00A67240" w:rsidP="00C10906">
            <w:pPr>
              <w:keepLines/>
              <w:spacing w:after="0" w:line="240" w:lineRule="auto"/>
              <w:contextualSpacing/>
              <w:jc w:val="center"/>
              <w:rPr>
                <w:rFonts w:eastAsia="Times New Roman"/>
                <w:i/>
                <w:color w:val="000000" w:themeColor="text1"/>
                <w:sz w:val="24"/>
                <w:szCs w:val="24"/>
              </w:rPr>
            </w:pPr>
            <w:r w:rsidRPr="00A9298C">
              <w:rPr>
                <w:bCs/>
                <w:i/>
                <w:color w:val="000000" w:themeColor="text1"/>
                <w:sz w:val="24"/>
                <w:szCs w:val="24"/>
              </w:rPr>
              <w:t>ISSN NO:  2214-7853</w:t>
            </w:r>
          </w:p>
        </w:tc>
        <w:tc>
          <w:tcPr>
            <w:tcW w:w="1710" w:type="dxa"/>
            <w:gridSpan w:val="2"/>
            <w:vAlign w:val="center"/>
          </w:tcPr>
          <w:p w:rsidR="00A67240" w:rsidRPr="00A9298C" w:rsidRDefault="00A67240" w:rsidP="00C10906">
            <w:pPr>
              <w:pStyle w:val="Heading1"/>
              <w:spacing w:before="0" w:line="240" w:lineRule="auto"/>
              <w:contextualSpacing/>
              <w:jc w:val="center"/>
              <w:outlineLvl w:val="0"/>
              <w:rPr>
                <w:rStyle w:val="title-text"/>
                <w:rFonts w:asciiTheme="minorHAnsi" w:hAnsiTheme="minorHAnsi" w:cs="Arial"/>
                <w:b w:val="0"/>
                <w:bCs w:val="0"/>
                <w:i/>
                <w:color w:val="000000" w:themeColor="text1"/>
                <w:sz w:val="24"/>
                <w:szCs w:val="24"/>
              </w:rPr>
            </w:pPr>
            <w:r w:rsidRPr="00A9298C">
              <w:rPr>
                <w:rFonts w:asciiTheme="minorHAnsi" w:hAnsiTheme="minorHAnsi"/>
                <w:b w:val="0"/>
                <w:i/>
                <w:color w:val="000000" w:themeColor="text1"/>
                <w:sz w:val="24"/>
                <w:szCs w:val="24"/>
              </w:rPr>
              <w:t>2018</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F64551" w:rsidP="00A80583">
            <w:pPr>
              <w:keepLines/>
              <w:tabs>
                <w:tab w:val="left" w:pos="342"/>
              </w:tabs>
              <w:spacing w:after="0" w:line="240" w:lineRule="auto"/>
              <w:ind w:left="72"/>
              <w:contextualSpacing/>
              <w:jc w:val="center"/>
              <w:rPr>
                <w:rFonts w:eastAsia="Times New Roman"/>
                <w:i/>
                <w:color w:val="000000" w:themeColor="text1"/>
                <w:sz w:val="24"/>
                <w:szCs w:val="24"/>
              </w:rPr>
            </w:pPr>
            <w:hyperlink r:id="rId37" w:anchor="!" w:history="1">
              <w:r w:rsidR="00A67240" w:rsidRPr="00A9298C">
                <w:rPr>
                  <w:rStyle w:val="text"/>
                  <w:i/>
                  <w:color w:val="000000" w:themeColor="text1"/>
                  <w:sz w:val="24"/>
                  <w:szCs w:val="24"/>
                </w:rPr>
                <w:t>G.A.Harmain</w:t>
              </w:r>
            </w:hyperlink>
            <w:r w:rsidR="00A67240" w:rsidRPr="00A9298C">
              <w:rPr>
                <w:i/>
                <w:color w:val="000000" w:themeColor="text1"/>
                <w:sz w:val="24"/>
                <w:szCs w:val="24"/>
              </w:rPr>
              <w:t>,</w:t>
            </w:r>
          </w:p>
          <w:p w:rsidR="00A67240" w:rsidRPr="00A9298C" w:rsidRDefault="00F64551" w:rsidP="00A80583">
            <w:pPr>
              <w:keepLines/>
              <w:shd w:val="clear" w:color="auto" w:fill="FCFCFC"/>
              <w:tabs>
                <w:tab w:val="left" w:pos="342"/>
              </w:tabs>
              <w:spacing w:after="0" w:line="240" w:lineRule="auto"/>
              <w:ind w:left="72"/>
              <w:contextualSpacing/>
              <w:jc w:val="center"/>
              <w:textAlignment w:val="center"/>
              <w:rPr>
                <w:i/>
                <w:color w:val="000000" w:themeColor="text1"/>
                <w:sz w:val="24"/>
                <w:szCs w:val="24"/>
              </w:rPr>
            </w:pPr>
            <w:hyperlink r:id="rId38" w:history="1">
              <w:r w:rsidR="00A67240" w:rsidRPr="00A9298C">
                <w:rPr>
                  <w:rFonts w:eastAsia="Times New Roman"/>
                  <w:bCs/>
                  <w:i/>
                  <w:color w:val="000000" w:themeColor="text1"/>
                  <w:sz w:val="24"/>
                  <w:szCs w:val="24"/>
                </w:rPr>
                <w:t>Azher Jameel</w:t>
              </w:r>
            </w:hyperlink>
          </w:p>
        </w:tc>
        <w:tc>
          <w:tcPr>
            <w:tcW w:w="4230" w:type="dxa"/>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Extended iso-geometric analysis for modeling three-dimensional cracks</w:t>
            </w:r>
          </w:p>
        </w:tc>
        <w:tc>
          <w:tcPr>
            <w:tcW w:w="2430" w:type="dxa"/>
            <w:vAlign w:val="center"/>
          </w:tcPr>
          <w:p w:rsidR="00A67240" w:rsidRPr="00A9298C" w:rsidRDefault="00A67240" w:rsidP="00C10906">
            <w:pPr>
              <w:pStyle w:val="Heading2"/>
              <w:keepLines/>
              <w:spacing w:before="0" w:after="0" w:line="240" w:lineRule="auto"/>
              <w:contextualSpacing/>
              <w:jc w:val="center"/>
              <w:textAlignment w:val="center"/>
              <w:outlineLvl w:val="1"/>
              <w:rPr>
                <w:rFonts w:asciiTheme="minorHAnsi" w:hAnsiTheme="minorHAnsi"/>
                <w:bCs w:val="0"/>
                <w:i w:val="0"/>
                <w:color w:val="000000" w:themeColor="text1"/>
                <w:sz w:val="24"/>
                <w:szCs w:val="24"/>
              </w:rPr>
            </w:pPr>
            <w:r w:rsidRPr="00A9298C">
              <w:rPr>
                <w:rFonts w:asciiTheme="minorHAnsi" w:hAnsiTheme="minorHAnsi"/>
                <w:color w:val="000000" w:themeColor="text1"/>
                <w:sz w:val="24"/>
                <w:szCs w:val="24"/>
              </w:rPr>
              <w:t>Taylor &amp; Francis,</w:t>
            </w:r>
          </w:p>
          <w:p w:rsidR="00A67240" w:rsidRPr="00A9298C" w:rsidRDefault="00A67240" w:rsidP="00C10906">
            <w:pPr>
              <w:keepLines/>
              <w:spacing w:after="0" w:line="240" w:lineRule="auto"/>
              <w:contextualSpacing/>
              <w:jc w:val="center"/>
              <w:rPr>
                <w:bCs/>
                <w:i/>
                <w:color w:val="000000" w:themeColor="text1"/>
                <w:sz w:val="24"/>
                <w:szCs w:val="24"/>
              </w:rPr>
            </w:pPr>
            <w:r w:rsidRPr="00A9298C">
              <w:rPr>
                <w:bCs/>
                <w:i/>
                <w:color w:val="000000" w:themeColor="text1"/>
                <w:sz w:val="24"/>
                <w:szCs w:val="24"/>
              </w:rPr>
              <w:t>Mechanics of Advanced Materials and Structures, 2018, VOL. 0, NO. 0,1-9</w:t>
            </w:r>
          </w:p>
          <w:p w:rsidR="00A67240" w:rsidRPr="00A9298C" w:rsidRDefault="00A67240" w:rsidP="00C10906">
            <w:pPr>
              <w:keepLines/>
              <w:spacing w:after="0" w:line="240" w:lineRule="auto"/>
              <w:contextualSpacing/>
              <w:jc w:val="center"/>
              <w:rPr>
                <w:rFonts w:eastAsia="Times New Roman"/>
                <w:i/>
                <w:noProof/>
                <w:color w:val="000000" w:themeColor="text1"/>
                <w:sz w:val="24"/>
                <w:szCs w:val="24"/>
              </w:rPr>
            </w:pPr>
            <w:r w:rsidRPr="00A9298C">
              <w:rPr>
                <w:bCs/>
                <w:i/>
                <w:color w:val="000000" w:themeColor="text1"/>
                <w:sz w:val="24"/>
                <w:szCs w:val="24"/>
              </w:rPr>
              <w:t>ISSN NO:  1537-6494</w:t>
            </w:r>
          </w:p>
        </w:tc>
        <w:tc>
          <w:tcPr>
            <w:tcW w:w="1710" w:type="dxa"/>
            <w:gridSpan w:val="2"/>
            <w:vAlign w:val="center"/>
          </w:tcPr>
          <w:p w:rsidR="00A67240" w:rsidRPr="00A9298C" w:rsidRDefault="00A67240" w:rsidP="00C10906">
            <w:pPr>
              <w:pStyle w:val="Heading1"/>
              <w:spacing w:before="0" w:line="240" w:lineRule="auto"/>
              <w:contextualSpacing/>
              <w:jc w:val="center"/>
              <w:outlineLvl w:val="0"/>
              <w:rPr>
                <w:rStyle w:val="title-text"/>
                <w:rFonts w:asciiTheme="minorHAnsi" w:hAnsiTheme="minorHAnsi" w:cs="Arial"/>
                <w:b w:val="0"/>
                <w:bCs w:val="0"/>
                <w:i/>
                <w:color w:val="000000" w:themeColor="text1"/>
                <w:sz w:val="24"/>
                <w:szCs w:val="24"/>
              </w:rPr>
            </w:pPr>
            <w:r w:rsidRPr="00A9298C">
              <w:rPr>
                <w:rFonts w:asciiTheme="minorHAnsi" w:hAnsiTheme="minorHAnsi"/>
                <w:b w:val="0"/>
                <w:bCs w:val="0"/>
                <w:i/>
                <w:color w:val="000000" w:themeColor="text1"/>
                <w:sz w:val="24"/>
                <w:szCs w:val="24"/>
              </w:rPr>
              <w:t>2018</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F64551" w:rsidP="00A80583">
            <w:pPr>
              <w:keepLines/>
              <w:tabs>
                <w:tab w:val="left" w:pos="342"/>
              </w:tabs>
              <w:spacing w:after="0" w:line="240" w:lineRule="auto"/>
              <w:ind w:left="72"/>
              <w:contextualSpacing/>
              <w:jc w:val="center"/>
              <w:rPr>
                <w:rFonts w:eastAsia="Times New Roman"/>
                <w:i/>
                <w:color w:val="000000" w:themeColor="text1"/>
                <w:sz w:val="24"/>
                <w:szCs w:val="24"/>
              </w:rPr>
            </w:pPr>
            <w:hyperlink r:id="rId39" w:anchor="!" w:history="1">
              <w:r w:rsidR="00A67240" w:rsidRPr="00A9298C">
                <w:rPr>
                  <w:rStyle w:val="text"/>
                  <w:i/>
                  <w:color w:val="000000" w:themeColor="text1"/>
                  <w:sz w:val="24"/>
                  <w:szCs w:val="24"/>
                </w:rPr>
                <w:t>G.A.Harmain</w:t>
              </w:r>
            </w:hyperlink>
            <w:r w:rsidR="00A67240" w:rsidRPr="00A9298C">
              <w:rPr>
                <w:i/>
                <w:color w:val="000000" w:themeColor="text1"/>
                <w:sz w:val="24"/>
                <w:szCs w:val="24"/>
              </w:rPr>
              <w:t>,</w:t>
            </w:r>
          </w:p>
          <w:p w:rsidR="00A67240" w:rsidRPr="00A9298C" w:rsidRDefault="00A67240" w:rsidP="00A80583">
            <w:pPr>
              <w:keepLines/>
              <w:shd w:val="clear" w:color="auto" w:fill="FCFCFC"/>
              <w:tabs>
                <w:tab w:val="left" w:pos="342"/>
              </w:tabs>
              <w:spacing w:after="0" w:line="240" w:lineRule="auto"/>
              <w:ind w:left="72"/>
              <w:contextualSpacing/>
              <w:jc w:val="center"/>
              <w:textAlignment w:val="center"/>
              <w:rPr>
                <w:i/>
                <w:color w:val="000000" w:themeColor="text1"/>
                <w:sz w:val="24"/>
                <w:szCs w:val="24"/>
              </w:rPr>
            </w:pPr>
            <w:r w:rsidRPr="00A9298C">
              <w:rPr>
                <w:i/>
                <w:color w:val="000000" w:themeColor="text1"/>
                <w:sz w:val="24"/>
                <w:szCs w:val="24"/>
              </w:rPr>
              <w:t>J.H.Masoodi</w:t>
            </w:r>
          </w:p>
        </w:tc>
        <w:tc>
          <w:tcPr>
            <w:tcW w:w="4230" w:type="dxa"/>
            <w:vAlign w:val="center"/>
          </w:tcPr>
          <w:p w:rsidR="00A67240" w:rsidRPr="00A9298C" w:rsidRDefault="00A67240" w:rsidP="00A80583">
            <w:pPr>
              <w:pStyle w:val="Heading1"/>
              <w:tabs>
                <w:tab w:val="left" w:pos="342"/>
              </w:tabs>
              <w:spacing w:before="0" w:line="240" w:lineRule="auto"/>
              <w:ind w:left="72"/>
              <w:contextualSpacing/>
              <w:jc w:val="center"/>
              <w:outlineLvl w:val="0"/>
              <w:rPr>
                <w:rFonts w:asciiTheme="minorHAnsi" w:hAnsiTheme="minorHAnsi"/>
                <w:b w:val="0"/>
                <w:i/>
                <w:color w:val="000000" w:themeColor="text1"/>
                <w:sz w:val="24"/>
                <w:szCs w:val="24"/>
              </w:rPr>
            </w:pPr>
            <w:r w:rsidRPr="00A9298C">
              <w:rPr>
                <w:rFonts w:asciiTheme="minorHAnsi" w:hAnsiTheme="minorHAnsi"/>
                <w:b w:val="0"/>
                <w:i/>
                <w:color w:val="000000" w:themeColor="text1"/>
                <w:sz w:val="24"/>
                <w:szCs w:val="24"/>
              </w:rPr>
              <w:t>Sediment erosion of Francis turbine runner in the Himalayan region of India</w:t>
            </w:r>
          </w:p>
        </w:tc>
        <w:tc>
          <w:tcPr>
            <w:tcW w:w="2430" w:type="dxa"/>
            <w:vAlign w:val="center"/>
          </w:tcPr>
          <w:p w:rsidR="00A67240" w:rsidRPr="00A9298C" w:rsidRDefault="00A67240" w:rsidP="00C10906">
            <w:pPr>
              <w:keepLines/>
              <w:spacing w:after="0" w:line="240" w:lineRule="auto"/>
              <w:contextualSpacing/>
              <w:jc w:val="center"/>
              <w:rPr>
                <w:i/>
                <w:color w:val="000000" w:themeColor="text1"/>
                <w:sz w:val="24"/>
                <w:szCs w:val="24"/>
              </w:rPr>
            </w:pPr>
            <w:r w:rsidRPr="00A9298C">
              <w:rPr>
                <w:i/>
                <w:color w:val="000000" w:themeColor="text1"/>
                <w:sz w:val="24"/>
                <w:szCs w:val="24"/>
              </w:rPr>
              <w:t>Hydropower and Dams, Issue One, ISSN No: 13522523</w:t>
            </w:r>
          </w:p>
        </w:tc>
        <w:tc>
          <w:tcPr>
            <w:tcW w:w="1710" w:type="dxa"/>
            <w:gridSpan w:val="2"/>
            <w:vAlign w:val="center"/>
          </w:tcPr>
          <w:p w:rsidR="00A67240" w:rsidRPr="00A9298C" w:rsidRDefault="00A67240" w:rsidP="00C10906">
            <w:pPr>
              <w:keepLines/>
              <w:spacing w:after="0" w:line="240" w:lineRule="auto"/>
              <w:contextualSpacing/>
              <w:jc w:val="center"/>
              <w:rPr>
                <w:i/>
                <w:color w:val="000000" w:themeColor="text1"/>
                <w:sz w:val="24"/>
                <w:szCs w:val="24"/>
              </w:rPr>
            </w:pPr>
            <w:r w:rsidRPr="00A9298C">
              <w:rPr>
                <w:i/>
                <w:color w:val="000000" w:themeColor="text1"/>
                <w:sz w:val="24"/>
                <w:szCs w:val="24"/>
              </w:rPr>
              <w:t>2017</w:t>
            </w:r>
          </w:p>
          <w:p w:rsidR="00A67240" w:rsidRPr="00A9298C" w:rsidRDefault="00A67240" w:rsidP="00C10906">
            <w:pPr>
              <w:pStyle w:val="Heading1"/>
              <w:spacing w:before="0" w:line="240" w:lineRule="auto"/>
              <w:contextualSpacing/>
              <w:jc w:val="center"/>
              <w:outlineLvl w:val="0"/>
              <w:rPr>
                <w:rFonts w:asciiTheme="minorHAnsi" w:hAnsiTheme="minorHAnsi"/>
                <w:b w:val="0"/>
                <w:i/>
                <w:color w:val="000000" w:themeColor="text1"/>
                <w:sz w:val="24"/>
                <w:szCs w:val="24"/>
              </w:rPr>
            </w:pP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G. A. Harmain, Showkat Ahmad Kanth  Aazim Shafi Lone ,</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Azher Jameel</w:t>
            </w:r>
          </w:p>
        </w:tc>
        <w:tc>
          <w:tcPr>
            <w:tcW w:w="4230" w:type="dxa"/>
            <w:vAlign w:val="center"/>
          </w:tcPr>
          <w:p w:rsidR="00A67240" w:rsidRPr="00A9298C" w:rsidRDefault="00A67240" w:rsidP="00A80583">
            <w:pPr>
              <w:keepLines/>
              <w:tabs>
                <w:tab w:val="left" w:pos="342"/>
              </w:tabs>
              <w:spacing w:after="0" w:line="240" w:lineRule="auto"/>
              <w:ind w:left="72"/>
              <w:contextualSpacing/>
              <w:jc w:val="center"/>
              <w:rPr>
                <w:i/>
                <w:color w:val="000000" w:themeColor="text1"/>
                <w:sz w:val="24"/>
                <w:szCs w:val="24"/>
              </w:rPr>
            </w:pPr>
            <w:r w:rsidRPr="00A9298C">
              <w:rPr>
                <w:i/>
                <w:color w:val="000000" w:themeColor="text1"/>
                <w:sz w:val="24"/>
                <w:szCs w:val="24"/>
              </w:rPr>
              <w:t>Level Set Methodology for Representing Different Discontinuities in Engineering Materials</w:t>
            </w:r>
          </w:p>
        </w:tc>
        <w:tc>
          <w:tcPr>
            <w:tcW w:w="2430" w:type="dxa"/>
            <w:vAlign w:val="center"/>
          </w:tcPr>
          <w:p w:rsidR="00A67240" w:rsidRPr="00A9298C" w:rsidRDefault="00A67240" w:rsidP="00C10906">
            <w:pPr>
              <w:keepLines/>
              <w:spacing w:after="0" w:line="240" w:lineRule="auto"/>
              <w:contextualSpacing/>
              <w:jc w:val="center"/>
              <w:rPr>
                <w:i/>
                <w:color w:val="000000" w:themeColor="text1"/>
                <w:sz w:val="24"/>
                <w:szCs w:val="24"/>
              </w:rPr>
            </w:pPr>
            <w:r w:rsidRPr="00A9298C">
              <w:rPr>
                <w:i/>
                <w:color w:val="000000" w:themeColor="text1"/>
                <w:sz w:val="24"/>
                <w:szCs w:val="24"/>
              </w:rPr>
              <w:t>Proceedings of 62</w:t>
            </w:r>
            <w:r w:rsidRPr="00A9298C">
              <w:rPr>
                <w:i/>
                <w:color w:val="000000" w:themeColor="text1"/>
                <w:sz w:val="24"/>
                <w:szCs w:val="24"/>
                <w:vertAlign w:val="superscript"/>
              </w:rPr>
              <w:t>nd</w:t>
            </w:r>
            <w:r w:rsidRPr="00A9298C">
              <w:rPr>
                <w:i/>
                <w:color w:val="000000" w:themeColor="text1"/>
                <w:sz w:val="24"/>
                <w:szCs w:val="24"/>
              </w:rPr>
              <w:t xml:space="preserve">  Congress of Indian Society of Theoretical and Applied Mechanics (ISTAM), </w:t>
            </w:r>
          </w:p>
        </w:tc>
        <w:tc>
          <w:tcPr>
            <w:tcW w:w="1710" w:type="dxa"/>
            <w:gridSpan w:val="2"/>
          </w:tcPr>
          <w:p w:rsidR="00A67240" w:rsidRPr="00A9298C" w:rsidRDefault="00A67240" w:rsidP="00C10906">
            <w:pPr>
              <w:keepLines/>
              <w:spacing w:after="0" w:line="240" w:lineRule="auto"/>
              <w:contextualSpacing/>
              <w:jc w:val="center"/>
              <w:rPr>
                <w:rStyle w:val="text"/>
                <w:i/>
                <w:sz w:val="24"/>
                <w:szCs w:val="24"/>
              </w:rPr>
            </w:pPr>
            <w:r w:rsidRPr="00A9298C">
              <w:rPr>
                <w:i/>
                <w:color w:val="000000" w:themeColor="text1"/>
                <w:sz w:val="24"/>
                <w:szCs w:val="24"/>
              </w:rPr>
              <w:t>December, 15-18, 2017</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G. A. Harmain, Aazim Shafi Lone ,</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Showkat Ahmad Kanth ,</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Azher Jameel</w:t>
            </w:r>
          </w:p>
        </w:tc>
        <w:tc>
          <w:tcPr>
            <w:tcW w:w="4230" w:type="dxa"/>
            <w:vAlign w:val="center"/>
          </w:tcPr>
          <w:p w:rsidR="00A67240" w:rsidRPr="00A9298C" w:rsidRDefault="00A67240" w:rsidP="00A80583">
            <w:pPr>
              <w:pStyle w:val="Heading1"/>
              <w:tabs>
                <w:tab w:val="left" w:pos="342"/>
              </w:tabs>
              <w:spacing w:before="0" w:line="240" w:lineRule="auto"/>
              <w:ind w:left="72"/>
              <w:contextualSpacing/>
              <w:jc w:val="center"/>
              <w:textAlignment w:val="baseline"/>
              <w:outlineLvl w:val="0"/>
              <w:rPr>
                <w:rFonts w:asciiTheme="minorHAnsi" w:hAnsiTheme="minorHAnsi"/>
                <w:b w:val="0"/>
                <w:i/>
                <w:color w:val="000000" w:themeColor="text1"/>
                <w:sz w:val="24"/>
                <w:szCs w:val="24"/>
              </w:rPr>
            </w:pPr>
            <w:r w:rsidRPr="00A9298C">
              <w:rPr>
                <w:rFonts w:asciiTheme="minorHAnsi" w:hAnsiTheme="minorHAnsi"/>
                <w:b w:val="0"/>
                <w:i/>
                <w:color w:val="000000" w:themeColor="text1"/>
                <w:sz w:val="24"/>
                <w:szCs w:val="24"/>
              </w:rPr>
              <w:t>A state of Art Review on the Level Set Method for Modelling Discontinuities in Engineering materials</w:t>
            </w:r>
          </w:p>
        </w:tc>
        <w:tc>
          <w:tcPr>
            <w:tcW w:w="2430" w:type="dxa"/>
            <w:vAlign w:val="center"/>
          </w:tcPr>
          <w:p w:rsidR="00A67240" w:rsidRPr="00A9298C" w:rsidRDefault="00A67240" w:rsidP="00C10906">
            <w:pPr>
              <w:keepLines/>
              <w:spacing w:after="0" w:line="240" w:lineRule="auto"/>
              <w:contextualSpacing/>
              <w:jc w:val="center"/>
              <w:rPr>
                <w:i/>
                <w:color w:val="000000" w:themeColor="text1"/>
                <w:sz w:val="24"/>
                <w:szCs w:val="24"/>
              </w:rPr>
            </w:pPr>
            <w:r w:rsidRPr="00A9298C">
              <w:rPr>
                <w:i/>
                <w:color w:val="000000" w:themeColor="text1"/>
                <w:sz w:val="24"/>
                <w:szCs w:val="24"/>
              </w:rPr>
              <w:t>Proceedings of 62</w:t>
            </w:r>
            <w:r w:rsidRPr="00A9298C">
              <w:rPr>
                <w:i/>
                <w:color w:val="000000" w:themeColor="text1"/>
                <w:sz w:val="24"/>
                <w:szCs w:val="24"/>
                <w:vertAlign w:val="superscript"/>
              </w:rPr>
              <w:t>nd</w:t>
            </w:r>
            <w:r w:rsidRPr="00A9298C">
              <w:rPr>
                <w:i/>
                <w:color w:val="000000" w:themeColor="text1"/>
                <w:sz w:val="24"/>
                <w:szCs w:val="24"/>
              </w:rPr>
              <w:t xml:space="preserve">  Congress of Indian Society of Theoretical and Applied Mechanics (ISTAM), </w:t>
            </w:r>
          </w:p>
        </w:tc>
        <w:tc>
          <w:tcPr>
            <w:tcW w:w="1710" w:type="dxa"/>
            <w:gridSpan w:val="2"/>
          </w:tcPr>
          <w:p w:rsidR="00A67240" w:rsidRPr="00A9298C" w:rsidRDefault="00A67240" w:rsidP="00C10906">
            <w:pPr>
              <w:keepLines/>
              <w:spacing w:after="0" w:line="240" w:lineRule="auto"/>
              <w:contextualSpacing/>
              <w:jc w:val="center"/>
              <w:rPr>
                <w:rStyle w:val="text"/>
                <w:i/>
                <w:sz w:val="24"/>
                <w:szCs w:val="24"/>
              </w:rPr>
            </w:pPr>
            <w:r w:rsidRPr="00A9298C">
              <w:rPr>
                <w:i/>
                <w:color w:val="000000" w:themeColor="text1"/>
                <w:sz w:val="24"/>
                <w:szCs w:val="24"/>
              </w:rPr>
              <w:t>December, 15-18, 2017</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G. A. Harmain, Aditya Kumar Singh,</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Azher Jameel</w:t>
            </w:r>
          </w:p>
        </w:tc>
        <w:tc>
          <w:tcPr>
            <w:tcW w:w="4230" w:type="dxa"/>
            <w:vAlign w:val="center"/>
          </w:tcPr>
          <w:p w:rsidR="00A67240" w:rsidRPr="00A9298C" w:rsidRDefault="00A67240" w:rsidP="00A80583">
            <w:pPr>
              <w:pStyle w:val="Heading1"/>
              <w:tabs>
                <w:tab w:val="left" w:pos="342"/>
              </w:tabs>
              <w:spacing w:before="0" w:line="240" w:lineRule="auto"/>
              <w:ind w:left="72"/>
              <w:contextualSpacing/>
              <w:jc w:val="center"/>
              <w:textAlignment w:val="baseline"/>
              <w:outlineLvl w:val="0"/>
              <w:rPr>
                <w:rFonts w:asciiTheme="minorHAnsi" w:hAnsiTheme="minorHAnsi"/>
                <w:b w:val="0"/>
                <w:i/>
                <w:color w:val="000000" w:themeColor="text1"/>
                <w:sz w:val="24"/>
                <w:szCs w:val="24"/>
              </w:rPr>
            </w:pPr>
            <w:r w:rsidRPr="00A9298C">
              <w:rPr>
                <w:rFonts w:asciiTheme="minorHAnsi" w:hAnsiTheme="minorHAnsi"/>
                <w:b w:val="0"/>
                <w:i/>
                <w:color w:val="000000" w:themeColor="text1"/>
                <w:sz w:val="24"/>
                <w:szCs w:val="24"/>
              </w:rPr>
              <w:t>Modeling of Large Elasto-Plastic Deformation in Bi-material Components by FEM</w:t>
            </w:r>
          </w:p>
        </w:tc>
        <w:tc>
          <w:tcPr>
            <w:tcW w:w="2430" w:type="dxa"/>
            <w:vAlign w:val="center"/>
          </w:tcPr>
          <w:p w:rsidR="00A67240" w:rsidRPr="00A9298C" w:rsidRDefault="00A67240" w:rsidP="00C10906">
            <w:pPr>
              <w:keepLines/>
              <w:spacing w:after="0" w:line="240" w:lineRule="auto"/>
              <w:contextualSpacing/>
              <w:jc w:val="center"/>
              <w:rPr>
                <w:i/>
                <w:color w:val="000000" w:themeColor="text1"/>
                <w:sz w:val="24"/>
                <w:szCs w:val="24"/>
              </w:rPr>
            </w:pPr>
            <w:r w:rsidRPr="00A9298C">
              <w:rPr>
                <w:i/>
                <w:color w:val="000000" w:themeColor="text1"/>
                <w:sz w:val="24"/>
                <w:szCs w:val="24"/>
              </w:rPr>
              <w:t>Proceedings of the 7</w:t>
            </w:r>
            <w:r w:rsidRPr="00A9298C">
              <w:rPr>
                <w:i/>
                <w:color w:val="000000" w:themeColor="text1"/>
                <w:sz w:val="24"/>
                <w:szCs w:val="24"/>
                <w:vertAlign w:val="superscript"/>
              </w:rPr>
              <w:t>th</w:t>
            </w:r>
            <w:r w:rsidRPr="00A9298C">
              <w:rPr>
                <w:i/>
                <w:color w:val="000000" w:themeColor="text1"/>
                <w:sz w:val="24"/>
                <w:szCs w:val="24"/>
              </w:rPr>
              <w:t xml:space="preserve"> International Conference on Theoretical, Applied, Computational and Experimental Mechanics  (ICTACEM) , </w:t>
            </w:r>
          </w:p>
        </w:tc>
        <w:tc>
          <w:tcPr>
            <w:tcW w:w="1710" w:type="dxa"/>
            <w:gridSpan w:val="2"/>
          </w:tcPr>
          <w:p w:rsidR="00A67240" w:rsidRPr="00A9298C" w:rsidRDefault="00A67240" w:rsidP="00C10906">
            <w:pPr>
              <w:keepLines/>
              <w:spacing w:after="0" w:line="240" w:lineRule="auto"/>
              <w:contextualSpacing/>
              <w:jc w:val="center"/>
              <w:rPr>
                <w:rStyle w:val="text"/>
                <w:i/>
                <w:sz w:val="24"/>
                <w:szCs w:val="24"/>
              </w:rPr>
            </w:pPr>
            <w:r w:rsidRPr="00A9298C">
              <w:rPr>
                <w:i/>
                <w:color w:val="000000" w:themeColor="text1"/>
                <w:sz w:val="24"/>
                <w:szCs w:val="24"/>
              </w:rPr>
              <w:t>December 28-30, 2017</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G. A. Harmain, Junaid Hassan Masoodi,</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Mohammad Zehab Din,</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Ishfaq Makayei</w:t>
            </w:r>
          </w:p>
        </w:tc>
        <w:tc>
          <w:tcPr>
            <w:tcW w:w="4230" w:type="dxa"/>
            <w:vAlign w:val="center"/>
          </w:tcPr>
          <w:p w:rsidR="00A67240" w:rsidRPr="00A9298C" w:rsidRDefault="00A67240" w:rsidP="00A80583">
            <w:pPr>
              <w:pStyle w:val="Heading1"/>
              <w:tabs>
                <w:tab w:val="left" w:pos="342"/>
              </w:tabs>
              <w:spacing w:before="0" w:line="240" w:lineRule="auto"/>
              <w:ind w:left="72"/>
              <w:contextualSpacing/>
              <w:jc w:val="center"/>
              <w:textAlignment w:val="baseline"/>
              <w:outlineLvl w:val="0"/>
              <w:rPr>
                <w:rFonts w:asciiTheme="minorHAnsi" w:hAnsiTheme="minorHAnsi"/>
                <w:b w:val="0"/>
                <w:i/>
                <w:color w:val="000000" w:themeColor="text1"/>
                <w:sz w:val="24"/>
                <w:szCs w:val="24"/>
              </w:rPr>
            </w:pPr>
            <w:r w:rsidRPr="00A9298C">
              <w:rPr>
                <w:rFonts w:asciiTheme="minorHAnsi" w:hAnsiTheme="minorHAnsi"/>
                <w:b w:val="0"/>
                <w:i/>
                <w:color w:val="000000" w:themeColor="text1"/>
                <w:sz w:val="24"/>
                <w:szCs w:val="24"/>
              </w:rPr>
              <w:t>A CFD approach for Assessment of sediment Erosion on Dulhasti Power Station Runner</w:t>
            </w:r>
          </w:p>
        </w:tc>
        <w:tc>
          <w:tcPr>
            <w:tcW w:w="2430" w:type="dxa"/>
            <w:vAlign w:val="center"/>
          </w:tcPr>
          <w:p w:rsidR="00A67240" w:rsidRPr="00A9298C" w:rsidRDefault="00A67240" w:rsidP="00C10906">
            <w:pPr>
              <w:keepLines/>
              <w:spacing w:after="0" w:line="240" w:lineRule="auto"/>
              <w:contextualSpacing/>
              <w:jc w:val="center"/>
              <w:rPr>
                <w:i/>
                <w:color w:val="000000" w:themeColor="text1"/>
                <w:sz w:val="24"/>
                <w:szCs w:val="24"/>
              </w:rPr>
            </w:pPr>
            <w:r w:rsidRPr="00A9298C">
              <w:rPr>
                <w:i/>
                <w:color w:val="000000" w:themeColor="text1"/>
                <w:sz w:val="24"/>
                <w:szCs w:val="24"/>
              </w:rPr>
              <w:t>13</w:t>
            </w:r>
            <w:r w:rsidRPr="00A9298C">
              <w:rPr>
                <w:i/>
                <w:color w:val="000000" w:themeColor="text1"/>
                <w:sz w:val="24"/>
                <w:szCs w:val="24"/>
                <w:vertAlign w:val="superscript"/>
              </w:rPr>
              <w:t>th</w:t>
            </w:r>
            <w:r w:rsidRPr="00A9298C">
              <w:rPr>
                <w:i/>
                <w:color w:val="000000" w:themeColor="text1"/>
                <w:sz w:val="24"/>
                <w:szCs w:val="24"/>
              </w:rPr>
              <w:t xml:space="preserve"> JK Science Congress, </w:t>
            </w:r>
          </w:p>
        </w:tc>
        <w:tc>
          <w:tcPr>
            <w:tcW w:w="1710" w:type="dxa"/>
            <w:gridSpan w:val="2"/>
          </w:tcPr>
          <w:p w:rsidR="00A67240" w:rsidRPr="00A9298C" w:rsidRDefault="00A67240" w:rsidP="00C10906">
            <w:pPr>
              <w:keepLines/>
              <w:spacing w:after="0" w:line="240" w:lineRule="auto"/>
              <w:contextualSpacing/>
              <w:jc w:val="center"/>
              <w:rPr>
                <w:rStyle w:val="text"/>
                <w:i/>
                <w:sz w:val="24"/>
                <w:szCs w:val="24"/>
              </w:rPr>
            </w:pPr>
            <w:r w:rsidRPr="00A9298C">
              <w:rPr>
                <w:i/>
                <w:color w:val="000000" w:themeColor="text1"/>
                <w:sz w:val="24"/>
                <w:szCs w:val="24"/>
              </w:rPr>
              <w:t>2018</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G. A. Harmain, Farooq A Najar</w:t>
            </w:r>
          </w:p>
        </w:tc>
        <w:tc>
          <w:tcPr>
            <w:tcW w:w="4230" w:type="dxa"/>
            <w:vAlign w:val="center"/>
          </w:tcPr>
          <w:p w:rsidR="00A67240" w:rsidRPr="00A9298C" w:rsidRDefault="00A67240" w:rsidP="00A80583">
            <w:pPr>
              <w:pStyle w:val="Heading1"/>
              <w:tabs>
                <w:tab w:val="left" w:pos="342"/>
              </w:tabs>
              <w:spacing w:before="0" w:line="240" w:lineRule="auto"/>
              <w:ind w:left="72"/>
              <w:contextualSpacing/>
              <w:jc w:val="center"/>
              <w:textAlignment w:val="baseline"/>
              <w:outlineLvl w:val="0"/>
              <w:rPr>
                <w:rFonts w:asciiTheme="minorHAnsi" w:hAnsiTheme="minorHAnsi"/>
                <w:b w:val="0"/>
                <w:i/>
                <w:color w:val="000000" w:themeColor="text1"/>
                <w:sz w:val="24"/>
                <w:szCs w:val="24"/>
              </w:rPr>
            </w:pPr>
            <w:r w:rsidRPr="00A9298C">
              <w:rPr>
                <w:rFonts w:asciiTheme="minorHAnsi" w:hAnsiTheme="minorHAnsi"/>
                <w:b w:val="0"/>
                <w:i/>
                <w:color w:val="000000" w:themeColor="text1"/>
                <w:sz w:val="24"/>
                <w:szCs w:val="24"/>
              </w:rPr>
              <w:t>Life Cycle Assessment for Hydroelectric Power Plant Thrust Bearing</w:t>
            </w:r>
          </w:p>
        </w:tc>
        <w:tc>
          <w:tcPr>
            <w:tcW w:w="2430" w:type="dxa"/>
            <w:vAlign w:val="center"/>
          </w:tcPr>
          <w:p w:rsidR="00A67240" w:rsidRPr="00A9298C" w:rsidRDefault="00A67240" w:rsidP="00C10906">
            <w:pPr>
              <w:keepLines/>
              <w:spacing w:after="0" w:line="240" w:lineRule="auto"/>
              <w:contextualSpacing/>
              <w:jc w:val="center"/>
              <w:rPr>
                <w:b/>
                <w:i/>
                <w:color w:val="000000" w:themeColor="text1"/>
                <w:sz w:val="24"/>
                <w:szCs w:val="24"/>
              </w:rPr>
            </w:pPr>
            <w:r w:rsidRPr="00A9298C">
              <w:rPr>
                <w:i/>
                <w:color w:val="000000" w:themeColor="text1"/>
                <w:sz w:val="24"/>
                <w:szCs w:val="24"/>
              </w:rPr>
              <w:t>13</w:t>
            </w:r>
            <w:r w:rsidRPr="00A9298C">
              <w:rPr>
                <w:i/>
                <w:color w:val="000000" w:themeColor="text1"/>
                <w:sz w:val="24"/>
                <w:szCs w:val="24"/>
                <w:vertAlign w:val="superscript"/>
              </w:rPr>
              <w:t>th</w:t>
            </w:r>
            <w:r w:rsidRPr="00A9298C">
              <w:rPr>
                <w:i/>
                <w:color w:val="000000" w:themeColor="text1"/>
                <w:sz w:val="24"/>
                <w:szCs w:val="24"/>
              </w:rPr>
              <w:t xml:space="preserve"> JK Science Congress, </w:t>
            </w:r>
          </w:p>
        </w:tc>
        <w:tc>
          <w:tcPr>
            <w:tcW w:w="1710" w:type="dxa"/>
            <w:gridSpan w:val="2"/>
          </w:tcPr>
          <w:p w:rsidR="00A67240" w:rsidRPr="00A9298C" w:rsidRDefault="00A67240" w:rsidP="00C10906">
            <w:pPr>
              <w:keepLines/>
              <w:spacing w:after="0" w:line="240" w:lineRule="auto"/>
              <w:contextualSpacing/>
              <w:jc w:val="center"/>
              <w:rPr>
                <w:rStyle w:val="text"/>
                <w:i/>
                <w:sz w:val="24"/>
                <w:szCs w:val="24"/>
              </w:rPr>
            </w:pPr>
            <w:r w:rsidRPr="00A9298C">
              <w:rPr>
                <w:i/>
                <w:color w:val="000000" w:themeColor="text1"/>
                <w:sz w:val="24"/>
                <w:szCs w:val="24"/>
              </w:rPr>
              <w:t>2018</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 xml:space="preserve">G. A. Harmain, Showkat Ahmad Kanth , Aazim Shafi </w:t>
            </w:r>
            <w:r w:rsidRPr="00A9298C">
              <w:rPr>
                <w:rStyle w:val="text"/>
                <w:i/>
                <w:sz w:val="24"/>
                <w:szCs w:val="24"/>
              </w:rPr>
              <w:lastRenderedPageBreak/>
              <w:t>Lone ,</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Azher Jameel</w:t>
            </w:r>
          </w:p>
        </w:tc>
        <w:tc>
          <w:tcPr>
            <w:tcW w:w="4230" w:type="dxa"/>
            <w:vAlign w:val="center"/>
          </w:tcPr>
          <w:p w:rsidR="00A67240" w:rsidRPr="00A9298C" w:rsidRDefault="00A67240" w:rsidP="00A80583">
            <w:pPr>
              <w:keepLines/>
              <w:tabs>
                <w:tab w:val="left" w:pos="342"/>
              </w:tabs>
              <w:spacing w:after="0" w:line="240" w:lineRule="auto"/>
              <w:ind w:left="72"/>
              <w:contextualSpacing/>
              <w:jc w:val="center"/>
              <w:rPr>
                <w:i/>
                <w:color w:val="000000" w:themeColor="text1"/>
                <w:sz w:val="24"/>
                <w:szCs w:val="24"/>
              </w:rPr>
            </w:pPr>
            <w:r w:rsidRPr="00A9298C">
              <w:rPr>
                <w:i/>
                <w:color w:val="000000" w:themeColor="text1"/>
                <w:sz w:val="24"/>
                <w:szCs w:val="24"/>
              </w:rPr>
              <w:lastRenderedPageBreak/>
              <w:t>Level Set Methodology for Representing Different Discontinuities in Engineering Materials</w:t>
            </w:r>
          </w:p>
        </w:tc>
        <w:tc>
          <w:tcPr>
            <w:tcW w:w="2430" w:type="dxa"/>
            <w:vAlign w:val="center"/>
          </w:tcPr>
          <w:p w:rsidR="00A67240" w:rsidRPr="00A9298C" w:rsidRDefault="00A67240" w:rsidP="00C10906">
            <w:pPr>
              <w:keepLines/>
              <w:spacing w:after="0" w:line="240" w:lineRule="auto"/>
              <w:contextualSpacing/>
              <w:jc w:val="center"/>
              <w:rPr>
                <w:i/>
                <w:color w:val="000000" w:themeColor="text1"/>
                <w:sz w:val="24"/>
                <w:szCs w:val="24"/>
              </w:rPr>
            </w:pPr>
            <w:r w:rsidRPr="00A9298C">
              <w:rPr>
                <w:i/>
                <w:color w:val="000000" w:themeColor="text1"/>
                <w:sz w:val="24"/>
                <w:szCs w:val="24"/>
              </w:rPr>
              <w:t>Proceedings of 62</w:t>
            </w:r>
            <w:r w:rsidRPr="00A9298C">
              <w:rPr>
                <w:i/>
                <w:color w:val="000000" w:themeColor="text1"/>
                <w:sz w:val="24"/>
                <w:szCs w:val="24"/>
                <w:vertAlign w:val="superscript"/>
              </w:rPr>
              <w:t>nd</w:t>
            </w:r>
            <w:r w:rsidRPr="00A9298C">
              <w:rPr>
                <w:i/>
                <w:color w:val="000000" w:themeColor="text1"/>
                <w:sz w:val="24"/>
                <w:szCs w:val="24"/>
              </w:rPr>
              <w:t xml:space="preserve">  Congress of Indian Society of Theoretical and Applied Mechanics (ISTAM), </w:t>
            </w:r>
          </w:p>
        </w:tc>
        <w:tc>
          <w:tcPr>
            <w:tcW w:w="1710" w:type="dxa"/>
            <w:gridSpan w:val="2"/>
          </w:tcPr>
          <w:p w:rsidR="00A67240" w:rsidRPr="00A9298C" w:rsidRDefault="00A67240" w:rsidP="00C10906">
            <w:pPr>
              <w:keepLines/>
              <w:spacing w:after="0" w:line="240" w:lineRule="auto"/>
              <w:contextualSpacing/>
              <w:jc w:val="center"/>
              <w:rPr>
                <w:rStyle w:val="text"/>
                <w:i/>
                <w:sz w:val="24"/>
                <w:szCs w:val="24"/>
              </w:rPr>
            </w:pPr>
            <w:r w:rsidRPr="00A9298C">
              <w:rPr>
                <w:i/>
                <w:color w:val="000000" w:themeColor="text1"/>
                <w:sz w:val="24"/>
                <w:szCs w:val="24"/>
              </w:rPr>
              <w:t>December, 15-18, 2017</w:t>
            </w:r>
          </w:p>
        </w:tc>
      </w:tr>
      <w:tr w:rsidR="00A67240" w:rsidTr="00585765">
        <w:tblPrEx>
          <w:tblCellMar>
            <w:left w:w="108" w:type="dxa"/>
            <w:right w:w="108" w:type="dxa"/>
          </w:tblCellMar>
        </w:tblPrEx>
        <w:trPr>
          <w:gridBefore w:val="1"/>
          <w:wBefore w:w="7" w:type="dxa"/>
        </w:trPr>
        <w:tc>
          <w:tcPr>
            <w:tcW w:w="540" w:type="dxa"/>
            <w:gridSpan w:val="2"/>
          </w:tcPr>
          <w:p w:rsidR="00A67240" w:rsidRDefault="00A67240"/>
        </w:tc>
        <w:tc>
          <w:tcPr>
            <w:tcW w:w="1620" w:type="dxa"/>
            <w:gridSpan w:val="2"/>
            <w:vAlign w:val="center"/>
          </w:tcPr>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G. A. Harmain,</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Azher Jameel,</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Farooq A. Najar,</w:t>
            </w:r>
          </w:p>
          <w:p w:rsidR="00A67240" w:rsidRPr="00A9298C" w:rsidRDefault="00A67240" w:rsidP="00A80583">
            <w:pPr>
              <w:keepLines/>
              <w:tabs>
                <w:tab w:val="left" w:pos="342"/>
              </w:tabs>
              <w:spacing w:after="0" w:line="240" w:lineRule="auto"/>
              <w:ind w:left="72"/>
              <w:contextualSpacing/>
              <w:jc w:val="center"/>
              <w:rPr>
                <w:rStyle w:val="text"/>
                <w:i/>
                <w:sz w:val="24"/>
                <w:szCs w:val="24"/>
              </w:rPr>
            </w:pPr>
            <w:r w:rsidRPr="00A9298C">
              <w:rPr>
                <w:rStyle w:val="text"/>
                <w:i/>
                <w:sz w:val="24"/>
                <w:szCs w:val="24"/>
              </w:rPr>
              <w:t>Junaid H. Masoodi</w:t>
            </w:r>
          </w:p>
        </w:tc>
        <w:tc>
          <w:tcPr>
            <w:tcW w:w="4230" w:type="dxa"/>
            <w:vAlign w:val="center"/>
          </w:tcPr>
          <w:p w:rsidR="00A67240" w:rsidRPr="00A9298C" w:rsidRDefault="00A67240" w:rsidP="00A80583">
            <w:pPr>
              <w:pStyle w:val="Heading1"/>
              <w:tabs>
                <w:tab w:val="left" w:pos="342"/>
              </w:tabs>
              <w:spacing w:before="0" w:line="240" w:lineRule="auto"/>
              <w:ind w:left="72"/>
              <w:contextualSpacing/>
              <w:jc w:val="center"/>
              <w:textAlignment w:val="baseline"/>
              <w:outlineLvl w:val="0"/>
              <w:rPr>
                <w:rFonts w:asciiTheme="minorHAnsi" w:hAnsiTheme="minorHAnsi"/>
                <w:b w:val="0"/>
                <w:i/>
                <w:color w:val="000000" w:themeColor="text1"/>
                <w:sz w:val="24"/>
                <w:szCs w:val="24"/>
              </w:rPr>
            </w:pPr>
            <w:r w:rsidRPr="00A9298C">
              <w:rPr>
                <w:rFonts w:asciiTheme="minorHAnsi" w:hAnsiTheme="minorHAnsi"/>
                <w:b w:val="0"/>
                <w:i/>
                <w:color w:val="000000" w:themeColor="text1"/>
                <w:sz w:val="24"/>
                <w:szCs w:val="24"/>
              </w:rPr>
              <w:t>Large Elasto-Plastic Deformations in Bi-Material Components by Coupled FE-EFGM</w:t>
            </w:r>
          </w:p>
          <w:p w:rsidR="00A67240" w:rsidRPr="00A9298C" w:rsidRDefault="00A67240" w:rsidP="00A80583">
            <w:pPr>
              <w:keepLines/>
              <w:tabs>
                <w:tab w:val="left" w:pos="342"/>
              </w:tabs>
              <w:spacing w:after="0" w:line="240" w:lineRule="auto"/>
              <w:ind w:left="72"/>
              <w:contextualSpacing/>
              <w:jc w:val="center"/>
              <w:rPr>
                <w:i/>
                <w:color w:val="000000" w:themeColor="text1"/>
                <w:sz w:val="24"/>
                <w:szCs w:val="24"/>
              </w:rPr>
            </w:pPr>
          </w:p>
        </w:tc>
        <w:tc>
          <w:tcPr>
            <w:tcW w:w="2430" w:type="dxa"/>
            <w:vAlign w:val="center"/>
          </w:tcPr>
          <w:p w:rsidR="00A67240" w:rsidRPr="00A9298C" w:rsidRDefault="00F64551" w:rsidP="00C10906">
            <w:pPr>
              <w:keepLines/>
              <w:spacing w:after="0" w:line="240" w:lineRule="auto"/>
              <w:contextualSpacing/>
              <w:jc w:val="center"/>
              <w:rPr>
                <w:i/>
                <w:color w:val="000000" w:themeColor="text1"/>
                <w:sz w:val="24"/>
                <w:szCs w:val="24"/>
              </w:rPr>
            </w:pPr>
            <w:hyperlink r:id="rId40" w:history="1">
              <w:r w:rsidR="00A67240" w:rsidRPr="00A9298C">
                <w:rPr>
                  <w:rStyle w:val="Hyperlink"/>
                  <w:i/>
                  <w:color w:val="000000" w:themeColor="text1"/>
                  <w:sz w:val="24"/>
                  <w:szCs w:val="24"/>
                  <w:bdr w:val="none" w:sz="0" w:space="0" w:color="auto" w:frame="1"/>
                </w:rPr>
                <w:t>IOP Conference Series: Materials Science and Engineering</w:t>
              </w:r>
            </w:hyperlink>
            <w:r w:rsidR="00A67240" w:rsidRPr="00A9298C">
              <w:rPr>
                <w:i/>
                <w:color w:val="000000" w:themeColor="text1"/>
                <w:sz w:val="24"/>
                <w:szCs w:val="24"/>
              </w:rPr>
              <w:t xml:space="preserve"> 225 012295</w:t>
            </w:r>
          </w:p>
        </w:tc>
        <w:tc>
          <w:tcPr>
            <w:tcW w:w="1710" w:type="dxa"/>
            <w:gridSpan w:val="2"/>
          </w:tcPr>
          <w:p w:rsidR="00A67240" w:rsidRPr="00A9298C" w:rsidRDefault="00A67240" w:rsidP="00C10906">
            <w:pPr>
              <w:keepLines/>
              <w:spacing w:after="0" w:line="240" w:lineRule="auto"/>
              <w:contextualSpacing/>
              <w:jc w:val="center"/>
              <w:rPr>
                <w:rStyle w:val="text"/>
                <w:i/>
                <w:sz w:val="24"/>
                <w:szCs w:val="24"/>
              </w:rPr>
            </w:pPr>
            <w:r w:rsidRPr="00A9298C">
              <w:rPr>
                <w:i/>
                <w:color w:val="000000" w:themeColor="text1"/>
                <w:sz w:val="24"/>
                <w:szCs w:val="24"/>
              </w:rPr>
              <w:t>2017</w:t>
            </w:r>
          </w:p>
        </w:tc>
      </w:tr>
      <w:tr w:rsidR="00A67240" w:rsidTr="00585765">
        <w:tblPrEx>
          <w:tblCellMar>
            <w:left w:w="108" w:type="dxa"/>
            <w:right w:w="108" w:type="dxa"/>
          </w:tblCellMar>
        </w:tblPrEx>
        <w:trPr>
          <w:gridBefore w:val="1"/>
          <w:wBefore w:w="7" w:type="dxa"/>
        </w:trPr>
        <w:tc>
          <w:tcPr>
            <w:tcW w:w="540" w:type="dxa"/>
            <w:gridSpan w:val="2"/>
          </w:tcPr>
          <w:p w:rsidR="00A67240" w:rsidRPr="00A9298C" w:rsidRDefault="00A67240" w:rsidP="00A67240">
            <w:pPr>
              <w:pStyle w:val="ListParagraph"/>
              <w:tabs>
                <w:tab w:val="left" w:pos="1875"/>
              </w:tabs>
              <w:ind w:left="0"/>
              <w:jc w:val="both"/>
              <w:rPr>
                <w:rFonts w:eastAsia="Times New Roman"/>
                <w:bCs/>
                <w:i/>
                <w:color w:val="222222"/>
                <w:sz w:val="24"/>
                <w:szCs w:val="24"/>
                <w:lang w:eastAsia="en-IN"/>
              </w:rPr>
            </w:pPr>
          </w:p>
          <w:p w:rsidR="00A67240" w:rsidRPr="00A9298C" w:rsidRDefault="00BA68E0" w:rsidP="00BA68E0">
            <w:pPr>
              <w:pStyle w:val="ListParagraph"/>
              <w:tabs>
                <w:tab w:val="left" w:pos="1875"/>
              </w:tabs>
              <w:ind w:left="0"/>
              <w:jc w:val="both"/>
              <w:rPr>
                <w:b/>
                <w:i/>
                <w:sz w:val="24"/>
                <w:szCs w:val="24"/>
              </w:rPr>
            </w:pPr>
            <w:r>
              <w:rPr>
                <w:b/>
                <w:i/>
                <w:sz w:val="24"/>
                <w:szCs w:val="24"/>
              </w:rPr>
              <w:t>3</w:t>
            </w:r>
          </w:p>
        </w:tc>
        <w:tc>
          <w:tcPr>
            <w:tcW w:w="1620" w:type="dxa"/>
            <w:gridSpan w:val="2"/>
          </w:tcPr>
          <w:p w:rsidR="00A67240" w:rsidRPr="00A9298C" w:rsidRDefault="00A67240" w:rsidP="00A80583">
            <w:pPr>
              <w:pStyle w:val="ListParagraph"/>
              <w:tabs>
                <w:tab w:val="left" w:pos="342"/>
                <w:tab w:val="left" w:pos="1875"/>
              </w:tabs>
              <w:ind w:left="72"/>
              <w:jc w:val="both"/>
              <w:rPr>
                <w:rFonts w:eastAsia="Times New Roman"/>
                <w:bCs/>
                <w:i/>
                <w:color w:val="222222"/>
                <w:sz w:val="24"/>
                <w:szCs w:val="24"/>
                <w:lang w:eastAsia="en-IN"/>
              </w:rPr>
            </w:pPr>
            <w:r w:rsidRPr="00A9298C">
              <w:rPr>
                <w:rFonts w:eastAsia="Times New Roman"/>
                <w:bCs/>
                <w:i/>
                <w:color w:val="222222"/>
                <w:sz w:val="24"/>
                <w:szCs w:val="24"/>
                <w:lang w:eastAsia="en-IN"/>
              </w:rPr>
              <w:t xml:space="preserve">Sheikh Shahid Saleem   </w:t>
            </w:r>
          </w:p>
          <w:p w:rsidR="00A67240" w:rsidRPr="00A9298C" w:rsidRDefault="00A67240" w:rsidP="00A80583">
            <w:pPr>
              <w:pStyle w:val="ListParagraph"/>
              <w:tabs>
                <w:tab w:val="left" w:pos="342"/>
                <w:tab w:val="left" w:pos="1875"/>
              </w:tabs>
              <w:ind w:left="72"/>
              <w:jc w:val="both"/>
              <w:rPr>
                <w:b/>
                <w:i/>
                <w:sz w:val="24"/>
                <w:szCs w:val="24"/>
              </w:rPr>
            </w:pPr>
            <w:r w:rsidRPr="00A9298C">
              <w:rPr>
                <w:rFonts w:eastAsia="Times New Roman"/>
                <w:bCs/>
                <w:i/>
                <w:color w:val="222222"/>
                <w:sz w:val="24"/>
                <w:szCs w:val="24"/>
                <w:lang w:eastAsia="en-IN"/>
              </w:rPr>
              <w:t>and M. F. Wani</w:t>
            </w:r>
          </w:p>
        </w:tc>
        <w:tc>
          <w:tcPr>
            <w:tcW w:w="4230" w:type="dxa"/>
          </w:tcPr>
          <w:p w:rsidR="00A67240" w:rsidRPr="00A9298C" w:rsidRDefault="00A67240" w:rsidP="00A80583">
            <w:pPr>
              <w:pStyle w:val="ListParagraph"/>
              <w:tabs>
                <w:tab w:val="left" w:pos="342"/>
                <w:tab w:val="left" w:pos="1875"/>
              </w:tabs>
              <w:ind w:left="72"/>
              <w:jc w:val="both"/>
              <w:rPr>
                <w:b/>
                <w:i/>
                <w:sz w:val="24"/>
                <w:szCs w:val="24"/>
              </w:rPr>
            </w:pPr>
            <w:r w:rsidRPr="00A9298C">
              <w:rPr>
                <w:rFonts w:eastAsia="Times New Roman"/>
                <w:bCs/>
                <w:i/>
                <w:color w:val="222222"/>
                <w:sz w:val="24"/>
                <w:szCs w:val="24"/>
                <w:lang w:eastAsia="en-IN"/>
              </w:rPr>
              <w:t>Tribological Characterization of N 80A and 21-4N Valve Materials Against GGG-40 Seat Material Under Dry Sliding Conditions at Temperatures Up To 500 °C</w:t>
            </w:r>
          </w:p>
        </w:tc>
        <w:tc>
          <w:tcPr>
            <w:tcW w:w="2430" w:type="dxa"/>
          </w:tcPr>
          <w:p w:rsidR="00A67240" w:rsidRPr="00A9298C" w:rsidRDefault="00A67240" w:rsidP="00A67240">
            <w:pPr>
              <w:pStyle w:val="ListParagraph"/>
              <w:tabs>
                <w:tab w:val="left" w:pos="1875"/>
              </w:tabs>
              <w:ind w:left="0"/>
              <w:jc w:val="both"/>
              <w:rPr>
                <w:rFonts w:eastAsia="Times New Roman"/>
                <w:bCs/>
                <w:i/>
                <w:color w:val="222222"/>
                <w:sz w:val="24"/>
                <w:szCs w:val="24"/>
                <w:lang w:eastAsia="en-IN"/>
              </w:rPr>
            </w:pPr>
            <w:r w:rsidRPr="00A9298C">
              <w:rPr>
                <w:rFonts w:eastAsia="Times New Roman"/>
                <w:bCs/>
                <w:i/>
                <w:iCs/>
                <w:color w:val="222222"/>
                <w:sz w:val="24"/>
                <w:szCs w:val="24"/>
                <w:lang w:eastAsia="en-IN"/>
              </w:rPr>
              <w:t>ASME Journal of  Tribology.</w:t>
            </w:r>
            <w:r w:rsidRPr="00A9298C">
              <w:rPr>
                <w:rFonts w:eastAsia="Times New Roman"/>
                <w:bCs/>
                <w:i/>
                <w:color w:val="222222"/>
                <w:sz w:val="24"/>
                <w:szCs w:val="24"/>
                <w:lang w:eastAsia="en-IN"/>
              </w:rPr>
              <w:t>139(6) 061605-061605-20. 2017</w:t>
            </w:r>
          </w:p>
          <w:p w:rsidR="00A67240" w:rsidRPr="00A9298C" w:rsidRDefault="00A67240" w:rsidP="00A67240">
            <w:pPr>
              <w:pStyle w:val="ListParagraph"/>
              <w:tabs>
                <w:tab w:val="left" w:pos="1875"/>
              </w:tabs>
              <w:ind w:left="0"/>
              <w:jc w:val="both"/>
              <w:rPr>
                <w:rFonts w:eastAsia="Times New Roman"/>
                <w:bCs/>
                <w:i/>
                <w:color w:val="222222"/>
                <w:sz w:val="24"/>
                <w:szCs w:val="24"/>
                <w:lang w:eastAsia="en-IN"/>
              </w:rPr>
            </w:pPr>
          </w:p>
          <w:p w:rsidR="00A67240" w:rsidRPr="00A9298C" w:rsidRDefault="00A67240" w:rsidP="00A67240">
            <w:pPr>
              <w:pStyle w:val="ListParagraph"/>
              <w:tabs>
                <w:tab w:val="left" w:pos="1875"/>
              </w:tabs>
              <w:ind w:left="0"/>
              <w:jc w:val="both"/>
              <w:rPr>
                <w:b/>
                <w:i/>
                <w:sz w:val="24"/>
                <w:szCs w:val="24"/>
              </w:rPr>
            </w:pPr>
            <w:r w:rsidRPr="00A9298C">
              <w:rPr>
                <w:rFonts w:eastAsia="Times New Roman"/>
                <w:b/>
                <w:bCs/>
                <w:i/>
                <w:color w:val="222222"/>
                <w:sz w:val="24"/>
                <w:szCs w:val="24"/>
                <w:lang w:eastAsia="en-IN"/>
              </w:rPr>
              <w:t>JOURNAL</w:t>
            </w:r>
          </w:p>
        </w:tc>
        <w:tc>
          <w:tcPr>
            <w:tcW w:w="1710" w:type="dxa"/>
            <w:gridSpan w:val="2"/>
          </w:tcPr>
          <w:p w:rsidR="00A67240" w:rsidRPr="00A9298C" w:rsidRDefault="00A67240" w:rsidP="00A67240">
            <w:pPr>
              <w:pStyle w:val="ListParagraph"/>
              <w:tabs>
                <w:tab w:val="left" w:pos="1875"/>
              </w:tabs>
              <w:ind w:left="0"/>
              <w:jc w:val="both"/>
              <w:rPr>
                <w:i/>
                <w:sz w:val="24"/>
                <w:szCs w:val="24"/>
              </w:rPr>
            </w:pPr>
            <w:r w:rsidRPr="00A9298C">
              <w:rPr>
                <w:i/>
                <w:sz w:val="24"/>
                <w:szCs w:val="24"/>
              </w:rPr>
              <w:t>Nov 20171</w:t>
            </w:r>
          </w:p>
        </w:tc>
      </w:tr>
      <w:tr w:rsidR="00A67240" w:rsidTr="00585765">
        <w:tblPrEx>
          <w:tblCellMar>
            <w:left w:w="108" w:type="dxa"/>
            <w:right w:w="108" w:type="dxa"/>
          </w:tblCellMar>
        </w:tblPrEx>
        <w:trPr>
          <w:gridBefore w:val="1"/>
          <w:wBefore w:w="7" w:type="dxa"/>
        </w:trPr>
        <w:tc>
          <w:tcPr>
            <w:tcW w:w="540" w:type="dxa"/>
            <w:gridSpan w:val="2"/>
          </w:tcPr>
          <w:p w:rsidR="00A67240" w:rsidRPr="00A9298C" w:rsidRDefault="00A67240" w:rsidP="00A67240">
            <w:pPr>
              <w:pStyle w:val="ListParagraph"/>
              <w:tabs>
                <w:tab w:val="left" w:pos="1875"/>
              </w:tabs>
              <w:ind w:left="0"/>
              <w:jc w:val="both"/>
              <w:rPr>
                <w:rFonts w:eastAsia="Times New Roman"/>
                <w:bCs/>
                <w:i/>
                <w:color w:val="222222"/>
                <w:sz w:val="24"/>
                <w:szCs w:val="24"/>
                <w:lang w:eastAsia="en-IN"/>
              </w:rPr>
            </w:pPr>
          </w:p>
          <w:p w:rsidR="00A67240" w:rsidRPr="00A9298C" w:rsidRDefault="00A67240" w:rsidP="00A67240">
            <w:pPr>
              <w:pStyle w:val="ListParagraph"/>
              <w:tabs>
                <w:tab w:val="left" w:pos="1875"/>
              </w:tabs>
              <w:ind w:left="0"/>
              <w:jc w:val="both"/>
              <w:rPr>
                <w:b/>
                <w:i/>
                <w:sz w:val="24"/>
                <w:szCs w:val="24"/>
              </w:rPr>
            </w:pPr>
            <w:r>
              <w:rPr>
                <w:b/>
                <w:i/>
                <w:sz w:val="24"/>
                <w:szCs w:val="24"/>
              </w:rPr>
              <w:t xml:space="preserve"> </w:t>
            </w:r>
          </w:p>
        </w:tc>
        <w:tc>
          <w:tcPr>
            <w:tcW w:w="1620" w:type="dxa"/>
            <w:gridSpan w:val="2"/>
          </w:tcPr>
          <w:p w:rsidR="00A67240" w:rsidRPr="00A9298C" w:rsidRDefault="00A67240" w:rsidP="00A80583">
            <w:pPr>
              <w:pStyle w:val="ListParagraph"/>
              <w:tabs>
                <w:tab w:val="left" w:pos="342"/>
                <w:tab w:val="left" w:pos="1875"/>
              </w:tabs>
              <w:ind w:left="72"/>
              <w:jc w:val="both"/>
              <w:rPr>
                <w:rFonts w:eastAsia="Times New Roman"/>
                <w:bCs/>
                <w:i/>
                <w:color w:val="222222"/>
                <w:sz w:val="24"/>
                <w:szCs w:val="24"/>
                <w:lang w:eastAsia="en-IN"/>
              </w:rPr>
            </w:pPr>
            <w:r w:rsidRPr="00A9298C">
              <w:rPr>
                <w:rFonts w:eastAsia="Times New Roman"/>
                <w:bCs/>
                <w:i/>
                <w:color w:val="222222"/>
                <w:sz w:val="24"/>
                <w:szCs w:val="24"/>
                <w:lang w:eastAsia="en-IN"/>
              </w:rPr>
              <w:t xml:space="preserve">Sheikh Shahid Saleem      </w:t>
            </w:r>
          </w:p>
          <w:p w:rsidR="00A67240" w:rsidRPr="00A9298C" w:rsidRDefault="00A67240" w:rsidP="00A80583">
            <w:pPr>
              <w:pStyle w:val="ListParagraph"/>
              <w:tabs>
                <w:tab w:val="left" w:pos="342"/>
                <w:tab w:val="left" w:pos="1875"/>
              </w:tabs>
              <w:ind w:left="72"/>
              <w:jc w:val="both"/>
              <w:rPr>
                <w:b/>
                <w:i/>
                <w:sz w:val="24"/>
                <w:szCs w:val="24"/>
              </w:rPr>
            </w:pPr>
            <w:r w:rsidRPr="00A9298C">
              <w:rPr>
                <w:rFonts w:eastAsia="Times New Roman"/>
                <w:bCs/>
                <w:i/>
                <w:color w:val="222222"/>
                <w:sz w:val="24"/>
                <w:szCs w:val="24"/>
                <w:lang w:eastAsia="en-IN"/>
              </w:rPr>
              <w:t>and M. F. Wani</w:t>
            </w:r>
          </w:p>
        </w:tc>
        <w:tc>
          <w:tcPr>
            <w:tcW w:w="4230" w:type="dxa"/>
          </w:tcPr>
          <w:p w:rsidR="00A67240" w:rsidRPr="00A9298C" w:rsidRDefault="00A67240" w:rsidP="00A80583">
            <w:pPr>
              <w:pStyle w:val="ListParagraph"/>
              <w:tabs>
                <w:tab w:val="left" w:pos="342"/>
                <w:tab w:val="left" w:pos="1875"/>
              </w:tabs>
              <w:ind w:left="72"/>
              <w:jc w:val="both"/>
              <w:rPr>
                <w:b/>
                <w:i/>
                <w:sz w:val="24"/>
                <w:szCs w:val="24"/>
              </w:rPr>
            </w:pPr>
            <w:r w:rsidRPr="00A9298C">
              <w:rPr>
                <w:rFonts w:eastAsia="Times New Roman"/>
                <w:bCs/>
                <w:i/>
                <w:color w:val="222222"/>
                <w:sz w:val="24"/>
                <w:szCs w:val="24"/>
                <w:lang w:eastAsia="en-IN"/>
              </w:rPr>
              <w:t xml:space="preserve">Effect of load on tribofilms at the contact interface under dry sliding conditions at 500 </w:t>
            </w:r>
            <w:r w:rsidRPr="00A9298C">
              <w:rPr>
                <w:rFonts w:eastAsia="Times New Roman"/>
                <w:bCs/>
                <w:i/>
                <w:color w:val="222222"/>
                <w:sz w:val="24"/>
                <w:szCs w:val="24"/>
                <w:vertAlign w:val="superscript"/>
                <w:lang w:eastAsia="en-IN"/>
              </w:rPr>
              <w:t>0</w:t>
            </w:r>
            <w:r w:rsidRPr="00A9298C">
              <w:rPr>
                <w:rFonts w:eastAsia="Times New Roman"/>
                <w:bCs/>
                <w:i/>
                <w:color w:val="222222"/>
                <w:sz w:val="24"/>
                <w:szCs w:val="24"/>
                <w:lang w:eastAsia="en-IN"/>
              </w:rPr>
              <w:t>C</w:t>
            </w:r>
          </w:p>
        </w:tc>
        <w:tc>
          <w:tcPr>
            <w:tcW w:w="2430" w:type="dxa"/>
          </w:tcPr>
          <w:p w:rsidR="00A67240" w:rsidRPr="00A9298C" w:rsidRDefault="00A67240" w:rsidP="00A67240">
            <w:pPr>
              <w:shd w:val="clear" w:color="auto" w:fill="FFFFFF"/>
              <w:rPr>
                <w:rFonts w:eastAsia="Times New Roman"/>
                <w:bCs/>
                <w:i/>
                <w:color w:val="222222"/>
                <w:sz w:val="24"/>
                <w:szCs w:val="24"/>
                <w:lang w:eastAsia="en-IN"/>
              </w:rPr>
            </w:pPr>
            <w:r w:rsidRPr="00A9298C">
              <w:rPr>
                <w:rFonts w:eastAsia="Times New Roman"/>
                <w:bCs/>
                <w:i/>
                <w:iCs/>
                <w:color w:val="222222"/>
                <w:sz w:val="24"/>
                <w:szCs w:val="24"/>
                <w:lang w:eastAsia="en-IN"/>
              </w:rPr>
              <w:t xml:space="preserve">Material wissenschaft und Werkstofftechnik </w:t>
            </w:r>
            <w:r w:rsidRPr="00A9298C">
              <w:rPr>
                <w:rFonts w:eastAsia="Times New Roman"/>
                <w:bCs/>
                <w:i/>
                <w:color w:val="222222"/>
                <w:sz w:val="24"/>
                <w:szCs w:val="24"/>
                <w:lang w:eastAsia="en-IN"/>
              </w:rPr>
              <w:t xml:space="preserve">(Materials Science and Engineering Technology. </w:t>
            </w:r>
          </w:p>
          <w:p w:rsidR="00A67240" w:rsidRPr="00A9298C" w:rsidRDefault="00A67240" w:rsidP="00A67240">
            <w:pPr>
              <w:shd w:val="clear" w:color="auto" w:fill="FFFFFF"/>
              <w:rPr>
                <w:rFonts w:eastAsia="Times New Roman"/>
                <w:bCs/>
                <w:i/>
                <w:color w:val="222222"/>
                <w:sz w:val="24"/>
                <w:szCs w:val="24"/>
                <w:lang w:eastAsia="en-IN"/>
              </w:rPr>
            </w:pPr>
            <w:r w:rsidRPr="00A9298C">
              <w:rPr>
                <w:rFonts w:eastAsia="Times New Roman"/>
                <w:bCs/>
                <w:i/>
                <w:color w:val="222222"/>
                <w:sz w:val="24"/>
                <w:szCs w:val="24"/>
                <w:lang w:eastAsia="en-IN"/>
              </w:rPr>
              <w:t xml:space="preserve">WILEY-V C H VERLAG GMBH) </w:t>
            </w:r>
          </w:p>
          <w:p w:rsidR="00A67240" w:rsidRPr="00A9298C" w:rsidRDefault="00A67240" w:rsidP="00A67240">
            <w:pPr>
              <w:pStyle w:val="ListParagraph"/>
              <w:tabs>
                <w:tab w:val="left" w:pos="1875"/>
              </w:tabs>
              <w:ind w:left="0"/>
              <w:jc w:val="both"/>
              <w:rPr>
                <w:rFonts w:eastAsia="Times New Roman"/>
                <w:bCs/>
                <w:i/>
                <w:color w:val="222222"/>
                <w:sz w:val="24"/>
                <w:szCs w:val="24"/>
                <w:lang w:eastAsia="en-IN"/>
              </w:rPr>
            </w:pPr>
            <w:r w:rsidRPr="00A9298C">
              <w:rPr>
                <w:rFonts w:eastAsia="Times New Roman"/>
                <w:bCs/>
                <w:i/>
                <w:color w:val="222222"/>
                <w:sz w:val="24"/>
                <w:szCs w:val="24"/>
                <w:lang w:eastAsia="en-IN"/>
              </w:rPr>
              <w:t>49(2), 169-184, 2018</w:t>
            </w:r>
          </w:p>
          <w:p w:rsidR="00A67240" w:rsidRDefault="00A67240" w:rsidP="00A67240">
            <w:pPr>
              <w:pStyle w:val="ListParagraph"/>
              <w:tabs>
                <w:tab w:val="left" w:pos="1875"/>
              </w:tabs>
              <w:ind w:left="0"/>
              <w:jc w:val="both"/>
              <w:rPr>
                <w:rFonts w:eastAsia="Times New Roman"/>
                <w:b/>
                <w:bCs/>
                <w:i/>
                <w:color w:val="222222"/>
                <w:sz w:val="24"/>
                <w:szCs w:val="24"/>
                <w:lang w:eastAsia="en-IN"/>
              </w:rPr>
            </w:pPr>
            <w:r w:rsidRPr="00A9298C">
              <w:rPr>
                <w:rFonts w:eastAsia="Times New Roman"/>
                <w:b/>
                <w:bCs/>
                <w:i/>
                <w:color w:val="222222"/>
                <w:sz w:val="24"/>
                <w:szCs w:val="24"/>
                <w:lang w:eastAsia="en-IN"/>
              </w:rPr>
              <w:t>JOURNAL</w:t>
            </w:r>
          </w:p>
          <w:p w:rsidR="00A67240" w:rsidRPr="00A9298C" w:rsidRDefault="00A67240" w:rsidP="00A67240">
            <w:pPr>
              <w:pStyle w:val="ListParagraph"/>
              <w:tabs>
                <w:tab w:val="left" w:pos="1875"/>
              </w:tabs>
              <w:ind w:left="0"/>
              <w:jc w:val="both"/>
              <w:rPr>
                <w:b/>
                <w:i/>
                <w:sz w:val="24"/>
                <w:szCs w:val="24"/>
              </w:rPr>
            </w:pPr>
          </w:p>
        </w:tc>
        <w:tc>
          <w:tcPr>
            <w:tcW w:w="1710" w:type="dxa"/>
            <w:gridSpan w:val="2"/>
          </w:tcPr>
          <w:p w:rsidR="00A67240" w:rsidRPr="00A9298C" w:rsidRDefault="00A67240" w:rsidP="00A67240">
            <w:pPr>
              <w:pStyle w:val="ListParagraph"/>
              <w:tabs>
                <w:tab w:val="left" w:pos="1875"/>
              </w:tabs>
              <w:ind w:left="0"/>
              <w:jc w:val="both"/>
              <w:rPr>
                <w:i/>
                <w:sz w:val="24"/>
                <w:szCs w:val="24"/>
              </w:rPr>
            </w:pPr>
          </w:p>
          <w:p w:rsidR="00A67240" w:rsidRPr="00A9298C" w:rsidRDefault="00A67240" w:rsidP="00A67240">
            <w:pPr>
              <w:pStyle w:val="ListParagraph"/>
              <w:tabs>
                <w:tab w:val="left" w:pos="1875"/>
              </w:tabs>
              <w:ind w:left="0"/>
              <w:jc w:val="both"/>
              <w:rPr>
                <w:i/>
                <w:sz w:val="24"/>
                <w:szCs w:val="24"/>
              </w:rPr>
            </w:pPr>
            <w:r w:rsidRPr="00A9298C">
              <w:rPr>
                <w:i/>
                <w:sz w:val="24"/>
                <w:szCs w:val="24"/>
              </w:rPr>
              <w:t>13 Feb 2018</w:t>
            </w:r>
          </w:p>
        </w:tc>
      </w:tr>
      <w:tr w:rsidR="00A67240" w:rsidTr="00585765">
        <w:tblPrEx>
          <w:tblCellMar>
            <w:left w:w="108" w:type="dxa"/>
            <w:right w:w="108" w:type="dxa"/>
          </w:tblCellMar>
        </w:tblPrEx>
        <w:trPr>
          <w:gridBefore w:val="1"/>
          <w:wBefore w:w="7" w:type="dxa"/>
        </w:trPr>
        <w:tc>
          <w:tcPr>
            <w:tcW w:w="418" w:type="dxa"/>
          </w:tcPr>
          <w:p w:rsidR="00A67240" w:rsidRPr="00A9298C" w:rsidRDefault="00A67240" w:rsidP="00C10906">
            <w:pPr>
              <w:pStyle w:val="ListParagraph"/>
              <w:tabs>
                <w:tab w:val="left" w:pos="1875"/>
              </w:tabs>
              <w:ind w:left="0"/>
              <w:rPr>
                <w:b/>
                <w:i/>
                <w:sz w:val="24"/>
                <w:szCs w:val="24"/>
              </w:rPr>
            </w:pPr>
            <w:r>
              <w:rPr>
                <w:b/>
                <w:i/>
                <w:sz w:val="24"/>
                <w:szCs w:val="24"/>
              </w:rPr>
              <w:t>4</w:t>
            </w:r>
          </w:p>
        </w:tc>
        <w:tc>
          <w:tcPr>
            <w:tcW w:w="1742" w:type="dxa"/>
            <w:gridSpan w:val="3"/>
            <w:vAlign w:val="center"/>
          </w:tcPr>
          <w:p w:rsidR="00A67240" w:rsidRPr="00A9298C" w:rsidRDefault="00A67240" w:rsidP="00A80583">
            <w:pPr>
              <w:pStyle w:val="ListParagraph"/>
              <w:tabs>
                <w:tab w:val="left" w:pos="342"/>
                <w:tab w:val="left" w:pos="1875"/>
              </w:tabs>
              <w:ind w:left="72"/>
              <w:jc w:val="center"/>
              <w:rPr>
                <w:b/>
                <w:i/>
                <w:sz w:val="24"/>
                <w:szCs w:val="24"/>
              </w:rPr>
            </w:pPr>
            <w:r w:rsidRPr="00A9298C">
              <w:rPr>
                <w:b/>
                <w:i/>
                <w:sz w:val="24"/>
                <w:szCs w:val="24"/>
              </w:rPr>
              <w:t>Dr. M.S. Charoo</w:t>
            </w:r>
          </w:p>
          <w:p w:rsidR="00A67240" w:rsidRPr="00A9298C" w:rsidRDefault="00A67240" w:rsidP="00A80583">
            <w:pPr>
              <w:pStyle w:val="ListParagraph"/>
              <w:tabs>
                <w:tab w:val="left" w:pos="342"/>
                <w:tab w:val="left" w:pos="1875"/>
              </w:tabs>
              <w:ind w:left="72"/>
              <w:rPr>
                <w:b/>
                <w:i/>
                <w:sz w:val="24"/>
                <w:szCs w:val="24"/>
              </w:rPr>
            </w:pPr>
            <w:r w:rsidRPr="00A9298C">
              <w:rPr>
                <w:b/>
                <w:i/>
                <w:sz w:val="24"/>
                <w:szCs w:val="24"/>
              </w:rPr>
              <w:t>(Associate Professor)</w:t>
            </w:r>
          </w:p>
        </w:tc>
        <w:tc>
          <w:tcPr>
            <w:tcW w:w="4230" w:type="dxa"/>
          </w:tcPr>
          <w:p w:rsidR="00A67240" w:rsidRPr="00A9298C" w:rsidRDefault="00A67240" w:rsidP="00A80583">
            <w:pPr>
              <w:tabs>
                <w:tab w:val="left" w:pos="342"/>
              </w:tabs>
              <w:ind w:left="72"/>
              <w:rPr>
                <w:i/>
                <w:sz w:val="24"/>
                <w:szCs w:val="24"/>
                <w:u w:val="single"/>
              </w:rPr>
            </w:pPr>
            <w:r w:rsidRPr="00A9298C">
              <w:rPr>
                <w:bCs/>
                <w:i/>
                <w:sz w:val="24"/>
                <w:szCs w:val="24"/>
              </w:rPr>
              <w:t xml:space="preserve">Pranav Dev Srivyas, </w:t>
            </w:r>
            <w:r w:rsidRPr="00A9298C">
              <w:rPr>
                <w:b/>
                <w:bCs/>
                <w:i/>
                <w:sz w:val="24"/>
                <w:szCs w:val="24"/>
                <w:u w:val="single"/>
              </w:rPr>
              <w:t>M.S. Charoo</w:t>
            </w:r>
            <w:r w:rsidRPr="00A9298C">
              <w:rPr>
                <w:bCs/>
                <w:i/>
                <w:sz w:val="24"/>
                <w:szCs w:val="24"/>
              </w:rPr>
              <w:t xml:space="preserve">, “Aluminum metal matrix composites – a review of reinforcement; mechanical and tribological behavior” </w:t>
            </w:r>
          </w:p>
        </w:tc>
        <w:tc>
          <w:tcPr>
            <w:tcW w:w="2430" w:type="dxa"/>
          </w:tcPr>
          <w:p w:rsidR="00A67240" w:rsidRPr="00A9298C" w:rsidRDefault="00A67240" w:rsidP="00C10906">
            <w:pPr>
              <w:pStyle w:val="ListParagraph"/>
              <w:tabs>
                <w:tab w:val="left" w:pos="1875"/>
              </w:tabs>
              <w:ind w:left="0"/>
              <w:rPr>
                <w:b/>
                <w:i/>
                <w:sz w:val="24"/>
                <w:szCs w:val="24"/>
              </w:rPr>
            </w:pPr>
            <w:r w:rsidRPr="00A9298C">
              <w:rPr>
                <w:bCs/>
                <w:i/>
                <w:color w:val="000000"/>
                <w:sz w:val="24"/>
                <w:szCs w:val="24"/>
              </w:rPr>
              <w:t>6th World Conference on Applied Science, Engineering and Technology (</w:t>
            </w:r>
            <w:r w:rsidRPr="00A9298C">
              <w:rPr>
                <w:bCs/>
                <w:i/>
                <w:noProof/>
                <w:color w:val="000000"/>
                <w:sz w:val="24"/>
                <w:szCs w:val="24"/>
              </w:rPr>
              <w:t>WCASET</w:t>
            </w:r>
            <w:r w:rsidRPr="00A9298C">
              <w:rPr>
                <w:bCs/>
                <w:i/>
                <w:color w:val="000000"/>
                <w:sz w:val="24"/>
                <w:szCs w:val="24"/>
              </w:rPr>
              <w:t>-18)</w:t>
            </w:r>
          </w:p>
        </w:tc>
        <w:tc>
          <w:tcPr>
            <w:tcW w:w="1710" w:type="dxa"/>
            <w:gridSpan w:val="2"/>
          </w:tcPr>
          <w:p w:rsidR="00A67240" w:rsidRPr="00A9298C" w:rsidRDefault="00A67240" w:rsidP="00C10906">
            <w:pPr>
              <w:pStyle w:val="ListParagraph"/>
              <w:tabs>
                <w:tab w:val="left" w:pos="1875"/>
              </w:tabs>
              <w:ind w:left="0"/>
              <w:rPr>
                <w:bCs/>
                <w:i/>
                <w:color w:val="000000"/>
                <w:sz w:val="24"/>
                <w:szCs w:val="24"/>
              </w:rPr>
            </w:pPr>
            <w:r w:rsidRPr="00A9298C">
              <w:rPr>
                <w:bCs/>
                <w:i/>
                <w:color w:val="000000"/>
                <w:sz w:val="24"/>
                <w:szCs w:val="24"/>
              </w:rPr>
              <w:t xml:space="preserve">2nd &amp; 3rd </w:t>
            </w:r>
            <w:r w:rsidRPr="00A9298C">
              <w:rPr>
                <w:bCs/>
                <w:i/>
                <w:noProof/>
                <w:color w:val="000000"/>
                <w:sz w:val="24"/>
                <w:szCs w:val="24"/>
              </w:rPr>
              <w:t>January</w:t>
            </w:r>
            <w:r w:rsidRPr="00A9298C">
              <w:rPr>
                <w:bCs/>
                <w:i/>
                <w:color w:val="000000"/>
                <w:sz w:val="24"/>
                <w:szCs w:val="24"/>
              </w:rPr>
              <w:t xml:space="preserve"> </w:t>
            </w:r>
          </w:p>
          <w:p w:rsidR="00A67240" w:rsidRPr="00A9298C" w:rsidRDefault="00A67240" w:rsidP="00C10906">
            <w:pPr>
              <w:pStyle w:val="ListParagraph"/>
              <w:tabs>
                <w:tab w:val="left" w:pos="1875"/>
              </w:tabs>
              <w:ind w:left="0"/>
              <w:rPr>
                <w:bCs/>
                <w:i/>
                <w:color w:val="000000"/>
                <w:sz w:val="24"/>
                <w:szCs w:val="24"/>
              </w:rPr>
            </w:pPr>
          </w:p>
          <w:p w:rsidR="00A67240" w:rsidRPr="00A9298C" w:rsidRDefault="00A67240" w:rsidP="00C10906">
            <w:pPr>
              <w:pStyle w:val="ListParagraph"/>
              <w:tabs>
                <w:tab w:val="left" w:pos="1875"/>
              </w:tabs>
              <w:ind w:left="0"/>
              <w:rPr>
                <w:b/>
                <w:i/>
                <w:sz w:val="24"/>
                <w:szCs w:val="24"/>
              </w:rPr>
            </w:pPr>
            <w:r w:rsidRPr="00A9298C">
              <w:rPr>
                <w:bCs/>
                <w:i/>
                <w:color w:val="000000"/>
                <w:sz w:val="24"/>
                <w:szCs w:val="24"/>
              </w:rPr>
              <w:t>2018, GOA, INDIA.</w:t>
            </w:r>
          </w:p>
        </w:tc>
      </w:tr>
      <w:tr w:rsidR="00A67240" w:rsidTr="00585765">
        <w:tblPrEx>
          <w:tblCellMar>
            <w:left w:w="108" w:type="dxa"/>
            <w:right w:w="108" w:type="dxa"/>
          </w:tblCellMar>
        </w:tblPrEx>
        <w:trPr>
          <w:gridBefore w:val="1"/>
          <w:wBefore w:w="7" w:type="dxa"/>
        </w:trPr>
        <w:tc>
          <w:tcPr>
            <w:tcW w:w="418" w:type="dxa"/>
          </w:tcPr>
          <w:p w:rsidR="00A67240" w:rsidRPr="00A9298C" w:rsidRDefault="00A67240" w:rsidP="00C10906">
            <w:pPr>
              <w:pStyle w:val="ListParagraph"/>
              <w:tabs>
                <w:tab w:val="left" w:pos="1875"/>
              </w:tabs>
              <w:ind w:left="0"/>
              <w:rPr>
                <w:b/>
                <w:i/>
                <w:sz w:val="24"/>
                <w:szCs w:val="24"/>
              </w:rPr>
            </w:pPr>
          </w:p>
        </w:tc>
        <w:tc>
          <w:tcPr>
            <w:tcW w:w="1742" w:type="dxa"/>
            <w:gridSpan w:val="3"/>
          </w:tcPr>
          <w:p w:rsidR="00A67240" w:rsidRPr="00A9298C" w:rsidRDefault="00A67240" w:rsidP="00A80583">
            <w:pPr>
              <w:pStyle w:val="ListParagraph"/>
              <w:tabs>
                <w:tab w:val="left" w:pos="342"/>
                <w:tab w:val="left" w:pos="1875"/>
              </w:tabs>
              <w:ind w:left="72"/>
              <w:rPr>
                <w:b/>
                <w:i/>
                <w:sz w:val="24"/>
                <w:szCs w:val="24"/>
              </w:rPr>
            </w:pPr>
          </w:p>
        </w:tc>
        <w:tc>
          <w:tcPr>
            <w:tcW w:w="4230" w:type="dxa"/>
          </w:tcPr>
          <w:p w:rsidR="00A67240" w:rsidRPr="00A9298C" w:rsidRDefault="00A67240" w:rsidP="00A80583">
            <w:pPr>
              <w:tabs>
                <w:tab w:val="left" w:pos="342"/>
              </w:tabs>
              <w:ind w:left="72"/>
              <w:rPr>
                <w:bCs/>
                <w:i/>
                <w:sz w:val="24"/>
                <w:szCs w:val="24"/>
              </w:rPr>
            </w:pPr>
            <w:r w:rsidRPr="00A9298C">
              <w:rPr>
                <w:bCs/>
                <w:i/>
                <w:sz w:val="24"/>
                <w:szCs w:val="24"/>
              </w:rPr>
              <w:t xml:space="preserve">Pranav Dev Srivyas, </w:t>
            </w:r>
            <w:r w:rsidRPr="00A9298C">
              <w:rPr>
                <w:b/>
                <w:bCs/>
                <w:i/>
                <w:sz w:val="24"/>
                <w:szCs w:val="24"/>
                <w:u w:val="single"/>
              </w:rPr>
              <w:t>M.S. Charoo</w:t>
            </w:r>
            <w:r w:rsidRPr="00A9298C">
              <w:rPr>
                <w:bCs/>
                <w:i/>
                <w:sz w:val="24"/>
                <w:szCs w:val="24"/>
              </w:rPr>
              <w:t>, “</w:t>
            </w:r>
            <w:r w:rsidRPr="00A9298C">
              <w:rPr>
                <w:i/>
                <w:sz w:val="24"/>
                <w:szCs w:val="24"/>
              </w:rPr>
              <w:t xml:space="preserve">Role of reinforcements on the mechanical and tribological behavior of aluminum metal matrix composites – a review” Materials Today: Proceedings </w:t>
            </w:r>
            <w:hyperlink r:id="rId41" w:tooltip="Go to table of contents for this volume/issue" w:history="1">
              <w:r w:rsidRPr="00A9298C">
                <w:rPr>
                  <w:rFonts w:eastAsia="Times New Roman"/>
                  <w:i/>
                  <w:sz w:val="24"/>
                  <w:szCs w:val="24"/>
                </w:rPr>
                <w:t>Volume 5, Issue 9, Part 3</w:t>
              </w:r>
            </w:hyperlink>
            <w:r w:rsidRPr="00A9298C">
              <w:rPr>
                <w:rFonts w:eastAsia="Times New Roman"/>
                <w:i/>
                <w:sz w:val="24"/>
                <w:szCs w:val="24"/>
              </w:rPr>
              <w:t xml:space="preserve">, 2018, Pages 20041-20053, doi: </w:t>
            </w:r>
            <w:hyperlink r:id="rId42" w:tgtFrame="_blank" w:tooltip="Persistent link using digital object identifier" w:history="1">
              <w:r w:rsidRPr="00A9298C">
                <w:rPr>
                  <w:rStyle w:val="Hyperlink"/>
                  <w:i/>
                  <w:sz w:val="24"/>
                  <w:szCs w:val="24"/>
                </w:rPr>
                <w:t>10.1016/j.matpr.2018.06.371</w:t>
              </w:r>
            </w:hyperlink>
          </w:p>
        </w:tc>
        <w:tc>
          <w:tcPr>
            <w:tcW w:w="2430" w:type="dxa"/>
          </w:tcPr>
          <w:p w:rsidR="00A67240" w:rsidRPr="00A9298C" w:rsidRDefault="00A67240" w:rsidP="00C10906">
            <w:pPr>
              <w:pStyle w:val="ListParagraph"/>
              <w:tabs>
                <w:tab w:val="left" w:pos="1875"/>
              </w:tabs>
              <w:ind w:left="0"/>
              <w:rPr>
                <w:rFonts w:eastAsia="Times New Roman"/>
                <w:b/>
                <w:bCs/>
                <w:i/>
                <w:color w:val="222222"/>
                <w:sz w:val="24"/>
                <w:szCs w:val="24"/>
                <w:lang w:eastAsia="en-IN"/>
              </w:rPr>
            </w:pPr>
            <w:r w:rsidRPr="00A9298C">
              <w:rPr>
                <w:rFonts w:eastAsia="Times New Roman"/>
                <w:b/>
                <w:bCs/>
                <w:i/>
                <w:color w:val="222222"/>
                <w:sz w:val="24"/>
                <w:szCs w:val="24"/>
                <w:lang w:eastAsia="en-IN"/>
              </w:rPr>
              <w:t>materials today</w:t>
            </w:r>
          </w:p>
          <w:p w:rsidR="00A67240" w:rsidRPr="00A9298C" w:rsidRDefault="00A67240" w:rsidP="00C10906">
            <w:pPr>
              <w:pStyle w:val="ListParagraph"/>
              <w:tabs>
                <w:tab w:val="left" w:pos="1875"/>
              </w:tabs>
              <w:ind w:left="0"/>
              <w:rPr>
                <w:b/>
                <w:i/>
                <w:sz w:val="24"/>
                <w:szCs w:val="24"/>
              </w:rPr>
            </w:pPr>
            <w:r w:rsidRPr="00A9298C">
              <w:rPr>
                <w:rFonts w:eastAsia="Times New Roman"/>
                <w:b/>
                <w:bCs/>
                <w:i/>
                <w:color w:val="222222"/>
                <w:sz w:val="24"/>
                <w:szCs w:val="24"/>
                <w:lang w:eastAsia="en-IN"/>
              </w:rPr>
              <w:t>Proceedings(Elsevier)</w:t>
            </w:r>
          </w:p>
        </w:tc>
        <w:tc>
          <w:tcPr>
            <w:tcW w:w="1710" w:type="dxa"/>
            <w:gridSpan w:val="2"/>
          </w:tcPr>
          <w:p w:rsidR="00A67240" w:rsidRPr="00A9298C" w:rsidRDefault="00A67240" w:rsidP="00C10906">
            <w:pPr>
              <w:pStyle w:val="ListParagraph"/>
              <w:tabs>
                <w:tab w:val="left" w:pos="1875"/>
              </w:tabs>
              <w:ind w:left="0"/>
              <w:rPr>
                <w:b/>
                <w:i/>
                <w:sz w:val="24"/>
                <w:szCs w:val="24"/>
              </w:rPr>
            </w:pPr>
            <w:r w:rsidRPr="00A9298C">
              <w:rPr>
                <w:i/>
                <w:noProof/>
                <w:sz w:val="24"/>
                <w:szCs w:val="24"/>
              </w:rPr>
              <w:t>March</w:t>
            </w:r>
            <w:r w:rsidRPr="00A9298C">
              <w:rPr>
                <w:i/>
                <w:sz w:val="24"/>
                <w:szCs w:val="24"/>
              </w:rPr>
              <w:t xml:space="preserve"> 2018</w:t>
            </w:r>
          </w:p>
        </w:tc>
      </w:tr>
      <w:tr w:rsidR="00A67240" w:rsidTr="00585765">
        <w:tblPrEx>
          <w:tblCellMar>
            <w:left w:w="108" w:type="dxa"/>
            <w:right w:w="108" w:type="dxa"/>
          </w:tblCellMar>
        </w:tblPrEx>
        <w:trPr>
          <w:gridBefore w:val="1"/>
          <w:wBefore w:w="7" w:type="dxa"/>
        </w:trPr>
        <w:tc>
          <w:tcPr>
            <w:tcW w:w="418" w:type="dxa"/>
          </w:tcPr>
          <w:p w:rsidR="00A67240" w:rsidRPr="00A9298C" w:rsidRDefault="00A67240" w:rsidP="00C10906">
            <w:pPr>
              <w:pStyle w:val="ListParagraph"/>
              <w:tabs>
                <w:tab w:val="left" w:pos="1875"/>
              </w:tabs>
              <w:ind w:left="0"/>
              <w:rPr>
                <w:b/>
                <w:i/>
                <w:sz w:val="24"/>
                <w:szCs w:val="24"/>
              </w:rPr>
            </w:pPr>
          </w:p>
        </w:tc>
        <w:tc>
          <w:tcPr>
            <w:tcW w:w="1742" w:type="dxa"/>
            <w:gridSpan w:val="3"/>
          </w:tcPr>
          <w:p w:rsidR="00A67240" w:rsidRPr="00A9298C" w:rsidRDefault="00A67240" w:rsidP="00A80583">
            <w:pPr>
              <w:pStyle w:val="ListParagraph"/>
              <w:tabs>
                <w:tab w:val="left" w:pos="342"/>
                <w:tab w:val="left" w:pos="1875"/>
              </w:tabs>
              <w:ind w:left="72"/>
              <w:rPr>
                <w:b/>
                <w:i/>
                <w:sz w:val="24"/>
                <w:szCs w:val="24"/>
              </w:rPr>
            </w:pPr>
          </w:p>
        </w:tc>
        <w:tc>
          <w:tcPr>
            <w:tcW w:w="4230" w:type="dxa"/>
          </w:tcPr>
          <w:p w:rsidR="00A67240" w:rsidRPr="00A9298C" w:rsidRDefault="00A67240" w:rsidP="00A80583">
            <w:pPr>
              <w:tabs>
                <w:tab w:val="left" w:pos="342"/>
              </w:tabs>
              <w:ind w:left="72"/>
              <w:rPr>
                <w:bCs/>
                <w:i/>
                <w:sz w:val="24"/>
                <w:szCs w:val="24"/>
              </w:rPr>
            </w:pPr>
            <w:r w:rsidRPr="00A9298C">
              <w:rPr>
                <w:bCs/>
                <w:i/>
                <w:sz w:val="24"/>
                <w:szCs w:val="24"/>
              </w:rPr>
              <w:t xml:space="preserve">Pranav Dev Srivyas, </w:t>
            </w:r>
            <w:r w:rsidRPr="00A9298C">
              <w:rPr>
                <w:b/>
                <w:bCs/>
                <w:i/>
                <w:sz w:val="24"/>
                <w:szCs w:val="24"/>
                <w:u w:val="single"/>
              </w:rPr>
              <w:t>M.S. Charoo</w:t>
            </w:r>
            <w:r w:rsidRPr="00A9298C">
              <w:rPr>
                <w:bCs/>
                <w:i/>
                <w:sz w:val="24"/>
                <w:szCs w:val="24"/>
              </w:rPr>
              <w:t>, “</w:t>
            </w:r>
            <w:r w:rsidRPr="00A9298C">
              <w:rPr>
                <w:i/>
                <w:sz w:val="24"/>
                <w:szCs w:val="24"/>
              </w:rPr>
              <w:t xml:space="preserve">Role of fabrication route on the mechanical and tribological behavior of aluminum metal matrix composites – a review” Materials Today: Proceedings </w:t>
            </w:r>
            <w:hyperlink r:id="rId43" w:tooltip="Go to table of contents for this volume/issue" w:history="1">
              <w:r w:rsidRPr="00A9298C">
                <w:rPr>
                  <w:rFonts w:eastAsia="Times New Roman"/>
                  <w:i/>
                  <w:sz w:val="24"/>
                  <w:szCs w:val="24"/>
                </w:rPr>
                <w:t>Volume 5, Issue 9, Part 3</w:t>
              </w:r>
            </w:hyperlink>
            <w:r w:rsidRPr="00A9298C">
              <w:rPr>
                <w:rFonts w:eastAsia="Times New Roman"/>
                <w:i/>
                <w:sz w:val="24"/>
                <w:szCs w:val="24"/>
              </w:rPr>
              <w:t>, 2018, Pages</w:t>
            </w:r>
            <w:r w:rsidRPr="00A9298C">
              <w:rPr>
                <w:i/>
                <w:sz w:val="24"/>
                <w:szCs w:val="24"/>
              </w:rPr>
              <w:t xml:space="preserve"> </w:t>
            </w:r>
            <w:r w:rsidRPr="00A9298C">
              <w:rPr>
                <w:rFonts w:eastAsia="Times New Roman"/>
                <w:i/>
                <w:sz w:val="24"/>
                <w:szCs w:val="24"/>
              </w:rPr>
              <w:t xml:space="preserve">20054-20069, doi: </w:t>
            </w:r>
            <w:hyperlink r:id="rId44" w:tgtFrame="_blank" w:tooltip="Persistent link using digital object identifier" w:history="1">
              <w:r w:rsidRPr="00A9298C">
                <w:rPr>
                  <w:rStyle w:val="Hyperlink"/>
                  <w:i/>
                  <w:sz w:val="24"/>
                  <w:szCs w:val="24"/>
                </w:rPr>
                <w:t>10.1016/j.matpr.2018.06.372</w:t>
              </w:r>
            </w:hyperlink>
          </w:p>
        </w:tc>
        <w:tc>
          <w:tcPr>
            <w:tcW w:w="2430" w:type="dxa"/>
          </w:tcPr>
          <w:p w:rsidR="00A67240" w:rsidRPr="00A9298C" w:rsidRDefault="00A67240" w:rsidP="00C10906">
            <w:pPr>
              <w:pStyle w:val="ListParagraph"/>
              <w:tabs>
                <w:tab w:val="left" w:pos="1875"/>
              </w:tabs>
              <w:ind w:left="0"/>
              <w:rPr>
                <w:rFonts w:eastAsia="Times New Roman"/>
                <w:b/>
                <w:bCs/>
                <w:i/>
                <w:color w:val="222222"/>
                <w:sz w:val="24"/>
                <w:szCs w:val="24"/>
                <w:lang w:eastAsia="en-IN"/>
              </w:rPr>
            </w:pPr>
            <w:r w:rsidRPr="00A9298C">
              <w:rPr>
                <w:rFonts w:eastAsia="Times New Roman"/>
                <w:b/>
                <w:bCs/>
                <w:i/>
                <w:color w:val="222222"/>
                <w:sz w:val="24"/>
                <w:szCs w:val="24"/>
                <w:lang w:eastAsia="en-IN"/>
              </w:rPr>
              <w:t>materialstoday</w:t>
            </w:r>
          </w:p>
          <w:p w:rsidR="00A67240" w:rsidRPr="00A9298C" w:rsidRDefault="00A67240" w:rsidP="00C10906">
            <w:pPr>
              <w:pStyle w:val="ListParagraph"/>
              <w:tabs>
                <w:tab w:val="left" w:pos="1875"/>
              </w:tabs>
              <w:ind w:left="0"/>
              <w:rPr>
                <w:b/>
                <w:i/>
                <w:sz w:val="24"/>
                <w:szCs w:val="24"/>
              </w:rPr>
            </w:pPr>
            <w:r w:rsidRPr="00A9298C">
              <w:rPr>
                <w:rFonts w:eastAsia="Times New Roman"/>
                <w:b/>
                <w:bCs/>
                <w:i/>
                <w:color w:val="222222"/>
                <w:sz w:val="24"/>
                <w:szCs w:val="24"/>
                <w:lang w:eastAsia="en-IN"/>
              </w:rPr>
              <w:t>Proceedings(Elsevier)</w:t>
            </w:r>
          </w:p>
        </w:tc>
        <w:tc>
          <w:tcPr>
            <w:tcW w:w="1710" w:type="dxa"/>
            <w:gridSpan w:val="2"/>
          </w:tcPr>
          <w:p w:rsidR="00A67240" w:rsidRPr="00A9298C" w:rsidRDefault="00A67240" w:rsidP="00C10906">
            <w:pPr>
              <w:pStyle w:val="ListParagraph"/>
              <w:tabs>
                <w:tab w:val="left" w:pos="1875"/>
              </w:tabs>
              <w:ind w:left="0"/>
              <w:rPr>
                <w:b/>
                <w:i/>
                <w:sz w:val="24"/>
                <w:szCs w:val="24"/>
              </w:rPr>
            </w:pPr>
            <w:r w:rsidRPr="00A9298C">
              <w:rPr>
                <w:i/>
                <w:noProof/>
                <w:sz w:val="24"/>
                <w:szCs w:val="24"/>
              </w:rPr>
              <w:t>March</w:t>
            </w:r>
            <w:r w:rsidRPr="00A9298C">
              <w:rPr>
                <w:i/>
                <w:sz w:val="24"/>
                <w:szCs w:val="24"/>
              </w:rPr>
              <w:t xml:space="preserve"> 2018</w:t>
            </w:r>
          </w:p>
        </w:tc>
      </w:tr>
      <w:tr w:rsidR="000978E8" w:rsidTr="00585765">
        <w:tblPrEx>
          <w:tblCellMar>
            <w:left w:w="108" w:type="dxa"/>
            <w:right w:w="108" w:type="dxa"/>
          </w:tblCellMar>
        </w:tblPrEx>
        <w:trPr>
          <w:gridBefore w:val="1"/>
          <w:wBefore w:w="7" w:type="dxa"/>
        </w:trPr>
        <w:tc>
          <w:tcPr>
            <w:tcW w:w="418" w:type="dxa"/>
          </w:tcPr>
          <w:p w:rsidR="000978E8" w:rsidRDefault="000978E8" w:rsidP="00A67240"/>
        </w:tc>
        <w:tc>
          <w:tcPr>
            <w:tcW w:w="1742" w:type="dxa"/>
            <w:gridSpan w:val="3"/>
          </w:tcPr>
          <w:p w:rsidR="000978E8" w:rsidRDefault="000978E8" w:rsidP="00A80583">
            <w:pPr>
              <w:tabs>
                <w:tab w:val="left" w:pos="342"/>
              </w:tabs>
              <w:ind w:left="72"/>
            </w:pPr>
          </w:p>
        </w:tc>
        <w:tc>
          <w:tcPr>
            <w:tcW w:w="4230" w:type="dxa"/>
          </w:tcPr>
          <w:p w:rsidR="000978E8" w:rsidRPr="00A9298C" w:rsidRDefault="000978E8" w:rsidP="00A80583">
            <w:pPr>
              <w:keepNext/>
              <w:keepLines/>
              <w:tabs>
                <w:tab w:val="left" w:pos="342"/>
              </w:tabs>
              <w:ind w:left="72"/>
              <w:rPr>
                <w:i/>
                <w:sz w:val="24"/>
                <w:szCs w:val="24"/>
              </w:rPr>
            </w:pPr>
            <w:r w:rsidRPr="00A9298C">
              <w:rPr>
                <w:i/>
                <w:sz w:val="24"/>
                <w:szCs w:val="24"/>
              </w:rPr>
              <w:t xml:space="preserve">Wani Khalid Shafi, </w:t>
            </w:r>
            <w:r w:rsidRPr="00A9298C">
              <w:rPr>
                <w:b/>
                <w:bCs/>
                <w:i/>
                <w:sz w:val="24"/>
                <w:szCs w:val="24"/>
                <w:u w:val="single"/>
              </w:rPr>
              <w:t>M.S.Charoo</w:t>
            </w:r>
            <w:r w:rsidRPr="00A9298C">
              <w:rPr>
                <w:bCs/>
                <w:i/>
                <w:sz w:val="24"/>
                <w:szCs w:val="24"/>
              </w:rPr>
              <w:t xml:space="preserve">, </w:t>
            </w:r>
            <w:r w:rsidRPr="00A9298C">
              <w:rPr>
                <w:i/>
                <w:sz w:val="24"/>
                <w:szCs w:val="24"/>
                <w:shd w:val="clear" w:color="auto" w:fill="FFFFFF"/>
              </w:rPr>
              <w:t>"Nano Lubrication Systems: An Overview." </w:t>
            </w:r>
            <w:r w:rsidRPr="00A9298C">
              <w:rPr>
                <w:i/>
                <w:sz w:val="24"/>
                <w:szCs w:val="24"/>
              </w:rPr>
              <w:t xml:space="preserve">Materials Today: Proceedings </w:t>
            </w:r>
            <w:hyperlink r:id="rId45" w:tooltip="Go to table of contents for this volume/issue" w:history="1">
              <w:r w:rsidRPr="00A9298C">
                <w:rPr>
                  <w:rFonts w:eastAsia="Times New Roman"/>
                  <w:i/>
                  <w:sz w:val="24"/>
                  <w:szCs w:val="24"/>
                </w:rPr>
                <w:t>Volume 5, Issue 9, Part 3</w:t>
              </w:r>
            </w:hyperlink>
            <w:r w:rsidRPr="00A9298C">
              <w:rPr>
                <w:rFonts w:eastAsia="Times New Roman"/>
                <w:i/>
                <w:sz w:val="24"/>
                <w:szCs w:val="24"/>
              </w:rPr>
              <w:t xml:space="preserve">, 2018, Pages </w:t>
            </w:r>
            <w:r w:rsidRPr="00A9298C">
              <w:rPr>
                <w:i/>
                <w:sz w:val="24"/>
                <w:szCs w:val="24"/>
                <w:shd w:val="clear" w:color="auto" w:fill="FFFFFF"/>
              </w:rPr>
              <w:t>20621-20630.</w:t>
            </w:r>
            <w:r w:rsidRPr="00A9298C">
              <w:rPr>
                <w:rFonts w:eastAsia="Times New Roman"/>
                <w:i/>
                <w:sz w:val="24"/>
                <w:szCs w:val="24"/>
              </w:rPr>
              <w:t xml:space="preserve">, doi:  </w:t>
            </w:r>
            <w:r w:rsidRPr="00A9298C">
              <w:rPr>
                <w:rFonts w:eastAsia="Times New Roman"/>
                <w:bCs/>
                <w:i/>
                <w:sz w:val="24"/>
                <w:szCs w:val="24"/>
                <w:u w:val="single"/>
                <w:lang w:eastAsia="en-IN"/>
              </w:rPr>
              <w:t>10.1016/j.matpr.2018.06.443</w:t>
            </w:r>
          </w:p>
        </w:tc>
        <w:tc>
          <w:tcPr>
            <w:tcW w:w="2430" w:type="dxa"/>
          </w:tcPr>
          <w:p w:rsidR="000978E8" w:rsidRPr="00A9298C" w:rsidRDefault="000978E8" w:rsidP="00C10906">
            <w:pPr>
              <w:pStyle w:val="ListParagraph"/>
              <w:keepNext/>
              <w:keepLines/>
              <w:tabs>
                <w:tab w:val="left" w:pos="1875"/>
              </w:tabs>
              <w:ind w:left="0"/>
              <w:rPr>
                <w:rFonts w:eastAsia="Times New Roman"/>
                <w:b/>
                <w:bCs/>
                <w:i/>
                <w:color w:val="222222"/>
                <w:sz w:val="24"/>
                <w:szCs w:val="24"/>
                <w:lang w:eastAsia="en-IN"/>
              </w:rPr>
            </w:pPr>
            <w:r w:rsidRPr="00A9298C">
              <w:rPr>
                <w:rFonts w:eastAsia="Times New Roman"/>
                <w:b/>
                <w:bCs/>
                <w:i/>
                <w:color w:val="222222"/>
                <w:sz w:val="24"/>
                <w:szCs w:val="24"/>
                <w:lang w:eastAsia="en-IN"/>
              </w:rPr>
              <w:t>materialstoday</w:t>
            </w:r>
          </w:p>
          <w:p w:rsidR="000978E8" w:rsidRPr="00A9298C" w:rsidRDefault="000978E8" w:rsidP="00C10906">
            <w:pPr>
              <w:pStyle w:val="ListParagraph"/>
              <w:keepNext/>
              <w:keepLines/>
              <w:tabs>
                <w:tab w:val="left" w:pos="1875"/>
              </w:tabs>
              <w:ind w:left="0"/>
              <w:rPr>
                <w:b/>
                <w:i/>
                <w:sz w:val="24"/>
                <w:szCs w:val="24"/>
              </w:rPr>
            </w:pPr>
            <w:r w:rsidRPr="00A9298C">
              <w:rPr>
                <w:rFonts w:eastAsia="Times New Roman"/>
                <w:b/>
                <w:bCs/>
                <w:i/>
                <w:color w:val="222222"/>
                <w:sz w:val="24"/>
                <w:szCs w:val="24"/>
                <w:lang w:eastAsia="en-IN"/>
              </w:rPr>
              <w:t>Proceedings(Elsevier)</w:t>
            </w:r>
          </w:p>
        </w:tc>
        <w:tc>
          <w:tcPr>
            <w:tcW w:w="1710" w:type="dxa"/>
            <w:gridSpan w:val="2"/>
          </w:tcPr>
          <w:p w:rsidR="000978E8" w:rsidRPr="00A9298C" w:rsidRDefault="000978E8" w:rsidP="00C10906">
            <w:pPr>
              <w:pStyle w:val="ListParagraph"/>
              <w:keepNext/>
              <w:keepLines/>
              <w:tabs>
                <w:tab w:val="left" w:pos="1875"/>
              </w:tabs>
              <w:ind w:left="0"/>
              <w:rPr>
                <w:b/>
                <w:i/>
                <w:sz w:val="24"/>
                <w:szCs w:val="24"/>
              </w:rPr>
            </w:pPr>
            <w:r w:rsidRPr="00A9298C">
              <w:rPr>
                <w:i/>
                <w:noProof/>
                <w:sz w:val="24"/>
                <w:szCs w:val="24"/>
              </w:rPr>
              <w:t>March</w:t>
            </w:r>
            <w:r w:rsidRPr="00A9298C">
              <w:rPr>
                <w:i/>
                <w:sz w:val="24"/>
                <w:szCs w:val="24"/>
              </w:rPr>
              <w:t xml:space="preserve"> 2018</w:t>
            </w:r>
          </w:p>
        </w:tc>
      </w:tr>
      <w:tr w:rsidR="000978E8" w:rsidTr="00585765">
        <w:tblPrEx>
          <w:tblCellMar>
            <w:left w:w="108" w:type="dxa"/>
            <w:right w:w="108" w:type="dxa"/>
          </w:tblCellMar>
        </w:tblPrEx>
        <w:trPr>
          <w:gridBefore w:val="1"/>
          <w:wBefore w:w="7" w:type="dxa"/>
        </w:trPr>
        <w:tc>
          <w:tcPr>
            <w:tcW w:w="418" w:type="dxa"/>
          </w:tcPr>
          <w:p w:rsidR="000978E8" w:rsidRPr="00A9298C" w:rsidRDefault="000978E8" w:rsidP="00C10906">
            <w:pPr>
              <w:pStyle w:val="ListParagraph"/>
              <w:tabs>
                <w:tab w:val="left" w:pos="1875"/>
              </w:tabs>
              <w:ind w:left="0"/>
              <w:jc w:val="both"/>
              <w:rPr>
                <w:b/>
                <w:i/>
                <w:sz w:val="24"/>
                <w:szCs w:val="24"/>
              </w:rPr>
            </w:pPr>
            <w:r>
              <w:rPr>
                <w:b/>
                <w:i/>
                <w:sz w:val="24"/>
                <w:szCs w:val="24"/>
              </w:rPr>
              <w:t>5</w:t>
            </w:r>
          </w:p>
          <w:p w:rsidR="000978E8" w:rsidRPr="00A9298C" w:rsidRDefault="000978E8" w:rsidP="00C10906">
            <w:pPr>
              <w:pStyle w:val="ListParagraph"/>
              <w:tabs>
                <w:tab w:val="left" w:pos="1875"/>
              </w:tabs>
              <w:ind w:left="0"/>
              <w:jc w:val="both"/>
              <w:rPr>
                <w:b/>
                <w:i/>
                <w:sz w:val="24"/>
                <w:szCs w:val="24"/>
              </w:rPr>
            </w:pPr>
          </w:p>
        </w:tc>
        <w:tc>
          <w:tcPr>
            <w:tcW w:w="1742" w:type="dxa"/>
            <w:gridSpan w:val="3"/>
          </w:tcPr>
          <w:p w:rsidR="000978E8" w:rsidRPr="00A9298C" w:rsidRDefault="000978E8" w:rsidP="00A80583">
            <w:pPr>
              <w:pStyle w:val="ListParagraph"/>
              <w:tabs>
                <w:tab w:val="left" w:pos="342"/>
                <w:tab w:val="left" w:pos="1875"/>
              </w:tabs>
              <w:ind w:left="72"/>
              <w:jc w:val="both"/>
              <w:rPr>
                <w:b/>
                <w:i/>
                <w:sz w:val="24"/>
                <w:szCs w:val="24"/>
              </w:rPr>
            </w:pPr>
            <w:r w:rsidRPr="00A9298C">
              <w:rPr>
                <w:b/>
                <w:i/>
                <w:sz w:val="24"/>
                <w:szCs w:val="24"/>
              </w:rPr>
              <w:t>Mohammad Mursaleen</w:t>
            </w:r>
          </w:p>
        </w:tc>
        <w:tc>
          <w:tcPr>
            <w:tcW w:w="4230" w:type="dxa"/>
          </w:tcPr>
          <w:p w:rsidR="000978E8" w:rsidRPr="00A9298C" w:rsidRDefault="000978E8" w:rsidP="00A80583">
            <w:pPr>
              <w:keepNext/>
              <w:keepLines/>
              <w:numPr>
                <w:ilvl w:val="0"/>
                <w:numId w:val="47"/>
              </w:numPr>
              <w:tabs>
                <w:tab w:val="left" w:pos="342"/>
              </w:tabs>
              <w:spacing w:after="160" w:line="256" w:lineRule="auto"/>
              <w:ind w:left="72" w:firstLine="0"/>
              <w:contextualSpacing/>
              <w:rPr>
                <w:rFonts w:eastAsia="Calibri"/>
                <w:i/>
                <w:color w:val="606060"/>
                <w:sz w:val="24"/>
                <w:szCs w:val="24"/>
                <w:shd w:val="clear" w:color="auto" w:fill="FFFFFF"/>
              </w:rPr>
            </w:pPr>
            <w:r w:rsidRPr="00A9298C">
              <w:rPr>
                <w:rFonts w:eastAsia="Calibri"/>
                <w:i/>
                <w:sz w:val="24"/>
                <w:szCs w:val="24"/>
              </w:rPr>
              <w:t xml:space="preserve">Modelling and analysis of deboning in a smart beam in sensing mode using variational formulation </w:t>
            </w:r>
          </w:p>
          <w:p w:rsidR="000978E8" w:rsidRPr="00A9298C" w:rsidRDefault="000978E8" w:rsidP="00A80583">
            <w:pPr>
              <w:keepNext/>
              <w:keepLines/>
              <w:tabs>
                <w:tab w:val="left" w:pos="342"/>
              </w:tabs>
              <w:spacing w:after="160" w:line="256" w:lineRule="auto"/>
              <w:ind w:left="72"/>
              <w:contextualSpacing/>
              <w:rPr>
                <w:rFonts w:eastAsia="Calibri"/>
                <w:i/>
                <w:sz w:val="24"/>
                <w:szCs w:val="24"/>
              </w:rPr>
            </w:pPr>
          </w:p>
          <w:p w:rsidR="000978E8" w:rsidRPr="00A9298C" w:rsidRDefault="000978E8" w:rsidP="00A80583">
            <w:pPr>
              <w:keepNext/>
              <w:keepLines/>
              <w:tabs>
                <w:tab w:val="left" w:pos="342"/>
              </w:tabs>
              <w:spacing w:after="160" w:line="256" w:lineRule="auto"/>
              <w:ind w:left="72"/>
              <w:contextualSpacing/>
              <w:rPr>
                <w:rFonts w:eastAsia="Calibri"/>
                <w:i/>
                <w:sz w:val="24"/>
                <w:szCs w:val="24"/>
              </w:rPr>
            </w:pPr>
          </w:p>
          <w:p w:rsidR="000978E8" w:rsidRPr="00A9298C" w:rsidRDefault="000978E8" w:rsidP="00A80583">
            <w:pPr>
              <w:keepNext/>
              <w:keepLines/>
              <w:tabs>
                <w:tab w:val="left" w:pos="342"/>
              </w:tabs>
              <w:spacing w:after="160" w:line="256" w:lineRule="auto"/>
              <w:ind w:left="72"/>
              <w:contextualSpacing/>
              <w:rPr>
                <w:rFonts w:eastAsia="Calibri"/>
                <w:i/>
                <w:sz w:val="24"/>
                <w:szCs w:val="24"/>
              </w:rPr>
            </w:pPr>
          </w:p>
          <w:p w:rsidR="000978E8" w:rsidRPr="00A9298C" w:rsidRDefault="000978E8" w:rsidP="00A80583">
            <w:pPr>
              <w:keepNext/>
              <w:keepLines/>
              <w:tabs>
                <w:tab w:val="left" w:pos="342"/>
              </w:tabs>
              <w:spacing w:line="256" w:lineRule="auto"/>
              <w:ind w:left="72"/>
              <w:rPr>
                <w:rFonts w:eastAsia="Calibri"/>
                <w:i/>
                <w:color w:val="606060"/>
                <w:sz w:val="24"/>
                <w:szCs w:val="24"/>
                <w:shd w:val="clear" w:color="auto" w:fill="FFFFFF"/>
              </w:rPr>
            </w:pPr>
            <w:r w:rsidRPr="00A9298C">
              <w:rPr>
                <w:rFonts w:eastAsia="Calibri"/>
                <w:i/>
                <w:color w:val="606060"/>
                <w:sz w:val="24"/>
                <w:szCs w:val="24"/>
                <w:shd w:val="clear" w:color="auto" w:fill="FFFFFF"/>
              </w:rPr>
              <w:t xml:space="preserve">     2.Enhancing the Wear Resistance</w:t>
            </w:r>
          </w:p>
          <w:p w:rsidR="000978E8" w:rsidRPr="00A9298C" w:rsidRDefault="000978E8" w:rsidP="00A80583">
            <w:pPr>
              <w:keepNext/>
              <w:keepLines/>
              <w:tabs>
                <w:tab w:val="left" w:pos="342"/>
              </w:tabs>
              <w:spacing w:line="256" w:lineRule="auto"/>
              <w:ind w:left="72"/>
              <w:rPr>
                <w:rFonts w:eastAsia="Calibri"/>
                <w:i/>
                <w:color w:val="606060"/>
                <w:sz w:val="24"/>
                <w:szCs w:val="24"/>
                <w:shd w:val="clear" w:color="auto" w:fill="FFFFFF"/>
              </w:rPr>
            </w:pPr>
            <w:r w:rsidRPr="00A9298C">
              <w:rPr>
                <w:rFonts w:eastAsia="Calibri"/>
                <w:i/>
                <w:color w:val="606060"/>
                <w:sz w:val="24"/>
                <w:szCs w:val="24"/>
                <w:shd w:val="clear" w:color="auto" w:fill="FFFFFF"/>
              </w:rPr>
              <w:t xml:space="preserve">       of WC–Co Cutting Inserts using </w:t>
            </w:r>
          </w:p>
          <w:p w:rsidR="000978E8" w:rsidRPr="00A9298C" w:rsidRDefault="000978E8" w:rsidP="00A80583">
            <w:pPr>
              <w:keepNext/>
              <w:keepLines/>
              <w:tabs>
                <w:tab w:val="left" w:pos="342"/>
              </w:tabs>
              <w:spacing w:line="256" w:lineRule="auto"/>
              <w:ind w:left="72"/>
              <w:rPr>
                <w:rFonts w:eastAsia="Calibri"/>
                <w:i/>
                <w:color w:val="606060"/>
                <w:sz w:val="24"/>
                <w:szCs w:val="24"/>
                <w:shd w:val="clear" w:color="auto" w:fill="FFFFFF"/>
              </w:rPr>
            </w:pPr>
            <w:r w:rsidRPr="00A9298C">
              <w:rPr>
                <w:rFonts w:eastAsia="Calibri"/>
                <w:i/>
                <w:color w:val="606060"/>
                <w:sz w:val="24"/>
                <w:szCs w:val="24"/>
                <w:shd w:val="clear" w:color="auto" w:fill="FFFFFF"/>
              </w:rPr>
              <w:t xml:space="preserve">       Synthetic Diamond Coatings </w:t>
            </w:r>
          </w:p>
          <w:p w:rsidR="000978E8" w:rsidRPr="00A9298C" w:rsidRDefault="000978E8" w:rsidP="00A80583">
            <w:pPr>
              <w:keepNext/>
              <w:keepLines/>
              <w:tabs>
                <w:tab w:val="left" w:pos="342"/>
              </w:tabs>
              <w:spacing w:line="256" w:lineRule="auto"/>
              <w:ind w:left="72"/>
              <w:rPr>
                <w:rFonts w:eastAsia="Calibri"/>
                <w:i/>
                <w:color w:val="606060"/>
                <w:sz w:val="24"/>
                <w:szCs w:val="24"/>
                <w:shd w:val="clear" w:color="auto" w:fill="FFFFFF"/>
              </w:rPr>
            </w:pPr>
          </w:p>
          <w:p w:rsidR="000978E8" w:rsidRPr="00A9298C" w:rsidRDefault="000978E8" w:rsidP="00A80583">
            <w:pPr>
              <w:keepNext/>
              <w:keepLines/>
              <w:tabs>
                <w:tab w:val="left" w:pos="342"/>
              </w:tabs>
              <w:spacing w:line="256" w:lineRule="auto"/>
              <w:ind w:left="72"/>
              <w:rPr>
                <w:rFonts w:eastAsia="Calibri"/>
                <w:i/>
                <w:color w:val="606060"/>
                <w:sz w:val="24"/>
                <w:szCs w:val="24"/>
                <w:shd w:val="clear" w:color="auto" w:fill="FFFFFF"/>
              </w:rPr>
            </w:pPr>
          </w:p>
          <w:p w:rsidR="000978E8" w:rsidRPr="00A9298C" w:rsidRDefault="000978E8" w:rsidP="00A80583">
            <w:pPr>
              <w:keepNext/>
              <w:keepLines/>
              <w:tabs>
                <w:tab w:val="left" w:pos="342"/>
              </w:tabs>
              <w:spacing w:line="256" w:lineRule="auto"/>
              <w:ind w:left="72"/>
              <w:rPr>
                <w:rFonts w:eastAsia="Calibri"/>
                <w:i/>
                <w:color w:val="606060"/>
                <w:sz w:val="24"/>
                <w:szCs w:val="24"/>
                <w:shd w:val="clear" w:color="auto" w:fill="FFFFFF"/>
              </w:rPr>
            </w:pPr>
          </w:p>
          <w:p w:rsidR="000978E8" w:rsidRPr="00A9298C" w:rsidRDefault="000978E8" w:rsidP="00A80583">
            <w:pPr>
              <w:pStyle w:val="ListParagraph"/>
              <w:keepNext/>
              <w:keepLines/>
              <w:tabs>
                <w:tab w:val="left" w:pos="342"/>
              </w:tabs>
              <w:spacing w:after="160" w:line="256" w:lineRule="auto"/>
              <w:ind w:left="72"/>
              <w:rPr>
                <w:rFonts w:eastAsia="Calibri"/>
                <w:i/>
                <w:sz w:val="24"/>
                <w:szCs w:val="24"/>
              </w:rPr>
            </w:pPr>
            <w:r w:rsidRPr="00A9298C">
              <w:rPr>
                <w:rFonts w:eastAsia="Calibri"/>
                <w:i/>
                <w:sz w:val="24"/>
                <w:szCs w:val="24"/>
              </w:rPr>
              <w:t xml:space="preserve">3.Development of a Dual   Layered Diamond Coated-WC–Co Cutting Tool for Enhancing Tool Life in the Dry Machining of Mild-steel Alloy </w:t>
            </w:r>
          </w:p>
          <w:p w:rsidR="000978E8" w:rsidRPr="00A9298C" w:rsidRDefault="000978E8" w:rsidP="00A80583">
            <w:pPr>
              <w:pStyle w:val="ListParagraph"/>
              <w:keepNext/>
              <w:keepLines/>
              <w:tabs>
                <w:tab w:val="left" w:pos="342"/>
              </w:tabs>
              <w:spacing w:after="160" w:line="256" w:lineRule="auto"/>
              <w:ind w:left="72"/>
              <w:rPr>
                <w:rFonts w:eastAsia="Calibri"/>
                <w:i/>
                <w:sz w:val="24"/>
                <w:szCs w:val="24"/>
              </w:rPr>
            </w:pPr>
          </w:p>
          <w:p w:rsidR="000978E8" w:rsidRPr="00A9298C" w:rsidRDefault="000978E8" w:rsidP="00A80583">
            <w:pPr>
              <w:keepNext/>
              <w:keepLines/>
              <w:tabs>
                <w:tab w:val="left" w:pos="342"/>
              </w:tabs>
              <w:spacing w:after="160" w:line="256" w:lineRule="auto"/>
              <w:ind w:left="72"/>
              <w:contextualSpacing/>
              <w:rPr>
                <w:rFonts w:eastAsia="Calibri"/>
                <w:i/>
                <w:sz w:val="24"/>
                <w:szCs w:val="24"/>
              </w:rPr>
            </w:pPr>
            <w:r w:rsidRPr="00A9298C">
              <w:rPr>
                <w:rFonts w:eastAsia="Calibri"/>
                <w:i/>
                <w:sz w:val="24"/>
                <w:szCs w:val="24"/>
              </w:rPr>
              <w:t xml:space="preserve"> </w:t>
            </w:r>
          </w:p>
          <w:p w:rsidR="000978E8" w:rsidRPr="00A9298C" w:rsidRDefault="000978E8" w:rsidP="00A80583">
            <w:pPr>
              <w:keepNext/>
              <w:keepLines/>
              <w:tabs>
                <w:tab w:val="left" w:pos="342"/>
              </w:tabs>
              <w:spacing w:line="256" w:lineRule="auto"/>
              <w:ind w:left="72"/>
              <w:rPr>
                <w:rFonts w:eastAsia="Calibri"/>
                <w:i/>
                <w:color w:val="222222"/>
                <w:sz w:val="24"/>
                <w:szCs w:val="24"/>
                <w:shd w:val="clear" w:color="auto" w:fill="FFFFFF"/>
              </w:rPr>
            </w:pPr>
            <w:r w:rsidRPr="00A9298C">
              <w:rPr>
                <w:rFonts w:eastAsia="Calibri"/>
                <w:i/>
                <w:color w:val="222222"/>
                <w:sz w:val="24"/>
                <w:szCs w:val="24"/>
                <w:shd w:val="clear" w:color="auto" w:fill="FFFFFF"/>
              </w:rPr>
              <w:t xml:space="preserve">    4. Mechanical and Tribological  </w:t>
            </w:r>
          </w:p>
          <w:p w:rsidR="000978E8" w:rsidRPr="00A9298C" w:rsidRDefault="000978E8" w:rsidP="00A80583">
            <w:pPr>
              <w:keepNext/>
              <w:keepLines/>
              <w:tabs>
                <w:tab w:val="left" w:pos="342"/>
              </w:tabs>
              <w:spacing w:line="256" w:lineRule="auto"/>
              <w:ind w:left="72"/>
              <w:rPr>
                <w:rFonts w:eastAsia="Calibri"/>
                <w:i/>
                <w:color w:val="222222"/>
                <w:sz w:val="24"/>
                <w:szCs w:val="24"/>
                <w:shd w:val="clear" w:color="auto" w:fill="FFFFFF"/>
              </w:rPr>
            </w:pPr>
            <w:r w:rsidRPr="00A9298C">
              <w:rPr>
                <w:rFonts w:eastAsia="Calibri"/>
                <w:i/>
                <w:color w:val="222222"/>
                <w:sz w:val="24"/>
                <w:szCs w:val="24"/>
                <w:shd w:val="clear" w:color="auto" w:fill="FFFFFF"/>
              </w:rPr>
              <w:t xml:space="preserve">        Behavior of Microcrystalline  </w:t>
            </w:r>
          </w:p>
          <w:p w:rsidR="000978E8" w:rsidRPr="00A9298C" w:rsidRDefault="000978E8" w:rsidP="00A80583">
            <w:pPr>
              <w:keepNext/>
              <w:keepLines/>
              <w:tabs>
                <w:tab w:val="left" w:pos="342"/>
              </w:tabs>
              <w:spacing w:line="256" w:lineRule="auto"/>
              <w:ind w:left="72"/>
              <w:rPr>
                <w:rFonts w:eastAsia="Calibri"/>
                <w:i/>
                <w:sz w:val="24"/>
                <w:szCs w:val="24"/>
              </w:rPr>
            </w:pPr>
            <w:r w:rsidRPr="00A9298C">
              <w:rPr>
                <w:rFonts w:eastAsia="Calibri"/>
                <w:i/>
                <w:color w:val="222222"/>
                <w:sz w:val="24"/>
                <w:szCs w:val="24"/>
                <w:shd w:val="clear" w:color="auto" w:fill="FFFFFF"/>
              </w:rPr>
              <w:t xml:space="preserve">        CVD-   Diamond Coatings</w:t>
            </w:r>
          </w:p>
          <w:p w:rsidR="00A80583" w:rsidRDefault="000978E8" w:rsidP="00A80583">
            <w:pPr>
              <w:keepNext/>
              <w:keepLines/>
              <w:tabs>
                <w:tab w:val="left" w:pos="342"/>
              </w:tabs>
              <w:spacing w:after="160" w:line="256" w:lineRule="auto"/>
              <w:ind w:left="72"/>
              <w:contextualSpacing/>
              <w:rPr>
                <w:rFonts w:eastAsia="Calibri"/>
                <w:i/>
                <w:sz w:val="24"/>
                <w:szCs w:val="24"/>
              </w:rPr>
            </w:pPr>
            <w:r w:rsidRPr="00A9298C">
              <w:rPr>
                <w:rFonts w:eastAsia="Calibri"/>
                <w:i/>
                <w:sz w:val="24"/>
                <w:szCs w:val="24"/>
              </w:rPr>
              <w:t xml:space="preserve"> </w:t>
            </w:r>
          </w:p>
          <w:p w:rsidR="000978E8" w:rsidRPr="00A9298C" w:rsidRDefault="000978E8" w:rsidP="00A80583">
            <w:pPr>
              <w:keepNext/>
              <w:keepLines/>
              <w:tabs>
                <w:tab w:val="left" w:pos="342"/>
              </w:tabs>
              <w:spacing w:after="160" w:line="256" w:lineRule="auto"/>
              <w:ind w:left="72"/>
              <w:contextualSpacing/>
              <w:rPr>
                <w:b/>
                <w:i/>
                <w:sz w:val="24"/>
                <w:szCs w:val="24"/>
              </w:rPr>
            </w:pPr>
            <w:r w:rsidRPr="00A9298C">
              <w:rPr>
                <w:rFonts w:eastAsia="Calibri"/>
                <w:i/>
                <w:sz w:val="24"/>
                <w:szCs w:val="24"/>
              </w:rPr>
              <w:lastRenderedPageBreak/>
              <w:t xml:space="preserve"> 5.CVD Diamond  </w:t>
            </w:r>
          </w:p>
        </w:tc>
        <w:tc>
          <w:tcPr>
            <w:tcW w:w="2430" w:type="dxa"/>
          </w:tcPr>
          <w:p w:rsidR="000978E8" w:rsidRPr="00A9298C" w:rsidRDefault="000978E8" w:rsidP="00C10906">
            <w:pPr>
              <w:pStyle w:val="ListParagraph"/>
              <w:keepNext/>
              <w:keepLines/>
              <w:tabs>
                <w:tab w:val="left" w:pos="1875"/>
              </w:tabs>
              <w:ind w:left="0"/>
              <w:jc w:val="both"/>
              <w:rPr>
                <w:b/>
                <w:i/>
                <w:sz w:val="24"/>
                <w:szCs w:val="24"/>
                <w:u w:val="single"/>
              </w:rPr>
            </w:pPr>
            <w:r w:rsidRPr="00A9298C">
              <w:rPr>
                <w:b/>
                <w:i/>
                <w:sz w:val="24"/>
                <w:szCs w:val="24"/>
              </w:rPr>
              <w:lastRenderedPageBreak/>
              <w:t xml:space="preserve">Journal of King Saud University – Science </w:t>
            </w:r>
          </w:p>
          <w:p w:rsidR="000978E8" w:rsidRPr="00A9298C" w:rsidRDefault="00F64551" w:rsidP="00C10906">
            <w:pPr>
              <w:pStyle w:val="ListParagraph"/>
              <w:keepNext/>
              <w:keepLines/>
              <w:tabs>
                <w:tab w:val="left" w:pos="1875"/>
              </w:tabs>
              <w:ind w:left="0"/>
              <w:jc w:val="both"/>
              <w:rPr>
                <w:b/>
                <w:i/>
                <w:sz w:val="24"/>
                <w:szCs w:val="24"/>
              </w:rPr>
            </w:pPr>
            <w:hyperlink r:id="rId46" w:history="1">
              <w:r w:rsidR="000978E8" w:rsidRPr="00A9298C">
                <w:rPr>
                  <w:rStyle w:val="Hyperlink"/>
                  <w:b/>
                  <w:i/>
                  <w:sz w:val="24"/>
                  <w:szCs w:val="24"/>
                </w:rPr>
                <w:t>h</w:t>
              </w:r>
            </w:hyperlink>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r w:rsidRPr="00A9298C">
              <w:rPr>
                <w:b/>
                <w:i/>
                <w:sz w:val="24"/>
                <w:szCs w:val="24"/>
              </w:rPr>
              <w:t>Industrial lubrication and tribology journal-emerald publishing</w:t>
            </w: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r w:rsidRPr="00A9298C">
              <w:rPr>
                <w:b/>
                <w:i/>
                <w:sz w:val="24"/>
                <w:szCs w:val="24"/>
              </w:rPr>
              <w:t>Journal of Engineering Manufacture</w:t>
            </w: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r w:rsidRPr="00A9298C">
              <w:rPr>
                <w:b/>
                <w:i/>
                <w:sz w:val="24"/>
                <w:szCs w:val="24"/>
              </w:rPr>
              <w:t>Journal of Bio- and Tribo-Corrosion</w:t>
            </w: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r w:rsidRPr="00A9298C">
              <w:rPr>
                <w:b/>
                <w:i/>
                <w:sz w:val="24"/>
                <w:szCs w:val="24"/>
              </w:rPr>
              <w:lastRenderedPageBreak/>
              <w:t>Transactions of the Indian institute of metals</w:t>
            </w:r>
          </w:p>
        </w:tc>
        <w:tc>
          <w:tcPr>
            <w:tcW w:w="1710" w:type="dxa"/>
            <w:gridSpan w:val="2"/>
          </w:tcPr>
          <w:p w:rsidR="000978E8" w:rsidRPr="00A9298C" w:rsidRDefault="000978E8" w:rsidP="00C10906">
            <w:pPr>
              <w:pStyle w:val="ListParagraph"/>
              <w:keepNext/>
              <w:keepLines/>
              <w:tabs>
                <w:tab w:val="left" w:pos="1875"/>
              </w:tabs>
              <w:ind w:left="0"/>
              <w:jc w:val="both"/>
              <w:rPr>
                <w:b/>
                <w:i/>
                <w:sz w:val="24"/>
                <w:szCs w:val="24"/>
              </w:rPr>
            </w:pPr>
            <w:r w:rsidRPr="00A9298C">
              <w:rPr>
                <w:b/>
                <w:i/>
                <w:sz w:val="24"/>
                <w:szCs w:val="24"/>
              </w:rPr>
              <w:lastRenderedPageBreak/>
              <w:t>https://doi.org/10.1016/j.jksus.2017.09.013</w:t>
            </w:r>
          </w:p>
          <w:p w:rsidR="000978E8" w:rsidRPr="00A9298C" w:rsidRDefault="000978E8" w:rsidP="00C10906">
            <w:pPr>
              <w:pStyle w:val="ListParagraph"/>
              <w:keepNext/>
              <w:keepLines/>
              <w:tabs>
                <w:tab w:val="left" w:pos="1875"/>
              </w:tabs>
              <w:ind w:left="0"/>
              <w:jc w:val="both"/>
              <w:rPr>
                <w:b/>
                <w:i/>
                <w:sz w:val="24"/>
                <w:szCs w:val="24"/>
              </w:rPr>
            </w:pPr>
          </w:p>
          <w:p w:rsidR="000978E8" w:rsidRPr="00A9298C" w:rsidRDefault="000978E8" w:rsidP="00C10906">
            <w:pPr>
              <w:keepNext/>
              <w:keepLines/>
              <w:tabs>
                <w:tab w:val="left" w:pos="1875"/>
              </w:tabs>
              <w:jc w:val="both"/>
              <w:rPr>
                <w:b/>
                <w:i/>
                <w:sz w:val="24"/>
                <w:szCs w:val="24"/>
              </w:rPr>
            </w:pPr>
            <w:r w:rsidRPr="00A9298C">
              <w:rPr>
                <w:b/>
                <w:i/>
                <w:sz w:val="24"/>
                <w:szCs w:val="24"/>
              </w:rPr>
              <w:t>Vol. 70 Issue: 7, pp.1224-1233, https://</w:t>
            </w:r>
          </w:p>
          <w:p w:rsidR="000978E8" w:rsidRPr="00A9298C" w:rsidRDefault="000978E8" w:rsidP="00C10906">
            <w:pPr>
              <w:keepNext/>
              <w:keepLines/>
              <w:tabs>
                <w:tab w:val="left" w:pos="1875"/>
              </w:tabs>
              <w:jc w:val="both"/>
              <w:rPr>
                <w:b/>
                <w:i/>
                <w:sz w:val="24"/>
                <w:szCs w:val="24"/>
              </w:rPr>
            </w:pPr>
            <w:r w:rsidRPr="00A9298C">
              <w:rPr>
                <w:b/>
                <w:i/>
                <w:sz w:val="24"/>
                <w:szCs w:val="24"/>
              </w:rPr>
              <w:t>doi.org/10.1108/ILT-04-2017-0089</w:t>
            </w:r>
          </w:p>
          <w:p w:rsidR="000978E8" w:rsidRDefault="000978E8" w:rsidP="00C10906">
            <w:pPr>
              <w:pStyle w:val="ListParagraph"/>
              <w:keepNext/>
              <w:keepLines/>
              <w:tabs>
                <w:tab w:val="left" w:pos="1875"/>
              </w:tabs>
              <w:jc w:val="both"/>
              <w:rPr>
                <w:b/>
                <w:i/>
                <w:sz w:val="24"/>
                <w:szCs w:val="24"/>
              </w:rPr>
            </w:pPr>
          </w:p>
          <w:p w:rsidR="000978E8" w:rsidRDefault="000978E8" w:rsidP="00C10906">
            <w:pPr>
              <w:pStyle w:val="ListParagraph"/>
              <w:keepNext/>
              <w:keepLines/>
              <w:tabs>
                <w:tab w:val="left" w:pos="1875"/>
              </w:tabs>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r w:rsidRPr="00A9298C">
              <w:rPr>
                <w:b/>
                <w:i/>
                <w:sz w:val="24"/>
                <w:szCs w:val="24"/>
              </w:rPr>
              <w:t>sagepub.co.uk/journalspermissions.navDOI.10.1177/0954405418780179</w:t>
            </w:r>
          </w:p>
          <w:p w:rsidR="000978E8" w:rsidRPr="00A9298C" w:rsidRDefault="00F64551" w:rsidP="00C10906">
            <w:pPr>
              <w:pStyle w:val="ListParagraph"/>
              <w:keepNext/>
              <w:keepLines/>
              <w:tabs>
                <w:tab w:val="left" w:pos="1875"/>
              </w:tabs>
              <w:ind w:left="0"/>
              <w:jc w:val="both"/>
              <w:rPr>
                <w:b/>
                <w:i/>
                <w:sz w:val="24"/>
                <w:szCs w:val="24"/>
              </w:rPr>
            </w:pPr>
            <w:hyperlink r:id="rId47" w:history="1">
              <w:r w:rsidR="000978E8" w:rsidRPr="00A9298C">
                <w:rPr>
                  <w:rStyle w:val="Hyperlink"/>
                  <w:b/>
                  <w:i/>
                  <w:sz w:val="24"/>
                  <w:szCs w:val="24"/>
                </w:rPr>
                <w:t>https://doi.org/10.1007/s40735-018-0144-1</w:t>
              </w:r>
            </w:hyperlink>
          </w:p>
          <w:p w:rsidR="000978E8" w:rsidRPr="00A9298C" w:rsidRDefault="000978E8" w:rsidP="00C10906">
            <w:pPr>
              <w:pStyle w:val="ListParagraph"/>
              <w:keepNext/>
              <w:keepLines/>
              <w:tabs>
                <w:tab w:val="left" w:pos="1875"/>
              </w:tabs>
              <w:ind w:left="0"/>
              <w:jc w:val="both"/>
              <w:rPr>
                <w:i/>
              </w:rPr>
            </w:pPr>
          </w:p>
          <w:p w:rsidR="000978E8" w:rsidRPr="00A9298C" w:rsidRDefault="000978E8" w:rsidP="00C10906">
            <w:pPr>
              <w:pStyle w:val="ListParagraph"/>
              <w:keepNext/>
              <w:keepLines/>
              <w:tabs>
                <w:tab w:val="left" w:pos="1875"/>
              </w:tabs>
              <w:ind w:left="0"/>
              <w:jc w:val="both"/>
              <w:rPr>
                <w:b/>
                <w:i/>
                <w:sz w:val="24"/>
                <w:szCs w:val="24"/>
              </w:rPr>
            </w:pPr>
            <w:r w:rsidRPr="00A9298C">
              <w:rPr>
                <w:b/>
                <w:i/>
                <w:sz w:val="24"/>
                <w:szCs w:val="24"/>
              </w:rPr>
              <w:t xml:space="preserve">DOI </w:t>
            </w:r>
            <w:r w:rsidRPr="00A9298C">
              <w:rPr>
                <w:b/>
                <w:i/>
                <w:sz w:val="24"/>
                <w:szCs w:val="24"/>
              </w:rPr>
              <w:lastRenderedPageBreak/>
              <w:t>10.1007/s12666-018-1454-1</w:t>
            </w:r>
          </w:p>
          <w:p w:rsidR="000978E8" w:rsidRPr="00A9298C" w:rsidRDefault="000978E8" w:rsidP="00C10906">
            <w:pPr>
              <w:pStyle w:val="ListParagraph"/>
              <w:keepNext/>
              <w:keepLines/>
              <w:tabs>
                <w:tab w:val="left" w:pos="1875"/>
              </w:tabs>
              <w:ind w:left="0"/>
              <w:jc w:val="both"/>
              <w:rPr>
                <w:i/>
              </w:rPr>
            </w:pPr>
          </w:p>
          <w:p w:rsidR="000978E8" w:rsidRDefault="000978E8" w:rsidP="00C10906">
            <w:pPr>
              <w:pStyle w:val="ListParagraph"/>
              <w:keepNext/>
              <w:keepLines/>
              <w:tabs>
                <w:tab w:val="left" w:pos="1875"/>
              </w:tabs>
              <w:ind w:left="0"/>
              <w:jc w:val="both"/>
              <w:rPr>
                <w:b/>
                <w:i/>
                <w:sz w:val="24"/>
                <w:szCs w:val="24"/>
              </w:rPr>
            </w:pPr>
          </w:p>
          <w:p w:rsidR="000978E8" w:rsidRPr="00A9298C" w:rsidRDefault="000978E8" w:rsidP="00C10906">
            <w:pPr>
              <w:pStyle w:val="ListParagraph"/>
              <w:keepNext/>
              <w:keepLines/>
              <w:tabs>
                <w:tab w:val="left" w:pos="1875"/>
              </w:tabs>
              <w:ind w:left="0"/>
              <w:jc w:val="both"/>
              <w:rPr>
                <w:b/>
                <w:i/>
                <w:sz w:val="24"/>
                <w:szCs w:val="24"/>
              </w:rPr>
            </w:pPr>
          </w:p>
        </w:tc>
      </w:tr>
    </w:tbl>
    <w:p w:rsidR="00A67240" w:rsidRDefault="00A67240"/>
    <w:p w:rsidR="009617F1" w:rsidRPr="009617F1" w:rsidRDefault="009617F1">
      <w:pPr>
        <w:rPr>
          <w:b/>
          <w:sz w:val="24"/>
          <w:szCs w:val="24"/>
        </w:rPr>
      </w:pPr>
      <w:r w:rsidRPr="009617F1">
        <w:rPr>
          <w:b/>
          <w:sz w:val="24"/>
          <w:szCs w:val="24"/>
        </w:rPr>
        <w:t xml:space="preserve">II. </w:t>
      </w:r>
      <w:r w:rsidRPr="009617F1">
        <w:rPr>
          <w:b/>
          <w:sz w:val="24"/>
          <w:szCs w:val="24"/>
        </w:rPr>
        <w:tab/>
        <w:t>Programmes</w:t>
      </w:r>
      <w:r>
        <w:rPr>
          <w:b/>
          <w:sz w:val="24"/>
          <w:szCs w:val="24"/>
        </w:rPr>
        <w:t xml:space="preserve"> </w:t>
      </w:r>
      <w:r w:rsidRPr="009617F1">
        <w:rPr>
          <w:b/>
          <w:sz w:val="24"/>
          <w:szCs w:val="24"/>
        </w:rPr>
        <w:t xml:space="preserve"> attended:</w:t>
      </w:r>
    </w:p>
    <w:tbl>
      <w:tblPr>
        <w:tblStyle w:val="TableGrid"/>
        <w:tblW w:w="10530" w:type="dxa"/>
        <w:tblInd w:w="-252" w:type="dxa"/>
        <w:tblLayout w:type="fixed"/>
        <w:tblLook w:val="04A0"/>
      </w:tblPr>
      <w:tblGrid>
        <w:gridCol w:w="630"/>
        <w:gridCol w:w="41"/>
        <w:gridCol w:w="1939"/>
        <w:gridCol w:w="3601"/>
        <w:gridCol w:w="2789"/>
        <w:gridCol w:w="1530"/>
      </w:tblGrid>
      <w:tr w:rsidR="004B7354" w:rsidRPr="00A9298C" w:rsidTr="004B7354">
        <w:tc>
          <w:tcPr>
            <w:tcW w:w="671" w:type="dxa"/>
            <w:gridSpan w:val="2"/>
          </w:tcPr>
          <w:p w:rsidR="004B7354" w:rsidRPr="00A9298C" w:rsidRDefault="004B7354" w:rsidP="004B7354">
            <w:pPr>
              <w:pStyle w:val="ListParagraph"/>
              <w:tabs>
                <w:tab w:val="left" w:pos="1875"/>
              </w:tabs>
              <w:ind w:left="0"/>
              <w:jc w:val="both"/>
              <w:rPr>
                <w:b/>
                <w:i/>
                <w:sz w:val="24"/>
                <w:szCs w:val="24"/>
              </w:rPr>
            </w:pPr>
            <w:r w:rsidRPr="00D14959">
              <w:rPr>
                <w:b/>
                <w:i/>
                <w:szCs w:val="24"/>
              </w:rPr>
              <w:t>S.No</w:t>
            </w:r>
          </w:p>
        </w:tc>
        <w:tc>
          <w:tcPr>
            <w:tcW w:w="193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Name of the Staff members</w:t>
            </w:r>
          </w:p>
        </w:tc>
        <w:tc>
          <w:tcPr>
            <w:tcW w:w="3601"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Name of the programme attended</w:t>
            </w:r>
          </w:p>
        </w:tc>
        <w:tc>
          <w:tcPr>
            <w:tcW w:w="278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Institute where attended</w:t>
            </w:r>
          </w:p>
        </w:tc>
        <w:tc>
          <w:tcPr>
            <w:tcW w:w="1530"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Date</w:t>
            </w:r>
          </w:p>
        </w:tc>
      </w:tr>
      <w:tr w:rsidR="004B7354" w:rsidRPr="00A9298C" w:rsidTr="004B7354">
        <w:tc>
          <w:tcPr>
            <w:tcW w:w="671" w:type="dxa"/>
            <w:gridSpan w:val="2"/>
          </w:tcPr>
          <w:p w:rsidR="004B7354" w:rsidRPr="00A9298C" w:rsidRDefault="004B7354" w:rsidP="004B7354">
            <w:pPr>
              <w:pStyle w:val="ListParagraph"/>
              <w:tabs>
                <w:tab w:val="left" w:pos="1875"/>
              </w:tabs>
              <w:ind w:left="0"/>
              <w:jc w:val="both"/>
              <w:rPr>
                <w:b/>
                <w:i/>
                <w:sz w:val="24"/>
                <w:szCs w:val="24"/>
              </w:rPr>
            </w:pPr>
            <w:r w:rsidRPr="00A9298C">
              <w:rPr>
                <w:b/>
                <w:i/>
                <w:sz w:val="24"/>
                <w:szCs w:val="24"/>
              </w:rPr>
              <w:t>1</w:t>
            </w:r>
          </w:p>
        </w:tc>
        <w:tc>
          <w:tcPr>
            <w:tcW w:w="193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Prof. M.F.Wani</w:t>
            </w:r>
          </w:p>
        </w:tc>
        <w:tc>
          <w:tcPr>
            <w:tcW w:w="3601" w:type="dxa"/>
          </w:tcPr>
          <w:p w:rsidR="004B7354" w:rsidRPr="00A9298C" w:rsidRDefault="004B7354" w:rsidP="00790142">
            <w:pPr>
              <w:pStyle w:val="ListParagraph"/>
              <w:numPr>
                <w:ilvl w:val="0"/>
                <w:numId w:val="49"/>
              </w:numPr>
              <w:tabs>
                <w:tab w:val="left" w:pos="1875"/>
              </w:tabs>
              <w:spacing w:after="0" w:line="240" w:lineRule="auto"/>
              <w:jc w:val="both"/>
              <w:rPr>
                <w:i/>
                <w:sz w:val="24"/>
                <w:szCs w:val="24"/>
              </w:rPr>
            </w:pPr>
            <w:r w:rsidRPr="00A9298C">
              <w:rPr>
                <w:i/>
                <w:sz w:val="24"/>
                <w:szCs w:val="24"/>
              </w:rPr>
              <w:t>attended Seminar at National School Of Engineering Sfax Tunisa</w:t>
            </w:r>
          </w:p>
          <w:p w:rsidR="004B7354" w:rsidRPr="00A9298C" w:rsidRDefault="004B7354" w:rsidP="00790142">
            <w:pPr>
              <w:pStyle w:val="ListParagraph"/>
              <w:numPr>
                <w:ilvl w:val="0"/>
                <w:numId w:val="49"/>
              </w:numPr>
              <w:tabs>
                <w:tab w:val="left" w:pos="1875"/>
              </w:tabs>
              <w:spacing w:after="0" w:line="240" w:lineRule="auto"/>
              <w:jc w:val="both"/>
              <w:rPr>
                <w:i/>
                <w:sz w:val="24"/>
                <w:szCs w:val="24"/>
              </w:rPr>
            </w:pPr>
            <w:r w:rsidRPr="00A9298C">
              <w:rPr>
                <w:i/>
                <w:sz w:val="24"/>
                <w:szCs w:val="24"/>
              </w:rPr>
              <w:t>Two Days workshop on LAN</w:t>
            </w:r>
          </w:p>
          <w:p w:rsidR="004B7354" w:rsidRPr="00A9298C" w:rsidRDefault="004B7354" w:rsidP="004B7354">
            <w:pPr>
              <w:tabs>
                <w:tab w:val="left" w:pos="1875"/>
              </w:tabs>
              <w:jc w:val="both"/>
              <w:rPr>
                <w:i/>
                <w:sz w:val="24"/>
                <w:szCs w:val="24"/>
              </w:rPr>
            </w:pPr>
          </w:p>
          <w:p w:rsidR="004B7354" w:rsidRPr="00A9298C" w:rsidRDefault="004B7354" w:rsidP="00790142">
            <w:pPr>
              <w:pStyle w:val="ListParagraph"/>
              <w:numPr>
                <w:ilvl w:val="0"/>
                <w:numId w:val="49"/>
              </w:numPr>
              <w:tabs>
                <w:tab w:val="left" w:pos="1875"/>
              </w:tabs>
              <w:spacing w:after="0" w:line="240" w:lineRule="auto"/>
              <w:jc w:val="both"/>
              <w:rPr>
                <w:i/>
                <w:sz w:val="24"/>
                <w:szCs w:val="24"/>
              </w:rPr>
            </w:pPr>
            <w:r w:rsidRPr="00A9298C">
              <w:rPr>
                <w:rStyle w:val="il"/>
                <w:i/>
                <w:sz w:val="24"/>
                <w:szCs w:val="24"/>
              </w:rPr>
              <w:t>Earth</w:t>
            </w:r>
            <w:r w:rsidRPr="00A9298C">
              <w:rPr>
                <w:i/>
                <w:sz w:val="24"/>
                <w:szCs w:val="24"/>
              </w:rPr>
              <w:t xml:space="preserve"> </w:t>
            </w:r>
            <w:r w:rsidRPr="00A9298C">
              <w:rPr>
                <w:rStyle w:val="il"/>
                <w:i/>
                <w:sz w:val="24"/>
                <w:szCs w:val="24"/>
              </w:rPr>
              <w:t>Sciences</w:t>
            </w:r>
            <w:r w:rsidRPr="00A9298C">
              <w:rPr>
                <w:i/>
                <w:sz w:val="24"/>
                <w:szCs w:val="24"/>
              </w:rPr>
              <w:t xml:space="preserve"> and Engineering</w:t>
            </w:r>
          </w:p>
          <w:p w:rsidR="004B7354" w:rsidRPr="00A9298C" w:rsidRDefault="004B7354" w:rsidP="004B7354">
            <w:pPr>
              <w:pStyle w:val="ListParagraph"/>
              <w:rPr>
                <w:i/>
                <w:sz w:val="24"/>
                <w:szCs w:val="24"/>
              </w:rPr>
            </w:pPr>
          </w:p>
          <w:p w:rsidR="004B7354" w:rsidRDefault="004B7354" w:rsidP="00790142">
            <w:pPr>
              <w:pStyle w:val="ListParagraph"/>
              <w:numPr>
                <w:ilvl w:val="0"/>
                <w:numId w:val="49"/>
              </w:numPr>
              <w:tabs>
                <w:tab w:val="left" w:pos="1875"/>
              </w:tabs>
              <w:spacing w:after="0" w:line="240" w:lineRule="auto"/>
              <w:jc w:val="both"/>
              <w:rPr>
                <w:i/>
                <w:sz w:val="24"/>
                <w:szCs w:val="24"/>
              </w:rPr>
            </w:pPr>
            <w:r w:rsidRPr="00A9298C">
              <w:rPr>
                <w:i/>
                <w:sz w:val="24"/>
                <w:szCs w:val="24"/>
              </w:rPr>
              <w:t>Sensitization  Workshop on  Induction programme   and  Modalities</w:t>
            </w:r>
          </w:p>
          <w:p w:rsidR="00585765" w:rsidRPr="00A9298C" w:rsidRDefault="00585765" w:rsidP="00585765">
            <w:pPr>
              <w:pStyle w:val="ListParagraph"/>
              <w:tabs>
                <w:tab w:val="left" w:pos="1875"/>
              </w:tabs>
              <w:spacing w:after="0" w:line="240" w:lineRule="auto"/>
              <w:ind w:left="1080"/>
              <w:jc w:val="both"/>
              <w:rPr>
                <w:i/>
                <w:sz w:val="24"/>
                <w:szCs w:val="24"/>
              </w:rPr>
            </w:pPr>
          </w:p>
        </w:tc>
        <w:tc>
          <w:tcPr>
            <w:tcW w:w="2789" w:type="dxa"/>
          </w:tcPr>
          <w:p w:rsidR="004B7354" w:rsidRPr="00A9298C" w:rsidRDefault="004B7354" w:rsidP="004B7354">
            <w:pPr>
              <w:tabs>
                <w:tab w:val="left" w:pos="1875"/>
              </w:tabs>
              <w:jc w:val="both"/>
              <w:rPr>
                <w:i/>
                <w:sz w:val="24"/>
                <w:szCs w:val="24"/>
              </w:rPr>
            </w:pPr>
            <w:r w:rsidRPr="00A9298C">
              <w:rPr>
                <w:i/>
                <w:sz w:val="24"/>
                <w:szCs w:val="24"/>
              </w:rPr>
              <w:t>National School Of Engineering Sfax Tunisa</w:t>
            </w: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pStyle w:val="ListParagraph"/>
              <w:tabs>
                <w:tab w:val="left" w:pos="1875"/>
              </w:tabs>
              <w:ind w:left="0"/>
              <w:jc w:val="both"/>
              <w:rPr>
                <w:i/>
                <w:sz w:val="24"/>
                <w:szCs w:val="24"/>
              </w:rPr>
            </w:pPr>
            <w:r w:rsidRPr="00A9298C">
              <w:rPr>
                <w:i/>
                <w:sz w:val="24"/>
                <w:szCs w:val="24"/>
              </w:rPr>
              <w:t>NIT Srinagar</w:t>
            </w: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tabs>
                <w:tab w:val="left" w:pos="1875"/>
              </w:tabs>
              <w:jc w:val="both"/>
              <w:rPr>
                <w:i/>
                <w:sz w:val="24"/>
                <w:szCs w:val="24"/>
              </w:rPr>
            </w:pPr>
            <w:r w:rsidRPr="00A9298C">
              <w:rPr>
                <w:i/>
                <w:sz w:val="24"/>
                <w:szCs w:val="24"/>
              </w:rPr>
              <w:t xml:space="preserve">National School Of </w:t>
            </w:r>
          </w:p>
          <w:p w:rsidR="004B7354" w:rsidRPr="00A9298C" w:rsidRDefault="004B7354" w:rsidP="004B7354">
            <w:pPr>
              <w:tabs>
                <w:tab w:val="left" w:pos="1875"/>
              </w:tabs>
              <w:jc w:val="both"/>
              <w:rPr>
                <w:i/>
                <w:sz w:val="24"/>
                <w:szCs w:val="24"/>
              </w:rPr>
            </w:pPr>
          </w:p>
          <w:p w:rsidR="004B7354" w:rsidRPr="00A9298C" w:rsidRDefault="004B7354" w:rsidP="004B7354">
            <w:pPr>
              <w:tabs>
                <w:tab w:val="left" w:pos="1875"/>
              </w:tabs>
              <w:jc w:val="both"/>
              <w:rPr>
                <w:i/>
                <w:sz w:val="24"/>
                <w:szCs w:val="24"/>
              </w:rPr>
            </w:pPr>
            <w:r w:rsidRPr="00A9298C">
              <w:rPr>
                <w:i/>
                <w:sz w:val="24"/>
                <w:szCs w:val="24"/>
              </w:rPr>
              <w:t>Engineering Sfax Tunisa</w:t>
            </w:r>
          </w:p>
          <w:p w:rsidR="004B7354" w:rsidRPr="00A9298C" w:rsidRDefault="004B7354" w:rsidP="004B7354">
            <w:pPr>
              <w:pStyle w:val="ListParagraph"/>
              <w:tabs>
                <w:tab w:val="left" w:pos="1875"/>
              </w:tabs>
              <w:ind w:left="0"/>
              <w:jc w:val="both"/>
              <w:rPr>
                <w:i/>
                <w:sz w:val="24"/>
                <w:szCs w:val="24"/>
              </w:rPr>
            </w:pPr>
            <w:r w:rsidRPr="00A9298C">
              <w:rPr>
                <w:i/>
                <w:sz w:val="24"/>
                <w:szCs w:val="24"/>
              </w:rPr>
              <w:t>New Delhi</w:t>
            </w:r>
          </w:p>
        </w:tc>
        <w:tc>
          <w:tcPr>
            <w:tcW w:w="153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29th December, 2017</w:t>
            </w: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pStyle w:val="ListParagraph"/>
              <w:tabs>
                <w:tab w:val="left" w:pos="1875"/>
              </w:tabs>
              <w:ind w:left="0"/>
              <w:jc w:val="both"/>
              <w:rPr>
                <w:i/>
                <w:sz w:val="24"/>
                <w:szCs w:val="24"/>
              </w:rPr>
            </w:pPr>
            <w:r w:rsidRPr="00A9298C">
              <w:rPr>
                <w:i/>
                <w:sz w:val="24"/>
                <w:szCs w:val="24"/>
              </w:rPr>
              <w:t xml:space="preserve"> </w:t>
            </w:r>
          </w:p>
          <w:p w:rsidR="004B7354" w:rsidRPr="00A9298C" w:rsidRDefault="004B7354" w:rsidP="004B7354">
            <w:pPr>
              <w:pStyle w:val="ListParagraph"/>
              <w:tabs>
                <w:tab w:val="left" w:pos="1875"/>
              </w:tabs>
              <w:ind w:left="0"/>
              <w:jc w:val="both"/>
              <w:rPr>
                <w:i/>
                <w:sz w:val="24"/>
                <w:szCs w:val="24"/>
              </w:rPr>
            </w:pPr>
            <w:r w:rsidRPr="00A9298C">
              <w:rPr>
                <w:i/>
                <w:sz w:val="24"/>
                <w:szCs w:val="24"/>
              </w:rPr>
              <w:t>2018</w:t>
            </w: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pStyle w:val="ListParagraph"/>
              <w:tabs>
                <w:tab w:val="left" w:pos="1875"/>
              </w:tabs>
              <w:ind w:left="0"/>
              <w:jc w:val="both"/>
              <w:rPr>
                <w:i/>
                <w:sz w:val="24"/>
                <w:szCs w:val="24"/>
              </w:rPr>
            </w:pPr>
            <w:r w:rsidRPr="00A9298C">
              <w:rPr>
                <w:i/>
                <w:sz w:val="24"/>
                <w:szCs w:val="24"/>
              </w:rPr>
              <w:t>2017</w:t>
            </w:r>
          </w:p>
          <w:p w:rsidR="004B7354" w:rsidRPr="00A9298C" w:rsidRDefault="004B7354" w:rsidP="004B7354">
            <w:pPr>
              <w:pStyle w:val="ListParagraph"/>
              <w:tabs>
                <w:tab w:val="left" w:pos="1875"/>
              </w:tabs>
              <w:ind w:left="0"/>
              <w:jc w:val="both"/>
              <w:rPr>
                <w:i/>
                <w:sz w:val="24"/>
                <w:szCs w:val="24"/>
              </w:rPr>
            </w:pPr>
          </w:p>
          <w:p w:rsidR="004B7354" w:rsidRPr="00A9298C" w:rsidRDefault="004B7354" w:rsidP="004B7354">
            <w:pPr>
              <w:pStyle w:val="ListParagraph"/>
              <w:tabs>
                <w:tab w:val="left" w:pos="1875"/>
              </w:tabs>
              <w:ind w:left="0"/>
              <w:jc w:val="both"/>
              <w:rPr>
                <w:i/>
                <w:sz w:val="24"/>
                <w:szCs w:val="24"/>
              </w:rPr>
            </w:pPr>
          </w:p>
        </w:tc>
      </w:tr>
      <w:tr w:rsidR="004B7354" w:rsidRPr="00A9298C" w:rsidTr="004B7354">
        <w:tc>
          <w:tcPr>
            <w:tcW w:w="671" w:type="dxa"/>
            <w:gridSpan w:val="2"/>
          </w:tcPr>
          <w:p w:rsidR="004B7354" w:rsidRPr="00A9298C" w:rsidRDefault="004B7354" w:rsidP="004B7354">
            <w:pPr>
              <w:pStyle w:val="ListParagraph"/>
              <w:tabs>
                <w:tab w:val="left" w:pos="1875"/>
              </w:tabs>
              <w:ind w:left="0"/>
              <w:jc w:val="both"/>
              <w:rPr>
                <w:b/>
                <w:i/>
                <w:sz w:val="24"/>
                <w:szCs w:val="24"/>
              </w:rPr>
            </w:pPr>
          </w:p>
          <w:p w:rsidR="004B7354" w:rsidRPr="00A9298C" w:rsidRDefault="004B7354" w:rsidP="004B7354">
            <w:pPr>
              <w:pStyle w:val="ListParagraph"/>
              <w:tabs>
                <w:tab w:val="left" w:pos="1875"/>
              </w:tabs>
              <w:ind w:left="0"/>
              <w:jc w:val="both"/>
              <w:rPr>
                <w:b/>
                <w:i/>
                <w:sz w:val="24"/>
                <w:szCs w:val="24"/>
              </w:rPr>
            </w:pPr>
            <w:r w:rsidRPr="00A9298C">
              <w:rPr>
                <w:b/>
                <w:i/>
                <w:sz w:val="24"/>
                <w:szCs w:val="24"/>
              </w:rPr>
              <w:t xml:space="preserve"> 2</w:t>
            </w:r>
          </w:p>
        </w:tc>
        <w:tc>
          <w:tcPr>
            <w:tcW w:w="1939" w:type="dxa"/>
          </w:tcPr>
          <w:p w:rsidR="004B7354" w:rsidRPr="00A9298C" w:rsidRDefault="004B7354" w:rsidP="004B7354">
            <w:pPr>
              <w:pStyle w:val="ListParagraph"/>
              <w:tabs>
                <w:tab w:val="left" w:pos="1875"/>
              </w:tabs>
              <w:ind w:left="0"/>
              <w:jc w:val="both"/>
              <w:rPr>
                <w:b/>
                <w:i/>
                <w:sz w:val="24"/>
                <w:szCs w:val="24"/>
              </w:rPr>
            </w:pPr>
          </w:p>
          <w:p w:rsidR="004B7354" w:rsidRPr="00A9298C" w:rsidRDefault="004B7354" w:rsidP="004B7354">
            <w:pPr>
              <w:pStyle w:val="ListParagraph"/>
              <w:tabs>
                <w:tab w:val="left" w:pos="1875"/>
              </w:tabs>
              <w:ind w:left="0"/>
              <w:jc w:val="both"/>
              <w:rPr>
                <w:b/>
                <w:i/>
                <w:sz w:val="24"/>
                <w:szCs w:val="24"/>
              </w:rPr>
            </w:pPr>
            <w:r w:rsidRPr="00A9298C">
              <w:rPr>
                <w:b/>
                <w:i/>
                <w:sz w:val="24"/>
                <w:szCs w:val="24"/>
              </w:rPr>
              <w:t>Dr. G. A. Harmain</w:t>
            </w:r>
          </w:p>
        </w:tc>
        <w:tc>
          <w:tcPr>
            <w:tcW w:w="3601"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Workshop on Outcome Based Education (OBE) for Engineering Programs</w:t>
            </w:r>
          </w:p>
        </w:tc>
        <w:tc>
          <w:tcPr>
            <w:tcW w:w="2789"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AICTE Auditorium Nelson Mandela Marg Road Vasnt Kunj, New Delhi</w:t>
            </w:r>
          </w:p>
        </w:tc>
        <w:tc>
          <w:tcPr>
            <w:tcW w:w="1530"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8th  to 9th Feb, 2018</w:t>
            </w:r>
          </w:p>
        </w:tc>
      </w:tr>
      <w:tr w:rsidR="004B7354" w:rsidRPr="00A9298C" w:rsidTr="009617F1">
        <w:trPr>
          <w:trHeight w:val="1808"/>
        </w:trPr>
        <w:tc>
          <w:tcPr>
            <w:tcW w:w="630" w:type="dxa"/>
          </w:tcPr>
          <w:p w:rsidR="004B7354" w:rsidRPr="00A9298C" w:rsidRDefault="004B7354" w:rsidP="004B7354">
            <w:pPr>
              <w:pStyle w:val="ListParagraph"/>
              <w:tabs>
                <w:tab w:val="left" w:pos="1875"/>
              </w:tabs>
              <w:ind w:left="0"/>
              <w:jc w:val="both"/>
              <w:rPr>
                <w:b/>
                <w:i/>
                <w:sz w:val="24"/>
                <w:szCs w:val="24"/>
              </w:rPr>
            </w:pPr>
          </w:p>
          <w:p w:rsidR="004B7354" w:rsidRPr="00A9298C" w:rsidRDefault="004B7354" w:rsidP="004B7354">
            <w:pPr>
              <w:pStyle w:val="ListParagraph"/>
              <w:tabs>
                <w:tab w:val="left" w:pos="1875"/>
              </w:tabs>
              <w:ind w:left="0"/>
              <w:jc w:val="both"/>
              <w:rPr>
                <w:b/>
                <w:i/>
                <w:sz w:val="24"/>
                <w:szCs w:val="24"/>
              </w:rPr>
            </w:pPr>
            <w:r w:rsidRPr="00A9298C">
              <w:rPr>
                <w:b/>
                <w:i/>
                <w:sz w:val="24"/>
                <w:szCs w:val="24"/>
              </w:rPr>
              <w:t>3</w:t>
            </w:r>
          </w:p>
          <w:p w:rsidR="004B7354" w:rsidRPr="00A9298C" w:rsidRDefault="004B7354" w:rsidP="004B7354">
            <w:pPr>
              <w:pStyle w:val="ListParagraph"/>
              <w:tabs>
                <w:tab w:val="left" w:pos="1875"/>
              </w:tabs>
              <w:ind w:left="0"/>
              <w:jc w:val="both"/>
              <w:rPr>
                <w:b/>
                <w:i/>
                <w:sz w:val="24"/>
                <w:szCs w:val="24"/>
              </w:rPr>
            </w:pPr>
          </w:p>
        </w:tc>
        <w:tc>
          <w:tcPr>
            <w:tcW w:w="1980" w:type="dxa"/>
            <w:gridSpan w:val="2"/>
          </w:tcPr>
          <w:p w:rsidR="004B7354" w:rsidRPr="00A9298C" w:rsidRDefault="004B7354" w:rsidP="00CD4C29">
            <w:pPr>
              <w:pStyle w:val="ListParagraph"/>
              <w:keepLines/>
              <w:tabs>
                <w:tab w:val="left" w:pos="1875"/>
              </w:tabs>
              <w:ind w:left="0"/>
              <w:jc w:val="both"/>
              <w:rPr>
                <w:b/>
                <w:i/>
                <w:sz w:val="24"/>
                <w:szCs w:val="24"/>
              </w:rPr>
            </w:pPr>
            <w:r w:rsidRPr="00A9298C">
              <w:rPr>
                <w:rFonts w:eastAsia="Times New Roman"/>
                <w:bCs/>
                <w:i/>
                <w:color w:val="222222"/>
                <w:sz w:val="24"/>
                <w:szCs w:val="24"/>
                <w:lang w:eastAsia="en-IN"/>
              </w:rPr>
              <w:t>Sheikh Shahid Saleem, Muhammad Junaid Mir, M. F. Wani, Shuhaib Mushtaq</w:t>
            </w:r>
          </w:p>
        </w:tc>
        <w:tc>
          <w:tcPr>
            <w:tcW w:w="3601" w:type="dxa"/>
          </w:tcPr>
          <w:p w:rsidR="004B7354" w:rsidRPr="00A9298C" w:rsidRDefault="004B7354" w:rsidP="00CD4C29">
            <w:pPr>
              <w:pStyle w:val="ListParagraph"/>
              <w:keepLines/>
              <w:tabs>
                <w:tab w:val="left" w:pos="1875"/>
              </w:tabs>
              <w:ind w:left="0"/>
              <w:jc w:val="both"/>
              <w:rPr>
                <w:b/>
                <w:i/>
                <w:sz w:val="24"/>
                <w:szCs w:val="24"/>
              </w:rPr>
            </w:pPr>
            <w:r w:rsidRPr="00A9298C">
              <w:rPr>
                <w:rFonts w:eastAsia="Times New Roman"/>
                <w:bCs/>
                <w:i/>
                <w:color w:val="222222"/>
                <w:sz w:val="24"/>
                <w:szCs w:val="24"/>
                <w:lang w:eastAsia="en-IN"/>
              </w:rPr>
              <w:t>5th International Conference and Exhibition on Sustainable Energy and Advanced Material (ICESEAM2017), 16-19 October 2017,Melaka, Malaysia.</w:t>
            </w:r>
          </w:p>
        </w:tc>
        <w:tc>
          <w:tcPr>
            <w:tcW w:w="2789" w:type="dxa"/>
          </w:tcPr>
          <w:p w:rsidR="004B7354" w:rsidRPr="00A9298C" w:rsidRDefault="004B7354" w:rsidP="00CD4C29">
            <w:pPr>
              <w:pStyle w:val="ListParagraph"/>
              <w:keepLines/>
              <w:tabs>
                <w:tab w:val="left" w:pos="1875"/>
              </w:tabs>
              <w:ind w:left="0"/>
              <w:jc w:val="both"/>
              <w:rPr>
                <w:b/>
                <w:i/>
                <w:sz w:val="24"/>
                <w:szCs w:val="24"/>
              </w:rPr>
            </w:pPr>
            <w:r w:rsidRPr="00A9298C">
              <w:rPr>
                <w:rFonts w:eastAsia="Times New Roman"/>
                <w:bCs/>
                <w:i/>
                <w:color w:val="222222"/>
                <w:sz w:val="24"/>
                <w:szCs w:val="24"/>
                <w:lang w:eastAsia="en-IN"/>
              </w:rPr>
              <w:t>Melaka, Malaysia.</w:t>
            </w:r>
          </w:p>
        </w:tc>
        <w:tc>
          <w:tcPr>
            <w:tcW w:w="1530" w:type="dxa"/>
          </w:tcPr>
          <w:p w:rsidR="004B7354" w:rsidRPr="00A9298C" w:rsidRDefault="004B7354" w:rsidP="00CD4C29">
            <w:pPr>
              <w:pStyle w:val="ListParagraph"/>
              <w:keepLines/>
              <w:tabs>
                <w:tab w:val="left" w:pos="1875"/>
              </w:tabs>
              <w:ind w:left="0"/>
              <w:jc w:val="both"/>
              <w:rPr>
                <w:b/>
                <w:i/>
                <w:sz w:val="24"/>
                <w:szCs w:val="24"/>
              </w:rPr>
            </w:pPr>
            <w:r w:rsidRPr="00A9298C">
              <w:rPr>
                <w:rFonts w:eastAsia="Times New Roman"/>
                <w:bCs/>
                <w:i/>
                <w:color w:val="222222"/>
                <w:sz w:val="24"/>
                <w:szCs w:val="24"/>
                <w:lang w:eastAsia="en-IN"/>
              </w:rPr>
              <w:t>16-19 October 2017</w:t>
            </w:r>
          </w:p>
        </w:tc>
      </w:tr>
      <w:tr w:rsidR="004B7354" w:rsidRPr="00A9298C" w:rsidTr="009617F1">
        <w:trPr>
          <w:trHeight w:val="2644"/>
        </w:trPr>
        <w:tc>
          <w:tcPr>
            <w:tcW w:w="630"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lastRenderedPageBreak/>
              <w:t>4</w:t>
            </w:r>
          </w:p>
        </w:tc>
        <w:tc>
          <w:tcPr>
            <w:tcW w:w="1980" w:type="dxa"/>
            <w:gridSpan w:val="2"/>
          </w:tcPr>
          <w:p w:rsidR="004B7354" w:rsidRPr="00A9298C" w:rsidRDefault="004B7354" w:rsidP="00CD4C29">
            <w:pPr>
              <w:pStyle w:val="ListParagraph"/>
              <w:keepLines/>
              <w:tabs>
                <w:tab w:val="left" w:pos="1875"/>
              </w:tabs>
              <w:ind w:left="0"/>
              <w:jc w:val="both"/>
              <w:rPr>
                <w:rFonts w:eastAsia="Times New Roman"/>
                <w:bCs/>
                <w:i/>
                <w:color w:val="222222"/>
                <w:sz w:val="24"/>
                <w:szCs w:val="24"/>
                <w:lang w:eastAsia="en-IN"/>
              </w:rPr>
            </w:pPr>
            <w:r w:rsidRPr="00A9298C">
              <w:rPr>
                <w:rFonts w:eastAsia="Times New Roman"/>
                <w:bCs/>
                <w:i/>
                <w:color w:val="222222"/>
                <w:sz w:val="24"/>
                <w:szCs w:val="24"/>
                <w:lang w:eastAsia="en-IN"/>
              </w:rPr>
              <w:t>Shuhaib Mushtaq, M. F. Wani, Sheikh Shahid Saleem, Muhammad Junaid Mir</w:t>
            </w:r>
          </w:p>
        </w:tc>
        <w:tc>
          <w:tcPr>
            <w:tcW w:w="3601" w:type="dxa"/>
          </w:tcPr>
          <w:p w:rsidR="004B7354" w:rsidRPr="00A9298C" w:rsidRDefault="004B7354" w:rsidP="00CD4C29">
            <w:pPr>
              <w:pStyle w:val="ListParagraph"/>
              <w:keepLines/>
              <w:tabs>
                <w:tab w:val="left" w:pos="1875"/>
              </w:tabs>
              <w:ind w:left="0"/>
              <w:jc w:val="both"/>
              <w:rPr>
                <w:rFonts w:eastAsia="Times New Roman"/>
                <w:bCs/>
                <w:i/>
                <w:color w:val="222222"/>
                <w:sz w:val="24"/>
                <w:szCs w:val="24"/>
                <w:lang w:eastAsia="en-IN"/>
              </w:rPr>
            </w:pPr>
            <w:r w:rsidRPr="00A9298C">
              <w:rPr>
                <w:rFonts w:eastAsia="Times New Roman"/>
                <w:bCs/>
                <w:i/>
                <w:color w:val="222222"/>
                <w:sz w:val="24"/>
                <w:szCs w:val="24"/>
                <w:lang w:eastAsia="en-IN"/>
              </w:rPr>
              <w:t>5th International Conference and Exhibition on Sustainable Energy and Advanced Material (ICESEAM2017), 16-19 October 2017, Melaka, Malaysia.</w:t>
            </w:r>
          </w:p>
        </w:tc>
        <w:tc>
          <w:tcPr>
            <w:tcW w:w="2789" w:type="dxa"/>
          </w:tcPr>
          <w:p w:rsidR="004B7354" w:rsidRPr="00A9298C" w:rsidRDefault="004B7354" w:rsidP="00CD4C29">
            <w:pPr>
              <w:pStyle w:val="ListParagraph"/>
              <w:keepLines/>
              <w:tabs>
                <w:tab w:val="left" w:pos="1875"/>
              </w:tabs>
              <w:ind w:left="0"/>
              <w:jc w:val="both"/>
              <w:rPr>
                <w:rFonts w:eastAsia="Times New Roman"/>
                <w:bCs/>
                <w:i/>
                <w:color w:val="222222"/>
                <w:sz w:val="24"/>
                <w:szCs w:val="24"/>
                <w:lang w:eastAsia="en-IN"/>
              </w:rPr>
            </w:pPr>
            <w:r w:rsidRPr="00A9298C">
              <w:rPr>
                <w:rFonts w:eastAsia="Times New Roman"/>
                <w:bCs/>
                <w:i/>
                <w:color w:val="222222"/>
                <w:sz w:val="24"/>
                <w:szCs w:val="24"/>
                <w:lang w:eastAsia="en-IN"/>
              </w:rPr>
              <w:t>Melaka, Malaysia.</w:t>
            </w:r>
          </w:p>
        </w:tc>
        <w:tc>
          <w:tcPr>
            <w:tcW w:w="1530" w:type="dxa"/>
          </w:tcPr>
          <w:p w:rsidR="004B7354" w:rsidRPr="00A9298C" w:rsidRDefault="004B7354" w:rsidP="00CD4C29">
            <w:pPr>
              <w:pStyle w:val="ListParagraph"/>
              <w:keepLines/>
              <w:tabs>
                <w:tab w:val="left" w:pos="1875"/>
              </w:tabs>
              <w:ind w:left="0"/>
              <w:jc w:val="both"/>
              <w:rPr>
                <w:rFonts w:eastAsia="Times New Roman"/>
                <w:bCs/>
                <w:i/>
                <w:color w:val="222222"/>
                <w:sz w:val="24"/>
                <w:szCs w:val="24"/>
                <w:lang w:eastAsia="en-IN"/>
              </w:rPr>
            </w:pPr>
            <w:r w:rsidRPr="00A9298C">
              <w:rPr>
                <w:rFonts w:eastAsia="Times New Roman"/>
                <w:bCs/>
                <w:i/>
                <w:color w:val="222222"/>
                <w:sz w:val="24"/>
                <w:szCs w:val="24"/>
                <w:lang w:eastAsia="en-IN"/>
              </w:rPr>
              <w:t>16-19 October 2017</w:t>
            </w:r>
          </w:p>
        </w:tc>
      </w:tr>
      <w:tr w:rsidR="004B7354" w:rsidRPr="00A9298C" w:rsidTr="009617F1">
        <w:tc>
          <w:tcPr>
            <w:tcW w:w="630" w:type="dxa"/>
          </w:tcPr>
          <w:p w:rsidR="004B7354" w:rsidRPr="00A9298C" w:rsidRDefault="004B7354" w:rsidP="004B7354">
            <w:pPr>
              <w:pStyle w:val="ListParagraph"/>
              <w:tabs>
                <w:tab w:val="left" w:pos="1875"/>
              </w:tabs>
              <w:ind w:left="0"/>
              <w:rPr>
                <w:b/>
                <w:i/>
                <w:sz w:val="24"/>
                <w:szCs w:val="24"/>
              </w:rPr>
            </w:pPr>
            <w:r w:rsidRPr="00A9298C">
              <w:rPr>
                <w:b/>
                <w:i/>
                <w:sz w:val="24"/>
                <w:szCs w:val="24"/>
              </w:rPr>
              <w:t>5</w:t>
            </w:r>
          </w:p>
        </w:tc>
        <w:tc>
          <w:tcPr>
            <w:tcW w:w="1980" w:type="dxa"/>
            <w:gridSpan w:val="2"/>
          </w:tcPr>
          <w:p w:rsidR="004B7354" w:rsidRPr="00A9298C" w:rsidRDefault="004B7354" w:rsidP="004B7354">
            <w:pPr>
              <w:pStyle w:val="ListParagraph"/>
              <w:tabs>
                <w:tab w:val="left" w:pos="1875"/>
              </w:tabs>
              <w:ind w:left="0"/>
              <w:jc w:val="both"/>
              <w:rPr>
                <w:b/>
                <w:i/>
                <w:sz w:val="24"/>
                <w:szCs w:val="24"/>
              </w:rPr>
            </w:pPr>
            <w:r w:rsidRPr="00A9298C">
              <w:rPr>
                <w:b/>
                <w:i/>
                <w:sz w:val="24"/>
                <w:szCs w:val="24"/>
              </w:rPr>
              <w:t>M.S.Charoo</w:t>
            </w:r>
          </w:p>
        </w:tc>
        <w:tc>
          <w:tcPr>
            <w:tcW w:w="3601" w:type="dxa"/>
          </w:tcPr>
          <w:p w:rsidR="004B7354" w:rsidRPr="00A9298C" w:rsidRDefault="004B7354" w:rsidP="004B7354">
            <w:pPr>
              <w:shd w:val="clear" w:color="auto" w:fill="FFFFFF"/>
              <w:jc w:val="both"/>
              <w:rPr>
                <w:i/>
                <w:sz w:val="24"/>
                <w:szCs w:val="24"/>
              </w:rPr>
            </w:pPr>
            <w:r w:rsidRPr="00A9298C">
              <w:rPr>
                <w:i/>
                <w:sz w:val="24"/>
                <w:szCs w:val="24"/>
              </w:rPr>
              <w:t>“Management Capacity Enhancement Programme for Teaching Staff” Under TEQIP III.</w:t>
            </w:r>
          </w:p>
        </w:tc>
        <w:tc>
          <w:tcPr>
            <w:tcW w:w="2789" w:type="dxa"/>
          </w:tcPr>
          <w:p w:rsidR="004B7354" w:rsidRPr="00A9298C" w:rsidRDefault="004B7354" w:rsidP="004B7354">
            <w:pPr>
              <w:shd w:val="clear" w:color="auto" w:fill="FFFFFF"/>
              <w:jc w:val="both"/>
              <w:rPr>
                <w:i/>
                <w:sz w:val="24"/>
                <w:szCs w:val="24"/>
              </w:rPr>
            </w:pPr>
            <w:r w:rsidRPr="00A9298C">
              <w:rPr>
                <w:i/>
                <w:sz w:val="24"/>
                <w:szCs w:val="24"/>
              </w:rPr>
              <w:t>Port Blair</w:t>
            </w:r>
          </w:p>
          <w:p w:rsidR="004B7354" w:rsidRPr="00A9298C" w:rsidRDefault="004B7354" w:rsidP="004B7354">
            <w:pPr>
              <w:pStyle w:val="ListParagraph"/>
              <w:tabs>
                <w:tab w:val="left" w:pos="1875"/>
              </w:tabs>
              <w:ind w:left="0"/>
              <w:jc w:val="both"/>
              <w:rPr>
                <w:b/>
                <w:i/>
                <w:sz w:val="24"/>
                <w:szCs w:val="24"/>
              </w:rPr>
            </w:pPr>
          </w:p>
        </w:tc>
        <w:tc>
          <w:tcPr>
            <w:tcW w:w="1530" w:type="dxa"/>
          </w:tcPr>
          <w:p w:rsidR="004B7354" w:rsidRPr="00A9298C" w:rsidRDefault="004B7354" w:rsidP="004B7354">
            <w:pPr>
              <w:pStyle w:val="ListParagraph"/>
              <w:tabs>
                <w:tab w:val="left" w:pos="1875"/>
              </w:tabs>
              <w:ind w:left="0"/>
              <w:jc w:val="both"/>
              <w:rPr>
                <w:b/>
                <w:i/>
                <w:sz w:val="24"/>
                <w:szCs w:val="24"/>
              </w:rPr>
            </w:pPr>
            <w:r w:rsidRPr="00A9298C">
              <w:rPr>
                <w:i/>
                <w:sz w:val="24"/>
                <w:szCs w:val="24"/>
              </w:rPr>
              <w:t>26</w:t>
            </w:r>
            <w:r w:rsidRPr="00A9298C">
              <w:rPr>
                <w:i/>
                <w:sz w:val="24"/>
                <w:szCs w:val="24"/>
                <w:vertAlign w:val="superscript"/>
              </w:rPr>
              <w:t>th</w:t>
            </w:r>
            <w:r w:rsidRPr="00A9298C">
              <w:rPr>
                <w:i/>
                <w:sz w:val="24"/>
                <w:szCs w:val="24"/>
              </w:rPr>
              <w:t xml:space="preserve"> Jan to 1</w:t>
            </w:r>
            <w:r w:rsidRPr="00A9298C">
              <w:rPr>
                <w:i/>
                <w:sz w:val="24"/>
                <w:szCs w:val="24"/>
                <w:vertAlign w:val="superscript"/>
              </w:rPr>
              <w:t>st</w:t>
            </w:r>
            <w:r w:rsidRPr="00A9298C">
              <w:rPr>
                <w:i/>
                <w:sz w:val="24"/>
                <w:szCs w:val="24"/>
              </w:rPr>
              <w:t xml:space="preserve"> Feb 2018.</w:t>
            </w:r>
          </w:p>
        </w:tc>
      </w:tr>
      <w:tr w:rsidR="004B7354" w:rsidRPr="00A9298C" w:rsidTr="009617F1">
        <w:tc>
          <w:tcPr>
            <w:tcW w:w="630" w:type="dxa"/>
            <w:tcBorders>
              <w:right w:val="single" w:sz="4" w:space="0" w:color="auto"/>
            </w:tcBorders>
          </w:tcPr>
          <w:p w:rsidR="004B7354" w:rsidRPr="00A9298C" w:rsidRDefault="004B7354" w:rsidP="004B7354">
            <w:pPr>
              <w:pStyle w:val="ListParagraph"/>
              <w:tabs>
                <w:tab w:val="left" w:pos="1875"/>
              </w:tabs>
              <w:ind w:left="0"/>
              <w:jc w:val="both"/>
              <w:rPr>
                <w:b/>
                <w:i/>
                <w:sz w:val="24"/>
                <w:szCs w:val="24"/>
              </w:rPr>
            </w:pPr>
            <w:r w:rsidRPr="00A9298C">
              <w:rPr>
                <w:b/>
                <w:i/>
                <w:sz w:val="24"/>
                <w:szCs w:val="24"/>
              </w:rPr>
              <w:t>6</w:t>
            </w:r>
          </w:p>
        </w:tc>
        <w:tc>
          <w:tcPr>
            <w:tcW w:w="1980" w:type="dxa"/>
            <w:gridSpan w:val="2"/>
            <w:tcBorders>
              <w:left w:val="single" w:sz="4" w:space="0" w:color="auto"/>
            </w:tcBorders>
          </w:tcPr>
          <w:p w:rsidR="004B7354" w:rsidRPr="00A9298C" w:rsidRDefault="004B7354" w:rsidP="004B7354">
            <w:pPr>
              <w:pStyle w:val="ListParagraph"/>
              <w:tabs>
                <w:tab w:val="left" w:pos="1875"/>
              </w:tabs>
              <w:ind w:left="192"/>
              <w:jc w:val="both"/>
              <w:rPr>
                <w:b/>
                <w:i/>
                <w:sz w:val="24"/>
                <w:szCs w:val="24"/>
              </w:rPr>
            </w:pPr>
            <w:r w:rsidRPr="00A9298C">
              <w:rPr>
                <w:b/>
                <w:i/>
                <w:sz w:val="24"/>
                <w:szCs w:val="24"/>
              </w:rPr>
              <w:t>Mohammad Mursaleen</w:t>
            </w:r>
          </w:p>
        </w:tc>
        <w:tc>
          <w:tcPr>
            <w:tcW w:w="3601"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TEM &amp; HRTEM Material characterization</w:t>
            </w:r>
          </w:p>
        </w:tc>
        <w:tc>
          <w:tcPr>
            <w:tcW w:w="278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IIT, Kanpur</w:t>
            </w:r>
          </w:p>
        </w:tc>
        <w:tc>
          <w:tcPr>
            <w:tcW w:w="1530"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18-22 Sept. 2017.</w:t>
            </w:r>
          </w:p>
        </w:tc>
      </w:tr>
    </w:tbl>
    <w:p w:rsidR="003C37C6" w:rsidRDefault="003C37C6" w:rsidP="009617F1">
      <w:pPr>
        <w:pStyle w:val="ListParagraph"/>
        <w:tabs>
          <w:tab w:val="left" w:pos="720"/>
        </w:tabs>
        <w:ind w:hanging="720"/>
        <w:jc w:val="both"/>
        <w:rPr>
          <w:b/>
          <w:i/>
          <w:sz w:val="24"/>
          <w:szCs w:val="24"/>
        </w:rPr>
      </w:pPr>
    </w:p>
    <w:p w:rsidR="00BA68E0" w:rsidRDefault="00BA68E0" w:rsidP="009617F1">
      <w:pPr>
        <w:pStyle w:val="ListParagraph"/>
        <w:tabs>
          <w:tab w:val="left" w:pos="720"/>
        </w:tabs>
        <w:ind w:hanging="720"/>
        <w:jc w:val="both"/>
        <w:rPr>
          <w:b/>
          <w:i/>
          <w:sz w:val="24"/>
          <w:szCs w:val="24"/>
        </w:rPr>
      </w:pPr>
    </w:p>
    <w:p w:rsidR="009617F1" w:rsidRPr="009617F1" w:rsidRDefault="009617F1" w:rsidP="009617F1">
      <w:pPr>
        <w:pStyle w:val="ListParagraph"/>
        <w:tabs>
          <w:tab w:val="left" w:pos="720"/>
        </w:tabs>
        <w:ind w:hanging="720"/>
        <w:jc w:val="both"/>
        <w:rPr>
          <w:b/>
          <w:i/>
          <w:sz w:val="24"/>
          <w:szCs w:val="24"/>
        </w:rPr>
      </w:pPr>
      <w:r w:rsidRPr="009617F1">
        <w:rPr>
          <w:b/>
          <w:i/>
          <w:sz w:val="24"/>
          <w:szCs w:val="24"/>
        </w:rPr>
        <w:t xml:space="preserve">III. </w:t>
      </w:r>
      <w:r w:rsidRPr="009617F1">
        <w:rPr>
          <w:b/>
          <w:i/>
          <w:sz w:val="24"/>
          <w:szCs w:val="24"/>
        </w:rPr>
        <w:tab/>
        <w:t>Programme Conducted (Conferences/Courses/ Trainings) by the Department:</w:t>
      </w:r>
    </w:p>
    <w:p w:rsidR="004B7354" w:rsidRPr="00A9298C" w:rsidRDefault="004B7354" w:rsidP="004B7354">
      <w:pPr>
        <w:tabs>
          <w:tab w:val="left" w:pos="1875"/>
        </w:tabs>
        <w:spacing w:after="0" w:line="240" w:lineRule="auto"/>
        <w:jc w:val="both"/>
        <w:rPr>
          <w:i/>
          <w:sz w:val="24"/>
          <w:szCs w:val="24"/>
        </w:rPr>
      </w:pPr>
    </w:p>
    <w:tbl>
      <w:tblPr>
        <w:tblStyle w:val="TableGrid"/>
        <w:tblW w:w="10530" w:type="dxa"/>
        <w:tblInd w:w="-252" w:type="dxa"/>
        <w:tblLook w:val="04A0"/>
      </w:tblPr>
      <w:tblGrid>
        <w:gridCol w:w="798"/>
        <w:gridCol w:w="2991"/>
        <w:gridCol w:w="2192"/>
        <w:gridCol w:w="2049"/>
        <w:gridCol w:w="2500"/>
      </w:tblGrid>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S.No.</w:t>
            </w:r>
          </w:p>
        </w:tc>
        <w:tc>
          <w:tcPr>
            <w:tcW w:w="2991"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Name of the Programme</w:t>
            </w:r>
          </w:p>
        </w:tc>
        <w:tc>
          <w:tcPr>
            <w:tcW w:w="2192"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Date When Conducted</w:t>
            </w:r>
          </w:p>
        </w:tc>
        <w:tc>
          <w:tcPr>
            <w:tcW w:w="204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Name of the Coordinator(S)</w:t>
            </w:r>
          </w:p>
        </w:tc>
        <w:tc>
          <w:tcPr>
            <w:tcW w:w="2500"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Sponsoring Agency, if any</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p>
          <w:p w:rsidR="004B7354" w:rsidRPr="00A9298C" w:rsidRDefault="004B7354" w:rsidP="004B7354">
            <w:pPr>
              <w:pStyle w:val="ListParagraph"/>
              <w:tabs>
                <w:tab w:val="left" w:pos="1875"/>
              </w:tabs>
              <w:ind w:left="0"/>
              <w:jc w:val="both"/>
              <w:rPr>
                <w:b/>
                <w:i/>
                <w:sz w:val="24"/>
                <w:szCs w:val="24"/>
              </w:rPr>
            </w:pPr>
            <w:r w:rsidRPr="00A9298C">
              <w:rPr>
                <w:b/>
                <w:i/>
                <w:sz w:val="24"/>
                <w:szCs w:val="24"/>
              </w:rPr>
              <w:t>1</w:t>
            </w:r>
          </w:p>
          <w:p w:rsidR="004B7354" w:rsidRPr="00A9298C" w:rsidRDefault="004B7354" w:rsidP="004B7354">
            <w:pPr>
              <w:pStyle w:val="ListParagraph"/>
              <w:tabs>
                <w:tab w:val="left" w:pos="1875"/>
              </w:tabs>
              <w:ind w:left="0"/>
              <w:jc w:val="both"/>
              <w:rPr>
                <w:b/>
                <w:i/>
                <w:sz w:val="24"/>
                <w:szCs w:val="24"/>
              </w:rPr>
            </w:pPr>
          </w:p>
        </w:tc>
        <w:tc>
          <w:tcPr>
            <w:tcW w:w="2991" w:type="dxa"/>
          </w:tcPr>
          <w:p w:rsidR="004B7354" w:rsidRPr="00A9298C" w:rsidRDefault="004B7354" w:rsidP="004B7354">
            <w:pPr>
              <w:shd w:val="clear" w:color="auto" w:fill="FFFFFF"/>
              <w:rPr>
                <w:rFonts w:eastAsia="Times New Roman"/>
                <w:bCs/>
                <w:i/>
                <w:color w:val="222222"/>
                <w:sz w:val="24"/>
                <w:szCs w:val="24"/>
                <w:lang w:eastAsia="en-IN"/>
              </w:rPr>
            </w:pPr>
            <w:r w:rsidRPr="00A9298C">
              <w:rPr>
                <w:rFonts w:eastAsia="Times New Roman"/>
                <w:bCs/>
                <w:i/>
                <w:color w:val="222222"/>
                <w:sz w:val="24"/>
                <w:szCs w:val="24"/>
                <w:lang w:eastAsia="en-IN"/>
              </w:rPr>
              <w:t xml:space="preserve">Two Days workshop on “Outcome Based Accreditation” </w:t>
            </w:r>
          </w:p>
        </w:tc>
        <w:tc>
          <w:tcPr>
            <w:tcW w:w="2192" w:type="dxa"/>
          </w:tcPr>
          <w:p w:rsidR="004B7354" w:rsidRPr="00A9298C" w:rsidRDefault="004B7354" w:rsidP="004B7354">
            <w:pPr>
              <w:pStyle w:val="ListParagraph"/>
              <w:tabs>
                <w:tab w:val="left" w:pos="1875"/>
              </w:tabs>
              <w:ind w:left="0"/>
              <w:jc w:val="both"/>
              <w:rPr>
                <w:i/>
                <w:sz w:val="24"/>
                <w:szCs w:val="24"/>
              </w:rPr>
            </w:pPr>
            <w:r w:rsidRPr="00A9298C">
              <w:rPr>
                <w:rFonts w:eastAsia="Times New Roman"/>
                <w:bCs/>
                <w:i/>
                <w:color w:val="222222"/>
                <w:sz w:val="24"/>
                <w:szCs w:val="24"/>
                <w:lang w:eastAsia="en-IN"/>
              </w:rPr>
              <w:t>17</w:t>
            </w:r>
            <w:r w:rsidRPr="00A9298C">
              <w:rPr>
                <w:rFonts w:eastAsia="Times New Roman"/>
                <w:bCs/>
                <w:i/>
                <w:color w:val="222222"/>
                <w:sz w:val="24"/>
                <w:szCs w:val="24"/>
                <w:vertAlign w:val="superscript"/>
                <w:lang w:eastAsia="en-IN"/>
              </w:rPr>
              <w:t>th</w:t>
            </w:r>
            <w:r w:rsidRPr="00A9298C">
              <w:rPr>
                <w:rFonts w:eastAsia="Times New Roman"/>
                <w:bCs/>
                <w:i/>
                <w:color w:val="222222"/>
                <w:sz w:val="24"/>
                <w:szCs w:val="24"/>
                <w:lang w:eastAsia="en-IN"/>
              </w:rPr>
              <w:t xml:space="preserve"> to 18</w:t>
            </w:r>
            <w:r w:rsidRPr="00A9298C">
              <w:rPr>
                <w:rFonts w:eastAsia="Times New Roman"/>
                <w:bCs/>
                <w:i/>
                <w:color w:val="222222"/>
                <w:sz w:val="24"/>
                <w:szCs w:val="24"/>
                <w:vertAlign w:val="superscript"/>
                <w:lang w:eastAsia="en-IN"/>
              </w:rPr>
              <w:t>th</w:t>
            </w:r>
            <w:r w:rsidRPr="00A9298C">
              <w:rPr>
                <w:rFonts w:eastAsia="Times New Roman"/>
                <w:bCs/>
                <w:i/>
                <w:color w:val="222222"/>
                <w:sz w:val="24"/>
                <w:szCs w:val="24"/>
                <w:lang w:eastAsia="en-IN"/>
              </w:rPr>
              <w:t xml:space="preserve"> March 2018</w:t>
            </w:r>
          </w:p>
        </w:tc>
        <w:tc>
          <w:tcPr>
            <w:tcW w:w="2049" w:type="dxa"/>
          </w:tcPr>
          <w:p w:rsidR="004B7354" w:rsidRPr="00A9298C" w:rsidRDefault="004B7354" w:rsidP="004B7354">
            <w:pPr>
              <w:shd w:val="clear" w:color="auto" w:fill="FFFFFF"/>
              <w:rPr>
                <w:i/>
                <w:sz w:val="24"/>
                <w:szCs w:val="24"/>
              </w:rPr>
            </w:pPr>
            <w:r w:rsidRPr="00A9298C">
              <w:rPr>
                <w:i/>
                <w:sz w:val="24"/>
                <w:szCs w:val="24"/>
              </w:rPr>
              <w:t>Prof .G A Harmain</w:t>
            </w:r>
          </w:p>
          <w:p w:rsidR="004B7354" w:rsidRPr="00A9298C" w:rsidRDefault="004B7354" w:rsidP="004B7354">
            <w:pPr>
              <w:shd w:val="clear" w:color="auto" w:fill="FFFFFF"/>
              <w:rPr>
                <w:i/>
                <w:sz w:val="24"/>
                <w:szCs w:val="24"/>
              </w:rPr>
            </w:pPr>
            <w:r w:rsidRPr="00A9298C">
              <w:rPr>
                <w:i/>
                <w:sz w:val="24"/>
                <w:szCs w:val="24"/>
              </w:rPr>
              <w:t>Dr. M. S. Charoo</w:t>
            </w:r>
          </w:p>
          <w:p w:rsidR="004B7354" w:rsidRPr="00A9298C" w:rsidRDefault="004B7354" w:rsidP="004B7354">
            <w:pPr>
              <w:shd w:val="clear" w:color="auto" w:fill="FFFFFF"/>
              <w:rPr>
                <w:i/>
                <w:sz w:val="24"/>
                <w:szCs w:val="24"/>
              </w:rPr>
            </w:pPr>
            <w:r w:rsidRPr="00A9298C">
              <w:rPr>
                <w:i/>
                <w:sz w:val="24"/>
                <w:szCs w:val="24"/>
              </w:rPr>
              <w:t>Dr. F. Q. Mir</w:t>
            </w:r>
          </w:p>
          <w:p w:rsidR="004B7354" w:rsidRPr="00A9298C" w:rsidRDefault="004B7354" w:rsidP="004B7354">
            <w:pPr>
              <w:shd w:val="clear" w:color="auto" w:fill="FFFFFF"/>
              <w:rPr>
                <w:i/>
                <w:sz w:val="24"/>
                <w:szCs w:val="24"/>
              </w:rPr>
            </w:pPr>
          </w:p>
        </w:tc>
        <w:tc>
          <w:tcPr>
            <w:tcW w:w="2500" w:type="dxa"/>
            <w:vAlign w:val="center"/>
          </w:tcPr>
          <w:p w:rsidR="004B7354" w:rsidRPr="00A9298C" w:rsidRDefault="004B7354" w:rsidP="004B7354">
            <w:pPr>
              <w:shd w:val="clear" w:color="auto" w:fill="FFFFFF"/>
              <w:jc w:val="center"/>
              <w:rPr>
                <w:rFonts w:eastAsia="Times New Roman"/>
                <w:i/>
                <w:color w:val="222222"/>
                <w:sz w:val="24"/>
                <w:szCs w:val="24"/>
                <w:lang w:eastAsia="en-IN"/>
              </w:rPr>
            </w:pPr>
            <w:r w:rsidRPr="00A9298C">
              <w:rPr>
                <w:rFonts w:eastAsia="Times New Roman"/>
                <w:bCs/>
                <w:i/>
                <w:color w:val="222222"/>
                <w:sz w:val="24"/>
                <w:szCs w:val="24"/>
                <w:lang w:eastAsia="en-IN"/>
              </w:rPr>
              <w:t>TEQIP III</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p>
          <w:p w:rsidR="004B7354" w:rsidRPr="00A9298C" w:rsidRDefault="004B7354" w:rsidP="004B7354">
            <w:pPr>
              <w:pStyle w:val="ListParagraph"/>
              <w:tabs>
                <w:tab w:val="left" w:pos="1875"/>
              </w:tabs>
              <w:ind w:left="0"/>
              <w:jc w:val="both"/>
              <w:rPr>
                <w:b/>
                <w:i/>
                <w:sz w:val="24"/>
                <w:szCs w:val="24"/>
              </w:rPr>
            </w:pPr>
            <w:r w:rsidRPr="00A9298C">
              <w:rPr>
                <w:b/>
                <w:i/>
                <w:sz w:val="24"/>
                <w:szCs w:val="24"/>
              </w:rPr>
              <w:t>2</w:t>
            </w:r>
          </w:p>
          <w:p w:rsidR="004B7354" w:rsidRPr="00A9298C" w:rsidRDefault="004B7354" w:rsidP="004B7354">
            <w:pPr>
              <w:pStyle w:val="ListParagraph"/>
              <w:tabs>
                <w:tab w:val="left" w:pos="1875"/>
              </w:tabs>
              <w:ind w:left="0"/>
              <w:jc w:val="both"/>
              <w:rPr>
                <w:b/>
                <w:i/>
                <w:sz w:val="24"/>
                <w:szCs w:val="24"/>
              </w:rPr>
            </w:pPr>
          </w:p>
        </w:tc>
        <w:tc>
          <w:tcPr>
            <w:tcW w:w="2991"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 xml:space="preserve">Outcome Based Education (OBE)  </w:t>
            </w:r>
          </w:p>
        </w:tc>
        <w:tc>
          <w:tcPr>
            <w:tcW w:w="2192"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17th  to 18th Feb, 2018</w:t>
            </w:r>
          </w:p>
        </w:tc>
        <w:tc>
          <w:tcPr>
            <w:tcW w:w="2049"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Dr.G. A. Harmain</w:t>
            </w:r>
          </w:p>
        </w:tc>
        <w:tc>
          <w:tcPr>
            <w:tcW w:w="250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 xml:space="preserve">                     TEQIP III</w:t>
            </w:r>
          </w:p>
        </w:tc>
      </w:tr>
    </w:tbl>
    <w:p w:rsidR="00BA68E0" w:rsidRDefault="00BA68E0" w:rsidP="009617F1"/>
    <w:p w:rsidR="00BA68E0" w:rsidRDefault="00BA68E0" w:rsidP="009617F1"/>
    <w:p w:rsidR="00CD4C29" w:rsidRDefault="00CD4C29" w:rsidP="009617F1"/>
    <w:p w:rsidR="00CD4C29" w:rsidRDefault="00CD4C29" w:rsidP="009617F1"/>
    <w:p w:rsidR="00CD4C29" w:rsidRDefault="00CD4C29" w:rsidP="009617F1"/>
    <w:p w:rsidR="00CD4C29" w:rsidRDefault="00CD4C29" w:rsidP="009617F1"/>
    <w:p w:rsidR="009617F1" w:rsidRPr="00A9298C" w:rsidRDefault="009617F1" w:rsidP="009617F1">
      <w:pPr>
        <w:rPr>
          <w:b/>
          <w:i/>
          <w:sz w:val="24"/>
          <w:szCs w:val="24"/>
        </w:rPr>
      </w:pPr>
      <w:r>
        <w:lastRenderedPageBreak/>
        <w:t xml:space="preserve">IV. </w:t>
      </w:r>
      <w:r>
        <w:tab/>
      </w:r>
      <w:r w:rsidRPr="00A9298C">
        <w:rPr>
          <w:b/>
          <w:i/>
          <w:sz w:val="24"/>
          <w:szCs w:val="24"/>
        </w:rPr>
        <w:t>Sponsored Projects</w:t>
      </w:r>
    </w:p>
    <w:p w:rsidR="009617F1" w:rsidRDefault="009617F1"/>
    <w:tbl>
      <w:tblPr>
        <w:tblStyle w:val="TableGrid"/>
        <w:tblW w:w="10262" w:type="dxa"/>
        <w:tblInd w:w="-252" w:type="dxa"/>
        <w:tblLook w:val="04A0"/>
      </w:tblPr>
      <w:tblGrid>
        <w:gridCol w:w="798"/>
        <w:gridCol w:w="2421"/>
        <w:gridCol w:w="1985"/>
        <w:gridCol w:w="1773"/>
        <w:gridCol w:w="1767"/>
        <w:gridCol w:w="1518"/>
      </w:tblGrid>
      <w:tr w:rsidR="004B7354" w:rsidRPr="00A9298C" w:rsidTr="009617F1">
        <w:tc>
          <w:tcPr>
            <w:tcW w:w="798"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S.No.</w:t>
            </w:r>
          </w:p>
        </w:tc>
        <w:tc>
          <w:tcPr>
            <w:tcW w:w="2421"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Title of the Project</w:t>
            </w:r>
          </w:p>
        </w:tc>
        <w:tc>
          <w:tcPr>
            <w:tcW w:w="1985"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Investigator(s)</w:t>
            </w:r>
          </w:p>
        </w:tc>
        <w:tc>
          <w:tcPr>
            <w:tcW w:w="1773"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Sponsoring Organisation</w:t>
            </w:r>
          </w:p>
        </w:tc>
        <w:tc>
          <w:tcPr>
            <w:tcW w:w="1767"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Amount (in Rs)</w:t>
            </w:r>
          </w:p>
        </w:tc>
        <w:tc>
          <w:tcPr>
            <w:tcW w:w="1518"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Starting Year</w:t>
            </w:r>
          </w:p>
        </w:tc>
      </w:tr>
      <w:tr w:rsidR="004B7354" w:rsidRPr="00A9298C" w:rsidTr="009617F1">
        <w:trPr>
          <w:trHeight w:val="2717"/>
        </w:trPr>
        <w:tc>
          <w:tcPr>
            <w:tcW w:w="798" w:type="dxa"/>
          </w:tcPr>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1</w:t>
            </w:r>
          </w:p>
        </w:tc>
        <w:tc>
          <w:tcPr>
            <w:tcW w:w="2421" w:type="dxa"/>
          </w:tcPr>
          <w:p w:rsidR="004B7354" w:rsidRPr="00A9298C" w:rsidRDefault="004B7354" w:rsidP="009617F1">
            <w:pPr>
              <w:tabs>
                <w:tab w:val="left" w:pos="1875"/>
              </w:tabs>
              <w:spacing w:after="0" w:line="240" w:lineRule="auto"/>
              <w:contextualSpacing/>
              <w:jc w:val="both"/>
              <w:rPr>
                <w:b/>
                <w:i/>
                <w:sz w:val="24"/>
                <w:szCs w:val="24"/>
              </w:rPr>
            </w:pPr>
            <w:r w:rsidRPr="00A9298C">
              <w:rPr>
                <w:i/>
                <w:sz w:val="24"/>
                <w:szCs w:val="24"/>
              </w:rPr>
              <w:t>International R&amp;D Project:</w:t>
            </w:r>
            <w:r w:rsidRPr="00A9298C">
              <w:rPr>
                <w:rStyle w:val="Emphasis"/>
                <w:sz w:val="24"/>
                <w:szCs w:val="24"/>
              </w:rPr>
              <w:t xml:space="preserve"> </w:t>
            </w:r>
            <w:r w:rsidRPr="00A9298C">
              <w:rPr>
                <w:i/>
                <w:sz w:val="24"/>
                <w:szCs w:val="24"/>
              </w:rPr>
              <w:t>India-Tunisia Joint S &amp;T Research Cooperation DST</w:t>
            </w:r>
            <w:r w:rsidRPr="00A9298C">
              <w:rPr>
                <w:rStyle w:val="Strong"/>
                <w:i/>
                <w:sz w:val="24"/>
                <w:szCs w:val="24"/>
              </w:rPr>
              <w:t xml:space="preserve"> </w:t>
            </w:r>
            <w:r w:rsidRPr="00A9298C">
              <w:rPr>
                <w:rStyle w:val="Emphasis"/>
                <w:sz w:val="24"/>
                <w:szCs w:val="24"/>
              </w:rPr>
              <w:t>DST/INT/TUNISA/P-</w:t>
            </w:r>
            <w:r w:rsidRPr="00A9298C">
              <w:rPr>
                <w:i/>
                <w:sz w:val="24"/>
                <w:szCs w:val="24"/>
              </w:rPr>
              <w:t>14/17</w:t>
            </w:r>
          </w:p>
          <w:p w:rsidR="004B7354" w:rsidRPr="00A9298C" w:rsidRDefault="004B7354" w:rsidP="009617F1">
            <w:pPr>
              <w:tabs>
                <w:tab w:val="left" w:pos="1875"/>
              </w:tabs>
              <w:spacing w:after="0" w:line="240" w:lineRule="auto"/>
              <w:contextualSpacing/>
              <w:jc w:val="both"/>
              <w:rPr>
                <w:b/>
                <w:i/>
                <w:sz w:val="24"/>
                <w:szCs w:val="24"/>
              </w:rPr>
            </w:pPr>
          </w:p>
        </w:tc>
        <w:tc>
          <w:tcPr>
            <w:tcW w:w="1985"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Prof. M.F.Wani,</w:t>
            </w:r>
          </w:p>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Dr.Shahid Saleem</w:t>
            </w: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tc>
        <w:tc>
          <w:tcPr>
            <w:tcW w:w="1773"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DST</w:t>
            </w:r>
          </w:p>
        </w:tc>
        <w:tc>
          <w:tcPr>
            <w:tcW w:w="1767"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INR 21.6</w:t>
            </w:r>
          </w:p>
        </w:tc>
        <w:tc>
          <w:tcPr>
            <w:tcW w:w="1518"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2017</w:t>
            </w: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p>
        </w:tc>
      </w:tr>
      <w:tr w:rsidR="004B7354" w:rsidRPr="00A9298C" w:rsidTr="009617F1">
        <w:trPr>
          <w:trHeight w:val="2240"/>
        </w:trPr>
        <w:tc>
          <w:tcPr>
            <w:tcW w:w="798" w:type="dxa"/>
          </w:tcPr>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2</w:t>
            </w:r>
          </w:p>
          <w:p w:rsidR="004B7354" w:rsidRPr="00A9298C" w:rsidRDefault="004B7354" w:rsidP="009617F1">
            <w:pPr>
              <w:pStyle w:val="ListParagraph"/>
              <w:tabs>
                <w:tab w:val="left" w:pos="1875"/>
              </w:tabs>
              <w:spacing w:after="0" w:line="240" w:lineRule="auto"/>
              <w:ind w:left="0"/>
              <w:jc w:val="both"/>
              <w:rPr>
                <w:b/>
                <w:i/>
                <w:sz w:val="24"/>
                <w:szCs w:val="24"/>
              </w:rPr>
            </w:pPr>
          </w:p>
        </w:tc>
        <w:tc>
          <w:tcPr>
            <w:tcW w:w="2421" w:type="dxa"/>
          </w:tcPr>
          <w:p w:rsidR="004B7354" w:rsidRPr="00A9298C" w:rsidRDefault="004B7354" w:rsidP="009617F1">
            <w:pPr>
              <w:pStyle w:val="ListParagraph"/>
              <w:tabs>
                <w:tab w:val="left" w:pos="1875"/>
              </w:tabs>
              <w:spacing w:after="0" w:line="240" w:lineRule="auto"/>
              <w:ind w:left="0"/>
              <w:jc w:val="both"/>
              <w:rPr>
                <w:i/>
                <w:sz w:val="24"/>
                <w:szCs w:val="24"/>
              </w:rPr>
            </w:pPr>
            <w:r w:rsidRPr="00A9298C">
              <w:rPr>
                <w:i/>
                <w:sz w:val="24"/>
                <w:szCs w:val="24"/>
              </w:rPr>
              <w:t>NDT of Steel frame structure of Multi level car Parking, Lal chowk</w:t>
            </w:r>
          </w:p>
        </w:tc>
        <w:tc>
          <w:tcPr>
            <w:tcW w:w="1985" w:type="dxa"/>
          </w:tcPr>
          <w:p w:rsidR="004B7354" w:rsidRPr="00A9298C" w:rsidRDefault="004B7354" w:rsidP="009617F1">
            <w:pPr>
              <w:pStyle w:val="ListParagraph"/>
              <w:tabs>
                <w:tab w:val="left" w:pos="1875"/>
              </w:tabs>
              <w:spacing w:after="0" w:line="240" w:lineRule="auto"/>
              <w:ind w:left="0"/>
              <w:jc w:val="both"/>
              <w:rPr>
                <w:i/>
                <w:sz w:val="24"/>
                <w:szCs w:val="24"/>
              </w:rPr>
            </w:pPr>
          </w:p>
        </w:tc>
        <w:tc>
          <w:tcPr>
            <w:tcW w:w="1773" w:type="dxa"/>
          </w:tcPr>
          <w:p w:rsidR="004B7354" w:rsidRPr="00A9298C" w:rsidRDefault="004B7354" w:rsidP="009617F1">
            <w:pPr>
              <w:pStyle w:val="ListParagraph"/>
              <w:tabs>
                <w:tab w:val="left" w:pos="1875"/>
              </w:tabs>
              <w:spacing w:after="0" w:line="240" w:lineRule="auto"/>
              <w:ind w:left="0"/>
              <w:jc w:val="both"/>
              <w:rPr>
                <w:i/>
                <w:sz w:val="24"/>
                <w:szCs w:val="24"/>
              </w:rPr>
            </w:pPr>
            <w:r w:rsidRPr="00A9298C">
              <w:rPr>
                <w:i/>
                <w:sz w:val="24"/>
                <w:szCs w:val="24"/>
              </w:rPr>
              <w:t>JK ERA</w:t>
            </w:r>
          </w:p>
        </w:tc>
        <w:tc>
          <w:tcPr>
            <w:tcW w:w="1767" w:type="dxa"/>
          </w:tcPr>
          <w:p w:rsidR="004B7354" w:rsidRPr="00A9298C" w:rsidRDefault="004B7354" w:rsidP="009617F1">
            <w:pPr>
              <w:pStyle w:val="ListParagraph"/>
              <w:tabs>
                <w:tab w:val="left" w:pos="1875"/>
              </w:tabs>
              <w:spacing w:after="0" w:line="240" w:lineRule="auto"/>
              <w:ind w:left="0"/>
              <w:jc w:val="both"/>
              <w:rPr>
                <w:i/>
                <w:sz w:val="24"/>
                <w:szCs w:val="24"/>
              </w:rPr>
            </w:pPr>
            <w:r w:rsidRPr="00A9298C">
              <w:rPr>
                <w:i/>
                <w:sz w:val="24"/>
                <w:szCs w:val="24"/>
              </w:rPr>
              <w:t>Rs 4,00,000/-</w:t>
            </w:r>
          </w:p>
        </w:tc>
        <w:tc>
          <w:tcPr>
            <w:tcW w:w="1518" w:type="dxa"/>
          </w:tcPr>
          <w:p w:rsidR="004B7354" w:rsidRPr="00A9298C" w:rsidRDefault="004B7354" w:rsidP="009617F1">
            <w:pPr>
              <w:pStyle w:val="ListParagraph"/>
              <w:tabs>
                <w:tab w:val="left" w:pos="1875"/>
              </w:tabs>
              <w:spacing w:after="0" w:line="240" w:lineRule="auto"/>
              <w:ind w:left="0"/>
              <w:jc w:val="both"/>
              <w:rPr>
                <w:i/>
                <w:sz w:val="24"/>
                <w:szCs w:val="24"/>
              </w:rPr>
            </w:pPr>
            <w:r w:rsidRPr="00A9298C">
              <w:rPr>
                <w:i/>
                <w:sz w:val="24"/>
                <w:szCs w:val="24"/>
              </w:rPr>
              <w:t>NDT of Steel frame structure of Multi level car Parking, Lal chowk</w:t>
            </w:r>
          </w:p>
        </w:tc>
      </w:tr>
      <w:tr w:rsidR="004B7354" w:rsidRPr="00A9298C" w:rsidTr="008C646E">
        <w:trPr>
          <w:trHeight w:val="2690"/>
        </w:trPr>
        <w:tc>
          <w:tcPr>
            <w:tcW w:w="798" w:type="dxa"/>
          </w:tcPr>
          <w:p w:rsidR="004B7354" w:rsidRPr="00A9298C" w:rsidRDefault="004B7354" w:rsidP="009617F1">
            <w:pPr>
              <w:pStyle w:val="ListParagraph"/>
              <w:tabs>
                <w:tab w:val="left" w:pos="1875"/>
              </w:tabs>
              <w:spacing w:after="0" w:line="240" w:lineRule="auto"/>
              <w:ind w:left="0"/>
              <w:jc w:val="both"/>
              <w:rPr>
                <w:b/>
                <w:i/>
                <w:sz w:val="24"/>
                <w:szCs w:val="24"/>
              </w:rPr>
            </w:pPr>
          </w:p>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3</w:t>
            </w:r>
          </w:p>
          <w:p w:rsidR="004B7354" w:rsidRPr="00A9298C" w:rsidRDefault="004B7354" w:rsidP="009617F1">
            <w:pPr>
              <w:pStyle w:val="ListParagraph"/>
              <w:tabs>
                <w:tab w:val="left" w:pos="1875"/>
              </w:tabs>
              <w:spacing w:after="0" w:line="240" w:lineRule="auto"/>
              <w:ind w:left="0"/>
              <w:jc w:val="both"/>
              <w:rPr>
                <w:b/>
                <w:i/>
                <w:sz w:val="24"/>
                <w:szCs w:val="24"/>
              </w:rPr>
            </w:pPr>
          </w:p>
        </w:tc>
        <w:tc>
          <w:tcPr>
            <w:tcW w:w="2421"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Development &amp; Tribological Characterization of Self Lubricating Nano-Silicon Nitride and Nano-Silicon Ceramic Composites</w:t>
            </w:r>
          </w:p>
        </w:tc>
        <w:tc>
          <w:tcPr>
            <w:tcW w:w="1985"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Prof. M.F. Wani, Shahid Saleem, Rajat Gupta</w:t>
            </w:r>
          </w:p>
        </w:tc>
        <w:tc>
          <w:tcPr>
            <w:tcW w:w="1773"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DST</w:t>
            </w:r>
          </w:p>
        </w:tc>
        <w:tc>
          <w:tcPr>
            <w:tcW w:w="1767"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21,60,000/-</w:t>
            </w:r>
          </w:p>
        </w:tc>
        <w:tc>
          <w:tcPr>
            <w:tcW w:w="1518" w:type="dxa"/>
          </w:tcPr>
          <w:p w:rsidR="004B7354" w:rsidRPr="00A9298C" w:rsidRDefault="004B7354" w:rsidP="009617F1">
            <w:pPr>
              <w:pStyle w:val="ListParagraph"/>
              <w:tabs>
                <w:tab w:val="left" w:pos="1875"/>
              </w:tabs>
              <w:spacing w:after="0" w:line="240" w:lineRule="auto"/>
              <w:ind w:left="0"/>
              <w:jc w:val="both"/>
              <w:rPr>
                <w:b/>
                <w:i/>
                <w:sz w:val="24"/>
                <w:szCs w:val="24"/>
              </w:rPr>
            </w:pPr>
            <w:r w:rsidRPr="00A9298C">
              <w:rPr>
                <w:b/>
                <w:i/>
                <w:sz w:val="24"/>
                <w:szCs w:val="24"/>
              </w:rPr>
              <w:t>Oct 2017</w:t>
            </w:r>
          </w:p>
        </w:tc>
      </w:tr>
    </w:tbl>
    <w:p w:rsidR="009617F1" w:rsidRDefault="009617F1" w:rsidP="009617F1">
      <w:pPr>
        <w:spacing w:after="0" w:line="240" w:lineRule="auto"/>
        <w:contextualSpacing/>
      </w:pPr>
    </w:p>
    <w:p w:rsidR="008C646E" w:rsidRDefault="008C646E" w:rsidP="009617F1">
      <w:pPr>
        <w:pStyle w:val="ListParagraph"/>
        <w:tabs>
          <w:tab w:val="left" w:pos="720"/>
        </w:tabs>
        <w:ind w:left="0"/>
        <w:jc w:val="both"/>
        <w:rPr>
          <w:b/>
          <w:sz w:val="24"/>
          <w:szCs w:val="24"/>
        </w:rPr>
      </w:pPr>
    </w:p>
    <w:p w:rsidR="009617F1" w:rsidRPr="009617F1" w:rsidRDefault="009617F1" w:rsidP="009617F1">
      <w:pPr>
        <w:pStyle w:val="ListParagraph"/>
        <w:tabs>
          <w:tab w:val="left" w:pos="720"/>
        </w:tabs>
        <w:ind w:left="0"/>
        <w:jc w:val="both"/>
        <w:rPr>
          <w:b/>
          <w:i/>
          <w:sz w:val="24"/>
          <w:szCs w:val="24"/>
        </w:rPr>
      </w:pPr>
      <w:r w:rsidRPr="009617F1">
        <w:rPr>
          <w:b/>
          <w:sz w:val="24"/>
          <w:szCs w:val="24"/>
        </w:rPr>
        <w:t>V.</w:t>
      </w:r>
      <w:r w:rsidRPr="009617F1">
        <w:rPr>
          <w:b/>
          <w:sz w:val="24"/>
          <w:szCs w:val="24"/>
        </w:rPr>
        <w:tab/>
      </w:r>
      <w:r w:rsidRPr="009617F1">
        <w:rPr>
          <w:b/>
          <w:i/>
          <w:sz w:val="24"/>
          <w:szCs w:val="24"/>
        </w:rPr>
        <w:t>Ongoing Doctoral Programme :</w:t>
      </w:r>
    </w:p>
    <w:tbl>
      <w:tblPr>
        <w:tblStyle w:val="TableGrid"/>
        <w:tblW w:w="10262" w:type="dxa"/>
        <w:tblInd w:w="-252" w:type="dxa"/>
        <w:tblLook w:val="04A0"/>
      </w:tblPr>
      <w:tblGrid>
        <w:gridCol w:w="798"/>
        <w:gridCol w:w="4264"/>
        <w:gridCol w:w="67"/>
        <w:gridCol w:w="1890"/>
        <w:gridCol w:w="43"/>
        <w:gridCol w:w="1708"/>
        <w:gridCol w:w="23"/>
        <w:gridCol w:w="1469"/>
      </w:tblGrid>
      <w:tr w:rsidR="004B7354" w:rsidRPr="00A9298C" w:rsidTr="009617F1">
        <w:trPr>
          <w:trHeight w:val="485"/>
        </w:trPr>
        <w:tc>
          <w:tcPr>
            <w:tcW w:w="798" w:type="dxa"/>
          </w:tcPr>
          <w:p w:rsidR="004B7354" w:rsidRPr="00A9298C" w:rsidRDefault="004B7354" w:rsidP="004B7354">
            <w:pPr>
              <w:rPr>
                <w:i/>
                <w:sz w:val="24"/>
                <w:szCs w:val="24"/>
              </w:rPr>
            </w:pPr>
          </w:p>
        </w:tc>
        <w:tc>
          <w:tcPr>
            <w:tcW w:w="4331" w:type="dxa"/>
            <w:gridSpan w:val="2"/>
          </w:tcPr>
          <w:p w:rsidR="004B7354" w:rsidRPr="00A9298C" w:rsidRDefault="004B7354" w:rsidP="004B7354">
            <w:pPr>
              <w:rPr>
                <w:b/>
                <w:i/>
                <w:sz w:val="24"/>
                <w:szCs w:val="24"/>
              </w:rPr>
            </w:pPr>
            <w:r w:rsidRPr="00A9298C">
              <w:rPr>
                <w:b/>
                <w:i/>
                <w:sz w:val="24"/>
                <w:szCs w:val="24"/>
              </w:rPr>
              <w:t xml:space="preserve">Topic </w:t>
            </w:r>
          </w:p>
        </w:tc>
        <w:tc>
          <w:tcPr>
            <w:tcW w:w="1890" w:type="dxa"/>
          </w:tcPr>
          <w:p w:rsidR="004B7354" w:rsidRPr="00A9298C" w:rsidRDefault="004B7354" w:rsidP="004B7354">
            <w:pPr>
              <w:rPr>
                <w:b/>
                <w:i/>
                <w:sz w:val="24"/>
                <w:szCs w:val="24"/>
              </w:rPr>
            </w:pPr>
            <w:r w:rsidRPr="00A9298C">
              <w:rPr>
                <w:b/>
                <w:i/>
                <w:sz w:val="24"/>
                <w:szCs w:val="24"/>
              </w:rPr>
              <w:t>Investigator</w:t>
            </w:r>
          </w:p>
        </w:tc>
        <w:tc>
          <w:tcPr>
            <w:tcW w:w="1774" w:type="dxa"/>
            <w:gridSpan w:val="3"/>
          </w:tcPr>
          <w:p w:rsidR="004B7354" w:rsidRPr="00A9298C" w:rsidRDefault="004B7354" w:rsidP="004B7354">
            <w:pPr>
              <w:rPr>
                <w:b/>
                <w:i/>
                <w:sz w:val="24"/>
                <w:szCs w:val="24"/>
              </w:rPr>
            </w:pPr>
            <w:r w:rsidRPr="00A9298C">
              <w:rPr>
                <w:b/>
                <w:i/>
                <w:sz w:val="24"/>
                <w:szCs w:val="24"/>
              </w:rPr>
              <w:t>Supervisor(s)</w:t>
            </w:r>
          </w:p>
        </w:tc>
        <w:tc>
          <w:tcPr>
            <w:tcW w:w="1469" w:type="dxa"/>
          </w:tcPr>
          <w:p w:rsidR="004B7354" w:rsidRPr="00A9298C" w:rsidRDefault="004B7354" w:rsidP="004B7354">
            <w:pPr>
              <w:rPr>
                <w:b/>
                <w:i/>
                <w:sz w:val="24"/>
                <w:szCs w:val="24"/>
              </w:rPr>
            </w:pPr>
            <w:r w:rsidRPr="00A9298C">
              <w:rPr>
                <w:b/>
                <w:i/>
                <w:sz w:val="24"/>
                <w:szCs w:val="24"/>
              </w:rPr>
              <w:t xml:space="preserve">Degree awarded </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w:t>
            </w:r>
          </w:p>
        </w:tc>
        <w:tc>
          <w:tcPr>
            <w:tcW w:w="4331" w:type="dxa"/>
            <w:gridSpan w:val="2"/>
          </w:tcPr>
          <w:p w:rsidR="004B7354" w:rsidRPr="00A9298C" w:rsidRDefault="004B7354" w:rsidP="004B7354">
            <w:pPr>
              <w:pStyle w:val="ListParagraph"/>
              <w:tabs>
                <w:tab w:val="left" w:pos="1875"/>
              </w:tabs>
              <w:ind w:left="0"/>
              <w:jc w:val="both"/>
              <w:rPr>
                <w:b/>
                <w:i/>
                <w:sz w:val="24"/>
                <w:szCs w:val="24"/>
              </w:rPr>
            </w:pPr>
            <w:r w:rsidRPr="00A9298C">
              <w:rPr>
                <w:i/>
                <w:sz w:val="24"/>
                <w:szCs w:val="24"/>
              </w:rPr>
              <w:t>Nanomechanical and nanotribological properties of metal/MoS2 coating on AI-Si substrate by PLD</w:t>
            </w:r>
          </w:p>
          <w:p w:rsidR="004B7354" w:rsidRPr="00A9298C" w:rsidRDefault="004B7354" w:rsidP="004B7354">
            <w:pPr>
              <w:pStyle w:val="ListParagraph"/>
              <w:tabs>
                <w:tab w:val="left" w:pos="1875"/>
              </w:tabs>
              <w:ind w:left="0"/>
              <w:jc w:val="both"/>
              <w:rPr>
                <w:b/>
                <w:i/>
                <w:sz w:val="24"/>
                <w:szCs w:val="24"/>
              </w:rPr>
            </w:pPr>
          </w:p>
        </w:tc>
        <w:tc>
          <w:tcPr>
            <w:tcW w:w="1890" w:type="dxa"/>
          </w:tcPr>
          <w:p w:rsidR="004B7354" w:rsidRPr="00A9298C" w:rsidRDefault="004B7354" w:rsidP="004B7354">
            <w:pPr>
              <w:pStyle w:val="ListParagraph"/>
              <w:tabs>
                <w:tab w:val="left" w:pos="1875"/>
              </w:tabs>
              <w:ind w:left="0"/>
              <w:jc w:val="both"/>
              <w:rPr>
                <w:b/>
                <w:i/>
                <w:sz w:val="24"/>
                <w:szCs w:val="24"/>
              </w:rPr>
            </w:pPr>
            <w:r w:rsidRPr="00A9298C">
              <w:rPr>
                <w:rStyle w:val="Strong"/>
                <w:i/>
                <w:sz w:val="24"/>
                <w:szCs w:val="24"/>
              </w:rPr>
              <w:t>Sumera Banday</w:t>
            </w:r>
          </w:p>
        </w:tc>
        <w:tc>
          <w:tcPr>
            <w:tcW w:w="1774" w:type="dxa"/>
            <w:gridSpan w:val="3"/>
          </w:tcPr>
          <w:p w:rsidR="004B7354" w:rsidRPr="00A9298C" w:rsidRDefault="004B7354" w:rsidP="004B7354">
            <w:pPr>
              <w:pStyle w:val="ListParagraph"/>
              <w:tabs>
                <w:tab w:val="left" w:pos="1875"/>
              </w:tabs>
              <w:ind w:left="0"/>
              <w:jc w:val="both"/>
              <w:rPr>
                <w:b/>
                <w:i/>
                <w:sz w:val="24"/>
                <w:szCs w:val="24"/>
              </w:rPr>
            </w:pPr>
            <w:r w:rsidRPr="00A9298C">
              <w:rPr>
                <w:b/>
                <w:i/>
                <w:sz w:val="24"/>
                <w:szCs w:val="24"/>
              </w:rPr>
              <w:t>Prof. M.F Wani</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2</w:t>
            </w:r>
          </w:p>
        </w:tc>
        <w:tc>
          <w:tcPr>
            <w:tcW w:w="4331" w:type="dxa"/>
            <w:gridSpan w:val="2"/>
          </w:tcPr>
          <w:p w:rsidR="004B7354" w:rsidRPr="00A9298C" w:rsidRDefault="004B7354" w:rsidP="004B7354">
            <w:pPr>
              <w:pStyle w:val="ListParagraph"/>
              <w:tabs>
                <w:tab w:val="left" w:pos="1875"/>
              </w:tabs>
              <w:ind w:left="0"/>
              <w:jc w:val="both"/>
              <w:rPr>
                <w:b/>
                <w:i/>
                <w:sz w:val="24"/>
                <w:szCs w:val="24"/>
              </w:rPr>
            </w:pPr>
            <w:r w:rsidRPr="00A9298C">
              <w:rPr>
                <w:i/>
                <w:sz w:val="24"/>
                <w:szCs w:val="24"/>
              </w:rPr>
              <w:t>Tribological properties of filled PTFE based Composites under dry and aqueous envirnoments</w:t>
            </w:r>
          </w:p>
        </w:tc>
        <w:tc>
          <w:tcPr>
            <w:tcW w:w="1890" w:type="dxa"/>
          </w:tcPr>
          <w:p w:rsidR="004B7354" w:rsidRPr="00A9298C" w:rsidRDefault="004B7354" w:rsidP="004B7354">
            <w:pPr>
              <w:pStyle w:val="ListParagraph"/>
              <w:tabs>
                <w:tab w:val="left" w:pos="1875"/>
              </w:tabs>
              <w:ind w:left="0"/>
              <w:jc w:val="both"/>
              <w:rPr>
                <w:b/>
                <w:i/>
                <w:sz w:val="24"/>
                <w:szCs w:val="24"/>
              </w:rPr>
            </w:pPr>
            <w:r w:rsidRPr="00A9298C">
              <w:rPr>
                <w:rStyle w:val="Strong"/>
                <w:i/>
                <w:sz w:val="24"/>
                <w:szCs w:val="24"/>
              </w:rPr>
              <w:t>Jebran Khan</w:t>
            </w:r>
          </w:p>
        </w:tc>
        <w:tc>
          <w:tcPr>
            <w:tcW w:w="1774" w:type="dxa"/>
            <w:gridSpan w:val="3"/>
          </w:tcPr>
          <w:p w:rsidR="004B7354" w:rsidRPr="00A9298C" w:rsidRDefault="004B7354" w:rsidP="004B7354">
            <w:pPr>
              <w:pStyle w:val="ListParagraph"/>
              <w:tabs>
                <w:tab w:val="left" w:pos="1875"/>
              </w:tabs>
              <w:ind w:left="0"/>
              <w:jc w:val="both"/>
              <w:rPr>
                <w:b/>
                <w:i/>
                <w:sz w:val="24"/>
                <w:szCs w:val="24"/>
              </w:rPr>
            </w:pPr>
            <w:r w:rsidRPr="00A9298C">
              <w:rPr>
                <w:b/>
                <w:i/>
                <w:sz w:val="24"/>
                <w:szCs w:val="24"/>
              </w:rPr>
              <w:t>Prof. M.F Wani</w:t>
            </w:r>
          </w:p>
          <w:p w:rsidR="004B7354" w:rsidRPr="00A9298C" w:rsidRDefault="004B7354" w:rsidP="004B7354">
            <w:pPr>
              <w:pStyle w:val="ListParagraph"/>
              <w:tabs>
                <w:tab w:val="left" w:pos="1875"/>
              </w:tabs>
              <w:ind w:left="0"/>
              <w:jc w:val="both"/>
              <w:rPr>
                <w:b/>
                <w:i/>
                <w:sz w:val="24"/>
                <w:szCs w:val="24"/>
              </w:rPr>
            </w:pP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lastRenderedPageBreak/>
              <w:t>3</w:t>
            </w:r>
          </w:p>
        </w:tc>
        <w:tc>
          <w:tcPr>
            <w:tcW w:w="4331" w:type="dxa"/>
            <w:gridSpan w:val="2"/>
          </w:tcPr>
          <w:p w:rsidR="004B7354" w:rsidRPr="00A9298C" w:rsidRDefault="004B7354" w:rsidP="004B7354">
            <w:pPr>
              <w:pStyle w:val="ListParagraph"/>
              <w:tabs>
                <w:tab w:val="left" w:pos="1875"/>
              </w:tabs>
              <w:ind w:left="0"/>
              <w:jc w:val="both"/>
              <w:rPr>
                <w:b/>
                <w:i/>
                <w:sz w:val="24"/>
                <w:szCs w:val="24"/>
              </w:rPr>
            </w:pPr>
            <w:r w:rsidRPr="00A9298C">
              <w:rPr>
                <w:i/>
                <w:sz w:val="24"/>
                <w:szCs w:val="24"/>
              </w:rPr>
              <w:t>Tribological studies of nano coated Cutting tools</w:t>
            </w:r>
          </w:p>
        </w:tc>
        <w:tc>
          <w:tcPr>
            <w:tcW w:w="1890" w:type="dxa"/>
          </w:tcPr>
          <w:p w:rsidR="004B7354" w:rsidRPr="00A9298C" w:rsidRDefault="004B7354" w:rsidP="004B7354">
            <w:pPr>
              <w:pStyle w:val="ListParagraph"/>
              <w:tabs>
                <w:tab w:val="left" w:pos="1875"/>
              </w:tabs>
              <w:ind w:left="0"/>
              <w:jc w:val="both"/>
              <w:rPr>
                <w:rStyle w:val="Strong"/>
                <w:i/>
                <w:sz w:val="24"/>
                <w:szCs w:val="24"/>
              </w:rPr>
            </w:pPr>
            <w:r w:rsidRPr="00A9298C">
              <w:rPr>
                <w:rStyle w:val="Strong"/>
                <w:i/>
                <w:sz w:val="24"/>
                <w:szCs w:val="24"/>
              </w:rPr>
              <w:t>Irshad Qadri</w:t>
            </w:r>
          </w:p>
        </w:tc>
        <w:tc>
          <w:tcPr>
            <w:tcW w:w="1774" w:type="dxa"/>
            <w:gridSpan w:val="3"/>
          </w:tcPr>
          <w:p w:rsidR="004B7354" w:rsidRPr="00A9298C" w:rsidRDefault="004B7354" w:rsidP="004B7354">
            <w:pPr>
              <w:pStyle w:val="ListParagraph"/>
              <w:tabs>
                <w:tab w:val="left" w:pos="1875"/>
              </w:tabs>
              <w:ind w:left="0"/>
              <w:jc w:val="both"/>
              <w:rPr>
                <w:b/>
                <w:i/>
                <w:sz w:val="24"/>
                <w:szCs w:val="24"/>
              </w:rPr>
            </w:pPr>
            <w:r w:rsidRPr="00A9298C">
              <w:rPr>
                <w:b/>
                <w:i/>
                <w:sz w:val="24"/>
                <w:szCs w:val="24"/>
              </w:rPr>
              <w:t>Prof. M.F Wani</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r w:rsidRPr="00A9298C">
              <w:rPr>
                <w:b/>
                <w:i/>
                <w:sz w:val="24"/>
                <w:szCs w:val="24"/>
              </w:rPr>
              <w:tab/>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4</w:t>
            </w:r>
          </w:p>
        </w:tc>
        <w:tc>
          <w:tcPr>
            <w:tcW w:w="4331" w:type="dxa"/>
            <w:gridSpan w:val="2"/>
          </w:tcPr>
          <w:p w:rsidR="004B7354" w:rsidRPr="00A9298C" w:rsidRDefault="004B7354" w:rsidP="004B7354">
            <w:pPr>
              <w:pStyle w:val="ListParagraph"/>
              <w:tabs>
                <w:tab w:val="left" w:pos="1875"/>
              </w:tabs>
              <w:ind w:left="0"/>
              <w:jc w:val="both"/>
              <w:rPr>
                <w:b/>
                <w:i/>
                <w:sz w:val="24"/>
                <w:szCs w:val="24"/>
              </w:rPr>
            </w:pPr>
            <w:r w:rsidRPr="00A9298C">
              <w:rPr>
                <w:i/>
                <w:sz w:val="24"/>
                <w:szCs w:val="24"/>
              </w:rPr>
              <w:t>Tribological characterization of MAX phase materials and its composites</w:t>
            </w:r>
          </w:p>
        </w:tc>
        <w:tc>
          <w:tcPr>
            <w:tcW w:w="1890" w:type="dxa"/>
          </w:tcPr>
          <w:p w:rsidR="004B7354" w:rsidRPr="00A9298C" w:rsidRDefault="004B7354" w:rsidP="004B7354">
            <w:pPr>
              <w:pStyle w:val="ListParagraph"/>
              <w:tabs>
                <w:tab w:val="left" w:pos="1875"/>
              </w:tabs>
              <w:ind w:left="0"/>
              <w:jc w:val="both"/>
              <w:rPr>
                <w:rStyle w:val="Strong"/>
                <w:i/>
                <w:sz w:val="24"/>
                <w:szCs w:val="24"/>
              </w:rPr>
            </w:pPr>
            <w:r w:rsidRPr="00A9298C">
              <w:rPr>
                <w:rStyle w:val="Strong"/>
                <w:i/>
                <w:sz w:val="24"/>
                <w:szCs w:val="24"/>
              </w:rPr>
              <w:t>Jagtar Singh</w:t>
            </w:r>
          </w:p>
        </w:tc>
        <w:tc>
          <w:tcPr>
            <w:tcW w:w="1774" w:type="dxa"/>
            <w:gridSpan w:val="3"/>
          </w:tcPr>
          <w:p w:rsidR="004B7354" w:rsidRPr="00A9298C" w:rsidRDefault="004B7354" w:rsidP="004B7354">
            <w:pPr>
              <w:pStyle w:val="ListParagraph"/>
              <w:tabs>
                <w:tab w:val="left" w:pos="1875"/>
              </w:tabs>
              <w:ind w:left="0"/>
              <w:jc w:val="both"/>
              <w:rPr>
                <w:b/>
                <w:i/>
                <w:sz w:val="24"/>
                <w:szCs w:val="24"/>
              </w:rPr>
            </w:pPr>
            <w:r w:rsidRPr="00A9298C">
              <w:rPr>
                <w:b/>
                <w:i/>
                <w:sz w:val="24"/>
                <w:szCs w:val="24"/>
              </w:rPr>
              <w:t>Prof. M.F Wani</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5</w:t>
            </w:r>
          </w:p>
        </w:tc>
        <w:tc>
          <w:tcPr>
            <w:tcW w:w="4331" w:type="dxa"/>
            <w:gridSpan w:val="2"/>
          </w:tcPr>
          <w:p w:rsidR="004B7354" w:rsidRPr="00A9298C" w:rsidRDefault="004B7354" w:rsidP="004B7354">
            <w:pPr>
              <w:pStyle w:val="ListParagraph"/>
              <w:tabs>
                <w:tab w:val="left" w:pos="1875"/>
              </w:tabs>
              <w:ind w:left="0"/>
              <w:jc w:val="both"/>
              <w:rPr>
                <w:b/>
                <w:i/>
                <w:sz w:val="24"/>
                <w:szCs w:val="24"/>
              </w:rPr>
            </w:pPr>
            <w:r w:rsidRPr="00A9298C">
              <w:rPr>
                <w:i/>
                <w:sz w:val="24"/>
                <w:szCs w:val="24"/>
              </w:rPr>
              <w:t>Engine Tribology</w:t>
            </w:r>
          </w:p>
        </w:tc>
        <w:tc>
          <w:tcPr>
            <w:tcW w:w="1890" w:type="dxa"/>
          </w:tcPr>
          <w:p w:rsidR="004B7354" w:rsidRPr="00A9298C" w:rsidRDefault="004B7354" w:rsidP="004B7354">
            <w:pPr>
              <w:pStyle w:val="ListParagraph"/>
              <w:tabs>
                <w:tab w:val="left" w:pos="1875"/>
              </w:tabs>
              <w:ind w:left="0"/>
              <w:jc w:val="both"/>
              <w:rPr>
                <w:rStyle w:val="Strong"/>
                <w:i/>
                <w:sz w:val="24"/>
                <w:szCs w:val="24"/>
              </w:rPr>
            </w:pPr>
            <w:r w:rsidRPr="00A9298C">
              <w:rPr>
                <w:rStyle w:val="Strong"/>
                <w:i/>
                <w:sz w:val="24"/>
                <w:szCs w:val="24"/>
              </w:rPr>
              <w:t>Gurteej Singh</w:t>
            </w:r>
          </w:p>
        </w:tc>
        <w:tc>
          <w:tcPr>
            <w:tcW w:w="1774" w:type="dxa"/>
            <w:gridSpan w:val="3"/>
          </w:tcPr>
          <w:p w:rsidR="004B7354" w:rsidRPr="00A9298C" w:rsidRDefault="004B7354" w:rsidP="004B7354">
            <w:pPr>
              <w:pStyle w:val="ListParagraph"/>
              <w:tabs>
                <w:tab w:val="left" w:pos="1875"/>
              </w:tabs>
              <w:ind w:left="0"/>
              <w:jc w:val="both"/>
              <w:rPr>
                <w:b/>
                <w:i/>
                <w:sz w:val="24"/>
                <w:szCs w:val="24"/>
              </w:rPr>
            </w:pPr>
            <w:r w:rsidRPr="00A9298C">
              <w:rPr>
                <w:b/>
                <w:i/>
                <w:sz w:val="24"/>
                <w:szCs w:val="24"/>
              </w:rPr>
              <w:t>Prof. M.F Wani</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6</w:t>
            </w:r>
          </w:p>
        </w:tc>
        <w:tc>
          <w:tcPr>
            <w:tcW w:w="4331" w:type="dxa"/>
            <w:gridSpan w:val="2"/>
          </w:tcPr>
          <w:p w:rsidR="004B7354" w:rsidRPr="00A9298C" w:rsidRDefault="004B7354" w:rsidP="004B7354">
            <w:pPr>
              <w:pStyle w:val="ListParagraph"/>
              <w:tabs>
                <w:tab w:val="left" w:pos="1875"/>
              </w:tabs>
              <w:ind w:left="0"/>
              <w:jc w:val="both"/>
              <w:rPr>
                <w:b/>
                <w:i/>
                <w:sz w:val="24"/>
                <w:szCs w:val="24"/>
              </w:rPr>
            </w:pPr>
            <w:r w:rsidRPr="00A9298C">
              <w:rPr>
                <w:i/>
                <w:sz w:val="24"/>
                <w:szCs w:val="24"/>
              </w:rPr>
              <w:t>Tribology of Composite Materials</w:t>
            </w:r>
          </w:p>
        </w:tc>
        <w:tc>
          <w:tcPr>
            <w:tcW w:w="1890" w:type="dxa"/>
          </w:tcPr>
          <w:p w:rsidR="004B7354" w:rsidRPr="00A9298C" w:rsidRDefault="004B7354" w:rsidP="004B7354">
            <w:pPr>
              <w:pStyle w:val="ListParagraph"/>
              <w:tabs>
                <w:tab w:val="left" w:pos="1875"/>
              </w:tabs>
              <w:ind w:left="0"/>
              <w:jc w:val="both"/>
              <w:rPr>
                <w:rStyle w:val="Strong"/>
                <w:i/>
                <w:sz w:val="24"/>
                <w:szCs w:val="24"/>
              </w:rPr>
            </w:pPr>
            <w:r w:rsidRPr="00A9298C">
              <w:rPr>
                <w:rStyle w:val="Strong"/>
                <w:i/>
                <w:sz w:val="24"/>
                <w:szCs w:val="24"/>
              </w:rPr>
              <w:t>Sajad Lone</w:t>
            </w:r>
          </w:p>
        </w:tc>
        <w:tc>
          <w:tcPr>
            <w:tcW w:w="1774" w:type="dxa"/>
            <w:gridSpan w:val="3"/>
          </w:tcPr>
          <w:p w:rsidR="004B7354" w:rsidRPr="00A9298C" w:rsidRDefault="004B7354" w:rsidP="004B7354">
            <w:pPr>
              <w:pStyle w:val="ListParagraph"/>
              <w:tabs>
                <w:tab w:val="left" w:pos="1875"/>
              </w:tabs>
              <w:ind w:left="0"/>
              <w:jc w:val="both"/>
              <w:rPr>
                <w:b/>
                <w:i/>
                <w:sz w:val="24"/>
                <w:szCs w:val="24"/>
              </w:rPr>
            </w:pPr>
            <w:r w:rsidRPr="00A9298C">
              <w:rPr>
                <w:b/>
                <w:i/>
                <w:sz w:val="24"/>
                <w:szCs w:val="24"/>
              </w:rPr>
              <w:t>Prof. M.F Wani</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7</w:t>
            </w:r>
          </w:p>
        </w:tc>
        <w:tc>
          <w:tcPr>
            <w:tcW w:w="4331" w:type="dxa"/>
            <w:gridSpan w:val="2"/>
          </w:tcPr>
          <w:p w:rsidR="004B7354" w:rsidRPr="00A9298C" w:rsidRDefault="004B7354" w:rsidP="004B7354">
            <w:pPr>
              <w:pStyle w:val="ListParagraph"/>
              <w:tabs>
                <w:tab w:val="left" w:pos="1875"/>
              </w:tabs>
              <w:ind w:left="0"/>
              <w:jc w:val="both"/>
              <w:rPr>
                <w:b/>
                <w:i/>
                <w:sz w:val="24"/>
                <w:szCs w:val="24"/>
              </w:rPr>
            </w:pPr>
            <w:r w:rsidRPr="00A9298C">
              <w:rPr>
                <w:i/>
                <w:sz w:val="24"/>
                <w:szCs w:val="24"/>
              </w:rPr>
              <w:t>Nanolubrication</w:t>
            </w:r>
          </w:p>
        </w:tc>
        <w:tc>
          <w:tcPr>
            <w:tcW w:w="1890" w:type="dxa"/>
          </w:tcPr>
          <w:p w:rsidR="004B7354" w:rsidRPr="00A9298C" w:rsidRDefault="004B7354" w:rsidP="004B7354">
            <w:pPr>
              <w:pStyle w:val="ListParagraph"/>
              <w:tabs>
                <w:tab w:val="left" w:pos="1875"/>
              </w:tabs>
              <w:ind w:left="0"/>
              <w:jc w:val="both"/>
              <w:rPr>
                <w:rStyle w:val="Strong"/>
                <w:i/>
                <w:sz w:val="24"/>
                <w:szCs w:val="24"/>
              </w:rPr>
            </w:pPr>
            <w:r w:rsidRPr="00A9298C">
              <w:rPr>
                <w:rStyle w:val="Strong"/>
                <w:i/>
                <w:sz w:val="24"/>
                <w:szCs w:val="24"/>
              </w:rPr>
              <w:t>Quratalan</w:t>
            </w:r>
          </w:p>
        </w:tc>
        <w:tc>
          <w:tcPr>
            <w:tcW w:w="1774" w:type="dxa"/>
            <w:gridSpan w:val="3"/>
          </w:tcPr>
          <w:p w:rsidR="004B7354" w:rsidRPr="00A9298C" w:rsidRDefault="004B7354" w:rsidP="004B7354">
            <w:pPr>
              <w:pStyle w:val="ListParagraph"/>
              <w:tabs>
                <w:tab w:val="left" w:pos="1875"/>
              </w:tabs>
              <w:ind w:left="0"/>
              <w:jc w:val="both"/>
              <w:rPr>
                <w:b/>
                <w:i/>
                <w:sz w:val="24"/>
                <w:szCs w:val="24"/>
              </w:rPr>
            </w:pPr>
            <w:r w:rsidRPr="00A9298C">
              <w:rPr>
                <w:b/>
                <w:i/>
                <w:sz w:val="24"/>
                <w:szCs w:val="24"/>
              </w:rPr>
              <w:t>Prof. M.F Wani</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r w:rsidRPr="00A9298C">
              <w:rPr>
                <w:b/>
                <w:i/>
                <w:sz w:val="24"/>
                <w:szCs w:val="24"/>
              </w:rPr>
              <w:tab/>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8</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Effect of Buoyancy and height ratio on the flow and heat transfer around a bluff body - An assumption on a trapezoidal geometry</w:t>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Dr. Parvez Malik</w:t>
            </w:r>
          </w:p>
        </w:tc>
        <w:tc>
          <w:tcPr>
            <w:tcW w:w="1774" w:type="dxa"/>
            <w:gridSpan w:val="3"/>
          </w:tcPr>
          <w:p w:rsidR="004B7354" w:rsidRPr="00A9298C" w:rsidRDefault="004B7354" w:rsidP="004B7354">
            <w:pPr>
              <w:pStyle w:val="ListParagraph"/>
              <w:tabs>
                <w:tab w:val="left" w:pos="1875"/>
              </w:tabs>
              <w:ind w:left="0"/>
              <w:jc w:val="both"/>
              <w:rPr>
                <w:i/>
                <w:sz w:val="24"/>
                <w:szCs w:val="24"/>
              </w:rPr>
            </w:pPr>
            <w:r>
              <w:rPr>
                <w:i/>
                <w:sz w:val="24"/>
                <w:szCs w:val="24"/>
              </w:rPr>
              <w:t>Dr.G.</w:t>
            </w:r>
            <w:r w:rsidRPr="00A9298C">
              <w:rPr>
                <w:i/>
                <w:sz w:val="24"/>
                <w:szCs w:val="24"/>
              </w:rPr>
              <w:t>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Yes</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9</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Supplier Involvement in Product Development Using Fuzzy Adaptive Resonance Theory</w:t>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Dr. Saad Parvez</w:t>
            </w:r>
          </w:p>
        </w:tc>
        <w:tc>
          <w:tcPr>
            <w:tcW w:w="1774" w:type="dxa"/>
            <w:gridSpan w:val="3"/>
          </w:tcPr>
          <w:p w:rsidR="004B7354" w:rsidRPr="00A9298C" w:rsidRDefault="004B7354" w:rsidP="004B7354">
            <w:pPr>
              <w:pStyle w:val="ListParagraph"/>
              <w:tabs>
                <w:tab w:val="left" w:pos="1875"/>
              </w:tabs>
              <w:ind w:left="0"/>
              <w:jc w:val="both"/>
              <w:rPr>
                <w:i/>
                <w:sz w:val="24"/>
                <w:szCs w:val="24"/>
              </w:rPr>
            </w:pPr>
            <w:r>
              <w:rPr>
                <w:i/>
                <w:sz w:val="24"/>
                <w:szCs w:val="24"/>
              </w:rPr>
              <w:t>Dr.G.</w:t>
            </w:r>
            <w:r w:rsidRPr="00A9298C">
              <w:rPr>
                <w:i/>
                <w:sz w:val="24"/>
                <w:szCs w:val="24"/>
              </w:rPr>
              <w:t>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Yes</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10</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Study of tribology of ceramic cutting tools during machining of Nickel alloy 718</w:t>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Mr. Irshad Qadri</w:t>
            </w:r>
          </w:p>
        </w:tc>
        <w:tc>
          <w:tcPr>
            <w:tcW w:w="1774" w:type="dxa"/>
            <w:gridSpan w:val="3"/>
          </w:tcPr>
          <w:p w:rsidR="004B7354" w:rsidRPr="00A9298C" w:rsidRDefault="004B7354" w:rsidP="004B7354">
            <w:pPr>
              <w:pStyle w:val="ListParagraph"/>
              <w:tabs>
                <w:tab w:val="left" w:pos="1875"/>
              </w:tabs>
              <w:ind w:left="0"/>
              <w:jc w:val="both"/>
              <w:rPr>
                <w:i/>
                <w:sz w:val="24"/>
                <w:szCs w:val="24"/>
              </w:rPr>
            </w:pPr>
            <w:r>
              <w:rPr>
                <w:i/>
                <w:sz w:val="24"/>
                <w:szCs w:val="24"/>
              </w:rPr>
              <w:t>Dr.G.</w:t>
            </w:r>
            <w:r w:rsidRPr="00A9298C">
              <w:rPr>
                <w:i/>
                <w:sz w:val="24"/>
                <w:szCs w:val="24"/>
              </w:rPr>
              <w:t>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 xml:space="preserve">Pursuing </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11</w:t>
            </w:r>
          </w:p>
        </w:tc>
        <w:tc>
          <w:tcPr>
            <w:tcW w:w="4331" w:type="dxa"/>
            <w:gridSpan w:val="2"/>
          </w:tcPr>
          <w:p w:rsidR="004B7354" w:rsidRPr="00A9298C" w:rsidRDefault="004B7354" w:rsidP="004B7354">
            <w:pPr>
              <w:tabs>
                <w:tab w:val="left" w:pos="1875"/>
              </w:tabs>
              <w:jc w:val="both"/>
              <w:rPr>
                <w:i/>
                <w:sz w:val="24"/>
                <w:szCs w:val="24"/>
              </w:rPr>
            </w:pPr>
            <w:r w:rsidRPr="00A9298C">
              <w:rPr>
                <w:i/>
                <w:sz w:val="24"/>
                <w:szCs w:val="24"/>
              </w:rPr>
              <w:t>A Study on Sediment Erosion of Francis Turbine Runner Blade</w:t>
            </w:r>
            <w:r w:rsidRPr="00A9298C">
              <w:rPr>
                <w:i/>
                <w:sz w:val="24"/>
                <w:szCs w:val="24"/>
              </w:rPr>
              <w:tab/>
              <w:t xml:space="preserve"> </w:t>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Junaid Massodi</w:t>
            </w:r>
          </w:p>
        </w:tc>
        <w:tc>
          <w:tcPr>
            <w:tcW w:w="1774" w:type="dxa"/>
            <w:gridSpan w:val="3"/>
          </w:tcPr>
          <w:p w:rsidR="004B7354" w:rsidRPr="00A9298C" w:rsidRDefault="004B7354" w:rsidP="004B7354">
            <w:pPr>
              <w:pStyle w:val="ListParagraph"/>
              <w:tabs>
                <w:tab w:val="left" w:pos="1875"/>
              </w:tabs>
              <w:ind w:left="0"/>
              <w:jc w:val="both"/>
              <w:rPr>
                <w:i/>
                <w:sz w:val="24"/>
                <w:szCs w:val="24"/>
              </w:rPr>
            </w:pPr>
            <w:r>
              <w:rPr>
                <w:i/>
                <w:sz w:val="24"/>
                <w:szCs w:val="24"/>
              </w:rPr>
              <w:t>Dr.G.</w:t>
            </w:r>
            <w:r w:rsidRPr="00A9298C">
              <w:rPr>
                <w:i/>
                <w:sz w:val="24"/>
                <w:szCs w:val="24"/>
              </w:rPr>
              <w:t>A. Harmain</w:t>
            </w:r>
          </w:p>
          <w:p w:rsidR="004B7354" w:rsidRPr="00A9298C" w:rsidRDefault="004B7354" w:rsidP="004B7354">
            <w:pPr>
              <w:pStyle w:val="ListParagraph"/>
              <w:tabs>
                <w:tab w:val="left" w:pos="1875"/>
              </w:tabs>
              <w:ind w:left="0"/>
              <w:jc w:val="center"/>
              <w:rPr>
                <w:i/>
                <w:sz w:val="24"/>
                <w:szCs w:val="24"/>
              </w:rPr>
            </w:pP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Submitted</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12</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An Assessment of Sediment Erosion of Pelton Turbine Buckets In Himalayan Belt of Jammu and Kashmir</w:t>
            </w:r>
            <w:r w:rsidRPr="00A9298C">
              <w:rPr>
                <w:i/>
                <w:sz w:val="24"/>
                <w:szCs w:val="24"/>
              </w:rPr>
              <w:tab/>
              <w:t>Pursuing</w:t>
            </w:r>
            <w:r w:rsidRPr="00A9298C">
              <w:rPr>
                <w:i/>
                <w:sz w:val="24"/>
                <w:szCs w:val="24"/>
              </w:rPr>
              <w:tab/>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Mr. Zehab Ud Din</w:t>
            </w:r>
          </w:p>
        </w:tc>
        <w:tc>
          <w:tcPr>
            <w:tcW w:w="1774" w:type="dxa"/>
            <w:gridSpan w:val="3"/>
          </w:tcPr>
          <w:p w:rsidR="004B7354" w:rsidRPr="00A9298C" w:rsidRDefault="004B7354" w:rsidP="004B7354">
            <w:pPr>
              <w:rPr>
                <w:i/>
                <w:sz w:val="24"/>
                <w:szCs w:val="24"/>
              </w:rPr>
            </w:pPr>
            <w:r w:rsidRPr="00A9298C">
              <w:rPr>
                <w:i/>
                <w:sz w:val="24"/>
                <w:szCs w:val="24"/>
              </w:rPr>
              <w:t>Dr. G. 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13</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Sediment based Tri-biological studies on some hydro runner materials used in Jammu &amp; Kashmir State</w:t>
            </w:r>
            <w:r w:rsidRPr="00A9298C">
              <w:rPr>
                <w:i/>
                <w:sz w:val="24"/>
                <w:szCs w:val="24"/>
              </w:rPr>
              <w:tab/>
            </w:r>
            <w:r w:rsidRPr="00A9298C">
              <w:rPr>
                <w:i/>
                <w:sz w:val="24"/>
                <w:szCs w:val="24"/>
              </w:rPr>
              <w:tab/>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Mr. Ishfaq Makkai</w:t>
            </w:r>
          </w:p>
        </w:tc>
        <w:tc>
          <w:tcPr>
            <w:tcW w:w="1774" w:type="dxa"/>
            <w:gridSpan w:val="3"/>
          </w:tcPr>
          <w:p w:rsidR="004B7354" w:rsidRPr="00A9298C" w:rsidRDefault="004B7354" w:rsidP="004B7354">
            <w:pPr>
              <w:rPr>
                <w:i/>
                <w:sz w:val="24"/>
                <w:szCs w:val="24"/>
              </w:rPr>
            </w:pPr>
            <w:r w:rsidRPr="00A9298C">
              <w:rPr>
                <w:i/>
                <w:sz w:val="24"/>
                <w:szCs w:val="24"/>
              </w:rPr>
              <w:t>Dr. G. 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14</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Computational mechanics in fracture &amp; fatigue of structures</w:t>
            </w:r>
            <w:r w:rsidRPr="00A9298C">
              <w:rPr>
                <w:i/>
                <w:sz w:val="24"/>
                <w:szCs w:val="24"/>
              </w:rPr>
              <w:tab/>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Mr. Azim Lone</w:t>
            </w:r>
          </w:p>
        </w:tc>
        <w:tc>
          <w:tcPr>
            <w:tcW w:w="1774" w:type="dxa"/>
            <w:gridSpan w:val="3"/>
          </w:tcPr>
          <w:p w:rsidR="004B7354" w:rsidRPr="00A9298C" w:rsidRDefault="004B7354" w:rsidP="004B7354">
            <w:pPr>
              <w:rPr>
                <w:i/>
                <w:sz w:val="24"/>
                <w:szCs w:val="24"/>
              </w:rPr>
            </w:pPr>
            <w:r w:rsidRPr="00A9298C">
              <w:rPr>
                <w:i/>
                <w:sz w:val="24"/>
                <w:szCs w:val="24"/>
              </w:rPr>
              <w:t>Dr. G. 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16</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Single overload fatigue at high temperature</w:t>
            </w:r>
            <w:r w:rsidRPr="00A9298C">
              <w:rPr>
                <w:i/>
                <w:sz w:val="24"/>
                <w:szCs w:val="24"/>
              </w:rPr>
              <w:tab/>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Mr. Ashutosh</w:t>
            </w:r>
          </w:p>
        </w:tc>
        <w:tc>
          <w:tcPr>
            <w:tcW w:w="1774" w:type="dxa"/>
            <w:gridSpan w:val="3"/>
          </w:tcPr>
          <w:p w:rsidR="004B7354" w:rsidRPr="00A9298C" w:rsidRDefault="004B7354" w:rsidP="004B7354">
            <w:pPr>
              <w:rPr>
                <w:i/>
                <w:sz w:val="24"/>
                <w:szCs w:val="24"/>
              </w:rPr>
            </w:pPr>
            <w:r w:rsidRPr="00A9298C">
              <w:rPr>
                <w:i/>
                <w:sz w:val="24"/>
                <w:szCs w:val="24"/>
              </w:rPr>
              <w:t>Dr. G. 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17</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Computational mechanics in fracture &amp; fatigue of structures</w:t>
            </w:r>
            <w:r w:rsidRPr="00A9298C">
              <w:rPr>
                <w:i/>
                <w:sz w:val="24"/>
                <w:szCs w:val="24"/>
              </w:rPr>
              <w:tab/>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Mr. Showkat</w:t>
            </w:r>
          </w:p>
        </w:tc>
        <w:tc>
          <w:tcPr>
            <w:tcW w:w="1774" w:type="dxa"/>
            <w:gridSpan w:val="3"/>
          </w:tcPr>
          <w:p w:rsidR="004B7354" w:rsidRPr="00A9298C" w:rsidRDefault="004B7354" w:rsidP="004B7354">
            <w:pPr>
              <w:rPr>
                <w:i/>
                <w:sz w:val="24"/>
                <w:szCs w:val="24"/>
              </w:rPr>
            </w:pPr>
            <w:r w:rsidRPr="00A9298C">
              <w:rPr>
                <w:i/>
                <w:sz w:val="24"/>
                <w:szCs w:val="24"/>
              </w:rPr>
              <w:t>Dr. G. 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r w:rsidRPr="00A9298C">
              <w:rPr>
                <w:b/>
                <w:i/>
                <w:sz w:val="24"/>
                <w:szCs w:val="24"/>
              </w:rPr>
              <w:tab/>
            </w:r>
          </w:p>
        </w:tc>
      </w:tr>
      <w:tr w:rsidR="004B7354" w:rsidRPr="00A9298C" w:rsidTr="009617F1">
        <w:tc>
          <w:tcPr>
            <w:tcW w:w="798"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18</w:t>
            </w:r>
          </w:p>
        </w:tc>
        <w:tc>
          <w:tcPr>
            <w:tcW w:w="4331" w:type="dxa"/>
            <w:gridSpan w:val="2"/>
          </w:tcPr>
          <w:p w:rsidR="004B7354" w:rsidRPr="00A9298C" w:rsidRDefault="004B7354" w:rsidP="004B7354">
            <w:pPr>
              <w:pStyle w:val="ListParagraph"/>
              <w:tabs>
                <w:tab w:val="left" w:pos="1875"/>
              </w:tabs>
              <w:ind w:left="0"/>
              <w:jc w:val="both"/>
              <w:rPr>
                <w:i/>
                <w:sz w:val="24"/>
                <w:szCs w:val="24"/>
              </w:rPr>
            </w:pPr>
            <w:r w:rsidRPr="00A9298C">
              <w:rPr>
                <w:i/>
                <w:sz w:val="24"/>
                <w:szCs w:val="24"/>
              </w:rPr>
              <w:t>An analysis of fatigue Crack Propagation in 304 LN Stainless Steel</w:t>
            </w:r>
          </w:p>
        </w:tc>
        <w:tc>
          <w:tcPr>
            <w:tcW w:w="1890" w:type="dxa"/>
          </w:tcPr>
          <w:p w:rsidR="004B7354" w:rsidRPr="00A9298C" w:rsidRDefault="004B7354" w:rsidP="004B7354">
            <w:pPr>
              <w:pStyle w:val="ListParagraph"/>
              <w:tabs>
                <w:tab w:val="left" w:pos="1875"/>
              </w:tabs>
              <w:ind w:left="0"/>
              <w:jc w:val="both"/>
              <w:rPr>
                <w:i/>
                <w:sz w:val="24"/>
                <w:szCs w:val="24"/>
              </w:rPr>
            </w:pPr>
            <w:r w:rsidRPr="00A9298C">
              <w:rPr>
                <w:i/>
                <w:sz w:val="24"/>
                <w:szCs w:val="24"/>
              </w:rPr>
              <w:t>Mr. Chandra kant</w:t>
            </w:r>
          </w:p>
        </w:tc>
        <w:tc>
          <w:tcPr>
            <w:tcW w:w="1774" w:type="dxa"/>
            <w:gridSpan w:val="3"/>
          </w:tcPr>
          <w:p w:rsidR="004B7354" w:rsidRPr="00A9298C" w:rsidRDefault="004B7354" w:rsidP="004B7354">
            <w:pPr>
              <w:rPr>
                <w:i/>
                <w:sz w:val="24"/>
                <w:szCs w:val="24"/>
              </w:rPr>
            </w:pPr>
            <w:r w:rsidRPr="00A9298C">
              <w:rPr>
                <w:i/>
                <w:sz w:val="24"/>
                <w:szCs w:val="24"/>
              </w:rPr>
              <w:t>Dr. G. A. Harmain</w:t>
            </w:r>
          </w:p>
        </w:tc>
        <w:tc>
          <w:tcPr>
            <w:tcW w:w="1469" w:type="dxa"/>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rPr>
                <w:i/>
                <w:sz w:val="24"/>
                <w:szCs w:val="24"/>
              </w:rPr>
            </w:pPr>
            <w:r w:rsidRPr="00A9298C">
              <w:rPr>
                <w:i/>
                <w:sz w:val="24"/>
                <w:szCs w:val="24"/>
              </w:rPr>
              <w:lastRenderedPageBreak/>
              <w:t>19</w:t>
            </w:r>
          </w:p>
        </w:tc>
        <w:tc>
          <w:tcPr>
            <w:tcW w:w="4264" w:type="dxa"/>
          </w:tcPr>
          <w:p w:rsidR="004B7354" w:rsidRPr="00A9298C" w:rsidRDefault="004B7354" w:rsidP="004B7354">
            <w:pPr>
              <w:rPr>
                <w:i/>
                <w:sz w:val="24"/>
                <w:szCs w:val="24"/>
              </w:rPr>
            </w:pPr>
            <w:r w:rsidRPr="00A9298C">
              <w:rPr>
                <w:i/>
                <w:sz w:val="24"/>
                <w:szCs w:val="24"/>
              </w:rPr>
              <w:t>Emissions and Performance Improvement of a 3 Cylinder SI Engine With Alternative Fuels and Water Based Micro-Emulsion Fuels</w:t>
            </w:r>
          </w:p>
        </w:tc>
        <w:tc>
          <w:tcPr>
            <w:tcW w:w="2000" w:type="dxa"/>
            <w:gridSpan w:val="3"/>
          </w:tcPr>
          <w:p w:rsidR="004B7354" w:rsidRPr="00A9298C" w:rsidRDefault="004B7354" w:rsidP="004B7354">
            <w:pPr>
              <w:rPr>
                <w:i/>
                <w:sz w:val="24"/>
                <w:szCs w:val="24"/>
              </w:rPr>
            </w:pPr>
            <w:r w:rsidRPr="00A9298C">
              <w:rPr>
                <w:i/>
                <w:sz w:val="24"/>
                <w:szCs w:val="24"/>
              </w:rPr>
              <w:t>Ufaith Qadri</w:t>
            </w:r>
          </w:p>
        </w:tc>
        <w:tc>
          <w:tcPr>
            <w:tcW w:w="1708" w:type="dxa"/>
          </w:tcPr>
          <w:p w:rsidR="004B7354" w:rsidRPr="00A9298C" w:rsidRDefault="004B7354" w:rsidP="004B7354">
            <w:pPr>
              <w:rPr>
                <w:i/>
                <w:sz w:val="24"/>
                <w:szCs w:val="24"/>
              </w:rPr>
            </w:pPr>
            <w:r w:rsidRPr="00A9298C">
              <w:rPr>
                <w:i/>
                <w:sz w:val="24"/>
                <w:szCs w:val="24"/>
              </w:rPr>
              <w:t>Prof M Marouf Wani</w:t>
            </w:r>
          </w:p>
        </w:tc>
        <w:tc>
          <w:tcPr>
            <w:tcW w:w="1492" w:type="dxa"/>
            <w:gridSpan w:val="2"/>
          </w:tcPr>
          <w:p w:rsidR="004B7354" w:rsidRPr="00A9298C" w:rsidRDefault="004B7354" w:rsidP="004B7354">
            <w:pPr>
              <w:rPr>
                <w:i/>
                <w:sz w:val="24"/>
                <w:szCs w:val="24"/>
              </w:rPr>
            </w:pPr>
            <w:r w:rsidRPr="00A9298C">
              <w:rPr>
                <w:i/>
                <w:sz w:val="24"/>
                <w:szCs w:val="24"/>
              </w:rPr>
              <w:t>Pursuing</w:t>
            </w:r>
          </w:p>
        </w:tc>
      </w:tr>
      <w:tr w:rsidR="004B7354" w:rsidRPr="00A9298C" w:rsidTr="009617F1">
        <w:tc>
          <w:tcPr>
            <w:tcW w:w="798" w:type="dxa"/>
          </w:tcPr>
          <w:p w:rsidR="004B7354" w:rsidRPr="00A9298C" w:rsidRDefault="004B7354" w:rsidP="004B7354">
            <w:pPr>
              <w:rPr>
                <w:i/>
                <w:sz w:val="24"/>
                <w:szCs w:val="24"/>
              </w:rPr>
            </w:pPr>
            <w:r w:rsidRPr="00A9298C">
              <w:rPr>
                <w:i/>
                <w:sz w:val="24"/>
                <w:szCs w:val="24"/>
              </w:rPr>
              <w:t>20</w:t>
            </w:r>
          </w:p>
        </w:tc>
        <w:tc>
          <w:tcPr>
            <w:tcW w:w="4264" w:type="dxa"/>
          </w:tcPr>
          <w:p w:rsidR="004B7354" w:rsidRPr="00A9298C" w:rsidRDefault="004B7354" w:rsidP="004B7354">
            <w:pPr>
              <w:rPr>
                <w:i/>
                <w:sz w:val="24"/>
                <w:szCs w:val="24"/>
              </w:rPr>
            </w:pPr>
            <w:r w:rsidRPr="00A9298C">
              <w:rPr>
                <w:i/>
                <w:sz w:val="24"/>
                <w:szCs w:val="24"/>
              </w:rPr>
              <w:t>Emissions and Performance Improvement of a Single Cylinder VCR CI Engine With HCCI Combustion</w:t>
            </w:r>
          </w:p>
        </w:tc>
        <w:tc>
          <w:tcPr>
            <w:tcW w:w="2000" w:type="dxa"/>
            <w:gridSpan w:val="3"/>
          </w:tcPr>
          <w:p w:rsidR="004B7354" w:rsidRPr="00A9298C" w:rsidRDefault="004B7354" w:rsidP="004B7354">
            <w:pPr>
              <w:rPr>
                <w:i/>
                <w:sz w:val="24"/>
                <w:szCs w:val="24"/>
              </w:rPr>
            </w:pPr>
            <w:r w:rsidRPr="00A9298C">
              <w:rPr>
                <w:i/>
                <w:sz w:val="24"/>
                <w:szCs w:val="24"/>
              </w:rPr>
              <w:t>Mushtaq Ahmad Rather</w:t>
            </w:r>
          </w:p>
        </w:tc>
        <w:tc>
          <w:tcPr>
            <w:tcW w:w="1708" w:type="dxa"/>
          </w:tcPr>
          <w:p w:rsidR="004B7354" w:rsidRPr="00A9298C" w:rsidRDefault="004B7354" w:rsidP="004B7354">
            <w:pPr>
              <w:rPr>
                <w:i/>
                <w:sz w:val="24"/>
                <w:szCs w:val="24"/>
              </w:rPr>
            </w:pPr>
            <w:r w:rsidRPr="00A9298C">
              <w:rPr>
                <w:i/>
                <w:sz w:val="24"/>
                <w:szCs w:val="24"/>
              </w:rPr>
              <w:t>Prof M Marouf Wani</w:t>
            </w:r>
          </w:p>
        </w:tc>
        <w:tc>
          <w:tcPr>
            <w:tcW w:w="1492" w:type="dxa"/>
            <w:gridSpan w:val="2"/>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rPr>
                <w:i/>
                <w:sz w:val="24"/>
                <w:szCs w:val="24"/>
              </w:rPr>
            </w:pPr>
            <w:r w:rsidRPr="00A9298C">
              <w:rPr>
                <w:i/>
                <w:sz w:val="24"/>
                <w:szCs w:val="24"/>
              </w:rPr>
              <w:t>21</w:t>
            </w:r>
          </w:p>
        </w:tc>
        <w:tc>
          <w:tcPr>
            <w:tcW w:w="4264" w:type="dxa"/>
          </w:tcPr>
          <w:p w:rsidR="004B7354" w:rsidRPr="00A9298C" w:rsidRDefault="004B7354" w:rsidP="004B7354">
            <w:pPr>
              <w:rPr>
                <w:i/>
                <w:sz w:val="24"/>
                <w:szCs w:val="24"/>
              </w:rPr>
            </w:pPr>
            <w:r w:rsidRPr="00A9298C">
              <w:rPr>
                <w:i/>
                <w:sz w:val="24"/>
                <w:szCs w:val="24"/>
              </w:rPr>
              <w:t xml:space="preserve">Tribology Area </w:t>
            </w:r>
          </w:p>
        </w:tc>
        <w:tc>
          <w:tcPr>
            <w:tcW w:w="2000" w:type="dxa"/>
            <w:gridSpan w:val="3"/>
          </w:tcPr>
          <w:p w:rsidR="004B7354" w:rsidRPr="00A9298C" w:rsidRDefault="004B7354" w:rsidP="004B7354">
            <w:pPr>
              <w:rPr>
                <w:i/>
                <w:sz w:val="24"/>
                <w:szCs w:val="24"/>
              </w:rPr>
            </w:pPr>
            <w:r w:rsidRPr="00A9298C">
              <w:rPr>
                <w:i/>
                <w:sz w:val="24"/>
                <w:szCs w:val="24"/>
              </w:rPr>
              <w:t>Gurtej Singh</w:t>
            </w:r>
          </w:p>
        </w:tc>
        <w:tc>
          <w:tcPr>
            <w:tcW w:w="1708" w:type="dxa"/>
          </w:tcPr>
          <w:p w:rsidR="004B7354" w:rsidRPr="00A9298C" w:rsidRDefault="004B7354" w:rsidP="008C646E">
            <w:pPr>
              <w:spacing w:after="0" w:line="240" w:lineRule="auto"/>
              <w:rPr>
                <w:i/>
                <w:sz w:val="24"/>
                <w:szCs w:val="24"/>
              </w:rPr>
            </w:pPr>
            <w:r w:rsidRPr="00A9298C">
              <w:rPr>
                <w:i/>
                <w:sz w:val="24"/>
                <w:szCs w:val="24"/>
              </w:rPr>
              <w:t>Prof M Farooq Wani</w:t>
            </w:r>
          </w:p>
          <w:p w:rsidR="004B7354" w:rsidRPr="00A9298C" w:rsidRDefault="004B7354" w:rsidP="008C646E">
            <w:pPr>
              <w:spacing w:after="0" w:line="240" w:lineRule="auto"/>
              <w:rPr>
                <w:i/>
                <w:sz w:val="24"/>
                <w:szCs w:val="24"/>
              </w:rPr>
            </w:pPr>
            <w:r w:rsidRPr="00A9298C">
              <w:rPr>
                <w:i/>
                <w:sz w:val="24"/>
                <w:szCs w:val="24"/>
              </w:rPr>
              <w:t>Prof M Marouf Wani</w:t>
            </w:r>
          </w:p>
        </w:tc>
        <w:tc>
          <w:tcPr>
            <w:tcW w:w="1492" w:type="dxa"/>
            <w:gridSpan w:val="2"/>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r w:rsidR="004B7354" w:rsidRPr="00A9298C" w:rsidTr="009617F1">
        <w:tc>
          <w:tcPr>
            <w:tcW w:w="798" w:type="dxa"/>
          </w:tcPr>
          <w:p w:rsidR="004B7354" w:rsidRPr="00A9298C" w:rsidRDefault="004B7354" w:rsidP="004B7354">
            <w:pPr>
              <w:rPr>
                <w:i/>
                <w:sz w:val="24"/>
                <w:szCs w:val="24"/>
              </w:rPr>
            </w:pPr>
            <w:r w:rsidRPr="00A9298C">
              <w:rPr>
                <w:i/>
                <w:sz w:val="24"/>
                <w:szCs w:val="24"/>
              </w:rPr>
              <w:t>22</w:t>
            </w:r>
          </w:p>
        </w:tc>
        <w:tc>
          <w:tcPr>
            <w:tcW w:w="4264" w:type="dxa"/>
          </w:tcPr>
          <w:p w:rsidR="004B7354" w:rsidRPr="00A9298C" w:rsidRDefault="004B7354" w:rsidP="004B7354">
            <w:pPr>
              <w:rPr>
                <w:i/>
                <w:sz w:val="24"/>
                <w:szCs w:val="24"/>
              </w:rPr>
            </w:pPr>
            <w:r w:rsidRPr="00A9298C">
              <w:rPr>
                <w:i/>
                <w:sz w:val="24"/>
                <w:szCs w:val="24"/>
              </w:rPr>
              <w:t>Emissions and Performance Improvement of CI Engines Beyond The Use of Renewable Bio-fuels</w:t>
            </w:r>
          </w:p>
        </w:tc>
        <w:tc>
          <w:tcPr>
            <w:tcW w:w="2000" w:type="dxa"/>
            <w:gridSpan w:val="3"/>
          </w:tcPr>
          <w:p w:rsidR="004B7354" w:rsidRPr="00A9298C" w:rsidRDefault="004B7354" w:rsidP="004B7354">
            <w:pPr>
              <w:rPr>
                <w:i/>
                <w:sz w:val="24"/>
                <w:szCs w:val="24"/>
              </w:rPr>
            </w:pPr>
            <w:r w:rsidRPr="00A9298C">
              <w:rPr>
                <w:i/>
                <w:sz w:val="24"/>
                <w:szCs w:val="24"/>
              </w:rPr>
              <w:t>Hussain Vali</w:t>
            </w:r>
          </w:p>
        </w:tc>
        <w:tc>
          <w:tcPr>
            <w:tcW w:w="1708" w:type="dxa"/>
          </w:tcPr>
          <w:p w:rsidR="004B7354" w:rsidRPr="00A9298C" w:rsidRDefault="004B7354" w:rsidP="004B7354">
            <w:pPr>
              <w:rPr>
                <w:i/>
                <w:sz w:val="24"/>
                <w:szCs w:val="24"/>
              </w:rPr>
            </w:pPr>
            <w:r w:rsidRPr="00A9298C">
              <w:rPr>
                <w:i/>
                <w:sz w:val="24"/>
                <w:szCs w:val="24"/>
              </w:rPr>
              <w:t>Prof M Marouf Wani</w:t>
            </w:r>
          </w:p>
        </w:tc>
        <w:tc>
          <w:tcPr>
            <w:tcW w:w="1492" w:type="dxa"/>
            <w:gridSpan w:val="2"/>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r w:rsidRPr="00A9298C">
              <w:rPr>
                <w:b/>
                <w:i/>
                <w:sz w:val="24"/>
                <w:szCs w:val="24"/>
              </w:rPr>
              <w:tab/>
            </w:r>
          </w:p>
        </w:tc>
      </w:tr>
      <w:tr w:rsidR="004B7354" w:rsidRPr="00A9298C" w:rsidTr="009617F1">
        <w:tc>
          <w:tcPr>
            <w:tcW w:w="798" w:type="dxa"/>
          </w:tcPr>
          <w:p w:rsidR="004B7354" w:rsidRPr="00A9298C" w:rsidRDefault="004B7354" w:rsidP="004B7354">
            <w:pPr>
              <w:rPr>
                <w:i/>
                <w:sz w:val="24"/>
                <w:szCs w:val="24"/>
              </w:rPr>
            </w:pPr>
            <w:r w:rsidRPr="00A9298C">
              <w:rPr>
                <w:i/>
                <w:sz w:val="24"/>
                <w:szCs w:val="24"/>
              </w:rPr>
              <w:t>23</w:t>
            </w:r>
          </w:p>
        </w:tc>
        <w:tc>
          <w:tcPr>
            <w:tcW w:w="4264" w:type="dxa"/>
          </w:tcPr>
          <w:p w:rsidR="004B7354" w:rsidRPr="00A9298C" w:rsidRDefault="004B7354" w:rsidP="004B7354">
            <w:pPr>
              <w:rPr>
                <w:i/>
                <w:sz w:val="24"/>
                <w:szCs w:val="24"/>
              </w:rPr>
            </w:pPr>
            <w:r w:rsidRPr="00A9298C">
              <w:rPr>
                <w:i/>
                <w:sz w:val="24"/>
                <w:szCs w:val="24"/>
              </w:rPr>
              <w:t xml:space="preserve">Emissions and Performance Improvements of CI Engines Beyond The Use of Renewable Bio-fuels </w:t>
            </w:r>
          </w:p>
        </w:tc>
        <w:tc>
          <w:tcPr>
            <w:tcW w:w="2000" w:type="dxa"/>
            <w:gridSpan w:val="3"/>
          </w:tcPr>
          <w:p w:rsidR="004B7354" w:rsidRPr="00A9298C" w:rsidRDefault="004B7354" w:rsidP="004B7354">
            <w:pPr>
              <w:rPr>
                <w:i/>
                <w:sz w:val="24"/>
                <w:szCs w:val="24"/>
              </w:rPr>
            </w:pPr>
            <w:r w:rsidRPr="00A9298C">
              <w:rPr>
                <w:i/>
                <w:sz w:val="24"/>
                <w:szCs w:val="24"/>
              </w:rPr>
              <w:t>Naresh Kumar Reddy</w:t>
            </w:r>
          </w:p>
        </w:tc>
        <w:tc>
          <w:tcPr>
            <w:tcW w:w="1708" w:type="dxa"/>
          </w:tcPr>
          <w:p w:rsidR="004B7354" w:rsidRPr="00A9298C" w:rsidRDefault="004B7354" w:rsidP="004B7354">
            <w:pPr>
              <w:rPr>
                <w:i/>
                <w:sz w:val="24"/>
                <w:szCs w:val="24"/>
              </w:rPr>
            </w:pPr>
            <w:r w:rsidRPr="00A9298C">
              <w:rPr>
                <w:i/>
                <w:sz w:val="24"/>
                <w:szCs w:val="24"/>
              </w:rPr>
              <w:t>Prof M Marouf Wani</w:t>
            </w:r>
          </w:p>
        </w:tc>
        <w:tc>
          <w:tcPr>
            <w:tcW w:w="1492" w:type="dxa"/>
            <w:gridSpan w:val="2"/>
          </w:tcPr>
          <w:p w:rsidR="004B7354" w:rsidRPr="00A9298C" w:rsidRDefault="004B7354" w:rsidP="004B7354">
            <w:pPr>
              <w:pStyle w:val="ListParagraph"/>
              <w:tabs>
                <w:tab w:val="left" w:pos="1875"/>
              </w:tabs>
              <w:ind w:left="0"/>
              <w:jc w:val="both"/>
              <w:rPr>
                <w:b/>
                <w:i/>
                <w:sz w:val="24"/>
                <w:szCs w:val="24"/>
              </w:rPr>
            </w:pPr>
            <w:r w:rsidRPr="00A9298C">
              <w:rPr>
                <w:b/>
                <w:i/>
                <w:sz w:val="24"/>
                <w:szCs w:val="24"/>
              </w:rPr>
              <w:t>Pursuing</w:t>
            </w:r>
          </w:p>
        </w:tc>
      </w:tr>
    </w:tbl>
    <w:p w:rsidR="004B7354" w:rsidRPr="00A9298C" w:rsidRDefault="004B7354" w:rsidP="004B7354">
      <w:pPr>
        <w:rPr>
          <w:b/>
          <w:i/>
          <w:sz w:val="24"/>
          <w:szCs w:val="24"/>
        </w:rPr>
      </w:pPr>
    </w:p>
    <w:p w:rsidR="004B7354" w:rsidRDefault="004B7354" w:rsidP="004B7354">
      <w:pPr>
        <w:rPr>
          <w:b/>
          <w:i/>
          <w:sz w:val="24"/>
          <w:szCs w:val="24"/>
        </w:rPr>
      </w:pPr>
      <w:r w:rsidRPr="00A9298C">
        <w:rPr>
          <w:b/>
          <w:i/>
          <w:sz w:val="24"/>
          <w:szCs w:val="24"/>
        </w:rPr>
        <w:t>VI.</w:t>
      </w:r>
      <w:r w:rsidRPr="00A9298C">
        <w:rPr>
          <w:b/>
          <w:i/>
          <w:sz w:val="24"/>
          <w:szCs w:val="24"/>
        </w:rPr>
        <w:tab/>
        <w:t xml:space="preserve">Purchase Made: </w:t>
      </w:r>
    </w:p>
    <w:p w:rsidR="008C646E" w:rsidRPr="00A9298C" w:rsidRDefault="008C646E" w:rsidP="004B7354">
      <w:pPr>
        <w:rPr>
          <w:b/>
          <w:i/>
          <w:sz w:val="24"/>
          <w:szCs w:val="24"/>
        </w:rPr>
      </w:pPr>
    </w:p>
    <w:tbl>
      <w:tblPr>
        <w:tblStyle w:val="TableGrid"/>
        <w:tblW w:w="10008" w:type="dxa"/>
        <w:tblLook w:val="04A0"/>
      </w:tblPr>
      <w:tblGrid>
        <w:gridCol w:w="823"/>
        <w:gridCol w:w="4974"/>
        <w:gridCol w:w="1436"/>
        <w:gridCol w:w="1250"/>
        <w:gridCol w:w="1525"/>
      </w:tblGrid>
      <w:tr w:rsidR="004B7354" w:rsidRPr="00A9298C" w:rsidTr="004B7354">
        <w:tc>
          <w:tcPr>
            <w:tcW w:w="828" w:type="dxa"/>
          </w:tcPr>
          <w:p w:rsidR="004B7354" w:rsidRPr="00A9298C" w:rsidRDefault="004B7354" w:rsidP="009617F1">
            <w:pPr>
              <w:spacing w:after="0" w:line="240" w:lineRule="auto"/>
              <w:rPr>
                <w:b/>
                <w:i/>
                <w:sz w:val="24"/>
                <w:szCs w:val="24"/>
              </w:rPr>
            </w:pPr>
            <w:r w:rsidRPr="00A9298C">
              <w:rPr>
                <w:b/>
                <w:i/>
                <w:sz w:val="24"/>
                <w:szCs w:val="24"/>
              </w:rPr>
              <w:t>S. No.</w:t>
            </w:r>
          </w:p>
        </w:tc>
        <w:tc>
          <w:tcPr>
            <w:tcW w:w="5040" w:type="dxa"/>
          </w:tcPr>
          <w:p w:rsidR="004B7354" w:rsidRPr="00A9298C" w:rsidRDefault="004B7354" w:rsidP="009617F1">
            <w:pPr>
              <w:spacing w:after="0" w:line="240" w:lineRule="auto"/>
              <w:rPr>
                <w:b/>
                <w:i/>
                <w:sz w:val="24"/>
                <w:szCs w:val="24"/>
              </w:rPr>
            </w:pPr>
            <w:r w:rsidRPr="00A9298C">
              <w:rPr>
                <w:b/>
                <w:i/>
                <w:sz w:val="24"/>
                <w:szCs w:val="24"/>
              </w:rPr>
              <w:t>Name of the equipment/Item</w:t>
            </w:r>
          </w:p>
        </w:tc>
        <w:tc>
          <w:tcPr>
            <w:tcW w:w="1440" w:type="dxa"/>
          </w:tcPr>
          <w:p w:rsidR="004B7354" w:rsidRPr="00A9298C" w:rsidRDefault="004B7354" w:rsidP="009617F1">
            <w:pPr>
              <w:spacing w:after="0" w:line="240" w:lineRule="auto"/>
              <w:rPr>
                <w:b/>
                <w:i/>
                <w:sz w:val="24"/>
                <w:szCs w:val="24"/>
              </w:rPr>
            </w:pPr>
            <w:r w:rsidRPr="00A9298C">
              <w:rPr>
                <w:b/>
                <w:i/>
                <w:sz w:val="24"/>
                <w:szCs w:val="24"/>
              </w:rPr>
              <w:t xml:space="preserve">Date of purchase </w:t>
            </w:r>
          </w:p>
        </w:tc>
        <w:tc>
          <w:tcPr>
            <w:tcW w:w="1170" w:type="dxa"/>
          </w:tcPr>
          <w:p w:rsidR="004B7354" w:rsidRPr="00A9298C" w:rsidRDefault="004B7354" w:rsidP="009617F1">
            <w:pPr>
              <w:spacing w:after="0" w:line="240" w:lineRule="auto"/>
              <w:rPr>
                <w:b/>
                <w:i/>
                <w:sz w:val="24"/>
                <w:szCs w:val="24"/>
              </w:rPr>
            </w:pPr>
            <w:r w:rsidRPr="00A9298C">
              <w:rPr>
                <w:b/>
                <w:i/>
                <w:sz w:val="24"/>
                <w:szCs w:val="24"/>
              </w:rPr>
              <w:t>Quantity</w:t>
            </w:r>
          </w:p>
        </w:tc>
        <w:tc>
          <w:tcPr>
            <w:tcW w:w="1530" w:type="dxa"/>
          </w:tcPr>
          <w:p w:rsidR="004B7354" w:rsidRPr="00A9298C" w:rsidRDefault="004B7354" w:rsidP="009617F1">
            <w:pPr>
              <w:spacing w:after="0" w:line="240" w:lineRule="auto"/>
              <w:rPr>
                <w:b/>
                <w:i/>
                <w:sz w:val="24"/>
                <w:szCs w:val="24"/>
              </w:rPr>
            </w:pPr>
            <w:r w:rsidRPr="00A9298C">
              <w:rPr>
                <w:b/>
                <w:i/>
                <w:sz w:val="24"/>
                <w:szCs w:val="24"/>
              </w:rPr>
              <w:t>Annual purchase</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01</w:t>
            </w:r>
          </w:p>
        </w:tc>
        <w:tc>
          <w:tcPr>
            <w:tcW w:w="5040" w:type="dxa"/>
          </w:tcPr>
          <w:p w:rsidR="004B7354" w:rsidRPr="00A9298C" w:rsidRDefault="004B7354" w:rsidP="009617F1">
            <w:pPr>
              <w:spacing w:after="0" w:line="240" w:lineRule="auto"/>
              <w:rPr>
                <w:i/>
                <w:sz w:val="24"/>
                <w:szCs w:val="24"/>
              </w:rPr>
            </w:pPr>
            <w:r w:rsidRPr="00A9298C">
              <w:rPr>
                <w:i/>
                <w:sz w:val="24"/>
                <w:szCs w:val="24"/>
              </w:rPr>
              <w:t>Structural Mechanic Module</w:t>
            </w:r>
          </w:p>
        </w:tc>
        <w:tc>
          <w:tcPr>
            <w:tcW w:w="1440" w:type="dxa"/>
          </w:tcPr>
          <w:p w:rsidR="004B7354" w:rsidRPr="00A9298C" w:rsidRDefault="004B7354" w:rsidP="009617F1">
            <w:pPr>
              <w:spacing w:after="0" w:line="240" w:lineRule="auto"/>
              <w:rPr>
                <w:i/>
                <w:sz w:val="24"/>
                <w:szCs w:val="24"/>
              </w:rPr>
            </w:pPr>
            <w:r w:rsidRPr="00A9298C">
              <w:rPr>
                <w:i/>
                <w:sz w:val="24"/>
                <w:szCs w:val="24"/>
              </w:rPr>
              <w:t>5.4.2017</w:t>
            </w:r>
          </w:p>
        </w:tc>
        <w:tc>
          <w:tcPr>
            <w:tcW w:w="1170" w:type="dxa"/>
          </w:tcPr>
          <w:p w:rsidR="004B7354" w:rsidRPr="00A9298C" w:rsidRDefault="004B7354" w:rsidP="009617F1">
            <w:pPr>
              <w:spacing w:after="0" w:line="240" w:lineRule="auto"/>
              <w:rPr>
                <w:i/>
                <w:sz w:val="24"/>
                <w:szCs w:val="24"/>
              </w:rPr>
            </w:pPr>
            <w:r w:rsidRPr="00A9298C">
              <w:rPr>
                <w:i/>
                <w:sz w:val="24"/>
                <w:szCs w:val="24"/>
              </w:rPr>
              <w:t>2 Nos.</w:t>
            </w:r>
          </w:p>
        </w:tc>
        <w:tc>
          <w:tcPr>
            <w:tcW w:w="1530" w:type="dxa"/>
          </w:tcPr>
          <w:p w:rsidR="004B7354" w:rsidRPr="00A9298C" w:rsidRDefault="004B7354" w:rsidP="009617F1">
            <w:pPr>
              <w:spacing w:after="0" w:line="240" w:lineRule="auto"/>
              <w:rPr>
                <w:i/>
                <w:sz w:val="24"/>
                <w:szCs w:val="24"/>
              </w:rPr>
            </w:pPr>
            <w:r w:rsidRPr="00A9298C">
              <w:rPr>
                <w:i/>
                <w:sz w:val="24"/>
                <w:szCs w:val="24"/>
              </w:rPr>
              <w:t>70800.00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02</w:t>
            </w:r>
          </w:p>
        </w:tc>
        <w:tc>
          <w:tcPr>
            <w:tcW w:w="5040" w:type="dxa"/>
          </w:tcPr>
          <w:p w:rsidR="004B7354" w:rsidRPr="00A9298C" w:rsidRDefault="004B7354" w:rsidP="009617F1">
            <w:pPr>
              <w:spacing w:after="0" w:line="240" w:lineRule="auto"/>
              <w:rPr>
                <w:i/>
                <w:sz w:val="24"/>
                <w:szCs w:val="24"/>
              </w:rPr>
            </w:pPr>
            <w:r w:rsidRPr="00A9298C">
              <w:rPr>
                <w:i/>
                <w:sz w:val="24"/>
                <w:szCs w:val="24"/>
              </w:rPr>
              <w:t>Non Linear structural Module</w:t>
            </w:r>
          </w:p>
        </w:tc>
        <w:tc>
          <w:tcPr>
            <w:tcW w:w="1440" w:type="dxa"/>
          </w:tcPr>
          <w:p w:rsidR="004B7354" w:rsidRPr="00A9298C" w:rsidRDefault="004B7354" w:rsidP="009617F1">
            <w:pPr>
              <w:spacing w:after="0" w:line="240" w:lineRule="auto"/>
              <w:rPr>
                <w:i/>
                <w:sz w:val="24"/>
                <w:szCs w:val="24"/>
              </w:rPr>
            </w:pPr>
            <w:r w:rsidRPr="00A9298C">
              <w:rPr>
                <w:i/>
                <w:sz w:val="24"/>
                <w:szCs w:val="24"/>
              </w:rPr>
              <w:t>5.4.2017</w:t>
            </w:r>
          </w:p>
        </w:tc>
        <w:tc>
          <w:tcPr>
            <w:tcW w:w="1170" w:type="dxa"/>
          </w:tcPr>
          <w:p w:rsidR="004B7354" w:rsidRPr="00A9298C" w:rsidRDefault="004B7354" w:rsidP="009617F1">
            <w:pPr>
              <w:spacing w:after="0" w:line="240" w:lineRule="auto"/>
              <w:rPr>
                <w:i/>
                <w:sz w:val="24"/>
                <w:szCs w:val="24"/>
              </w:rPr>
            </w:pPr>
            <w:r w:rsidRPr="00A9298C">
              <w:rPr>
                <w:i/>
                <w:sz w:val="24"/>
                <w:szCs w:val="24"/>
              </w:rPr>
              <w:t>2 Nos.</w:t>
            </w:r>
          </w:p>
        </w:tc>
        <w:tc>
          <w:tcPr>
            <w:tcW w:w="1530" w:type="dxa"/>
          </w:tcPr>
          <w:p w:rsidR="004B7354" w:rsidRPr="00A9298C" w:rsidRDefault="004B7354" w:rsidP="009617F1">
            <w:pPr>
              <w:spacing w:after="0" w:line="240" w:lineRule="auto"/>
              <w:rPr>
                <w:i/>
                <w:sz w:val="24"/>
                <w:szCs w:val="24"/>
              </w:rPr>
            </w:pPr>
            <w:r w:rsidRPr="00A9298C">
              <w:rPr>
                <w:i/>
                <w:sz w:val="24"/>
                <w:szCs w:val="24"/>
              </w:rPr>
              <w:t>63600.00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03</w:t>
            </w:r>
          </w:p>
        </w:tc>
        <w:tc>
          <w:tcPr>
            <w:tcW w:w="5040" w:type="dxa"/>
          </w:tcPr>
          <w:p w:rsidR="004B7354" w:rsidRPr="00A9298C" w:rsidRDefault="004B7354" w:rsidP="009617F1">
            <w:pPr>
              <w:spacing w:after="0" w:line="240" w:lineRule="auto"/>
              <w:rPr>
                <w:i/>
                <w:sz w:val="24"/>
                <w:szCs w:val="24"/>
              </w:rPr>
            </w:pPr>
            <w:r w:rsidRPr="00A9298C">
              <w:rPr>
                <w:i/>
                <w:sz w:val="24"/>
                <w:szCs w:val="24"/>
              </w:rPr>
              <w:t>Material library single cup looked</w:t>
            </w:r>
          </w:p>
        </w:tc>
        <w:tc>
          <w:tcPr>
            <w:tcW w:w="1440" w:type="dxa"/>
          </w:tcPr>
          <w:p w:rsidR="004B7354" w:rsidRPr="00A9298C" w:rsidRDefault="004B7354" w:rsidP="009617F1">
            <w:pPr>
              <w:spacing w:after="0" w:line="240" w:lineRule="auto"/>
              <w:rPr>
                <w:i/>
                <w:sz w:val="24"/>
                <w:szCs w:val="24"/>
              </w:rPr>
            </w:pPr>
            <w:r w:rsidRPr="00A9298C">
              <w:rPr>
                <w:i/>
                <w:sz w:val="24"/>
                <w:szCs w:val="24"/>
              </w:rPr>
              <w:t>5.4.2017</w:t>
            </w:r>
          </w:p>
        </w:tc>
        <w:tc>
          <w:tcPr>
            <w:tcW w:w="1170" w:type="dxa"/>
          </w:tcPr>
          <w:p w:rsidR="004B7354" w:rsidRPr="00A9298C" w:rsidRDefault="004B7354" w:rsidP="009617F1">
            <w:pPr>
              <w:spacing w:after="0" w:line="240" w:lineRule="auto"/>
              <w:rPr>
                <w:i/>
                <w:sz w:val="24"/>
                <w:szCs w:val="24"/>
              </w:rPr>
            </w:pPr>
            <w:r w:rsidRPr="00A9298C">
              <w:rPr>
                <w:i/>
                <w:sz w:val="24"/>
                <w:szCs w:val="24"/>
              </w:rPr>
              <w:t>2 Nos.</w:t>
            </w:r>
          </w:p>
        </w:tc>
        <w:tc>
          <w:tcPr>
            <w:tcW w:w="1530" w:type="dxa"/>
          </w:tcPr>
          <w:p w:rsidR="004B7354" w:rsidRPr="00A9298C" w:rsidRDefault="004B7354" w:rsidP="009617F1">
            <w:pPr>
              <w:spacing w:after="0" w:line="240" w:lineRule="auto"/>
              <w:rPr>
                <w:i/>
                <w:sz w:val="24"/>
                <w:szCs w:val="24"/>
              </w:rPr>
            </w:pPr>
            <w:r w:rsidRPr="00A9298C">
              <w:rPr>
                <w:i/>
                <w:sz w:val="24"/>
                <w:szCs w:val="24"/>
              </w:rPr>
              <w:t>39600.00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04</w:t>
            </w:r>
          </w:p>
        </w:tc>
        <w:tc>
          <w:tcPr>
            <w:tcW w:w="5040" w:type="dxa"/>
          </w:tcPr>
          <w:p w:rsidR="004B7354" w:rsidRPr="00A9298C" w:rsidRDefault="004B7354" w:rsidP="009617F1">
            <w:pPr>
              <w:spacing w:after="0" w:line="240" w:lineRule="auto"/>
              <w:rPr>
                <w:i/>
                <w:sz w:val="24"/>
                <w:szCs w:val="24"/>
              </w:rPr>
            </w:pPr>
            <w:r w:rsidRPr="00A9298C">
              <w:rPr>
                <w:i/>
                <w:sz w:val="24"/>
                <w:szCs w:val="24"/>
              </w:rPr>
              <w:t>Heat Transfer Module</w:t>
            </w:r>
          </w:p>
        </w:tc>
        <w:tc>
          <w:tcPr>
            <w:tcW w:w="1440" w:type="dxa"/>
          </w:tcPr>
          <w:p w:rsidR="004B7354" w:rsidRPr="00A9298C" w:rsidRDefault="004B7354" w:rsidP="009617F1">
            <w:pPr>
              <w:spacing w:after="0" w:line="240" w:lineRule="auto"/>
              <w:rPr>
                <w:i/>
                <w:sz w:val="24"/>
                <w:szCs w:val="24"/>
              </w:rPr>
            </w:pPr>
            <w:r w:rsidRPr="00A9298C">
              <w:rPr>
                <w:i/>
                <w:sz w:val="24"/>
                <w:szCs w:val="24"/>
              </w:rPr>
              <w:t>5.4.2017</w:t>
            </w:r>
          </w:p>
        </w:tc>
        <w:tc>
          <w:tcPr>
            <w:tcW w:w="1170" w:type="dxa"/>
          </w:tcPr>
          <w:p w:rsidR="004B7354" w:rsidRPr="00A9298C" w:rsidRDefault="004B7354" w:rsidP="009617F1">
            <w:pPr>
              <w:spacing w:after="0" w:line="240" w:lineRule="auto"/>
              <w:rPr>
                <w:i/>
                <w:sz w:val="24"/>
                <w:szCs w:val="24"/>
              </w:rPr>
            </w:pPr>
            <w:r w:rsidRPr="00A9298C">
              <w:rPr>
                <w:i/>
                <w:sz w:val="24"/>
                <w:szCs w:val="24"/>
              </w:rPr>
              <w:t>2 Nos.</w:t>
            </w:r>
          </w:p>
        </w:tc>
        <w:tc>
          <w:tcPr>
            <w:tcW w:w="1530" w:type="dxa"/>
          </w:tcPr>
          <w:p w:rsidR="004B7354" w:rsidRPr="00A9298C" w:rsidRDefault="004B7354" w:rsidP="009617F1">
            <w:pPr>
              <w:spacing w:after="0" w:line="240" w:lineRule="auto"/>
              <w:rPr>
                <w:i/>
                <w:sz w:val="24"/>
                <w:szCs w:val="24"/>
              </w:rPr>
            </w:pPr>
            <w:r w:rsidRPr="00A9298C">
              <w:rPr>
                <w:i/>
                <w:sz w:val="24"/>
                <w:szCs w:val="24"/>
              </w:rPr>
              <w:t>70000.00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05</w:t>
            </w:r>
          </w:p>
        </w:tc>
        <w:tc>
          <w:tcPr>
            <w:tcW w:w="5040" w:type="dxa"/>
          </w:tcPr>
          <w:p w:rsidR="004B7354" w:rsidRPr="00A9298C" w:rsidRDefault="004B7354" w:rsidP="009617F1">
            <w:pPr>
              <w:spacing w:after="0" w:line="240" w:lineRule="auto"/>
              <w:rPr>
                <w:i/>
                <w:sz w:val="24"/>
                <w:szCs w:val="24"/>
              </w:rPr>
            </w:pPr>
            <w:r w:rsidRPr="00A9298C">
              <w:rPr>
                <w:i/>
                <w:sz w:val="24"/>
                <w:szCs w:val="24"/>
              </w:rPr>
              <w:t>CFD Module Single user</w:t>
            </w:r>
          </w:p>
        </w:tc>
        <w:tc>
          <w:tcPr>
            <w:tcW w:w="1440" w:type="dxa"/>
          </w:tcPr>
          <w:p w:rsidR="004B7354" w:rsidRPr="00A9298C" w:rsidRDefault="004B7354" w:rsidP="009617F1">
            <w:pPr>
              <w:spacing w:after="0" w:line="240" w:lineRule="auto"/>
              <w:rPr>
                <w:i/>
                <w:sz w:val="24"/>
                <w:szCs w:val="24"/>
              </w:rPr>
            </w:pPr>
            <w:r w:rsidRPr="00A9298C">
              <w:rPr>
                <w:i/>
                <w:sz w:val="24"/>
                <w:szCs w:val="24"/>
              </w:rPr>
              <w:t>5.4.2017</w:t>
            </w:r>
          </w:p>
        </w:tc>
        <w:tc>
          <w:tcPr>
            <w:tcW w:w="1170" w:type="dxa"/>
          </w:tcPr>
          <w:p w:rsidR="004B7354" w:rsidRPr="00A9298C" w:rsidRDefault="004B7354" w:rsidP="009617F1">
            <w:pPr>
              <w:spacing w:after="0" w:line="240" w:lineRule="auto"/>
              <w:rPr>
                <w:i/>
                <w:sz w:val="24"/>
                <w:szCs w:val="24"/>
              </w:rPr>
            </w:pPr>
            <w:r w:rsidRPr="00A9298C">
              <w:rPr>
                <w:i/>
                <w:sz w:val="24"/>
                <w:szCs w:val="24"/>
              </w:rPr>
              <w:t>2 Nos.</w:t>
            </w:r>
          </w:p>
        </w:tc>
        <w:tc>
          <w:tcPr>
            <w:tcW w:w="1530" w:type="dxa"/>
          </w:tcPr>
          <w:p w:rsidR="004B7354" w:rsidRPr="00A9298C" w:rsidRDefault="004B7354" w:rsidP="009617F1">
            <w:pPr>
              <w:spacing w:after="0" w:line="240" w:lineRule="auto"/>
              <w:rPr>
                <w:i/>
                <w:sz w:val="24"/>
                <w:szCs w:val="24"/>
              </w:rPr>
            </w:pPr>
            <w:r w:rsidRPr="00A9298C">
              <w:rPr>
                <w:i/>
                <w:sz w:val="24"/>
                <w:szCs w:val="24"/>
              </w:rPr>
              <w:t>138000.00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06</w:t>
            </w:r>
          </w:p>
        </w:tc>
        <w:tc>
          <w:tcPr>
            <w:tcW w:w="5040" w:type="dxa"/>
          </w:tcPr>
          <w:p w:rsidR="004B7354" w:rsidRPr="00A9298C" w:rsidRDefault="004B7354" w:rsidP="009617F1">
            <w:pPr>
              <w:spacing w:after="0" w:line="240" w:lineRule="auto"/>
              <w:rPr>
                <w:i/>
                <w:sz w:val="24"/>
                <w:szCs w:val="24"/>
              </w:rPr>
            </w:pPr>
            <w:r w:rsidRPr="00A9298C">
              <w:rPr>
                <w:i/>
                <w:sz w:val="24"/>
                <w:szCs w:val="24"/>
              </w:rPr>
              <w:t>Consol math Physics single user</w:t>
            </w:r>
          </w:p>
        </w:tc>
        <w:tc>
          <w:tcPr>
            <w:tcW w:w="1440" w:type="dxa"/>
          </w:tcPr>
          <w:p w:rsidR="004B7354" w:rsidRPr="00A9298C" w:rsidRDefault="004B7354" w:rsidP="009617F1">
            <w:pPr>
              <w:spacing w:after="0" w:line="240" w:lineRule="auto"/>
              <w:rPr>
                <w:i/>
                <w:sz w:val="24"/>
                <w:szCs w:val="24"/>
              </w:rPr>
            </w:pPr>
            <w:r w:rsidRPr="00A9298C">
              <w:rPr>
                <w:i/>
                <w:sz w:val="24"/>
                <w:szCs w:val="24"/>
              </w:rPr>
              <w:t>5.4. 2017</w:t>
            </w:r>
          </w:p>
        </w:tc>
        <w:tc>
          <w:tcPr>
            <w:tcW w:w="1170" w:type="dxa"/>
          </w:tcPr>
          <w:p w:rsidR="004B7354" w:rsidRPr="00A9298C" w:rsidRDefault="004B7354" w:rsidP="009617F1">
            <w:pPr>
              <w:spacing w:after="0" w:line="240" w:lineRule="auto"/>
              <w:rPr>
                <w:i/>
                <w:sz w:val="24"/>
                <w:szCs w:val="24"/>
              </w:rPr>
            </w:pPr>
            <w:r w:rsidRPr="00A9298C">
              <w:rPr>
                <w:i/>
                <w:sz w:val="24"/>
                <w:szCs w:val="24"/>
              </w:rPr>
              <w:t>2 Nos.</w:t>
            </w:r>
          </w:p>
        </w:tc>
        <w:tc>
          <w:tcPr>
            <w:tcW w:w="1530" w:type="dxa"/>
          </w:tcPr>
          <w:p w:rsidR="004B7354" w:rsidRPr="00A9298C" w:rsidRDefault="004B7354" w:rsidP="009617F1">
            <w:pPr>
              <w:spacing w:after="0" w:line="240" w:lineRule="auto"/>
              <w:rPr>
                <w:i/>
                <w:sz w:val="24"/>
                <w:szCs w:val="24"/>
              </w:rPr>
            </w:pPr>
            <w:r w:rsidRPr="00A9298C">
              <w:rPr>
                <w:i/>
                <w:sz w:val="24"/>
                <w:szCs w:val="24"/>
              </w:rPr>
              <w:t>138000.00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07</w:t>
            </w:r>
          </w:p>
        </w:tc>
        <w:tc>
          <w:tcPr>
            <w:tcW w:w="5040" w:type="dxa"/>
          </w:tcPr>
          <w:p w:rsidR="004B7354" w:rsidRPr="00A9298C" w:rsidRDefault="004B7354" w:rsidP="009617F1">
            <w:pPr>
              <w:spacing w:after="0" w:line="240" w:lineRule="auto"/>
              <w:rPr>
                <w:i/>
                <w:sz w:val="24"/>
                <w:szCs w:val="24"/>
              </w:rPr>
            </w:pPr>
            <w:r w:rsidRPr="00A9298C">
              <w:rPr>
                <w:i/>
                <w:sz w:val="24"/>
                <w:szCs w:val="24"/>
              </w:rPr>
              <w:t>Avial Flow fen Test Rig</w:t>
            </w:r>
          </w:p>
        </w:tc>
        <w:tc>
          <w:tcPr>
            <w:tcW w:w="1440" w:type="dxa"/>
          </w:tcPr>
          <w:p w:rsidR="004B7354" w:rsidRPr="00A9298C" w:rsidRDefault="004B7354" w:rsidP="009617F1">
            <w:pPr>
              <w:spacing w:after="0" w:line="240" w:lineRule="auto"/>
              <w:rPr>
                <w:i/>
                <w:sz w:val="24"/>
                <w:szCs w:val="24"/>
              </w:rPr>
            </w:pPr>
            <w:r w:rsidRPr="00A9298C">
              <w:rPr>
                <w:i/>
                <w:sz w:val="24"/>
                <w:szCs w:val="24"/>
              </w:rPr>
              <w:t>9.6.2017</w:t>
            </w:r>
          </w:p>
        </w:tc>
        <w:tc>
          <w:tcPr>
            <w:tcW w:w="1170" w:type="dxa"/>
          </w:tcPr>
          <w:p w:rsidR="004B7354" w:rsidRPr="00A9298C" w:rsidRDefault="004B7354" w:rsidP="009617F1">
            <w:pPr>
              <w:spacing w:after="0" w:line="240" w:lineRule="auto"/>
              <w:rPr>
                <w:i/>
                <w:sz w:val="24"/>
                <w:szCs w:val="24"/>
              </w:rPr>
            </w:pPr>
            <w:r w:rsidRPr="00A9298C">
              <w:rPr>
                <w:i/>
                <w:sz w:val="24"/>
                <w:szCs w:val="24"/>
              </w:rPr>
              <w:t>1 Nos.</w:t>
            </w:r>
          </w:p>
        </w:tc>
        <w:tc>
          <w:tcPr>
            <w:tcW w:w="1530" w:type="dxa"/>
          </w:tcPr>
          <w:p w:rsidR="004B7354" w:rsidRPr="00A9298C" w:rsidRDefault="004B7354" w:rsidP="009617F1">
            <w:pPr>
              <w:spacing w:after="0" w:line="240" w:lineRule="auto"/>
              <w:rPr>
                <w:i/>
                <w:sz w:val="24"/>
                <w:szCs w:val="24"/>
              </w:rPr>
            </w:pPr>
            <w:r w:rsidRPr="00A9298C">
              <w:rPr>
                <w:i/>
                <w:sz w:val="24"/>
                <w:szCs w:val="24"/>
              </w:rPr>
              <w:t>629800.00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08</w:t>
            </w:r>
          </w:p>
        </w:tc>
        <w:tc>
          <w:tcPr>
            <w:tcW w:w="5040" w:type="dxa"/>
          </w:tcPr>
          <w:p w:rsidR="004B7354" w:rsidRPr="00A9298C" w:rsidRDefault="004B7354" w:rsidP="009617F1">
            <w:pPr>
              <w:spacing w:after="0" w:line="240" w:lineRule="auto"/>
              <w:rPr>
                <w:i/>
                <w:sz w:val="24"/>
                <w:szCs w:val="24"/>
              </w:rPr>
            </w:pPr>
            <w:r w:rsidRPr="00A9298C">
              <w:rPr>
                <w:i/>
                <w:sz w:val="24"/>
                <w:szCs w:val="24"/>
              </w:rPr>
              <w:t>Flash Forge creator 3 D printer</w:t>
            </w:r>
          </w:p>
        </w:tc>
        <w:tc>
          <w:tcPr>
            <w:tcW w:w="1440" w:type="dxa"/>
          </w:tcPr>
          <w:p w:rsidR="004B7354" w:rsidRPr="00A9298C" w:rsidRDefault="004B7354" w:rsidP="009617F1">
            <w:pPr>
              <w:spacing w:after="0" w:line="240" w:lineRule="auto"/>
              <w:rPr>
                <w:i/>
                <w:sz w:val="24"/>
                <w:szCs w:val="24"/>
              </w:rPr>
            </w:pPr>
            <w:r w:rsidRPr="00A9298C">
              <w:rPr>
                <w:i/>
                <w:sz w:val="24"/>
                <w:szCs w:val="24"/>
              </w:rPr>
              <w:t>19.5.2017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98810.00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09</w:t>
            </w:r>
          </w:p>
        </w:tc>
        <w:tc>
          <w:tcPr>
            <w:tcW w:w="5040" w:type="dxa"/>
          </w:tcPr>
          <w:p w:rsidR="004B7354" w:rsidRPr="00A9298C" w:rsidRDefault="004B7354" w:rsidP="009617F1">
            <w:pPr>
              <w:spacing w:after="0" w:line="240" w:lineRule="auto"/>
              <w:rPr>
                <w:i/>
                <w:sz w:val="24"/>
                <w:szCs w:val="24"/>
              </w:rPr>
            </w:pPr>
            <w:r w:rsidRPr="00A9298C">
              <w:rPr>
                <w:i/>
                <w:sz w:val="24"/>
                <w:szCs w:val="24"/>
              </w:rPr>
              <w:t>Online UPS 180 VOC</w:t>
            </w:r>
          </w:p>
        </w:tc>
        <w:tc>
          <w:tcPr>
            <w:tcW w:w="1440" w:type="dxa"/>
          </w:tcPr>
          <w:p w:rsidR="004B7354" w:rsidRPr="00A9298C" w:rsidRDefault="004B7354" w:rsidP="009617F1">
            <w:pPr>
              <w:spacing w:after="0" w:line="240" w:lineRule="auto"/>
              <w:rPr>
                <w:i/>
                <w:sz w:val="24"/>
                <w:szCs w:val="24"/>
              </w:rPr>
            </w:pPr>
            <w:r w:rsidRPr="00A9298C">
              <w:rPr>
                <w:i/>
                <w:sz w:val="24"/>
                <w:szCs w:val="24"/>
              </w:rPr>
              <w:t>27.6.2017</w:t>
            </w:r>
          </w:p>
        </w:tc>
        <w:tc>
          <w:tcPr>
            <w:tcW w:w="1170" w:type="dxa"/>
          </w:tcPr>
          <w:p w:rsidR="004B7354" w:rsidRPr="00A9298C" w:rsidRDefault="004B7354" w:rsidP="009617F1">
            <w:pPr>
              <w:spacing w:after="0" w:line="240" w:lineRule="auto"/>
              <w:rPr>
                <w:i/>
                <w:sz w:val="24"/>
                <w:szCs w:val="24"/>
              </w:rPr>
            </w:pPr>
            <w:r w:rsidRPr="00A9298C">
              <w:rPr>
                <w:i/>
                <w:sz w:val="24"/>
                <w:szCs w:val="24"/>
              </w:rPr>
              <w:t>4 Nos.</w:t>
            </w:r>
          </w:p>
        </w:tc>
        <w:tc>
          <w:tcPr>
            <w:tcW w:w="1530" w:type="dxa"/>
          </w:tcPr>
          <w:p w:rsidR="004B7354" w:rsidRPr="00A9298C" w:rsidRDefault="004B7354" w:rsidP="009617F1">
            <w:pPr>
              <w:spacing w:after="0" w:line="240" w:lineRule="auto"/>
              <w:rPr>
                <w:i/>
                <w:sz w:val="24"/>
                <w:szCs w:val="24"/>
              </w:rPr>
            </w:pPr>
            <w:r w:rsidRPr="00A9298C">
              <w:rPr>
                <w:i/>
                <w:sz w:val="24"/>
                <w:szCs w:val="24"/>
              </w:rPr>
              <w:t>239144.00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10</w:t>
            </w:r>
          </w:p>
        </w:tc>
        <w:tc>
          <w:tcPr>
            <w:tcW w:w="5040" w:type="dxa"/>
          </w:tcPr>
          <w:p w:rsidR="004B7354" w:rsidRPr="00A9298C" w:rsidRDefault="004B7354" w:rsidP="009617F1">
            <w:pPr>
              <w:spacing w:after="0" w:line="240" w:lineRule="auto"/>
              <w:rPr>
                <w:i/>
                <w:sz w:val="24"/>
                <w:szCs w:val="24"/>
              </w:rPr>
            </w:pPr>
            <w:r w:rsidRPr="00A9298C">
              <w:rPr>
                <w:i/>
                <w:sz w:val="24"/>
                <w:szCs w:val="24"/>
              </w:rPr>
              <w:t xml:space="preserve">65 oh. SMF Battery </w:t>
            </w:r>
          </w:p>
        </w:tc>
        <w:tc>
          <w:tcPr>
            <w:tcW w:w="1440" w:type="dxa"/>
          </w:tcPr>
          <w:p w:rsidR="004B7354" w:rsidRPr="00A9298C" w:rsidRDefault="004B7354" w:rsidP="009617F1">
            <w:pPr>
              <w:spacing w:after="0" w:line="240" w:lineRule="auto"/>
              <w:rPr>
                <w:i/>
                <w:sz w:val="24"/>
                <w:szCs w:val="24"/>
              </w:rPr>
            </w:pPr>
            <w:r w:rsidRPr="00A9298C">
              <w:rPr>
                <w:i/>
                <w:sz w:val="24"/>
                <w:szCs w:val="24"/>
              </w:rPr>
              <w:t>27.6.2017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23144.00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11</w:t>
            </w:r>
          </w:p>
        </w:tc>
        <w:tc>
          <w:tcPr>
            <w:tcW w:w="5040" w:type="dxa"/>
          </w:tcPr>
          <w:p w:rsidR="004B7354" w:rsidRPr="00A9298C" w:rsidRDefault="004B7354" w:rsidP="009617F1">
            <w:pPr>
              <w:spacing w:after="0" w:line="240" w:lineRule="auto"/>
              <w:rPr>
                <w:i/>
                <w:sz w:val="24"/>
                <w:szCs w:val="24"/>
              </w:rPr>
            </w:pPr>
            <w:r w:rsidRPr="00A9298C">
              <w:rPr>
                <w:i/>
                <w:sz w:val="24"/>
                <w:szCs w:val="24"/>
              </w:rPr>
              <w:t>Stabilizer</w:t>
            </w:r>
          </w:p>
        </w:tc>
        <w:tc>
          <w:tcPr>
            <w:tcW w:w="1440" w:type="dxa"/>
          </w:tcPr>
          <w:p w:rsidR="004B7354" w:rsidRPr="00A9298C" w:rsidRDefault="004B7354" w:rsidP="009617F1">
            <w:pPr>
              <w:spacing w:after="0" w:line="240" w:lineRule="auto"/>
              <w:rPr>
                <w:i/>
                <w:sz w:val="24"/>
                <w:szCs w:val="24"/>
              </w:rPr>
            </w:pPr>
            <w:r w:rsidRPr="00A9298C">
              <w:rPr>
                <w:i/>
                <w:sz w:val="24"/>
                <w:szCs w:val="24"/>
              </w:rPr>
              <w:t>27.06.2017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107144.00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12</w:t>
            </w:r>
          </w:p>
        </w:tc>
        <w:tc>
          <w:tcPr>
            <w:tcW w:w="5040" w:type="dxa"/>
          </w:tcPr>
          <w:p w:rsidR="004B7354" w:rsidRPr="00A9298C" w:rsidRDefault="004B7354" w:rsidP="009617F1">
            <w:pPr>
              <w:spacing w:after="0" w:line="240" w:lineRule="auto"/>
              <w:rPr>
                <w:i/>
                <w:sz w:val="24"/>
                <w:szCs w:val="24"/>
              </w:rPr>
            </w:pPr>
            <w:r w:rsidRPr="00A9298C">
              <w:rPr>
                <w:i/>
                <w:sz w:val="24"/>
                <w:szCs w:val="24"/>
              </w:rPr>
              <w:t>Electro Mechanical Equipment</w:t>
            </w:r>
          </w:p>
        </w:tc>
        <w:tc>
          <w:tcPr>
            <w:tcW w:w="1440" w:type="dxa"/>
          </w:tcPr>
          <w:p w:rsidR="004B7354" w:rsidRPr="00A9298C" w:rsidRDefault="004B7354" w:rsidP="009617F1">
            <w:pPr>
              <w:spacing w:after="0" w:line="240" w:lineRule="auto"/>
              <w:rPr>
                <w:i/>
                <w:sz w:val="24"/>
                <w:szCs w:val="24"/>
              </w:rPr>
            </w:pPr>
            <w:r w:rsidRPr="00A9298C">
              <w:rPr>
                <w:i/>
                <w:sz w:val="24"/>
                <w:szCs w:val="24"/>
              </w:rPr>
              <w:t>06.07.2017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580000.00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13</w:t>
            </w:r>
          </w:p>
        </w:tc>
        <w:tc>
          <w:tcPr>
            <w:tcW w:w="5040" w:type="dxa"/>
          </w:tcPr>
          <w:p w:rsidR="004B7354" w:rsidRPr="00A9298C" w:rsidRDefault="004B7354" w:rsidP="009617F1">
            <w:pPr>
              <w:spacing w:after="0" w:line="240" w:lineRule="auto"/>
              <w:rPr>
                <w:i/>
                <w:sz w:val="24"/>
                <w:szCs w:val="24"/>
              </w:rPr>
            </w:pPr>
            <w:r w:rsidRPr="00A9298C">
              <w:rPr>
                <w:i/>
                <w:sz w:val="24"/>
                <w:szCs w:val="24"/>
              </w:rPr>
              <w:t>Tank</w:t>
            </w:r>
          </w:p>
        </w:tc>
        <w:tc>
          <w:tcPr>
            <w:tcW w:w="1440" w:type="dxa"/>
          </w:tcPr>
          <w:p w:rsidR="004B7354" w:rsidRPr="00A9298C" w:rsidRDefault="004B7354" w:rsidP="009617F1">
            <w:pPr>
              <w:spacing w:after="0" w:line="240" w:lineRule="auto"/>
              <w:rPr>
                <w:i/>
                <w:sz w:val="24"/>
                <w:szCs w:val="24"/>
              </w:rPr>
            </w:pPr>
            <w:r w:rsidRPr="00A9298C">
              <w:rPr>
                <w:i/>
                <w:sz w:val="24"/>
                <w:szCs w:val="24"/>
              </w:rPr>
              <w:t>6.7.2017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160000.00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14</w:t>
            </w:r>
          </w:p>
        </w:tc>
        <w:tc>
          <w:tcPr>
            <w:tcW w:w="5040" w:type="dxa"/>
          </w:tcPr>
          <w:p w:rsidR="004B7354" w:rsidRPr="00A9298C" w:rsidRDefault="004B7354" w:rsidP="009617F1">
            <w:pPr>
              <w:spacing w:after="0" w:line="240" w:lineRule="auto"/>
              <w:rPr>
                <w:i/>
                <w:sz w:val="24"/>
                <w:szCs w:val="24"/>
              </w:rPr>
            </w:pPr>
            <w:r w:rsidRPr="00A9298C">
              <w:rPr>
                <w:i/>
                <w:sz w:val="24"/>
                <w:szCs w:val="24"/>
              </w:rPr>
              <w:t>Self Pinning Pumping unit</w:t>
            </w:r>
          </w:p>
        </w:tc>
        <w:tc>
          <w:tcPr>
            <w:tcW w:w="1440" w:type="dxa"/>
          </w:tcPr>
          <w:p w:rsidR="004B7354" w:rsidRPr="00A9298C" w:rsidRDefault="004B7354" w:rsidP="009617F1">
            <w:pPr>
              <w:spacing w:after="0" w:line="240" w:lineRule="auto"/>
              <w:rPr>
                <w:i/>
                <w:sz w:val="24"/>
                <w:szCs w:val="24"/>
              </w:rPr>
            </w:pPr>
            <w:r w:rsidRPr="00A9298C">
              <w:rPr>
                <w:i/>
                <w:sz w:val="24"/>
                <w:szCs w:val="24"/>
              </w:rPr>
              <w:t>6.7.2017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160000.00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15</w:t>
            </w:r>
          </w:p>
        </w:tc>
        <w:tc>
          <w:tcPr>
            <w:tcW w:w="5040" w:type="dxa"/>
          </w:tcPr>
          <w:p w:rsidR="004B7354" w:rsidRPr="00A9298C" w:rsidRDefault="004B7354" w:rsidP="009617F1">
            <w:pPr>
              <w:spacing w:after="0" w:line="240" w:lineRule="auto"/>
              <w:rPr>
                <w:i/>
                <w:sz w:val="24"/>
                <w:szCs w:val="24"/>
              </w:rPr>
            </w:pPr>
            <w:r w:rsidRPr="00A9298C">
              <w:rPr>
                <w:i/>
                <w:sz w:val="24"/>
                <w:szCs w:val="24"/>
              </w:rPr>
              <w:t>Agitator Assambly</w:t>
            </w:r>
          </w:p>
        </w:tc>
        <w:tc>
          <w:tcPr>
            <w:tcW w:w="1440" w:type="dxa"/>
          </w:tcPr>
          <w:p w:rsidR="004B7354" w:rsidRPr="00A9298C" w:rsidRDefault="004B7354" w:rsidP="009617F1">
            <w:pPr>
              <w:spacing w:after="0" w:line="240" w:lineRule="auto"/>
              <w:rPr>
                <w:i/>
                <w:sz w:val="24"/>
                <w:szCs w:val="24"/>
              </w:rPr>
            </w:pPr>
            <w:r w:rsidRPr="00A9298C">
              <w:rPr>
                <w:i/>
                <w:sz w:val="24"/>
                <w:szCs w:val="24"/>
              </w:rPr>
              <w:t>6.7.2017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90000.00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16</w:t>
            </w:r>
          </w:p>
        </w:tc>
        <w:tc>
          <w:tcPr>
            <w:tcW w:w="5040" w:type="dxa"/>
          </w:tcPr>
          <w:p w:rsidR="004B7354" w:rsidRPr="00A9298C" w:rsidRDefault="004B7354" w:rsidP="009617F1">
            <w:pPr>
              <w:spacing w:after="0" w:line="240" w:lineRule="auto"/>
              <w:rPr>
                <w:i/>
                <w:sz w:val="24"/>
                <w:szCs w:val="24"/>
              </w:rPr>
            </w:pPr>
            <w:r w:rsidRPr="00A9298C">
              <w:rPr>
                <w:i/>
                <w:sz w:val="24"/>
                <w:szCs w:val="24"/>
              </w:rPr>
              <w:t>Main Control Pannel</w:t>
            </w:r>
          </w:p>
        </w:tc>
        <w:tc>
          <w:tcPr>
            <w:tcW w:w="1440" w:type="dxa"/>
          </w:tcPr>
          <w:p w:rsidR="004B7354" w:rsidRPr="00A9298C" w:rsidRDefault="004B7354" w:rsidP="009617F1">
            <w:pPr>
              <w:spacing w:after="0" w:line="240" w:lineRule="auto"/>
              <w:rPr>
                <w:i/>
                <w:sz w:val="24"/>
                <w:szCs w:val="24"/>
              </w:rPr>
            </w:pPr>
            <w:r w:rsidRPr="00A9298C">
              <w:rPr>
                <w:i/>
                <w:sz w:val="24"/>
                <w:szCs w:val="24"/>
              </w:rPr>
              <w:t>6.7.2017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60000.00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17</w:t>
            </w:r>
          </w:p>
        </w:tc>
        <w:tc>
          <w:tcPr>
            <w:tcW w:w="5040" w:type="dxa"/>
          </w:tcPr>
          <w:p w:rsidR="004B7354" w:rsidRPr="00A9298C" w:rsidRDefault="004B7354" w:rsidP="009617F1">
            <w:pPr>
              <w:spacing w:after="0" w:line="240" w:lineRule="auto"/>
              <w:rPr>
                <w:i/>
                <w:sz w:val="24"/>
                <w:szCs w:val="24"/>
              </w:rPr>
            </w:pPr>
            <w:r w:rsidRPr="00A9298C">
              <w:rPr>
                <w:i/>
                <w:sz w:val="24"/>
                <w:szCs w:val="24"/>
              </w:rPr>
              <w:t>Minimum Quantity lubrication</w:t>
            </w:r>
          </w:p>
        </w:tc>
        <w:tc>
          <w:tcPr>
            <w:tcW w:w="1440" w:type="dxa"/>
          </w:tcPr>
          <w:p w:rsidR="004B7354" w:rsidRPr="00A9298C" w:rsidRDefault="004B7354" w:rsidP="009617F1">
            <w:pPr>
              <w:spacing w:after="0" w:line="240" w:lineRule="auto"/>
              <w:rPr>
                <w:i/>
                <w:sz w:val="24"/>
                <w:szCs w:val="24"/>
              </w:rPr>
            </w:pPr>
            <w:r w:rsidRPr="00A9298C">
              <w:rPr>
                <w:i/>
                <w:sz w:val="24"/>
                <w:szCs w:val="24"/>
              </w:rPr>
              <w:t>13.10.2017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178250.00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18</w:t>
            </w:r>
          </w:p>
        </w:tc>
        <w:tc>
          <w:tcPr>
            <w:tcW w:w="5040" w:type="dxa"/>
          </w:tcPr>
          <w:p w:rsidR="004B7354" w:rsidRPr="00A9298C" w:rsidRDefault="004B7354" w:rsidP="009617F1">
            <w:pPr>
              <w:spacing w:after="0" w:line="240" w:lineRule="auto"/>
              <w:rPr>
                <w:i/>
                <w:sz w:val="24"/>
                <w:szCs w:val="24"/>
              </w:rPr>
            </w:pPr>
            <w:r w:rsidRPr="00A9298C">
              <w:rPr>
                <w:i/>
                <w:sz w:val="24"/>
                <w:szCs w:val="24"/>
              </w:rPr>
              <w:t>Portable surface Roughness Tester</w:t>
            </w:r>
          </w:p>
        </w:tc>
        <w:tc>
          <w:tcPr>
            <w:tcW w:w="1440" w:type="dxa"/>
          </w:tcPr>
          <w:p w:rsidR="004B7354" w:rsidRPr="00A9298C" w:rsidRDefault="004B7354" w:rsidP="009617F1">
            <w:pPr>
              <w:spacing w:after="0" w:line="240" w:lineRule="auto"/>
              <w:rPr>
                <w:i/>
                <w:sz w:val="24"/>
                <w:szCs w:val="24"/>
              </w:rPr>
            </w:pPr>
            <w:r w:rsidRPr="00A9298C">
              <w:rPr>
                <w:i/>
                <w:sz w:val="24"/>
                <w:szCs w:val="24"/>
              </w:rPr>
              <w:t>25.10.2017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188220.00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lastRenderedPageBreak/>
              <w:t>19</w:t>
            </w:r>
          </w:p>
        </w:tc>
        <w:tc>
          <w:tcPr>
            <w:tcW w:w="5040" w:type="dxa"/>
          </w:tcPr>
          <w:p w:rsidR="004B7354" w:rsidRPr="00A9298C" w:rsidRDefault="004B7354" w:rsidP="009617F1">
            <w:pPr>
              <w:spacing w:after="0" w:line="240" w:lineRule="auto"/>
              <w:rPr>
                <w:i/>
                <w:sz w:val="24"/>
                <w:szCs w:val="24"/>
              </w:rPr>
            </w:pPr>
            <w:r w:rsidRPr="00A9298C">
              <w:rPr>
                <w:i/>
                <w:sz w:val="24"/>
                <w:szCs w:val="24"/>
              </w:rPr>
              <w:t>Digital Portable Hardness Tester</w:t>
            </w:r>
          </w:p>
        </w:tc>
        <w:tc>
          <w:tcPr>
            <w:tcW w:w="1440" w:type="dxa"/>
          </w:tcPr>
          <w:p w:rsidR="004B7354" w:rsidRPr="00A9298C" w:rsidRDefault="004B7354" w:rsidP="009617F1">
            <w:pPr>
              <w:spacing w:after="0" w:line="240" w:lineRule="auto"/>
              <w:rPr>
                <w:i/>
                <w:sz w:val="24"/>
                <w:szCs w:val="24"/>
              </w:rPr>
            </w:pPr>
            <w:r w:rsidRPr="00A9298C">
              <w:rPr>
                <w:i/>
                <w:sz w:val="24"/>
                <w:szCs w:val="24"/>
              </w:rPr>
              <w:t>25.10.2017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77553.00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20</w:t>
            </w:r>
          </w:p>
        </w:tc>
        <w:tc>
          <w:tcPr>
            <w:tcW w:w="5040" w:type="dxa"/>
          </w:tcPr>
          <w:p w:rsidR="004B7354" w:rsidRPr="00A9298C" w:rsidRDefault="004B7354" w:rsidP="009617F1">
            <w:pPr>
              <w:spacing w:after="0" w:line="240" w:lineRule="auto"/>
              <w:rPr>
                <w:i/>
                <w:sz w:val="24"/>
                <w:szCs w:val="24"/>
              </w:rPr>
            </w:pPr>
            <w:r w:rsidRPr="00A9298C">
              <w:rPr>
                <w:i/>
                <w:sz w:val="24"/>
                <w:szCs w:val="24"/>
              </w:rPr>
              <w:t>Digital Oscill 2 y60 Mnz</w:t>
            </w:r>
          </w:p>
        </w:tc>
        <w:tc>
          <w:tcPr>
            <w:tcW w:w="1440" w:type="dxa"/>
          </w:tcPr>
          <w:p w:rsidR="004B7354" w:rsidRPr="00A9298C" w:rsidRDefault="004B7354" w:rsidP="009617F1">
            <w:pPr>
              <w:spacing w:after="0" w:line="240" w:lineRule="auto"/>
              <w:rPr>
                <w:i/>
                <w:sz w:val="24"/>
                <w:szCs w:val="24"/>
              </w:rPr>
            </w:pPr>
            <w:r w:rsidRPr="00A9298C">
              <w:rPr>
                <w:i/>
                <w:sz w:val="24"/>
                <w:szCs w:val="24"/>
              </w:rPr>
              <w:t>13.10.2017</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98550.00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21</w:t>
            </w:r>
          </w:p>
        </w:tc>
        <w:tc>
          <w:tcPr>
            <w:tcW w:w="5040" w:type="dxa"/>
          </w:tcPr>
          <w:p w:rsidR="004B7354" w:rsidRPr="00A9298C" w:rsidRDefault="004B7354" w:rsidP="009617F1">
            <w:pPr>
              <w:spacing w:after="0" w:line="240" w:lineRule="auto"/>
              <w:rPr>
                <w:i/>
                <w:sz w:val="24"/>
                <w:szCs w:val="24"/>
              </w:rPr>
            </w:pPr>
            <w:r w:rsidRPr="00A9298C">
              <w:rPr>
                <w:i/>
                <w:sz w:val="24"/>
                <w:szCs w:val="24"/>
              </w:rPr>
              <w:t>Pressure Transmitter</w:t>
            </w:r>
          </w:p>
        </w:tc>
        <w:tc>
          <w:tcPr>
            <w:tcW w:w="1440" w:type="dxa"/>
          </w:tcPr>
          <w:p w:rsidR="004B7354" w:rsidRPr="00A9298C" w:rsidRDefault="004B7354" w:rsidP="009617F1">
            <w:pPr>
              <w:spacing w:after="0" w:line="240" w:lineRule="auto"/>
              <w:rPr>
                <w:i/>
                <w:sz w:val="24"/>
                <w:szCs w:val="24"/>
              </w:rPr>
            </w:pPr>
            <w:r w:rsidRPr="00A9298C">
              <w:rPr>
                <w:i/>
                <w:sz w:val="24"/>
                <w:szCs w:val="24"/>
              </w:rPr>
              <w:t>8.1.2018</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29358.00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22</w:t>
            </w:r>
          </w:p>
        </w:tc>
        <w:tc>
          <w:tcPr>
            <w:tcW w:w="5040" w:type="dxa"/>
          </w:tcPr>
          <w:p w:rsidR="004B7354" w:rsidRPr="00A9298C" w:rsidRDefault="004B7354" w:rsidP="009617F1">
            <w:pPr>
              <w:spacing w:after="0" w:line="240" w:lineRule="auto"/>
              <w:rPr>
                <w:i/>
                <w:sz w:val="24"/>
                <w:szCs w:val="24"/>
              </w:rPr>
            </w:pPr>
            <w:r w:rsidRPr="00A9298C">
              <w:rPr>
                <w:i/>
                <w:sz w:val="24"/>
                <w:szCs w:val="24"/>
              </w:rPr>
              <w:t>RPM Meter with disply</w:t>
            </w:r>
          </w:p>
        </w:tc>
        <w:tc>
          <w:tcPr>
            <w:tcW w:w="1440" w:type="dxa"/>
          </w:tcPr>
          <w:p w:rsidR="004B7354" w:rsidRPr="00A9298C" w:rsidRDefault="004B7354" w:rsidP="009617F1">
            <w:pPr>
              <w:spacing w:after="0" w:line="240" w:lineRule="auto"/>
              <w:rPr>
                <w:i/>
                <w:sz w:val="24"/>
                <w:szCs w:val="24"/>
              </w:rPr>
            </w:pPr>
            <w:r w:rsidRPr="00A9298C">
              <w:rPr>
                <w:i/>
                <w:sz w:val="24"/>
                <w:szCs w:val="24"/>
              </w:rPr>
              <w:t>8.1.2018</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124630.00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23</w:t>
            </w:r>
          </w:p>
        </w:tc>
        <w:tc>
          <w:tcPr>
            <w:tcW w:w="5040" w:type="dxa"/>
          </w:tcPr>
          <w:p w:rsidR="004B7354" w:rsidRPr="00A9298C" w:rsidRDefault="004B7354" w:rsidP="009617F1">
            <w:pPr>
              <w:spacing w:after="0" w:line="240" w:lineRule="auto"/>
              <w:rPr>
                <w:i/>
                <w:sz w:val="24"/>
                <w:szCs w:val="24"/>
              </w:rPr>
            </w:pPr>
            <w:r w:rsidRPr="00A9298C">
              <w:rPr>
                <w:i/>
                <w:sz w:val="24"/>
                <w:szCs w:val="24"/>
              </w:rPr>
              <w:t>Manetic Sensor Transmitter</w:t>
            </w:r>
          </w:p>
        </w:tc>
        <w:tc>
          <w:tcPr>
            <w:tcW w:w="1440" w:type="dxa"/>
          </w:tcPr>
          <w:p w:rsidR="004B7354" w:rsidRPr="00A9298C" w:rsidRDefault="004B7354" w:rsidP="009617F1">
            <w:pPr>
              <w:spacing w:after="0" w:line="240" w:lineRule="auto"/>
              <w:rPr>
                <w:i/>
                <w:sz w:val="24"/>
                <w:szCs w:val="24"/>
              </w:rPr>
            </w:pPr>
            <w:r w:rsidRPr="00A9298C">
              <w:rPr>
                <w:i/>
                <w:sz w:val="24"/>
                <w:szCs w:val="24"/>
              </w:rPr>
              <w:t>8.1.2018</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184370.00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24</w:t>
            </w:r>
          </w:p>
        </w:tc>
        <w:tc>
          <w:tcPr>
            <w:tcW w:w="5040" w:type="dxa"/>
          </w:tcPr>
          <w:p w:rsidR="004B7354" w:rsidRPr="00A9298C" w:rsidRDefault="004B7354" w:rsidP="009617F1">
            <w:pPr>
              <w:spacing w:after="0" w:line="240" w:lineRule="auto"/>
              <w:rPr>
                <w:i/>
                <w:sz w:val="24"/>
                <w:szCs w:val="24"/>
              </w:rPr>
            </w:pPr>
            <w:r w:rsidRPr="00A9298C">
              <w:rPr>
                <w:i/>
                <w:sz w:val="24"/>
                <w:szCs w:val="24"/>
              </w:rPr>
              <w:t>Vibration Senosor Transmitter</w:t>
            </w:r>
          </w:p>
        </w:tc>
        <w:tc>
          <w:tcPr>
            <w:tcW w:w="1440" w:type="dxa"/>
          </w:tcPr>
          <w:p w:rsidR="004B7354" w:rsidRPr="00A9298C" w:rsidRDefault="004B7354" w:rsidP="009617F1">
            <w:pPr>
              <w:spacing w:after="0" w:line="240" w:lineRule="auto"/>
              <w:rPr>
                <w:i/>
                <w:sz w:val="24"/>
                <w:szCs w:val="24"/>
              </w:rPr>
            </w:pPr>
            <w:r w:rsidRPr="00A9298C">
              <w:rPr>
                <w:i/>
                <w:sz w:val="24"/>
                <w:szCs w:val="24"/>
              </w:rPr>
              <w:t>8.1.2018</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155530.00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25</w:t>
            </w:r>
          </w:p>
        </w:tc>
        <w:tc>
          <w:tcPr>
            <w:tcW w:w="5040" w:type="dxa"/>
          </w:tcPr>
          <w:p w:rsidR="004B7354" w:rsidRPr="00A9298C" w:rsidRDefault="004B7354" w:rsidP="009617F1">
            <w:pPr>
              <w:spacing w:after="0" w:line="240" w:lineRule="auto"/>
              <w:rPr>
                <w:i/>
                <w:sz w:val="24"/>
                <w:szCs w:val="24"/>
              </w:rPr>
            </w:pPr>
            <w:r w:rsidRPr="00A9298C">
              <w:rPr>
                <w:i/>
                <w:sz w:val="24"/>
                <w:szCs w:val="24"/>
              </w:rPr>
              <w:t>PLC paner (PLC with 16D1 + 8DO +BA1+4AD)</w:t>
            </w:r>
          </w:p>
        </w:tc>
        <w:tc>
          <w:tcPr>
            <w:tcW w:w="1440" w:type="dxa"/>
          </w:tcPr>
          <w:p w:rsidR="004B7354" w:rsidRPr="00A9298C" w:rsidRDefault="004B7354" w:rsidP="009617F1">
            <w:pPr>
              <w:spacing w:after="0" w:line="240" w:lineRule="auto"/>
              <w:rPr>
                <w:i/>
                <w:sz w:val="24"/>
                <w:szCs w:val="24"/>
              </w:rPr>
            </w:pPr>
            <w:r w:rsidRPr="00A9298C">
              <w:rPr>
                <w:i/>
                <w:sz w:val="24"/>
                <w:szCs w:val="24"/>
              </w:rPr>
              <w:t>8.1.2018</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463500.00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26</w:t>
            </w:r>
          </w:p>
        </w:tc>
        <w:tc>
          <w:tcPr>
            <w:tcW w:w="5040" w:type="dxa"/>
          </w:tcPr>
          <w:p w:rsidR="004B7354" w:rsidRPr="00A9298C" w:rsidRDefault="004B7354" w:rsidP="009617F1">
            <w:pPr>
              <w:spacing w:after="0" w:line="240" w:lineRule="auto"/>
              <w:rPr>
                <w:i/>
                <w:sz w:val="24"/>
                <w:szCs w:val="24"/>
              </w:rPr>
            </w:pPr>
            <w:r w:rsidRPr="00A9298C">
              <w:rPr>
                <w:i/>
                <w:sz w:val="24"/>
                <w:szCs w:val="24"/>
              </w:rPr>
              <w:t>Experimental Test Rig performance Test three sylinder four stroke Petrol Engine Test</w:t>
            </w:r>
          </w:p>
        </w:tc>
        <w:tc>
          <w:tcPr>
            <w:tcW w:w="1440" w:type="dxa"/>
          </w:tcPr>
          <w:p w:rsidR="004B7354" w:rsidRPr="00A9298C" w:rsidRDefault="004B7354" w:rsidP="009617F1">
            <w:pPr>
              <w:spacing w:after="0" w:line="240" w:lineRule="auto"/>
              <w:rPr>
                <w:i/>
                <w:sz w:val="24"/>
                <w:szCs w:val="24"/>
              </w:rPr>
            </w:pPr>
            <w:r w:rsidRPr="00A9298C">
              <w:rPr>
                <w:i/>
                <w:sz w:val="24"/>
                <w:szCs w:val="24"/>
              </w:rPr>
              <w:t>8.1.2018</w:t>
            </w:r>
          </w:p>
        </w:tc>
        <w:tc>
          <w:tcPr>
            <w:tcW w:w="1170" w:type="dxa"/>
          </w:tcPr>
          <w:p w:rsidR="004B7354" w:rsidRPr="00A9298C" w:rsidRDefault="004B7354" w:rsidP="009617F1">
            <w:pPr>
              <w:spacing w:after="0" w:line="240" w:lineRule="auto"/>
              <w:rPr>
                <w:i/>
                <w:sz w:val="24"/>
                <w:szCs w:val="24"/>
              </w:rPr>
            </w:pPr>
            <w:r w:rsidRPr="00A9298C">
              <w:rPr>
                <w:i/>
                <w:sz w:val="24"/>
                <w:szCs w:val="24"/>
              </w:rPr>
              <w:t>1 set</w:t>
            </w:r>
          </w:p>
        </w:tc>
        <w:tc>
          <w:tcPr>
            <w:tcW w:w="1530" w:type="dxa"/>
          </w:tcPr>
          <w:p w:rsidR="004B7354" w:rsidRPr="00A9298C" w:rsidRDefault="004B7354" w:rsidP="009617F1">
            <w:pPr>
              <w:spacing w:after="0" w:line="240" w:lineRule="auto"/>
              <w:rPr>
                <w:i/>
                <w:sz w:val="24"/>
                <w:szCs w:val="24"/>
              </w:rPr>
            </w:pPr>
            <w:r w:rsidRPr="00A9298C">
              <w:rPr>
                <w:i/>
                <w:sz w:val="24"/>
                <w:szCs w:val="24"/>
              </w:rPr>
              <w:t>82000.00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27</w:t>
            </w:r>
          </w:p>
        </w:tc>
        <w:tc>
          <w:tcPr>
            <w:tcW w:w="5040" w:type="dxa"/>
          </w:tcPr>
          <w:p w:rsidR="004B7354" w:rsidRPr="00A9298C" w:rsidRDefault="004B7354" w:rsidP="009617F1">
            <w:pPr>
              <w:spacing w:after="0" w:line="240" w:lineRule="auto"/>
              <w:rPr>
                <w:i/>
                <w:sz w:val="24"/>
                <w:szCs w:val="24"/>
              </w:rPr>
            </w:pPr>
            <w:r w:rsidRPr="00A9298C">
              <w:rPr>
                <w:i/>
                <w:sz w:val="24"/>
                <w:szCs w:val="24"/>
              </w:rPr>
              <w:t>Experimental Test Rig with Mechanical C.I loading arrangements single cylinder four stroke Engine</w:t>
            </w:r>
          </w:p>
        </w:tc>
        <w:tc>
          <w:tcPr>
            <w:tcW w:w="1440" w:type="dxa"/>
          </w:tcPr>
          <w:p w:rsidR="004B7354" w:rsidRPr="00A9298C" w:rsidRDefault="004B7354" w:rsidP="009617F1">
            <w:pPr>
              <w:spacing w:after="0" w:line="240" w:lineRule="auto"/>
              <w:rPr>
                <w:i/>
                <w:sz w:val="24"/>
                <w:szCs w:val="24"/>
              </w:rPr>
            </w:pPr>
            <w:r w:rsidRPr="00A9298C">
              <w:rPr>
                <w:i/>
                <w:sz w:val="24"/>
                <w:szCs w:val="24"/>
              </w:rPr>
              <w:t>8.1.2018</w:t>
            </w:r>
          </w:p>
        </w:tc>
        <w:tc>
          <w:tcPr>
            <w:tcW w:w="1170" w:type="dxa"/>
          </w:tcPr>
          <w:p w:rsidR="004B7354" w:rsidRPr="00A9298C" w:rsidRDefault="004B7354" w:rsidP="009617F1">
            <w:pPr>
              <w:spacing w:after="0" w:line="240" w:lineRule="auto"/>
              <w:rPr>
                <w:i/>
                <w:sz w:val="24"/>
                <w:szCs w:val="24"/>
              </w:rPr>
            </w:pPr>
            <w:r w:rsidRPr="00A9298C">
              <w:rPr>
                <w:i/>
                <w:sz w:val="24"/>
                <w:szCs w:val="24"/>
              </w:rPr>
              <w:t>1 set</w:t>
            </w:r>
          </w:p>
        </w:tc>
        <w:tc>
          <w:tcPr>
            <w:tcW w:w="1530" w:type="dxa"/>
          </w:tcPr>
          <w:p w:rsidR="004B7354" w:rsidRPr="00A9298C" w:rsidRDefault="004B7354" w:rsidP="009617F1">
            <w:pPr>
              <w:spacing w:after="0" w:line="240" w:lineRule="auto"/>
              <w:rPr>
                <w:i/>
                <w:sz w:val="24"/>
                <w:szCs w:val="24"/>
              </w:rPr>
            </w:pPr>
            <w:r w:rsidRPr="00A9298C">
              <w:rPr>
                <w:i/>
                <w:sz w:val="24"/>
                <w:szCs w:val="24"/>
              </w:rPr>
              <w:t>71000.00</w:t>
            </w:r>
          </w:p>
        </w:tc>
      </w:tr>
      <w:tr w:rsidR="004B7354" w:rsidRPr="00A9298C" w:rsidTr="004B7354">
        <w:tc>
          <w:tcPr>
            <w:tcW w:w="828" w:type="dxa"/>
          </w:tcPr>
          <w:p w:rsidR="004B7354" w:rsidRPr="00A9298C" w:rsidRDefault="004B7354" w:rsidP="009617F1">
            <w:pPr>
              <w:spacing w:after="0" w:line="240" w:lineRule="auto"/>
              <w:rPr>
                <w:i/>
                <w:sz w:val="24"/>
                <w:szCs w:val="24"/>
              </w:rPr>
            </w:pPr>
            <w:r w:rsidRPr="00A9298C">
              <w:rPr>
                <w:i/>
                <w:sz w:val="24"/>
                <w:szCs w:val="24"/>
              </w:rPr>
              <w:t>28</w:t>
            </w:r>
          </w:p>
        </w:tc>
        <w:tc>
          <w:tcPr>
            <w:tcW w:w="5040" w:type="dxa"/>
          </w:tcPr>
          <w:p w:rsidR="004B7354" w:rsidRPr="00A9298C" w:rsidRDefault="004B7354" w:rsidP="009617F1">
            <w:pPr>
              <w:spacing w:after="0" w:line="240" w:lineRule="auto"/>
              <w:rPr>
                <w:i/>
                <w:sz w:val="24"/>
                <w:szCs w:val="24"/>
              </w:rPr>
            </w:pPr>
            <w:r w:rsidRPr="00A9298C">
              <w:rPr>
                <w:i/>
                <w:sz w:val="24"/>
                <w:szCs w:val="24"/>
              </w:rPr>
              <w:t>Micro hardness Tester</w:t>
            </w:r>
          </w:p>
        </w:tc>
        <w:tc>
          <w:tcPr>
            <w:tcW w:w="1440" w:type="dxa"/>
          </w:tcPr>
          <w:p w:rsidR="004B7354" w:rsidRPr="00A9298C" w:rsidRDefault="004B7354" w:rsidP="009617F1">
            <w:pPr>
              <w:spacing w:after="0" w:line="240" w:lineRule="auto"/>
              <w:rPr>
                <w:i/>
                <w:sz w:val="24"/>
                <w:szCs w:val="24"/>
              </w:rPr>
            </w:pPr>
            <w:r w:rsidRPr="00A9298C">
              <w:rPr>
                <w:i/>
                <w:sz w:val="24"/>
                <w:szCs w:val="24"/>
              </w:rPr>
              <w:t>8.1.2018</w:t>
            </w:r>
          </w:p>
        </w:tc>
        <w:tc>
          <w:tcPr>
            <w:tcW w:w="1170" w:type="dxa"/>
          </w:tcPr>
          <w:p w:rsidR="004B7354" w:rsidRPr="00A9298C" w:rsidRDefault="004B7354" w:rsidP="009617F1">
            <w:pPr>
              <w:spacing w:after="0" w:line="240" w:lineRule="auto"/>
              <w:rPr>
                <w:i/>
                <w:sz w:val="24"/>
                <w:szCs w:val="24"/>
              </w:rPr>
            </w:pPr>
            <w:r w:rsidRPr="00A9298C">
              <w:rPr>
                <w:i/>
                <w:sz w:val="24"/>
                <w:szCs w:val="24"/>
              </w:rPr>
              <w:t>1 No.</w:t>
            </w:r>
          </w:p>
        </w:tc>
        <w:tc>
          <w:tcPr>
            <w:tcW w:w="1530" w:type="dxa"/>
          </w:tcPr>
          <w:p w:rsidR="004B7354" w:rsidRPr="00A9298C" w:rsidRDefault="004B7354" w:rsidP="009617F1">
            <w:pPr>
              <w:spacing w:after="0" w:line="240" w:lineRule="auto"/>
              <w:rPr>
                <w:i/>
                <w:sz w:val="24"/>
                <w:szCs w:val="24"/>
              </w:rPr>
            </w:pPr>
            <w:r w:rsidRPr="00A9298C">
              <w:rPr>
                <w:i/>
                <w:sz w:val="24"/>
                <w:szCs w:val="24"/>
              </w:rPr>
              <w:t>624644.00</w:t>
            </w:r>
          </w:p>
        </w:tc>
      </w:tr>
    </w:tbl>
    <w:p w:rsidR="009617F1" w:rsidRDefault="009617F1" w:rsidP="004B7354">
      <w:pPr>
        <w:rPr>
          <w:b/>
          <w:i/>
          <w:sz w:val="24"/>
          <w:szCs w:val="24"/>
        </w:rPr>
      </w:pPr>
    </w:p>
    <w:p w:rsidR="008C646E" w:rsidRDefault="008C646E" w:rsidP="004B7354">
      <w:pPr>
        <w:rPr>
          <w:b/>
          <w:i/>
          <w:sz w:val="24"/>
          <w:szCs w:val="24"/>
        </w:rPr>
      </w:pPr>
    </w:p>
    <w:p w:rsidR="004B7354" w:rsidRPr="00A9298C" w:rsidRDefault="004B7354" w:rsidP="004B7354">
      <w:pPr>
        <w:rPr>
          <w:b/>
          <w:i/>
          <w:sz w:val="24"/>
          <w:szCs w:val="24"/>
        </w:rPr>
      </w:pPr>
      <w:r w:rsidRPr="00A9298C">
        <w:rPr>
          <w:b/>
          <w:i/>
          <w:sz w:val="24"/>
          <w:szCs w:val="24"/>
        </w:rPr>
        <w:t>VI. LIST OF LABORATORIES</w:t>
      </w:r>
    </w:p>
    <w:tbl>
      <w:tblPr>
        <w:tblStyle w:val="TableGrid"/>
        <w:tblW w:w="10008" w:type="dxa"/>
        <w:tblLook w:val="04A0"/>
      </w:tblPr>
      <w:tblGrid>
        <w:gridCol w:w="1188"/>
        <w:gridCol w:w="8820"/>
      </w:tblGrid>
      <w:tr w:rsidR="004B7354" w:rsidRPr="00A9298C" w:rsidTr="004B7354">
        <w:tc>
          <w:tcPr>
            <w:tcW w:w="1188" w:type="dxa"/>
          </w:tcPr>
          <w:p w:rsidR="004B7354" w:rsidRPr="00A9298C" w:rsidRDefault="004B7354" w:rsidP="009617F1">
            <w:pPr>
              <w:tabs>
                <w:tab w:val="left" w:pos="1875"/>
              </w:tabs>
              <w:spacing w:after="0" w:line="240" w:lineRule="auto"/>
              <w:jc w:val="both"/>
              <w:rPr>
                <w:b/>
                <w:i/>
                <w:sz w:val="24"/>
                <w:szCs w:val="24"/>
              </w:rPr>
            </w:pPr>
            <w:r w:rsidRPr="00A9298C">
              <w:rPr>
                <w:b/>
                <w:i/>
                <w:sz w:val="24"/>
                <w:szCs w:val="24"/>
              </w:rPr>
              <w:t>S.No.</w:t>
            </w:r>
          </w:p>
        </w:tc>
        <w:tc>
          <w:tcPr>
            <w:tcW w:w="8820" w:type="dxa"/>
          </w:tcPr>
          <w:p w:rsidR="004B7354" w:rsidRPr="00A9298C" w:rsidRDefault="004B7354" w:rsidP="009617F1">
            <w:pPr>
              <w:tabs>
                <w:tab w:val="left" w:pos="1875"/>
              </w:tabs>
              <w:spacing w:after="0" w:line="240" w:lineRule="auto"/>
              <w:jc w:val="both"/>
              <w:rPr>
                <w:b/>
                <w:i/>
                <w:sz w:val="24"/>
                <w:szCs w:val="24"/>
              </w:rPr>
            </w:pPr>
            <w:r w:rsidRPr="00A9298C">
              <w:rPr>
                <w:b/>
                <w:i/>
                <w:sz w:val="24"/>
                <w:szCs w:val="24"/>
              </w:rPr>
              <w:t xml:space="preserve">Name of laboratory </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01</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Dynamic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02</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Production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03</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CNC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04</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CAD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05</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Advanced Material Testing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06</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 xml:space="preserve">I.C. </w:t>
            </w:r>
            <w:r>
              <w:rPr>
                <w:i/>
                <w:sz w:val="24"/>
                <w:szCs w:val="24"/>
              </w:rPr>
              <w:t xml:space="preserve">Engine </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07</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Heat transfer</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08</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Steam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09</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Industrial lab</w:t>
            </w:r>
          </w:p>
        </w:tc>
      </w:tr>
      <w:tr w:rsidR="004B7354" w:rsidRPr="00A9298C" w:rsidTr="004B7354">
        <w:trPr>
          <w:trHeight w:val="233"/>
        </w:trPr>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10</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Material Testing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11</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Fluid Mech.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Pr>
                <w:i/>
                <w:sz w:val="24"/>
                <w:szCs w:val="24"/>
              </w:rPr>
              <w:t>12</w:t>
            </w:r>
          </w:p>
        </w:tc>
        <w:tc>
          <w:tcPr>
            <w:tcW w:w="8820" w:type="dxa"/>
          </w:tcPr>
          <w:p w:rsidR="004B7354" w:rsidRPr="00A9298C" w:rsidRDefault="004B7354" w:rsidP="009617F1">
            <w:pPr>
              <w:tabs>
                <w:tab w:val="left" w:pos="1845"/>
              </w:tabs>
              <w:spacing w:after="0" w:line="240" w:lineRule="auto"/>
              <w:rPr>
                <w:i/>
                <w:sz w:val="24"/>
                <w:szCs w:val="24"/>
              </w:rPr>
            </w:pPr>
            <w:r>
              <w:rPr>
                <w:i/>
                <w:sz w:val="24"/>
                <w:szCs w:val="24"/>
              </w:rPr>
              <w:t>Turbine Erosion Testing</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13</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Mechatronics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14</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Tribology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15</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Advanced Computational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16</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Fuel cell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sidRPr="00A9298C">
              <w:rPr>
                <w:i/>
                <w:sz w:val="24"/>
                <w:szCs w:val="24"/>
              </w:rPr>
              <w:t>17</w:t>
            </w:r>
          </w:p>
        </w:tc>
        <w:tc>
          <w:tcPr>
            <w:tcW w:w="8820" w:type="dxa"/>
          </w:tcPr>
          <w:p w:rsidR="004B7354" w:rsidRPr="00A9298C" w:rsidRDefault="004B7354" w:rsidP="009617F1">
            <w:pPr>
              <w:tabs>
                <w:tab w:val="left" w:pos="1845"/>
              </w:tabs>
              <w:spacing w:after="0" w:line="240" w:lineRule="auto"/>
              <w:rPr>
                <w:i/>
                <w:sz w:val="24"/>
                <w:szCs w:val="24"/>
              </w:rPr>
            </w:pPr>
            <w:r w:rsidRPr="00A9298C">
              <w:rPr>
                <w:i/>
                <w:sz w:val="24"/>
                <w:szCs w:val="24"/>
              </w:rPr>
              <w:t>Energy Research lab.</w:t>
            </w:r>
          </w:p>
        </w:tc>
      </w:tr>
      <w:tr w:rsidR="004B7354" w:rsidRPr="00A9298C" w:rsidTr="004B7354">
        <w:tc>
          <w:tcPr>
            <w:tcW w:w="1188" w:type="dxa"/>
          </w:tcPr>
          <w:p w:rsidR="004B7354" w:rsidRPr="00A9298C" w:rsidRDefault="004B7354" w:rsidP="009617F1">
            <w:pPr>
              <w:tabs>
                <w:tab w:val="left" w:pos="1845"/>
              </w:tabs>
              <w:spacing w:after="0" w:line="240" w:lineRule="auto"/>
              <w:rPr>
                <w:i/>
                <w:sz w:val="24"/>
                <w:szCs w:val="24"/>
              </w:rPr>
            </w:pPr>
            <w:r>
              <w:rPr>
                <w:i/>
                <w:sz w:val="24"/>
                <w:szCs w:val="24"/>
              </w:rPr>
              <w:t>18</w:t>
            </w:r>
          </w:p>
        </w:tc>
        <w:tc>
          <w:tcPr>
            <w:tcW w:w="8820" w:type="dxa"/>
          </w:tcPr>
          <w:p w:rsidR="004B7354" w:rsidRPr="00A9298C" w:rsidRDefault="004B7354" w:rsidP="009617F1">
            <w:pPr>
              <w:tabs>
                <w:tab w:val="left" w:pos="1845"/>
              </w:tabs>
              <w:spacing w:after="0" w:line="240" w:lineRule="auto"/>
              <w:rPr>
                <w:i/>
                <w:sz w:val="24"/>
                <w:szCs w:val="24"/>
              </w:rPr>
            </w:pPr>
            <w:r>
              <w:rPr>
                <w:i/>
                <w:sz w:val="24"/>
                <w:szCs w:val="24"/>
              </w:rPr>
              <w:t>Turbulence Research lab.</w:t>
            </w:r>
          </w:p>
        </w:tc>
      </w:tr>
    </w:tbl>
    <w:p w:rsidR="004B7354" w:rsidRPr="00A9298C" w:rsidRDefault="004B7354" w:rsidP="004B7354">
      <w:pPr>
        <w:tabs>
          <w:tab w:val="left" w:pos="1875"/>
        </w:tabs>
        <w:spacing w:after="0" w:line="240" w:lineRule="auto"/>
        <w:jc w:val="both"/>
        <w:rPr>
          <w:i/>
          <w:sz w:val="24"/>
          <w:szCs w:val="24"/>
        </w:rPr>
      </w:pPr>
    </w:p>
    <w:p w:rsidR="004B7354" w:rsidRPr="00A9298C" w:rsidRDefault="004B7354" w:rsidP="004B7354">
      <w:pPr>
        <w:tabs>
          <w:tab w:val="left" w:pos="1875"/>
        </w:tabs>
        <w:spacing w:after="0" w:line="240" w:lineRule="auto"/>
        <w:jc w:val="both"/>
        <w:rPr>
          <w:i/>
          <w:sz w:val="24"/>
          <w:szCs w:val="24"/>
        </w:rPr>
      </w:pPr>
    </w:p>
    <w:p w:rsidR="004B7354" w:rsidRPr="00A9298C" w:rsidRDefault="004B7354" w:rsidP="004B7354">
      <w:pPr>
        <w:tabs>
          <w:tab w:val="left" w:pos="1875"/>
        </w:tabs>
        <w:spacing w:after="0" w:line="240" w:lineRule="auto"/>
        <w:jc w:val="both"/>
        <w:rPr>
          <w:i/>
          <w:sz w:val="24"/>
          <w:szCs w:val="24"/>
        </w:rPr>
      </w:pPr>
    </w:p>
    <w:p w:rsidR="004B7354" w:rsidRDefault="004B7354" w:rsidP="004B7354">
      <w:pPr>
        <w:tabs>
          <w:tab w:val="left" w:pos="1875"/>
        </w:tabs>
        <w:spacing w:after="0" w:line="240" w:lineRule="auto"/>
        <w:jc w:val="both"/>
        <w:rPr>
          <w:i/>
          <w:sz w:val="24"/>
          <w:szCs w:val="24"/>
        </w:rPr>
      </w:pPr>
    </w:p>
    <w:p w:rsidR="004B7354" w:rsidRDefault="004B7354" w:rsidP="004B7354">
      <w:pPr>
        <w:tabs>
          <w:tab w:val="left" w:pos="1875"/>
        </w:tabs>
        <w:spacing w:after="0" w:line="240" w:lineRule="auto"/>
        <w:jc w:val="both"/>
        <w:rPr>
          <w:i/>
          <w:sz w:val="24"/>
          <w:szCs w:val="24"/>
        </w:rPr>
      </w:pPr>
    </w:p>
    <w:p w:rsidR="004B7354" w:rsidRDefault="004B7354" w:rsidP="004B7354">
      <w:pPr>
        <w:tabs>
          <w:tab w:val="left" w:pos="1875"/>
        </w:tabs>
        <w:spacing w:after="0" w:line="240" w:lineRule="auto"/>
        <w:jc w:val="both"/>
        <w:rPr>
          <w:i/>
          <w:sz w:val="24"/>
          <w:szCs w:val="24"/>
        </w:rPr>
      </w:pPr>
    </w:p>
    <w:p w:rsidR="004B7354" w:rsidRDefault="004B7354" w:rsidP="004B7354">
      <w:pPr>
        <w:tabs>
          <w:tab w:val="left" w:pos="1875"/>
        </w:tabs>
        <w:spacing w:after="0" w:line="240" w:lineRule="auto"/>
        <w:jc w:val="both"/>
        <w:rPr>
          <w:i/>
          <w:sz w:val="24"/>
          <w:szCs w:val="24"/>
        </w:rPr>
      </w:pPr>
    </w:p>
    <w:p w:rsidR="004B7354" w:rsidRDefault="004B7354" w:rsidP="004B7354">
      <w:pPr>
        <w:tabs>
          <w:tab w:val="left" w:pos="1875"/>
        </w:tabs>
        <w:spacing w:after="0" w:line="240" w:lineRule="auto"/>
        <w:jc w:val="both"/>
        <w:rPr>
          <w:i/>
          <w:sz w:val="24"/>
          <w:szCs w:val="24"/>
        </w:rPr>
      </w:pPr>
    </w:p>
    <w:p w:rsidR="004B7354" w:rsidRDefault="004B7354" w:rsidP="004B7354">
      <w:pPr>
        <w:tabs>
          <w:tab w:val="left" w:pos="1875"/>
        </w:tabs>
        <w:spacing w:after="0" w:line="240" w:lineRule="auto"/>
        <w:jc w:val="both"/>
        <w:rPr>
          <w:i/>
          <w:sz w:val="24"/>
          <w:szCs w:val="24"/>
        </w:rPr>
      </w:pPr>
    </w:p>
    <w:p w:rsidR="00100CC6" w:rsidRPr="004B7354" w:rsidRDefault="00100CC6" w:rsidP="002C4CA1">
      <w:pPr>
        <w:jc w:val="center"/>
        <w:rPr>
          <w:rFonts w:ascii="Lucida Calligraphy" w:hAnsi="Lucida Calligraphy" w:cs="Arial"/>
          <w:bCs/>
          <w:sz w:val="36"/>
          <w:szCs w:val="36"/>
          <w:lang w:val="en-US" w:eastAsia="en-IN"/>
        </w:rPr>
      </w:pPr>
      <w:r w:rsidRPr="004B7354">
        <w:rPr>
          <w:rFonts w:ascii="Lucida Calligraphy" w:hAnsi="Lucida Calligraphy" w:cs="Arial"/>
          <w:bCs/>
          <w:sz w:val="36"/>
          <w:szCs w:val="36"/>
          <w:lang w:val="en-US" w:eastAsia="en-IN"/>
        </w:rPr>
        <w:lastRenderedPageBreak/>
        <w:t>4.1.3</w:t>
      </w:r>
      <w:r w:rsidR="000313EF" w:rsidRPr="004B7354">
        <w:rPr>
          <w:rFonts w:ascii="Lucida Calligraphy" w:hAnsi="Lucida Calligraphy" w:cs="Arial"/>
          <w:bCs/>
          <w:sz w:val="36"/>
          <w:szCs w:val="36"/>
          <w:lang w:val="en-US" w:eastAsia="en-IN"/>
        </w:rPr>
        <w:t>.</w:t>
      </w:r>
      <w:r w:rsidRPr="004B7354">
        <w:rPr>
          <w:rFonts w:ascii="Lucida Calligraphy" w:hAnsi="Lucida Calligraphy" w:cs="Arial"/>
          <w:b/>
          <w:bCs/>
          <w:sz w:val="36"/>
          <w:szCs w:val="36"/>
          <w:lang w:val="en-US" w:eastAsia="en-IN"/>
        </w:rPr>
        <w:t xml:space="preserve">DEPARTMENT OF ELECTRICAL </w:t>
      </w:r>
      <w:r w:rsidR="002428D9" w:rsidRPr="004B7354">
        <w:rPr>
          <w:rFonts w:ascii="Lucida Calligraphy" w:hAnsi="Lucida Calligraphy" w:cs="Arial"/>
          <w:b/>
          <w:bCs/>
          <w:sz w:val="36"/>
          <w:szCs w:val="36"/>
          <w:lang w:val="en-US" w:eastAsia="en-IN"/>
        </w:rPr>
        <w:tab/>
      </w:r>
      <w:r w:rsidR="002428D9" w:rsidRPr="004B7354">
        <w:rPr>
          <w:rFonts w:ascii="Lucida Calligraphy" w:hAnsi="Lucida Calligraphy" w:cs="Arial"/>
          <w:b/>
          <w:bCs/>
          <w:sz w:val="36"/>
          <w:szCs w:val="36"/>
          <w:lang w:val="en-US" w:eastAsia="en-IN"/>
        </w:rPr>
        <w:tab/>
      </w:r>
      <w:r w:rsidRPr="004B7354">
        <w:rPr>
          <w:rFonts w:ascii="Lucida Calligraphy" w:hAnsi="Lucida Calligraphy" w:cs="Arial"/>
          <w:b/>
          <w:bCs/>
          <w:sz w:val="36"/>
          <w:szCs w:val="36"/>
          <w:lang w:val="en-US" w:eastAsia="en-IN"/>
        </w:rPr>
        <w:t>ENGINEERING</w:t>
      </w:r>
    </w:p>
    <w:p w:rsidR="0079441F" w:rsidRPr="004B7354" w:rsidRDefault="0079441F" w:rsidP="00100CC6">
      <w:pPr>
        <w:autoSpaceDE w:val="0"/>
        <w:autoSpaceDN w:val="0"/>
        <w:adjustRightInd w:val="0"/>
        <w:spacing w:after="0" w:line="240" w:lineRule="auto"/>
        <w:rPr>
          <w:rFonts w:ascii="Tw Cen MT" w:hAnsi="Tw Cen MT" w:cs="Arial"/>
          <w:b/>
          <w:bCs/>
          <w:sz w:val="28"/>
          <w:szCs w:val="28"/>
          <w:lang w:val="en-US" w:eastAsia="en-IN"/>
        </w:rPr>
      </w:pPr>
    </w:p>
    <w:p w:rsidR="006039D1" w:rsidRPr="004B7354"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4B7354">
        <w:rPr>
          <w:rFonts w:ascii="Tw Cen MT" w:hAnsi="Tw Cen MT" w:cs="Arial"/>
          <w:b/>
          <w:bCs/>
          <w:sz w:val="28"/>
          <w:szCs w:val="28"/>
          <w:lang w:val="en-US" w:eastAsia="en-IN"/>
        </w:rPr>
        <w:t xml:space="preserve">Head:  </w:t>
      </w:r>
      <w:r w:rsidR="008D4228">
        <w:rPr>
          <w:b/>
        </w:rPr>
        <w:t>Prof. Shameem Ahmad Lone</w:t>
      </w:r>
    </w:p>
    <w:p w:rsidR="002C4CA1" w:rsidRPr="004B7354" w:rsidRDefault="002C4CA1" w:rsidP="00DD2687">
      <w:pPr>
        <w:autoSpaceDE w:val="0"/>
        <w:autoSpaceDN w:val="0"/>
        <w:adjustRightInd w:val="0"/>
        <w:spacing w:after="0" w:line="240" w:lineRule="auto"/>
        <w:jc w:val="both"/>
        <w:rPr>
          <w:rFonts w:ascii="Tw Cen MT" w:hAnsi="Tw Cen MT" w:cs="Arial"/>
          <w:b/>
          <w:bCs/>
          <w:sz w:val="28"/>
          <w:szCs w:val="28"/>
          <w:lang w:val="en-US" w:eastAsia="en-IN"/>
        </w:rPr>
      </w:pPr>
    </w:p>
    <w:p w:rsidR="0079441F" w:rsidRPr="004B7354" w:rsidRDefault="0079441F" w:rsidP="00DD2687">
      <w:pPr>
        <w:autoSpaceDE w:val="0"/>
        <w:autoSpaceDN w:val="0"/>
        <w:adjustRightInd w:val="0"/>
        <w:spacing w:after="0" w:line="240" w:lineRule="auto"/>
        <w:jc w:val="both"/>
        <w:rPr>
          <w:rFonts w:ascii="Tw Cen MT" w:hAnsi="Tw Cen MT" w:cs="Arial"/>
          <w:b/>
          <w:bCs/>
          <w:sz w:val="28"/>
          <w:szCs w:val="28"/>
          <w:lang w:val="en-US" w:eastAsia="en-IN"/>
        </w:rPr>
      </w:pPr>
    </w:p>
    <w:p w:rsidR="002C4CA1" w:rsidRPr="004B7354" w:rsidRDefault="00100CC6" w:rsidP="00DD2687">
      <w:pPr>
        <w:autoSpaceDE w:val="0"/>
        <w:autoSpaceDN w:val="0"/>
        <w:adjustRightInd w:val="0"/>
        <w:spacing w:after="0" w:line="240" w:lineRule="auto"/>
        <w:jc w:val="both"/>
        <w:rPr>
          <w:rFonts w:ascii="Tw Cen MT" w:hAnsi="Tw Cen MT" w:cs="Arial"/>
          <w:b/>
          <w:bCs/>
          <w:sz w:val="28"/>
          <w:szCs w:val="28"/>
          <w:lang w:val="en-US" w:eastAsia="en-IN"/>
        </w:rPr>
      </w:pPr>
      <w:r w:rsidRPr="004B7354">
        <w:rPr>
          <w:rFonts w:ascii="Tw Cen MT" w:hAnsi="Tw Cen MT" w:cs="Arial"/>
          <w:b/>
          <w:bCs/>
          <w:sz w:val="28"/>
          <w:szCs w:val="28"/>
          <w:lang w:val="en-US" w:eastAsia="en-IN"/>
        </w:rPr>
        <w:t>Introduction</w:t>
      </w:r>
    </w:p>
    <w:p w:rsidR="002C4CA1" w:rsidRPr="004B7354" w:rsidRDefault="002C4CA1" w:rsidP="00DD2687">
      <w:pPr>
        <w:autoSpaceDE w:val="0"/>
        <w:autoSpaceDN w:val="0"/>
        <w:adjustRightInd w:val="0"/>
        <w:spacing w:after="0" w:line="240" w:lineRule="auto"/>
        <w:jc w:val="both"/>
        <w:rPr>
          <w:rFonts w:ascii="Tw Cen MT" w:hAnsi="Tw Cen MT" w:cs="Arial"/>
          <w:b/>
          <w:bCs/>
          <w:sz w:val="28"/>
          <w:szCs w:val="28"/>
          <w:lang w:val="en-US" w:eastAsia="en-IN"/>
        </w:rPr>
      </w:pPr>
    </w:p>
    <w:p w:rsidR="00911D74" w:rsidRPr="004B7354" w:rsidRDefault="00100CC6" w:rsidP="00DD2687">
      <w:pPr>
        <w:autoSpaceDE w:val="0"/>
        <w:autoSpaceDN w:val="0"/>
        <w:adjustRightInd w:val="0"/>
        <w:spacing w:after="0" w:line="240" w:lineRule="auto"/>
        <w:jc w:val="both"/>
        <w:rPr>
          <w:rFonts w:ascii="Tw Cen MT" w:hAnsi="Tw Cen MT" w:cs="Arial"/>
          <w:b/>
          <w:bCs/>
          <w:sz w:val="28"/>
          <w:szCs w:val="28"/>
          <w:lang w:val="en-US" w:eastAsia="en-IN"/>
        </w:rPr>
      </w:pPr>
      <w:r w:rsidRPr="004B7354">
        <w:rPr>
          <w:rFonts w:ascii="Tw Cen MT" w:hAnsi="Tw Cen MT"/>
          <w:sz w:val="28"/>
          <w:szCs w:val="28"/>
        </w:rPr>
        <w:t xml:space="preserve">The Department of </w:t>
      </w:r>
      <w:r w:rsidR="00371B5D" w:rsidRPr="004B7354">
        <w:rPr>
          <w:rFonts w:ascii="Tw Cen MT" w:hAnsi="Tw Cen MT"/>
          <w:sz w:val="28"/>
          <w:szCs w:val="28"/>
        </w:rPr>
        <w:t>Electrical Engineering is now 53</w:t>
      </w:r>
      <w:r w:rsidRPr="004B7354">
        <w:rPr>
          <w:rFonts w:ascii="Tw Cen MT" w:hAnsi="Tw Cen MT"/>
          <w:sz w:val="28"/>
          <w:szCs w:val="28"/>
        </w:rPr>
        <w:t xml:space="preserve"> years old. For many years, the Department offered courses in </w:t>
      </w:r>
      <w:r w:rsidR="00FA5632" w:rsidRPr="004B7354">
        <w:rPr>
          <w:rFonts w:ascii="Tw Cen MT" w:hAnsi="Tw Cen MT"/>
          <w:sz w:val="28"/>
          <w:szCs w:val="28"/>
        </w:rPr>
        <w:t xml:space="preserve">both Electrical Engineering and </w:t>
      </w:r>
      <w:r w:rsidRPr="004B7354">
        <w:rPr>
          <w:rFonts w:ascii="Tw Cen MT" w:hAnsi="Tw Cen MT"/>
          <w:sz w:val="28"/>
          <w:szCs w:val="28"/>
        </w:rPr>
        <w:t>Ele</w:t>
      </w:r>
      <w:r w:rsidR="00FA5632" w:rsidRPr="004B7354">
        <w:rPr>
          <w:rFonts w:ascii="Tw Cen MT" w:hAnsi="Tw Cen MT"/>
          <w:sz w:val="28"/>
          <w:szCs w:val="28"/>
        </w:rPr>
        <w:t xml:space="preserve">ctronics </w:t>
      </w:r>
      <w:r w:rsidRPr="004B7354">
        <w:rPr>
          <w:rFonts w:ascii="Tw Cen MT" w:hAnsi="Tw Cen MT"/>
          <w:sz w:val="28"/>
          <w:szCs w:val="28"/>
        </w:rPr>
        <w:t>&amp; Communications Engineering.In 1984, the Department was bifurcated into two Departments viz Electrical Engineering and Electronics &amp; Communications Engineering. The history since then has been one of continuous expansion and modernization. The Department has contributed and is contributing in several ways to the growth of Electrical Engineering, technology and industry in the Country.</w:t>
      </w:r>
    </w:p>
    <w:p w:rsidR="00AE78C3" w:rsidRPr="004B7354" w:rsidRDefault="00AE78C3" w:rsidP="00100CC6">
      <w:pPr>
        <w:rPr>
          <w:rFonts w:ascii="Tw Cen MT" w:hAnsi="Tw Cen MT"/>
          <w:b/>
          <w:sz w:val="28"/>
          <w:szCs w:val="28"/>
        </w:rPr>
      </w:pPr>
    </w:p>
    <w:p w:rsidR="00100CC6" w:rsidRPr="004B7354" w:rsidRDefault="00100CC6" w:rsidP="00100CC6">
      <w:pPr>
        <w:rPr>
          <w:rFonts w:ascii="Tw Cen MT" w:hAnsi="Tw Cen MT"/>
          <w:b/>
          <w:sz w:val="28"/>
          <w:szCs w:val="28"/>
        </w:rPr>
      </w:pPr>
      <w:r w:rsidRPr="004B7354">
        <w:rPr>
          <w:rFonts w:ascii="Tw Cen MT" w:hAnsi="Tw Cen MT"/>
          <w:b/>
          <w:sz w:val="28"/>
          <w:szCs w:val="28"/>
        </w:rPr>
        <w:t xml:space="preserve">Faculty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985"/>
        <w:gridCol w:w="2126"/>
        <w:gridCol w:w="2642"/>
      </w:tblGrid>
      <w:tr w:rsidR="00371B5D" w:rsidRPr="004B7354" w:rsidTr="004B7354">
        <w:tc>
          <w:tcPr>
            <w:tcW w:w="9016" w:type="dxa"/>
            <w:gridSpan w:val="4"/>
          </w:tcPr>
          <w:p w:rsidR="00371B5D" w:rsidRPr="004B7354" w:rsidRDefault="00371B5D" w:rsidP="004B7354">
            <w:pPr>
              <w:spacing w:after="0" w:line="240" w:lineRule="auto"/>
              <w:rPr>
                <w:b/>
              </w:rPr>
            </w:pPr>
            <w:r w:rsidRPr="004B7354">
              <w:rPr>
                <w:b/>
              </w:rPr>
              <w:t>Academic Staff:</w:t>
            </w:r>
          </w:p>
        </w:tc>
      </w:tr>
      <w:tr w:rsidR="00371B5D" w:rsidRPr="005E2E60" w:rsidTr="004B7354">
        <w:tc>
          <w:tcPr>
            <w:tcW w:w="2263" w:type="dxa"/>
          </w:tcPr>
          <w:p w:rsidR="00371B5D" w:rsidRPr="00371B5D" w:rsidRDefault="00371B5D" w:rsidP="004B7354">
            <w:pPr>
              <w:spacing w:after="0" w:line="240" w:lineRule="auto"/>
              <w:rPr>
                <w:b/>
              </w:rPr>
            </w:pPr>
            <w:r w:rsidRPr="00371B5D">
              <w:rPr>
                <w:b/>
              </w:rPr>
              <w:t>Head:</w:t>
            </w:r>
          </w:p>
        </w:tc>
        <w:tc>
          <w:tcPr>
            <w:tcW w:w="6753" w:type="dxa"/>
            <w:gridSpan w:val="3"/>
          </w:tcPr>
          <w:p w:rsidR="00371B5D" w:rsidRPr="00371B5D" w:rsidRDefault="00371B5D" w:rsidP="004B7354">
            <w:pPr>
              <w:spacing w:after="0" w:line="240" w:lineRule="auto"/>
              <w:rPr>
                <w:b/>
              </w:rPr>
            </w:pPr>
            <w:r w:rsidRPr="00371B5D">
              <w:rPr>
                <w:b/>
              </w:rPr>
              <w:t>Prof. Shameem Ahmad Lone</w:t>
            </w:r>
          </w:p>
        </w:tc>
      </w:tr>
      <w:tr w:rsidR="00371B5D" w:rsidRPr="005E2E60" w:rsidTr="004B7354">
        <w:tc>
          <w:tcPr>
            <w:tcW w:w="2263" w:type="dxa"/>
          </w:tcPr>
          <w:p w:rsidR="00371B5D" w:rsidRPr="005E2E60" w:rsidRDefault="00371B5D" w:rsidP="004B7354">
            <w:pPr>
              <w:spacing w:after="0" w:line="240" w:lineRule="auto"/>
            </w:pPr>
            <w:r w:rsidRPr="005E2E60">
              <w:t>Faculties:</w:t>
            </w:r>
          </w:p>
        </w:tc>
        <w:tc>
          <w:tcPr>
            <w:tcW w:w="6753" w:type="dxa"/>
            <w:gridSpan w:val="3"/>
          </w:tcPr>
          <w:p w:rsidR="00371B5D" w:rsidRPr="005E2E60" w:rsidRDefault="00371B5D" w:rsidP="004B7354">
            <w:pPr>
              <w:spacing w:after="0" w:line="240" w:lineRule="auto"/>
            </w:pPr>
          </w:p>
        </w:tc>
      </w:tr>
      <w:tr w:rsidR="00371B5D" w:rsidRPr="005E2E60" w:rsidTr="004B7354">
        <w:tc>
          <w:tcPr>
            <w:tcW w:w="2263" w:type="dxa"/>
          </w:tcPr>
          <w:p w:rsidR="00371B5D" w:rsidRPr="005E2E60" w:rsidRDefault="00371B5D" w:rsidP="004B7354">
            <w:pPr>
              <w:spacing w:after="0" w:line="240" w:lineRule="auto"/>
            </w:pPr>
            <w:r w:rsidRPr="005E2E60">
              <w:t>Professors</w:t>
            </w:r>
          </w:p>
        </w:tc>
        <w:tc>
          <w:tcPr>
            <w:tcW w:w="1985" w:type="dxa"/>
          </w:tcPr>
          <w:p w:rsidR="00371B5D" w:rsidRPr="005E2E60" w:rsidRDefault="00371B5D" w:rsidP="004B7354">
            <w:pPr>
              <w:spacing w:after="0" w:line="240" w:lineRule="auto"/>
            </w:pPr>
            <w:r w:rsidRPr="005E2E60">
              <w:t>Associate Professors</w:t>
            </w:r>
          </w:p>
        </w:tc>
        <w:tc>
          <w:tcPr>
            <w:tcW w:w="2126" w:type="dxa"/>
          </w:tcPr>
          <w:p w:rsidR="00371B5D" w:rsidRPr="005E2E60" w:rsidRDefault="00371B5D" w:rsidP="004B7354">
            <w:pPr>
              <w:spacing w:after="0" w:line="240" w:lineRule="auto"/>
            </w:pPr>
            <w:r w:rsidRPr="005E2E60">
              <w:t>Assistant Professors</w:t>
            </w:r>
          </w:p>
        </w:tc>
        <w:tc>
          <w:tcPr>
            <w:tcW w:w="2642" w:type="dxa"/>
          </w:tcPr>
          <w:p w:rsidR="00371B5D" w:rsidRPr="005E2E60" w:rsidRDefault="00371B5D" w:rsidP="004B7354">
            <w:pPr>
              <w:spacing w:after="0" w:line="240" w:lineRule="auto"/>
            </w:pPr>
            <w:r w:rsidRPr="005E2E60">
              <w:t>Lecturer (on contract) during the period</w:t>
            </w:r>
          </w:p>
        </w:tc>
      </w:tr>
      <w:tr w:rsidR="00371B5D" w:rsidRPr="005E2E60" w:rsidTr="004B7354">
        <w:trPr>
          <w:trHeight w:val="307"/>
        </w:trPr>
        <w:tc>
          <w:tcPr>
            <w:tcW w:w="2263" w:type="dxa"/>
          </w:tcPr>
          <w:p w:rsidR="00371B5D" w:rsidRPr="005E2E60" w:rsidRDefault="00371B5D" w:rsidP="004B7354">
            <w:pPr>
              <w:spacing w:after="0" w:line="240" w:lineRule="auto"/>
              <w:jc w:val="center"/>
            </w:pPr>
            <w:r w:rsidRPr="005E2E60">
              <w:t>03</w:t>
            </w:r>
          </w:p>
        </w:tc>
        <w:tc>
          <w:tcPr>
            <w:tcW w:w="1985" w:type="dxa"/>
          </w:tcPr>
          <w:p w:rsidR="00371B5D" w:rsidRPr="005E2E60" w:rsidRDefault="00371B5D" w:rsidP="004B7354">
            <w:pPr>
              <w:spacing w:after="0" w:line="240" w:lineRule="auto"/>
              <w:jc w:val="center"/>
            </w:pPr>
            <w:r w:rsidRPr="005E2E60">
              <w:t>02</w:t>
            </w:r>
          </w:p>
        </w:tc>
        <w:tc>
          <w:tcPr>
            <w:tcW w:w="2126" w:type="dxa"/>
          </w:tcPr>
          <w:p w:rsidR="00371B5D" w:rsidRPr="005E2E60" w:rsidRDefault="00371B5D" w:rsidP="004B7354">
            <w:pPr>
              <w:spacing w:after="0" w:line="240" w:lineRule="auto"/>
              <w:jc w:val="center"/>
            </w:pPr>
            <w:r w:rsidRPr="005E2E60">
              <w:t>02</w:t>
            </w:r>
          </w:p>
        </w:tc>
        <w:tc>
          <w:tcPr>
            <w:tcW w:w="2642" w:type="dxa"/>
          </w:tcPr>
          <w:p w:rsidR="00371B5D" w:rsidRPr="005E2E60" w:rsidRDefault="00371B5D" w:rsidP="004B7354">
            <w:pPr>
              <w:spacing w:after="0" w:line="240" w:lineRule="auto"/>
              <w:jc w:val="center"/>
            </w:pPr>
            <w:r w:rsidRPr="005E2E60">
              <w:t>15</w:t>
            </w:r>
          </w:p>
        </w:tc>
      </w:tr>
      <w:tr w:rsidR="00371B5D" w:rsidRPr="005E2E60" w:rsidTr="004B7354">
        <w:tc>
          <w:tcPr>
            <w:tcW w:w="2263" w:type="dxa"/>
          </w:tcPr>
          <w:p w:rsidR="00371B5D" w:rsidRPr="005E2E60" w:rsidRDefault="00371B5D" w:rsidP="004B7354">
            <w:pPr>
              <w:spacing w:after="0" w:line="240" w:lineRule="auto"/>
            </w:pPr>
            <w:r w:rsidRPr="005E2E60">
              <w:t>Dr. M. D. Mufti</w:t>
            </w:r>
          </w:p>
        </w:tc>
        <w:tc>
          <w:tcPr>
            <w:tcW w:w="1985" w:type="dxa"/>
          </w:tcPr>
          <w:p w:rsidR="00371B5D" w:rsidRPr="005E2E60" w:rsidRDefault="00371B5D" w:rsidP="004B7354">
            <w:pPr>
              <w:spacing w:after="0" w:line="240" w:lineRule="auto"/>
            </w:pPr>
            <w:r w:rsidRPr="005E2E60">
              <w:t>Dr. A. H. Bhat</w:t>
            </w:r>
          </w:p>
        </w:tc>
        <w:tc>
          <w:tcPr>
            <w:tcW w:w="2126" w:type="dxa"/>
          </w:tcPr>
          <w:p w:rsidR="00371B5D" w:rsidRPr="005E2E60" w:rsidRDefault="00371B5D" w:rsidP="004B7354">
            <w:pPr>
              <w:spacing w:after="0" w:line="240" w:lineRule="auto"/>
            </w:pPr>
            <w:r w:rsidRPr="005E2E60">
              <w:t>Dr. M. A. Bazaz</w:t>
            </w:r>
          </w:p>
        </w:tc>
        <w:tc>
          <w:tcPr>
            <w:tcW w:w="2642" w:type="dxa"/>
          </w:tcPr>
          <w:p w:rsidR="00371B5D" w:rsidRPr="005E2E60" w:rsidRDefault="00371B5D" w:rsidP="004B7354">
            <w:pPr>
              <w:spacing w:after="0" w:line="240" w:lineRule="auto"/>
            </w:pPr>
            <w:r w:rsidRPr="005E2E60">
              <w:t>Mr. Amit Kumar</w:t>
            </w:r>
          </w:p>
        </w:tc>
      </w:tr>
      <w:tr w:rsidR="00371B5D" w:rsidRPr="005E2E60" w:rsidTr="004B7354">
        <w:tc>
          <w:tcPr>
            <w:tcW w:w="2263" w:type="dxa"/>
          </w:tcPr>
          <w:p w:rsidR="00371B5D" w:rsidRPr="005E2E60" w:rsidRDefault="00371B5D" w:rsidP="004B7354">
            <w:pPr>
              <w:spacing w:after="0" w:line="240" w:lineRule="auto"/>
            </w:pPr>
            <w:r w:rsidRPr="005E2E60">
              <w:t>Dr. Aijaz Ahmad</w:t>
            </w:r>
          </w:p>
        </w:tc>
        <w:tc>
          <w:tcPr>
            <w:tcW w:w="1985" w:type="dxa"/>
          </w:tcPr>
          <w:p w:rsidR="00371B5D" w:rsidRPr="005E2E60" w:rsidRDefault="00371B5D" w:rsidP="004B7354">
            <w:pPr>
              <w:spacing w:after="0" w:line="240" w:lineRule="auto"/>
            </w:pPr>
            <w:r w:rsidRPr="005E2E60">
              <w:t>Dr. S. J. Iqbal</w:t>
            </w:r>
          </w:p>
        </w:tc>
        <w:tc>
          <w:tcPr>
            <w:tcW w:w="2126" w:type="dxa"/>
          </w:tcPr>
          <w:p w:rsidR="00371B5D" w:rsidRPr="005E2E60" w:rsidRDefault="00371B5D" w:rsidP="004B7354">
            <w:pPr>
              <w:spacing w:after="0" w:line="240" w:lineRule="auto"/>
            </w:pPr>
            <w:r w:rsidRPr="005E2E60">
              <w:t>Ms. Tabish Nazir Mir (Teacher Trainee)</w:t>
            </w:r>
          </w:p>
        </w:tc>
        <w:tc>
          <w:tcPr>
            <w:tcW w:w="2642" w:type="dxa"/>
          </w:tcPr>
          <w:p w:rsidR="00371B5D" w:rsidRPr="005E2E60" w:rsidRDefault="00371B5D" w:rsidP="004B7354">
            <w:pPr>
              <w:spacing w:after="0" w:line="240" w:lineRule="auto"/>
            </w:pPr>
            <w:r w:rsidRPr="005E2E60">
              <w:t>Mr. Masood Ibni Nazir</w:t>
            </w:r>
          </w:p>
        </w:tc>
      </w:tr>
      <w:tr w:rsidR="00371B5D" w:rsidRPr="005E2E60" w:rsidTr="004B7354">
        <w:tc>
          <w:tcPr>
            <w:tcW w:w="2263" w:type="dxa"/>
          </w:tcPr>
          <w:p w:rsidR="00371B5D" w:rsidRPr="005E2E60" w:rsidRDefault="00371B5D" w:rsidP="004B7354">
            <w:pPr>
              <w:spacing w:after="0" w:line="240" w:lineRule="auto"/>
            </w:pPr>
            <w:r w:rsidRPr="005E2E60">
              <w:t>Dr. S. A. Lone</w:t>
            </w:r>
          </w:p>
        </w:tc>
        <w:tc>
          <w:tcPr>
            <w:tcW w:w="1985" w:type="dxa"/>
            <w:vMerge w:val="restart"/>
          </w:tcPr>
          <w:p w:rsidR="00371B5D" w:rsidRPr="005E2E60" w:rsidRDefault="00371B5D" w:rsidP="004B7354">
            <w:pPr>
              <w:spacing w:after="0" w:line="240" w:lineRule="auto"/>
            </w:pPr>
          </w:p>
        </w:tc>
        <w:tc>
          <w:tcPr>
            <w:tcW w:w="2126" w:type="dxa"/>
            <w:vMerge w:val="restart"/>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Zahid Farooq</w:t>
            </w:r>
          </w:p>
        </w:tc>
      </w:tr>
      <w:tr w:rsidR="00371B5D" w:rsidRPr="005E2E60" w:rsidTr="004B7354">
        <w:tc>
          <w:tcPr>
            <w:tcW w:w="2263" w:type="dxa"/>
            <w:vMerge w:val="restart"/>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pStyle w:val="Heading4"/>
              <w:shd w:val="clear" w:color="auto" w:fill="FFFFFF"/>
              <w:spacing w:before="0" w:beforeAutospacing="0" w:after="150" w:afterAutospacing="0"/>
              <w:rPr>
                <w:rFonts w:ascii="Calibri" w:hAnsi="Calibri" w:cs="Calibri"/>
                <w:b w:val="0"/>
                <w:bCs w:val="0"/>
                <w:color w:val="0A4C6B"/>
                <w:sz w:val="22"/>
                <w:szCs w:val="22"/>
              </w:rPr>
            </w:pPr>
          </w:p>
        </w:tc>
        <w:tc>
          <w:tcPr>
            <w:tcW w:w="2642" w:type="dxa"/>
          </w:tcPr>
          <w:p w:rsidR="00371B5D" w:rsidRPr="005E2E60" w:rsidRDefault="00371B5D" w:rsidP="004B7354">
            <w:pPr>
              <w:spacing w:after="0" w:line="240" w:lineRule="auto"/>
            </w:pPr>
            <w:r w:rsidRPr="005E2E60">
              <w:t>Ms. Saima Ashraf</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Ms. Bisma Hamid</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Imtiyaz Alam</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Keshav Dutt</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Deep Agarwal</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Chandan Kumar</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Nasir Rehman</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Rakesh Kumar</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Gaurav Bhatt</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Ms. Kiran Rana</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Sheikh Safiullah</w:t>
            </w:r>
          </w:p>
        </w:tc>
      </w:tr>
      <w:tr w:rsidR="00371B5D" w:rsidRPr="005E2E60" w:rsidTr="004B7354">
        <w:tc>
          <w:tcPr>
            <w:tcW w:w="2263" w:type="dxa"/>
            <w:vMerge/>
          </w:tcPr>
          <w:p w:rsidR="00371B5D" w:rsidRPr="005E2E60" w:rsidRDefault="00371B5D" w:rsidP="004B7354">
            <w:pPr>
              <w:spacing w:after="0" w:line="240" w:lineRule="auto"/>
            </w:pPr>
          </w:p>
        </w:tc>
        <w:tc>
          <w:tcPr>
            <w:tcW w:w="1985" w:type="dxa"/>
            <w:vMerge/>
          </w:tcPr>
          <w:p w:rsidR="00371B5D" w:rsidRPr="005E2E60" w:rsidRDefault="00371B5D" w:rsidP="004B7354">
            <w:pPr>
              <w:spacing w:after="0" w:line="240" w:lineRule="auto"/>
            </w:pPr>
          </w:p>
        </w:tc>
        <w:tc>
          <w:tcPr>
            <w:tcW w:w="2126" w:type="dxa"/>
            <w:vMerge/>
          </w:tcPr>
          <w:p w:rsidR="00371B5D" w:rsidRPr="005E2E60" w:rsidRDefault="00371B5D" w:rsidP="004B7354">
            <w:pPr>
              <w:spacing w:after="0" w:line="240" w:lineRule="auto"/>
            </w:pPr>
          </w:p>
        </w:tc>
        <w:tc>
          <w:tcPr>
            <w:tcW w:w="2642" w:type="dxa"/>
          </w:tcPr>
          <w:p w:rsidR="00371B5D" w:rsidRPr="005E2E60" w:rsidRDefault="00371B5D" w:rsidP="004B7354">
            <w:pPr>
              <w:spacing w:after="0" w:line="240" w:lineRule="auto"/>
            </w:pPr>
            <w:r w:rsidRPr="005E2E60">
              <w:t>Mr. Aabid Hussain Sheikh</w:t>
            </w:r>
          </w:p>
        </w:tc>
      </w:tr>
    </w:tbl>
    <w:p w:rsidR="00371B5D" w:rsidRDefault="00371B5D" w:rsidP="00371B5D"/>
    <w:p w:rsidR="00FC5009" w:rsidRPr="00371B5D" w:rsidRDefault="00FC5009" w:rsidP="00FC5009">
      <w:pPr>
        <w:spacing w:after="0" w:line="240" w:lineRule="auto"/>
        <w:rPr>
          <w:b/>
        </w:rPr>
      </w:pPr>
      <w:r>
        <w:lastRenderedPageBreak/>
        <w:t>I.</w:t>
      </w:r>
      <w:r>
        <w:tab/>
      </w:r>
      <w:r w:rsidRPr="00371B5D">
        <w:rPr>
          <w:b/>
        </w:rPr>
        <w:t>Papers published by the staff(national/international) during the period of 01-</w:t>
      </w:r>
      <w:r>
        <w:rPr>
          <w:b/>
        </w:rPr>
        <w:tab/>
      </w:r>
      <w:r w:rsidRPr="00371B5D">
        <w:rPr>
          <w:b/>
        </w:rPr>
        <w:t>04-2017 to31-03-2018:</w:t>
      </w:r>
    </w:p>
    <w:p w:rsidR="00FC5009" w:rsidRDefault="00FC5009" w:rsidP="00371B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1685"/>
        <w:gridCol w:w="2785"/>
        <w:gridCol w:w="2465"/>
        <w:gridCol w:w="1430"/>
      </w:tblGrid>
      <w:tr w:rsidR="00371B5D" w:rsidRPr="005E2E60" w:rsidTr="00FC5009">
        <w:tc>
          <w:tcPr>
            <w:tcW w:w="761" w:type="dxa"/>
          </w:tcPr>
          <w:p w:rsidR="00371B5D" w:rsidRPr="005E2E60" w:rsidRDefault="00371B5D" w:rsidP="004B7354">
            <w:pPr>
              <w:spacing w:after="0" w:line="240" w:lineRule="auto"/>
            </w:pPr>
            <w:r w:rsidRPr="005E2E60">
              <w:t>S.No</w:t>
            </w:r>
          </w:p>
        </w:tc>
        <w:tc>
          <w:tcPr>
            <w:tcW w:w="1685" w:type="dxa"/>
          </w:tcPr>
          <w:p w:rsidR="00371B5D" w:rsidRPr="005E2E60" w:rsidRDefault="00371B5D" w:rsidP="004B7354">
            <w:pPr>
              <w:spacing w:after="0" w:line="240" w:lineRule="auto"/>
            </w:pPr>
            <w:r w:rsidRPr="005E2E60">
              <w:t>Name of the staff members</w:t>
            </w:r>
          </w:p>
        </w:tc>
        <w:tc>
          <w:tcPr>
            <w:tcW w:w="2785" w:type="dxa"/>
          </w:tcPr>
          <w:p w:rsidR="00371B5D" w:rsidRPr="005E2E60" w:rsidRDefault="00371B5D" w:rsidP="004B7354">
            <w:pPr>
              <w:spacing w:after="0" w:line="240" w:lineRule="auto"/>
            </w:pPr>
            <w:r w:rsidRPr="005E2E60">
              <w:t>Title of the papers</w:t>
            </w:r>
          </w:p>
        </w:tc>
        <w:tc>
          <w:tcPr>
            <w:tcW w:w="2465" w:type="dxa"/>
          </w:tcPr>
          <w:p w:rsidR="00371B5D" w:rsidRPr="005E2E60" w:rsidRDefault="00371B5D" w:rsidP="004B7354">
            <w:pPr>
              <w:spacing w:after="0" w:line="240" w:lineRule="auto"/>
            </w:pPr>
            <w:r w:rsidRPr="005E2E60">
              <w:t>Conference/journal etc, where published</w:t>
            </w:r>
          </w:p>
        </w:tc>
        <w:tc>
          <w:tcPr>
            <w:tcW w:w="1430" w:type="dxa"/>
          </w:tcPr>
          <w:p w:rsidR="00371B5D" w:rsidRPr="005E2E60" w:rsidRDefault="00371B5D" w:rsidP="004B7354">
            <w:pPr>
              <w:spacing w:after="0" w:line="240" w:lineRule="auto"/>
            </w:pPr>
            <w:r w:rsidRPr="005E2E60">
              <w:t>Date of publishment</w:t>
            </w:r>
          </w:p>
        </w:tc>
      </w:tr>
      <w:tr w:rsidR="00371B5D" w:rsidRPr="005E2E60" w:rsidTr="00FC5009">
        <w:tc>
          <w:tcPr>
            <w:tcW w:w="761" w:type="dxa"/>
          </w:tcPr>
          <w:p w:rsidR="00371B5D" w:rsidRPr="005E2E60" w:rsidRDefault="00371B5D" w:rsidP="004B7354">
            <w:pPr>
              <w:spacing w:after="0" w:line="240" w:lineRule="auto"/>
            </w:pPr>
            <w:r w:rsidRPr="005E2E60">
              <w:t>1.</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Fuzzy logic controlled dynamic voltage restorer for mitigation of various power quality problems</w:t>
            </w:r>
          </w:p>
        </w:tc>
        <w:tc>
          <w:tcPr>
            <w:tcW w:w="2465" w:type="dxa"/>
          </w:tcPr>
          <w:p w:rsidR="00371B5D" w:rsidRPr="005E2E60" w:rsidRDefault="00371B5D" w:rsidP="004B7354">
            <w:pPr>
              <w:spacing w:after="0" w:line="240" w:lineRule="auto"/>
            </w:pPr>
            <w:r w:rsidRPr="005E2E60">
              <w:t>International Journal of Industrial Electronics and Drives</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2.</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A Novel Control Approach for Improved Performance of a High-Power Factor Converter Under Supply and Load Perturbations</w:t>
            </w:r>
          </w:p>
        </w:tc>
        <w:tc>
          <w:tcPr>
            <w:tcW w:w="2465" w:type="dxa"/>
          </w:tcPr>
          <w:p w:rsidR="00371B5D" w:rsidRPr="005E2E60" w:rsidRDefault="00371B5D" w:rsidP="004B7354">
            <w:pPr>
              <w:spacing w:after="0" w:line="240" w:lineRule="auto"/>
            </w:pPr>
            <w:r w:rsidRPr="005E2E60">
              <w:t>Journal of Electrical Engineering (JEE)</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Performance Investigation of Nine-level Cascaded H-bridge Inverter Based STATCOM for Various Power System Applications</w:t>
            </w:r>
          </w:p>
        </w:tc>
        <w:tc>
          <w:tcPr>
            <w:tcW w:w="2465" w:type="dxa"/>
          </w:tcPr>
          <w:p w:rsidR="00371B5D" w:rsidRPr="005E2E60" w:rsidRDefault="00371B5D" w:rsidP="004B7354">
            <w:pPr>
              <w:spacing w:after="0" w:line="240" w:lineRule="auto"/>
            </w:pPr>
            <w:r w:rsidRPr="005E2E60">
              <w:t>International Journal of Industrial Electronics &amp; Drives</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4.</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PLL-Less Adaline-Based Control of Self-Supported DVR for Grid Voltage Distortion and Imbalances</w:t>
            </w:r>
          </w:p>
        </w:tc>
        <w:tc>
          <w:tcPr>
            <w:tcW w:w="2465" w:type="dxa"/>
          </w:tcPr>
          <w:p w:rsidR="00371B5D" w:rsidRPr="005E2E60" w:rsidRDefault="00371B5D" w:rsidP="004B7354">
            <w:pPr>
              <w:spacing w:after="0" w:line="240" w:lineRule="auto"/>
            </w:pPr>
            <w:r w:rsidRPr="005E2E60">
              <w:t>Journal of Electrical Engineering (SCOPUS-indexed)</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5.</w:t>
            </w:r>
          </w:p>
        </w:tc>
        <w:tc>
          <w:tcPr>
            <w:tcW w:w="1685" w:type="dxa"/>
          </w:tcPr>
          <w:p w:rsidR="00371B5D" w:rsidRPr="005E2E60" w:rsidRDefault="00371B5D" w:rsidP="004B7354">
            <w:pPr>
              <w:spacing w:after="0" w:line="240" w:lineRule="auto"/>
            </w:pPr>
            <w:r w:rsidRPr="005E2E60">
              <w:t>Prof. Abdul Hamid Bhat and Ms. Tabish Nazir Mir</w:t>
            </w:r>
          </w:p>
        </w:tc>
        <w:tc>
          <w:tcPr>
            <w:tcW w:w="2785" w:type="dxa"/>
          </w:tcPr>
          <w:p w:rsidR="00371B5D" w:rsidRPr="005E2E60" w:rsidRDefault="00371B5D" w:rsidP="004B7354">
            <w:pPr>
              <w:spacing w:after="0" w:line="240" w:lineRule="auto"/>
            </w:pPr>
            <w:r w:rsidRPr="005E2E60">
              <w:t>Speed-Sensorless DTC of a Matrix Converter Fed Induction Motor using An Adaptive Flux Observer</w:t>
            </w:r>
          </w:p>
        </w:tc>
        <w:tc>
          <w:tcPr>
            <w:tcW w:w="2465" w:type="dxa"/>
          </w:tcPr>
          <w:p w:rsidR="00371B5D" w:rsidRPr="005E2E60" w:rsidRDefault="00371B5D" w:rsidP="004B7354">
            <w:pPr>
              <w:spacing w:after="0" w:line="240" w:lineRule="auto"/>
            </w:pPr>
            <w:r w:rsidRPr="005E2E60">
              <w:t>IETE Journal of Research (Springer)</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6.</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Review and Comparative Analysis of Dual Active Bridge Isolated DC to DC Converter with Different Control Techniques</w:t>
            </w:r>
          </w:p>
        </w:tc>
        <w:tc>
          <w:tcPr>
            <w:tcW w:w="2465" w:type="dxa"/>
          </w:tcPr>
          <w:p w:rsidR="00371B5D" w:rsidRPr="005E2E60" w:rsidRDefault="00371B5D" w:rsidP="004B7354">
            <w:pPr>
              <w:spacing w:after="0" w:line="240" w:lineRule="auto"/>
            </w:pPr>
            <w:r w:rsidRPr="005E2E60">
              <w:t>Int. J. Industrial Electronics and Drives</w:t>
            </w:r>
          </w:p>
        </w:tc>
        <w:tc>
          <w:tcPr>
            <w:tcW w:w="1430" w:type="dxa"/>
          </w:tcPr>
          <w:p w:rsidR="00371B5D" w:rsidRPr="005E2E60" w:rsidRDefault="00371B5D" w:rsidP="004B7354">
            <w:pPr>
              <w:spacing w:after="0" w:line="240" w:lineRule="auto"/>
            </w:pPr>
            <w:r w:rsidRPr="005E2E60">
              <w:t>2018</w:t>
            </w:r>
          </w:p>
          <w:p w:rsidR="00371B5D" w:rsidRPr="005E2E60" w:rsidRDefault="00371B5D" w:rsidP="004B7354">
            <w:pPr>
              <w:spacing w:after="0" w:line="240" w:lineRule="auto"/>
            </w:pPr>
          </w:p>
        </w:tc>
      </w:tr>
      <w:tr w:rsidR="00371B5D" w:rsidRPr="005E2E60" w:rsidTr="00FC5009">
        <w:tc>
          <w:tcPr>
            <w:tcW w:w="761" w:type="dxa"/>
          </w:tcPr>
          <w:p w:rsidR="00371B5D" w:rsidRPr="005E2E60" w:rsidRDefault="00371B5D" w:rsidP="004B7354">
            <w:pPr>
              <w:spacing w:after="0" w:line="240" w:lineRule="auto"/>
            </w:pPr>
            <w:r w:rsidRPr="005E2E60">
              <w:t>7.</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Design and Performance Evaluation of Self-Supported Dynamic Voltage Restorer for Mitigating Various Power Quality Problems</w:t>
            </w:r>
          </w:p>
        </w:tc>
        <w:tc>
          <w:tcPr>
            <w:tcW w:w="2465" w:type="dxa"/>
          </w:tcPr>
          <w:p w:rsidR="00371B5D" w:rsidRPr="005E2E60" w:rsidRDefault="00371B5D" w:rsidP="004B7354">
            <w:pPr>
              <w:spacing w:after="0" w:line="240" w:lineRule="auto"/>
            </w:pPr>
            <w:r w:rsidRPr="005E2E60">
              <w:t>Int. J. Power Electronics</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8.</w:t>
            </w:r>
          </w:p>
        </w:tc>
        <w:tc>
          <w:tcPr>
            <w:tcW w:w="1685" w:type="dxa"/>
          </w:tcPr>
          <w:p w:rsidR="00371B5D" w:rsidRPr="005E2E60" w:rsidRDefault="00371B5D" w:rsidP="004B7354">
            <w:pPr>
              <w:spacing w:after="0" w:line="240" w:lineRule="auto"/>
            </w:pPr>
            <w:r w:rsidRPr="005E2E60">
              <w:t>Prof. Abdul Hamid Bhat and Ms. Tabish Nazir Mir</w:t>
            </w:r>
          </w:p>
        </w:tc>
        <w:tc>
          <w:tcPr>
            <w:tcW w:w="2785" w:type="dxa"/>
          </w:tcPr>
          <w:p w:rsidR="00371B5D" w:rsidRPr="005E2E60" w:rsidRDefault="00371B5D" w:rsidP="004B7354">
            <w:pPr>
              <w:spacing w:after="0" w:line="240" w:lineRule="auto"/>
            </w:pPr>
            <w:r w:rsidRPr="005E2E60">
              <w:t>Constant Switching Frequency DTC for Matrix Converter Fed Speed Sensorless Induction Motor Drive</w:t>
            </w:r>
          </w:p>
        </w:tc>
        <w:tc>
          <w:tcPr>
            <w:tcW w:w="2465" w:type="dxa"/>
          </w:tcPr>
          <w:p w:rsidR="00371B5D" w:rsidRPr="005E2E60" w:rsidRDefault="00371B5D" w:rsidP="004B7354">
            <w:pPr>
              <w:spacing w:after="0" w:line="240" w:lineRule="auto"/>
            </w:pPr>
            <w:r w:rsidRPr="005E2E60">
              <w:t>Journal of Institution of Engineers, India (Springer)</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9.</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A Current Source Inverter-Based Unified Power Quality Conditioner for Mitigation of Voltage and Current Harmonics</w:t>
            </w:r>
          </w:p>
        </w:tc>
        <w:tc>
          <w:tcPr>
            <w:tcW w:w="2465" w:type="dxa"/>
          </w:tcPr>
          <w:p w:rsidR="00371B5D" w:rsidRPr="005E2E60" w:rsidRDefault="00371B5D" w:rsidP="004B7354">
            <w:pPr>
              <w:spacing w:after="0" w:line="240" w:lineRule="auto"/>
            </w:pPr>
            <w:r w:rsidRPr="005E2E60">
              <w:t>Int. J. Industrial Electronics and Drives</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10.</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 xml:space="preserve">Capacitor Voltage Balancing in Neutral-Point </w:t>
            </w:r>
            <w:r w:rsidRPr="005E2E60">
              <w:lastRenderedPageBreak/>
              <w:t>Clamped Rectifier Using Modified Modulation Index Technique</w:t>
            </w:r>
          </w:p>
        </w:tc>
        <w:tc>
          <w:tcPr>
            <w:tcW w:w="2465" w:type="dxa"/>
          </w:tcPr>
          <w:p w:rsidR="00371B5D" w:rsidRPr="005E2E60" w:rsidRDefault="00371B5D" w:rsidP="004B7354">
            <w:pPr>
              <w:spacing w:after="0" w:line="240" w:lineRule="auto"/>
            </w:pPr>
            <w:r w:rsidRPr="005E2E60">
              <w:lastRenderedPageBreak/>
              <w:t xml:space="preserve">International Journal of Computers and </w:t>
            </w:r>
            <w:r w:rsidRPr="005E2E60">
              <w:lastRenderedPageBreak/>
              <w:t>Electrical Engineering (Elsevier)</w:t>
            </w:r>
          </w:p>
        </w:tc>
        <w:tc>
          <w:tcPr>
            <w:tcW w:w="1430" w:type="dxa"/>
          </w:tcPr>
          <w:p w:rsidR="00371B5D" w:rsidRPr="005E2E60" w:rsidRDefault="00371B5D" w:rsidP="004B7354">
            <w:pPr>
              <w:spacing w:after="0" w:line="240" w:lineRule="auto"/>
            </w:pPr>
            <w:r w:rsidRPr="005E2E60">
              <w:lastRenderedPageBreak/>
              <w:t>2018</w:t>
            </w:r>
          </w:p>
        </w:tc>
      </w:tr>
      <w:tr w:rsidR="00371B5D" w:rsidRPr="005E2E60" w:rsidTr="00FC5009">
        <w:tc>
          <w:tcPr>
            <w:tcW w:w="761" w:type="dxa"/>
          </w:tcPr>
          <w:p w:rsidR="00371B5D" w:rsidRPr="005E2E60" w:rsidRDefault="00371B5D" w:rsidP="004B7354">
            <w:pPr>
              <w:spacing w:after="0" w:line="240" w:lineRule="auto"/>
            </w:pPr>
            <w:r w:rsidRPr="005E2E60">
              <w:lastRenderedPageBreak/>
              <w:t>11.</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Power Quality Improvement in Hybrid Filter Using Fuzzy Logic Controller</w:t>
            </w:r>
          </w:p>
        </w:tc>
        <w:tc>
          <w:tcPr>
            <w:tcW w:w="2465" w:type="dxa"/>
          </w:tcPr>
          <w:p w:rsidR="00371B5D" w:rsidRPr="005E2E60" w:rsidRDefault="00371B5D" w:rsidP="004B7354">
            <w:pPr>
              <w:spacing w:after="0" w:line="240" w:lineRule="auto"/>
            </w:pPr>
            <w:r w:rsidRPr="005E2E60">
              <w:t>Int. J. Industrial Electronics and Drives</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12.</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Simultaneous Active and Reactive Power Compensation Using STATCOM with Supercapacitor Energy Storage System</w:t>
            </w:r>
          </w:p>
        </w:tc>
        <w:tc>
          <w:tcPr>
            <w:tcW w:w="2465" w:type="dxa"/>
          </w:tcPr>
          <w:p w:rsidR="00371B5D" w:rsidRPr="005E2E60" w:rsidRDefault="00371B5D" w:rsidP="004B7354">
            <w:pPr>
              <w:spacing w:after="0" w:line="240" w:lineRule="auto"/>
            </w:pPr>
            <w:r w:rsidRPr="005E2E60">
              <w:t>International Journal of Industrial Electronics &amp; Drives</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13.</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Neural Network Based Three-Phase NPC Rectifier for DC Bus Capacitor Voltage Balancing Under Perturbed Mains Supply Conditions</w:t>
            </w:r>
          </w:p>
        </w:tc>
        <w:tc>
          <w:tcPr>
            <w:tcW w:w="2465" w:type="dxa"/>
          </w:tcPr>
          <w:p w:rsidR="00371B5D" w:rsidRPr="005E2E60" w:rsidRDefault="00371B5D" w:rsidP="004B7354">
            <w:pPr>
              <w:spacing w:after="0" w:line="240" w:lineRule="auto"/>
            </w:pPr>
            <w:r w:rsidRPr="005E2E60">
              <w:t>International Journal of Power Electronics</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14.</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Optimising the Performance of Three-Phase Neutral Point Clamped Rectifier Under Disturbed AC Mains</w:t>
            </w:r>
          </w:p>
        </w:tc>
        <w:tc>
          <w:tcPr>
            <w:tcW w:w="2465" w:type="dxa"/>
          </w:tcPr>
          <w:p w:rsidR="00371B5D" w:rsidRPr="005E2E60" w:rsidRDefault="00371B5D" w:rsidP="004B7354">
            <w:pPr>
              <w:spacing w:after="0" w:line="240" w:lineRule="auto"/>
            </w:pPr>
            <w:r w:rsidRPr="005E2E60">
              <w:t>Int. J. Power Electronics</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15.</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ANN Based SVPWM for Three-Phase Improved Power Quality Converter Under Disturbed AC Mains</w:t>
            </w:r>
          </w:p>
        </w:tc>
        <w:tc>
          <w:tcPr>
            <w:tcW w:w="2465" w:type="dxa"/>
          </w:tcPr>
          <w:p w:rsidR="00371B5D" w:rsidRPr="005E2E60" w:rsidRDefault="00371B5D" w:rsidP="004B7354">
            <w:pPr>
              <w:spacing w:after="0" w:line="240" w:lineRule="auto"/>
            </w:pPr>
            <w:r w:rsidRPr="005E2E60">
              <w:t>IEEE International Conference on "Computer Application in Electrical Engineering-Recent Advances (CERA-4)</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16.</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Comparative Analysis of Dual Active Bridge Isolated DC to DC Converter with Single Phase Shift and Extended Phase Shift Control Techniques</w:t>
            </w:r>
          </w:p>
        </w:tc>
        <w:tc>
          <w:tcPr>
            <w:tcW w:w="2465" w:type="dxa"/>
          </w:tcPr>
          <w:p w:rsidR="00371B5D" w:rsidRPr="005E2E60" w:rsidRDefault="00371B5D" w:rsidP="004B7354">
            <w:pPr>
              <w:spacing w:after="0" w:line="240" w:lineRule="auto"/>
            </w:pPr>
            <w:r w:rsidRPr="005E2E60">
              <w:t>IEEE International Conference on "Computer Application in Electrical Engineering-Recent Advances (CERA-4)</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17.</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Comparative Analysis of Dual Active Bridge Isolated DC to DC Converter with Double Phase Shift and Triple Phase Shift Control Techniques</w:t>
            </w:r>
          </w:p>
        </w:tc>
        <w:tc>
          <w:tcPr>
            <w:tcW w:w="2465" w:type="dxa"/>
          </w:tcPr>
          <w:p w:rsidR="00371B5D" w:rsidRPr="005E2E60" w:rsidRDefault="00371B5D" w:rsidP="004B7354">
            <w:pPr>
              <w:spacing w:after="0" w:line="240" w:lineRule="auto"/>
            </w:pPr>
            <w:r w:rsidRPr="005E2E60">
              <w:t>IEEE International Conference on "Recent Developments in Control, Automation &amp; Power Engineering (RDCAPE)</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18.</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Default="00371B5D" w:rsidP="004B7354">
            <w:pPr>
              <w:spacing w:after="0" w:line="240" w:lineRule="auto"/>
            </w:pPr>
            <w:r w:rsidRPr="005E2E60">
              <w:t>Comparative Analysis of Dual Active Bridge Isolated DC to DC Converter with Single-Phase Shift and Dual Phase Shift Control Techniques</w:t>
            </w:r>
          </w:p>
          <w:p w:rsidR="003C37C6" w:rsidRPr="005E2E60" w:rsidRDefault="003C37C6" w:rsidP="004B7354">
            <w:pPr>
              <w:spacing w:after="0" w:line="240" w:lineRule="auto"/>
            </w:pPr>
          </w:p>
        </w:tc>
        <w:tc>
          <w:tcPr>
            <w:tcW w:w="2465" w:type="dxa"/>
          </w:tcPr>
          <w:p w:rsidR="00371B5D" w:rsidRPr="005E2E60" w:rsidRDefault="00371B5D" w:rsidP="004B7354">
            <w:pPr>
              <w:spacing w:after="0" w:line="240" w:lineRule="auto"/>
            </w:pPr>
            <w:r w:rsidRPr="005E2E60">
              <w:t>IEEE International Conference on "Recent Developments in Control, Automation &amp; Power Engineering (RDCAPE)</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lastRenderedPageBreak/>
              <w:t>19.</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Comparative Analysis of Dual Active Bridge Isolated DC to DC Converter with Single Phase Shift and Dual Phase Shift Control Techniques</w:t>
            </w:r>
          </w:p>
        </w:tc>
        <w:tc>
          <w:tcPr>
            <w:tcW w:w="2465" w:type="dxa"/>
          </w:tcPr>
          <w:p w:rsidR="00371B5D" w:rsidRPr="005E2E60" w:rsidRDefault="00371B5D" w:rsidP="004B7354">
            <w:pPr>
              <w:spacing w:after="0" w:line="240" w:lineRule="auto"/>
            </w:pPr>
            <w:r w:rsidRPr="005E2E60">
              <w:t>IEEE International Conference on "Recent Developments in Control, Automation &amp; Power Engineering (RDCAPE)</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20.</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Adaline-Based Control of Self Supported DVR for Mitigation of Various Source Side Power Quality Problems</w:t>
            </w:r>
          </w:p>
        </w:tc>
        <w:tc>
          <w:tcPr>
            <w:tcW w:w="2465" w:type="dxa"/>
          </w:tcPr>
          <w:p w:rsidR="00371B5D" w:rsidRPr="005E2E60" w:rsidRDefault="00371B5D" w:rsidP="004B7354">
            <w:pPr>
              <w:spacing w:after="0" w:line="240" w:lineRule="auto"/>
            </w:pPr>
            <w:r w:rsidRPr="005E2E60">
              <w:t>International Conference on Recent Trends in Engineering, Technology, Agriculture, Applied Sciences, Humanities and Business Management for Sustainable Development (ETAHBS-2018)</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21.</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Back Flow Power Analysis and Identification of Optimum Operating Zone of Single-Phase Shift and External Phase Shift Control Modes in Dual Active Bridge Converter</w:t>
            </w:r>
          </w:p>
        </w:tc>
        <w:tc>
          <w:tcPr>
            <w:tcW w:w="2465" w:type="dxa"/>
          </w:tcPr>
          <w:p w:rsidR="00371B5D" w:rsidRPr="005E2E60" w:rsidRDefault="00371B5D" w:rsidP="004B7354">
            <w:pPr>
              <w:spacing w:after="0" w:line="240" w:lineRule="auto"/>
            </w:pPr>
            <w:r w:rsidRPr="005E2E60">
              <w:t>International Conference on Recent Trends in Engineering, Technology, Agriculture, Applied Sciences, Humanities and Business Management for Sustainable Development (ETAHBS-2018)</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22.</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Power Quality Improvement using Three-Phase, Three-wire Self-supported DVR Based on SRF-Theory</w:t>
            </w:r>
          </w:p>
        </w:tc>
        <w:tc>
          <w:tcPr>
            <w:tcW w:w="2465" w:type="dxa"/>
          </w:tcPr>
          <w:p w:rsidR="00371B5D" w:rsidRPr="005E2E60" w:rsidRDefault="00371B5D" w:rsidP="004B7354">
            <w:pPr>
              <w:spacing w:after="0" w:line="240" w:lineRule="auto"/>
            </w:pPr>
            <w:r w:rsidRPr="005E2E60">
              <w:t>International Conference on Recent Trends in Engineering, Technology, Agriculture, Applied Sciences, Humanities and Business Management for Sustainable Development (ETAHBS-2018)</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23.</w:t>
            </w:r>
          </w:p>
        </w:tc>
        <w:tc>
          <w:tcPr>
            <w:tcW w:w="1685" w:type="dxa"/>
          </w:tcPr>
          <w:p w:rsidR="00371B5D" w:rsidRPr="005E2E60" w:rsidRDefault="00371B5D" w:rsidP="004B7354">
            <w:pPr>
              <w:spacing w:after="0" w:line="240" w:lineRule="auto"/>
            </w:pPr>
            <w:r w:rsidRPr="005E2E60">
              <w:t>Prof. Abdul Hamid Bhat</w:t>
            </w:r>
          </w:p>
        </w:tc>
        <w:tc>
          <w:tcPr>
            <w:tcW w:w="2785" w:type="dxa"/>
          </w:tcPr>
          <w:p w:rsidR="00371B5D" w:rsidRPr="005E2E60" w:rsidRDefault="00371B5D" w:rsidP="004B7354">
            <w:pPr>
              <w:spacing w:after="0" w:line="240" w:lineRule="auto"/>
            </w:pPr>
            <w:r w:rsidRPr="005E2E60">
              <w:t>Power Quality Improvement of Utility-Distribution System Using Self-Supported DSTATCOM Based on Unit Template Based Control Algorithm in PFC and ZVR Modes</w:t>
            </w:r>
          </w:p>
        </w:tc>
        <w:tc>
          <w:tcPr>
            <w:tcW w:w="2465" w:type="dxa"/>
          </w:tcPr>
          <w:p w:rsidR="00371B5D" w:rsidRPr="005E2E60" w:rsidRDefault="00371B5D" w:rsidP="004B7354">
            <w:pPr>
              <w:spacing w:after="0" w:line="240" w:lineRule="auto"/>
            </w:pPr>
            <w:r w:rsidRPr="005E2E60">
              <w:t>International Conference on Recent Trends in Engineering, Technology, Agriculture, Applied Sciences, Humanities and Business Management for Sustainable Development (ETAHBS-2018)</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24.</w:t>
            </w:r>
          </w:p>
        </w:tc>
        <w:tc>
          <w:tcPr>
            <w:tcW w:w="1685" w:type="dxa"/>
          </w:tcPr>
          <w:p w:rsidR="00371B5D" w:rsidRPr="005E2E60" w:rsidRDefault="00371B5D" w:rsidP="004B7354">
            <w:pPr>
              <w:spacing w:after="0" w:line="240" w:lineRule="auto"/>
            </w:pPr>
            <w:r w:rsidRPr="005E2E60">
              <w:t xml:space="preserve">Prof. Abdul </w:t>
            </w:r>
            <w:r w:rsidRPr="005E2E60">
              <w:lastRenderedPageBreak/>
              <w:t>Hamid Bhat and Ms. Tabish Nazir Mir</w:t>
            </w:r>
          </w:p>
        </w:tc>
        <w:tc>
          <w:tcPr>
            <w:tcW w:w="2785" w:type="dxa"/>
          </w:tcPr>
          <w:p w:rsidR="00371B5D" w:rsidRPr="005E2E60" w:rsidRDefault="00371B5D" w:rsidP="004B7354">
            <w:pPr>
              <w:spacing w:after="0" w:line="240" w:lineRule="auto"/>
            </w:pPr>
            <w:r w:rsidRPr="005E2E60">
              <w:lastRenderedPageBreak/>
              <w:t xml:space="preserve">Low Speed Sensorless </w:t>
            </w:r>
            <w:r w:rsidRPr="005E2E60">
              <w:lastRenderedPageBreak/>
              <w:t>Model Predictive Current Control of A 3-Phase Induction Motor from A Single-Phase Supply</w:t>
            </w:r>
          </w:p>
        </w:tc>
        <w:tc>
          <w:tcPr>
            <w:tcW w:w="2465" w:type="dxa"/>
          </w:tcPr>
          <w:p w:rsidR="00371B5D" w:rsidRPr="005E2E60" w:rsidRDefault="00371B5D" w:rsidP="004B7354">
            <w:pPr>
              <w:spacing w:after="0" w:line="240" w:lineRule="auto"/>
            </w:pPr>
            <w:r w:rsidRPr="005E2E60">
              <w:lastRenderedPageBreak/>
              <w:t xml:space="preserve">IEEMA Engineer </w:t>
            </w:r>
            <w:r w:rsidRPr="005E2E60">
              <w:lastRenderedPageBreak/>
              <w:t>Infinite Conference (eTechNxT 2018)</w:t>
            </w:r>
          </w:p>
        </w:tc>
        <w:tc>
          <w:tcPr>
            <w:tcW w:w="1430" w:type="dxa"/>
          </w:tcPr>
          <w:p w:rsidR="00371B5D" w:rsidRPr="005E2E60" w:rsidRDefault="00371B5D" w:rsidP="004B7354">
            <w:pPr>
              <w:spacing w:after="0" w:line="240" w:lineRule="auto"/>
            </w:pPr>
            <w:r w:rsidRPr="005E2E60">
              <w:lastRenderedPageBreak/>
              <w:t>2018</w:t>
            </w:r>
          </w:p>
        </w:tc>
      </w:tr>
      <w:tr w:rsidR="00371B5D" w:rsidRPr="005E2E60" w:rsidTr="00FC5009">
        <w:tc>
          <w:tcPr>
            <w:tcW w:w="761" w:type="dxa"/>
          </w:tcPr>
          <w:p w:rsidR="00371B5D" w:rsidRPr="005E2E60" w:rsidRDefault="00371B5D" w:rsidP="004B7354">
            <w:pPr>
              <w:spacing w:after="0" w:line="240" w:lineRule="auto"/>
            </w:pPr>
            <w:r w:rsidRPr="005E2E60">
              <w:lastRenderedPageBreak/>
              <w:t>25.</w:t>
            </w:r>
          </w:p>
        </w:tc>
        <w:tc>
          <w:tcPr>
            <w:tcW w:w="1685" w:type="dxa"/>
          </w:tcPr>
          <w:p w:rsidR="00371B5D" w:rsidRPr="005E2E60" w:rsidRDefault="00371B5D" w:rsidP="004B7354">
            <w:pPr>
              <w:spacing w:after="0" w:line="240" w:lineRule="auto"/>
            </w:pPr>
            <w:r w:rsidRPr="005E2E60">
              <w:t>Prof. Abdul Hamid Bhat and Ms. Tabish Nazir Mir</w:t>
            </w:r>
          </w:p>
        </w:tc>
        <w:tc>
          <w:tcPr>
            <w:tcW w:w="2785" w:type="dxa"/>
          </w:tcPr>
          <w:p w:rsidR="00371B5D" w:rsidRPr="005E2E60" w:rsidRDefault="00371B5D" w:rsidP="004B7354">
            <w:pPr>
              <w:spacing w:after="0" w:line="240" w:lineRule="auto"/>
            </w:pPr>
            <w:r w:rsidRPr="005E2E60">
              <w:t>New Modulation Methods for Single-Phase to Three-Phase Matrix Converters</w:t>
            </w:r>
          </w:p>
        </w:tc>
        <w:tc>
          <w:tcPr>
            <w:tcW w:w="2465" w:type="dxa"/>
          </w:tcPr>
          <w:p w:rsidR="00371B5D" w:rsidRPr="005E2E60" w:rsidRDefault="00371B5D" w:rsidP="004B7354">
            <w:pPr>
              <w:spacing w:after="0" w:line="240" w:lineRule="auto"/>
            </w:pPr>
            <w:r w:rsidRPr="005E2E60">
              <w:t>IEEE power electronics, drives and energy systems conference, (PEDES 2018)</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26.</w:t>
            </w:r>
          </w:p>
        </w:tc>
        <w:tc>
          <w:tcPr>
            <w:tcW w:w="1685" w:type="dxa"/>
          </w:tcPr>
          <w:p w:rsidR="00371B5D" w:rsidRPr="005E2E60" w:rsidRDefault="00371B5D" w:rsidP="004B7354">
            <w:pPr>
              <w:spacing w:after="0" w:line="240" w:lineRule="auto"/>
            </w:pPr>
            <w:r w:rsidRPr="005E2E60">
              <w:t>Prof. M. D. Mufti</w:t>
            </w:r>
          </w:p>
        </w:tc>
        <w:tc>
          <w:tcPr>
            <w:tcW w:w="2785" w:type="dxa"/>
          </w:tcPr>
          <w:p w:rsidR="00371B5D" w:rsidRPr="005E2E60" w:rsidRDefault="00371B5D" w:rsidP="004B7354">
            <w:pPr>
              <w:spacing w:after="0" w:line="240" w:lineRule="auto"/>
            </w:pPr>
            <w:r w:rsidRPr="005E2E60">
              <w:t xml:space="preserve">Adaptive predictive control of a small capacity unit for improved frequency control of a wind-diesel power system </w:t>
            </w:r>
          </w:p>
        </w:tc>
        <w:tc>
          <w:tcPr>
            <w:tcW w:w="2465" w:type="dxa"/>
          </w:tcPr>
          <w:p w:rsidR="00371B5D" w:rsidRPr="005E2E60" w:rsidRDefault="00371B5D" w:rsidP="004B7354">
            <w:pPr>
              <w:spacing w:after="0" w:line="240" w:lineRule="auto"/>
            </w:pPr>
            <w:r w:rsidRPr="005E2E60">
              <w:t>IET Renewable power generation</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27.</w:t>
            </w:r>
          </w:p>
        </w:tc>
        <w:tc>
          <w:tcPr>
            <w:tcW w:w="1685" w:type="dxa"/>
          </w:tcPr>
          <w:p w:rsidR="00371B5D" w:rsidRPr="005E2E60" w:rsidRDefault="00371B5D" w:rsidP="004B7354">
            <w:pPr>
              <w:spacing w:after="0" w:line="240" w:lineRule="auto"/>
            </w:pPr>
            <w:r w:rsidRPr="005E2E60">
              <w:t>Prof. M. D. Mufti and Prof. S. A. Lone</w:t>
            </w:r>
          </w:p>
        </w:tc>
        <w:tc>
          <w:tcPr>
            <w:tcW w:w="2785" w:type="dxa"/>
          </w:tcPr>
          <w:p w:rsidR="00371B5D" w:rsidRPr="005E2E60" w:rsidRDefault="00371B5D" w:rsidP="004B7354">
            <w:pPr>
              <w:spacing w:after="0" w:line="240" w:lineRule="auto"/>
            </w:pPr>
            <w:r w:rsidRPr="005E2E60">
              <w:t xml:space="preserve">Modelling and performance assessment of a standalone hybrid wind-diesel-superconducting magnetic energy storage system using four-quadrant operation of superconducting magnetic energy storage. </w:t>
            </w:r>
          </w:p>
        </w:tc>
        <w:tc>
          <w:tcPr>
            <w:tcW w:w="2465" w:type="dxa"/>
          </w:tcPr>
          <w:p w:rsidR="00371B5D" w:rsidRPr="005E2E60" w:rsidRDefault="00371B5D" w:rsidP="004B7354">
            <w:pPr>
              <w:spacing w:after="0" w:line="240" w:lineRule="auto"/>
            </w:pPr>
            <w:r w:rsidRPr="005E2E60">
              <w:t>Wind Engineering, 42(5), 496–509. </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28.</w:t>
            </w:r>
          </w:p>
        </w:tc>
        <w:tc>
          <w:tcPr>
            <w:tcW w:w="1685" w:type="dxa"/>
          </w:tcPr>
          <w:p w:rsidR="00371B5D" w:rsidRPr="005E2E60" w:rsidRDefault="00371B5D" w:rsidP="004B7354">
            <w:pPr>
              <w:spacing w:after="0" w:line="240" w:lineRule="auto"/>
            </w:pPr>
            <w:r w:rsidRPr="005E2E60">
              <w:t>Prof. M. D. Mufti and Prof. S. A. Lone</w:t>
            </w:r>
          </w:p>
        </w:tc>
        <w:tc>
          <w:tcPr>
            <w:tcW w:w="2785" w:type="dxa"/>
          </w:tcPr>
          <w:p w:rsidR="00371B5D" w:rsidRPr="005E2E60" w:rsidRDefault="00371B5D" w:rsidP="004B7354">
            <w:pPr>
              <w:spacing w:after="0" w:line="240" w:lineRule="auto"/>
            </w:pPr>
            <w:r w:rsidRPr="005E2E60">
              <w:t xml:space="preserve">MATLAB/Simulink-based modelling and performance assessment of wind–diesel energy storage system. </w:t>
            </w:r>
          </w:p>
        </w:tc>
        <w:tc>
          <w:tcPr>
            <w:tcW w:w="2465" w:type="dxa"/>
          </w:tcPr>
          <w:p w:rsidR="00371B5D" w:rsidRPr="005E2E60" w:rsidRDefault="00371B5D" w:rsidP="004B7354">
            <w:pPr>
              <w:spacing w:after="0" w:line="240" w:lineRule="auto"/>
            </w:pPr>
            <w:r w:rsidRPr="005E2E60">
              <w:t>Wind Engineering, 42(3)</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29.</w:t>
            </w:r>
          </w:p>
        </w:tc>
        <w:tc>
          <w:tcPr>
            <w:tcW w:w="1685" w:type="dxa"/>
          </w:tcPr>
          <w:p w:rsidR="00371B5D" w:rsidRPr="005E2E60" w:rsidRDefault="00371B5D" w:rsidP="004B7354">
            <w:pPr>
              <w:spacing w:after="0" w:line="240" w:lineRule="auto"/>
            </w:pPr>
            <w:r w:rsidRPr="005E2E60">
              <w:t>Prof. M. D. Mufti</w:t>
            </w:r>
          </w:p>
        </w:tc>
        <w:tc>
          <w:tcPr>
            <w:tcW w:w="2785" w:type="dxa"/>
          </w:tcPr>
          <w:p w:rsidR="00371B5D" w:rsidRPr="005E2E60" w:rsidRDefault="00371B5D" w:rsidP="004B7354">
            <w:pPr>
              <w:spacing w:after="0" w:line="240" w:lineRule="auto"/>
            </w:pPr>
            <w:r w:rsidRPr="005E2E60">
              <w:t xml:space="preserve">Enhanced load frequency control response with integration of supervisory controlled superconducting magnetic energy storage system in wind-penetrated two-area power system. </w:t>
            </w:r>
          </w:p>
        </w:tc>
        <w:tc>
          <w:tcPr>
            <w:tcW w:w="2465" w:type="dxa"/>
          </w:tcPr>
          <w:p w:rsidR="00371B5D" w:rsidRPr="005E2E60" w:rsidRDefault="00371B5D" w:rsidP="004B7354">
            <w:pPr>
              <w:spacing w:after="0" w:line="240" w:lineRule="auto"/>
            </w:pPr>
            <w:r w:rsidRPr="005E2E60">
              <w:t>Wind Engineering, 41(5), 330–342.</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30.</w:t>
            </w:r>
          </w:p>
        </w:tc>
        <w:tc>
          <w:tcPr>
            <w:tcW w:w="1685" w:type="dxa"/>
          </w:tcPr>
          <w:p w:rsidR="00371B5D" w:rsidRPr="005E2E60" w:rsidRDefault="00371B5D" w:rsidP="004B7354">
            <w:pPr>
              <w:spacing w:after="0" w:line="240" w:lineRule="auto"/>
            </w:pPr>
            <w:r w:rsidRPr="005E2E60">
              <w:t>Prof. M. D. Mufti</w:t>
            </w:r>
          </w:p>
        </w:tc>
        <w:tc>
          <w:tcPr>
            <w:tcW w:w="2785" w:type="dxa"/>
          </w:tcPr>
          <w:p w:rsidR="00371B5D" w:rsidRPr="005E2E60" w:rsidRDefault="00371B5D" w:rsidP="004B7354">
            <w:pPr>
              <w:spacing w:after="0" w:line="240" w:lineRule="auto"/>
            </w:pPr>
            <w:r w:rsidRPr="005E2E60">
              <w:t>Predictive Controlled SMES for frequency control of Wind-diesel Stand alone Power system</w:t>
            </w:r>
          </w:p>
        </w:tc>
        <w:tc>
          <w:tcPr>
            <w:tcW w:w="2465" w:type="dxa"/>
          </w:tcPr>
          <w:p w:rsidR="00371B5D" w:rsidRPr="005E2E60" w:rsidRDefault="00371B5D" w:rsidP="004B7354">
            <w:pPr>
              <w:spacing w:after="0" w:line="240" w:lineRule="auto"/>
            </w:pPr>
            <w:r w:rsidRPr="005E2E60">
              <w:t>IEEE Conf on Computation, Communication and automation (ICCCA) 2017.</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31.</w:t>
            </w:r>
          </w:p>
        </w:tc>
        <w:tc>
          <w:tcPr>
            <w:tcW w:w="1685" w:type="dxa"/>
          </w:tcPr>
          <w:p w:rsidR="00371B5D" w:rsidRPr="005E2E60" w:rsidRDefault="00371B5D" w:rsidP="004B7354">
            <w:pPr>
              <w:spacing w:after="0" w:line="240" w:lineRule="auto"/>
            </w:pPr>
            <w:r w:rsidRPr="005E2E60">
              <w:t>Prof. M. D. Mufti and Prof. S. A. Lone</w:t>
            </w:r>
          </w:p>
        </w:tc>
        <w:tc>
          <w:tcPr>
            <w:tcW w:w="2785" w:type="dxa"/>
          </w:tcPr>
          <w:p w:rsidR="00371B5D" w:rsidRPr="005E2E60" w:rsidRDefault="00371B5D" w:rsidP="004B7354">
            <w:pPr>
              <w:spacing w:after="0" w:line="240" w:lineRule="auto"/>
            </w:pPr>
            <w:r w:rsidRPr="005E2E60">
              <w:t>Matlab/Simulink Model for Stability Studies of a Multi Machine Power sytem incorporating static VAR Compensator and Power system Stabilizers</w:t>
            </w:r>
          </w:p>
        </w:tc>
        <w:tc>
          <w:tcPr>
            <w:tcW w:w="2465" w:type="dxa"/>
          </w:tcPr>
          <w:p w:rsidR="00371B5D" w:rsidRPr="005E2E60" w:rsidRDefault="00371B5D" w:rsidP="004B7354">
            <w:pPr>
              <w:spacing w:after="0" w:line="240" w:lineRule="auto"/>
            </w:pPr>
            <w:r w:rsidRPr="005E2E60">
              <w:t>Int conf on Engineering Research and Applications May 17-18 2017, at Istanbul Turkey.</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32.</w:t>
            </w:r>
          </w:p>
        </w:tc>
        <w:tc>
          <w:tcPr>
            <w:tcW w:w="1685" w:type="dxa"/>
          </w:tcPr>
          <w:p w:rsidR="00371B5D" w:rsidRPr="005E2E60" w:rsidRDefault="00371B5D" w:rsidP="004B7354">
            <w:pPr>
              <w:spacing w:after="0" w:line="240" w:lineRule="auto"/>
            </w:pPr>
            <w:r w:rsidRPr="005E2E60">
              <w:t>Prof. M. D. Mufti and Prof. S. A. Lone</w:t>
            </w:r>
          </w:p>
        </w:tc>
        <w:tc>
          <w:tcPr>
            <w:tcW w:w="2785" w:type="dxa"/>
          </w:tcPr>
          <w:p w:rsidR="00371B5D" w:rsidRPr="005E2E60" w:rsidRDefault="00371B5D" w:rsidP="004B7354">
            <w:pPr>
              <w:spacing w:after="0" w:line="240" w:lineRule="auto"/>
            </w:pPr>
            <w:r w:rsidRPr="005E2E60">
              <w:t xml:space="preserve">Modeling and simulation of an energy storage based multi-machine power system for transient </w:t>
            </w:r>
            <w:r w:rsidRPr="005E2E60">
              <w:lastRenderedPageBreak/>
              <w:t>stability study</w:t>
            </w:r>
          </w:p>
        </w:tc>
        <w:tc>
          <w:tcPr>
            <w:tcW w:w="2465" w:type="dxa"/>
          </w:tcPr>
          <w:p w:rsidR="00371B5D" w:rsidRPr="005E2E60" w:rsidRDefault="00371B5D" w:rsidP="004B7354">
            <w:pPr>
              <w:spacing w:after="0" w:line="240" w:lineRule="auto"/>
            </w:pPr>
            <w:r w:rsidRPr="005E2E60">
              <w:lastRenderedPageBreak/>
              <w:t>2017 IEEE Conference on Energy Conversion (CENCON), Kuala Lumpur, 2017, pp. 78-</w:t>
            </w:r>
            <w:r w:rsidRPr="005E2E60">
              <w:lastRenderedPageBreak/>
              <w:t>83.</w:t>
            </w:r>
          </w:p>
        </w:tc>
        <w:tc>
          <w:tcPr>
            <w:tcW w:w="1430" w:type="dxa"/>
          </w:tcPr>
          <w:p w:rsidR="00371B5D" w:rsidRPr="005E2E60" w:rsidRDefault="00371B5D" w:rsidP="004B7354">
            <w:pPr>
              <w:spacing w:after="0" w:line="240" w:lineRule="auto"/>
            </w:pPr>
            <w:r w:rsidRPr="005E2E60">
              <w:lastRenderedPageBreak/>
              <w:t>2017</w:t>
            </w:r>
          </w:p>
        </w:tc>
      </w:tr>
      <w:tr w:rsidR="00371B5D" w:rsidRPr="005E2E60" w:rsidTr="00FC5009">
        <w:tc>
          <w:tcPr>
            <w:tcW w:w="761" w:type="dxa"/>
          </w:tcPr>
          <w:p w:rsidR="00371B5D" w:rsidRPr="005E2E60" w:rsidRDefault="00371B5D" w:rsidP="004B7354">
            <w:pPr>
              <w:spacing w:after="0" w:line="240" w:lineRule="auto"/>
            </w:pPr>
            <w:r w:rsidRPr="005E2E60">
              <w:lastRenderedPageBreak/>
              <w:t>33.</w:t>
            </w:r>
          </w:p>
        </w:tc>
        <w:tc>
          <w:tcPr>
            <w:tcW w:w="1685" w:type="dxa"/>
          </w:tcPr>
          <w:p w:rsidR="00371B5D" w:rsidRPr="005E2E60" w:rsidRDefault="00371B5D" w:rsidP="004B7354">
            <w:pPr>
              <w:spacing w:after="0" w:line="240" w:lineRule="auto"/>
            </w:pPr>
            <w:r w:rsidRPr="005E2E60">
              <w:t>Prof. M. D. Mufti and Prof. S. A. Lone</w:t>
            </w:r>
          </w:p>
        </w:tc>
        <w:tc>
          <w:tcPr>
            <w:tcW w:w="2785" w:type="dxa"/>
          </w:tcPr>
          <w:p w:rsidR="00371B5D" w:rsidRPr="005E2E60" w:rsidRDefault="00371B5D" w:rsidP="004B7354">
            <w:pPr>
              <w:spacing w:after="0" w:line="240" w:lineRule="auto"/>
            </w:pPr>
            <w:r w:rsidRPr="005E2E60">
              <w:t>Modelling of a Multi-machine system aided with Power system stabilizers and shunt compensator for transient stability enhancement</w:t>
            </w:r>
          </w:p>
        </w:tc>
        <w:tc>
          <w:tcPr>
            <w:tcW w:w="2465" w:type="dxa"/>
          </w:tcPr>
          <w:p w:rsidR="00371B5D" w:rsidRPr="005E2E60" w:rsidRDefault="00371B5D" w:rsidP="004B7354">
            <w:pPr>
              <w:spacing w:after="0" w:line="240" w:lineRule="auto"/>
            </w:pPr>
            <w:r w:rsidRPr="005E2E60">
              <w:t>IEEE conf on energy Communication, Data analysis and Soft computing, Aug 1-2, 2017 in Tamil Nadu.</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34.</w:t>
            </w:r>
          </w:p>
        </w:tc>
        <w:tc>
          <w:tcPr>
            <w:tcW w:w="1685" w:type="dxa"/>
          </w:tcPr>
          <w:p w:rsidR="00371B5D" w:rsidRPr="005E2E60" w:rsidRDefault="00371B5D" w:rsidP="004B7354">
            <w:pPr>
              <w:spacing w:after="0" w:line="240" w:lineRule="auto"/>
            </w:pPr>
            <w:r w:rsidRPr="005E2E60">
              <w:t>Prof. M. D. Mufti</w:t>
            </w:r>
          </w:p>
        </w:tc>
        <w:tc>
          <w:tcPr>
            <w:tcW w:w="2785" w:type="dxa"/>
          </w:tcPr>
          <w:p w:rsidR="00371B5D" w:rsidRPr="005E2E60" w:rsidRDefault="00371B5D" w:rsidP="004B7354">
            <w:pPr>
              <w:spacing w:after="0" w:line="240" w:lineRule="auto"/>
            </w:pPr>
            <w:r w:rsidRPr="005E2E60">
              <w:t xml:space="preserve">Fuzzy logic bases storage system for a standalone wind energy conversion system </w:t>
            </w:r>
          </w:p>
        </w:tc>
        <w:tc>
          <w:tcPr>
            <w:tcW w:w="2465" w:type="dxa"/>
          </w:tcPr>
          <w:p w:rsidR="00371B5D" w:rsidRPr="005E2E60" w:rsidRDefault="00371B5D" w:rsidP="004B7354">
            <w:pPr>
              <w:spacing w:after="0" w:line="240" w:lineRule="auto"/>
            </w:pPr>
            <w:r w:rsidRPr="005E2E60">
              <w:t>IEEE Conf on Computation, Communication and automation (ICCCA) 2017.</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35.</w:t>
            </w:r>
          </w:p>
        </w:tc>
        <w:tc>
          <w:tcPr>
            <w:tcW w:w="1685" w:type="dxa"/>
          </w:tcPr>
          <w:p w:rsidR="00371B5D" w:rsidRPr="005E2E60" w:rsidRDefault="00371B5D" w:rsidP="004B7354">
            <w:pPr>
              <w:spacing w:after="0" w:line="240" w:lineRule="auto"/>
            </w:pPr>
            <w:r w:rsidRPr="005E2E60">
              <w:t>Prof. M. D. Mufti</w:t>
            </w:r>
          </w:p>
        </w:tc>
        <w:tc>
          <w:tcPr>
            <w:tcW w:w="2785" w:type="dxa"/>
          </w:tcPr>
          <w:p w:rsidR="00371B5D" w:rsidRPr="005E2E60" w:rsidRDefault="00371B5D" w:rsidP="004B7354">
            <w:pPr>
              <w:spacing w:after="0" w:line="240" w:lineRule="auto"/>
            </w:pPr>
            <w:r w:rsidRPr="005E2E60">
              <w:t>Modeling and simulation of a superconducting magnetic energy storage based multi-machine power system for transient stability study</w:t>
            </w:r>
          </w:p>
        </w:tc>
        <w:tc>
          <w:tcPr>
            <w:tcW w:w="2465" w:type="dxa"/>
          </w:tcPr>
          <w:p w:rsidR="00371B5D" w:rsidRPr="005E2E60" w:rsidRDefault="00371B5D" w:rsidP="004B7354">
            <w:pPr>
              <w:spacing w:after="0" w:line="240" w:lineRule="auto"/>
            </w:pPr>
            <w:r w:rsidRPr="005E2E60">
              <w:t>2017 6th International Conference on Computer Applications In Electrical Engineering-Recent Advances (CERA), Roorkee, 2017, pp. 347-352.</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36.</w:t>
            </w:r>
          </w:p>
        </w:tc>
        <w:tc>
          <w:tcPr>
            <w:tcW w:w="1685" w:type="dxa"/>
          </w:tcPr>
          <w:p w:rsidR="00371B5D" w:rsidRPr="005E2E60" w:rsidRDefault="00371B5D" w:rsidP="004B7354">
            <w:pPr>
              <w:spacing w:after="0" w:line="240" w:lineRule="auto"/>
            </w:pPr>
            <w:r w:rsidRPr="005E2E60">
              <w:t>Prof. M. D. Mufti and Prof. S. A. Lone</w:t>
            </w:r>
          </w:p>
        </w:tc>
        <w:tc>
          <w:tcPr>
            <w:tcW w:w="2785" w:type="dxa"/>
          </w:tcPr>
          <w:p w:rsidR="00371B5D" w:rsidRPr="005E2E60" w:rsidRDefault="00371B5D" w:rsidP="004B7354">
            <w:pPr>
              <w:spacing w:after="0" w:line="240" w:lineRule="auto"/>
            </w:pPr>
            <w:r w:rsidRPr="005E2E60">
              <w:t xml:space="preserve">Voltage and frequency control of a hybrid Wind-Diesel system using SVC and predictively controlled SMES </w:t>
            </w:r>
          </w:p>
        </w:tc>
        <w:tc>
          <w:tcPr>
            <w:tcW w:w="2465" w:type="dxa"/>
          </w:tcPr>
          <w:p w:rsidR="00371B5D" w:rsidRPr="005E2E60" w:rsidRDefault="00371B5D" w:rsidP="004B7354">
            <w:pPr>
              <w:spacing w:after="0" w:line="240" w:lineRule="auto"/>
            </w:pPr>
            <w:r w:rsidRPr="005E2E60">
              <w:t>2017 6th International Conference on Computer Applications In Electrical Engineering-Recent Advances (CERA), Roorkee, 2017, pp. 25-30.</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37.</w:t>
            </w:r>
          </w:p>
        </w:tc>
        <w:tc>
          <w:tcPr>
            <w:tcW w:w="1685" w:type="dxa"/>
          </w:tcPr>
          <w:p w:rsidR="00371B5D" w:rsidRPr="005E2E60" w:rsidRDefault="00371B5D" w:rsidP="004B7354">
            <w:pPr>
              <w:spacing w:after="0" w:line="240" w:lineRule="auto"/>
            </w:pPr>
            <w:r w:rsidRPr="005E2E60">
              <w:t>Prof. M. D. Mufti and Prof. S. A. Lone</w:t>
            </w:r>
          </w:p>
        </w:tc>
        <w:tc>
          <w:tcPr>
            <w:tcW w:w="2785" w:type="dxa"/>
          </w:tcPr>
          <w:p w:rsidR="00371B5D" w:rsidRPr="005E2E60" w:rsidRDefault="00371B5D" w:rsidP="004B7354">
            <w:pPr>
              <w:spacing w:after="0" w:line="240" w:lineRule="auto"/>
            </w:pPr>
            <w:r w:rsidRPr="005E2E60">
              <w:t xml:space="preserve">Predictive controlled SMES for frequency control of hybrid wind-diesel standalone system </w:t>
            </w:r>
          </w:p>
        </w:tc>
        <w:tc>
          <w:tcPr>
            <w:tcW w:w="2465" w:type="dxa"/>
          </w:tcPr>
          <w:p w:rsidR="00371B5D" w:rsidRPr="005E2E60" w:rsidRDefault="00371B5D" w:rsidP="004B7354">
            <w:pPr>
              <w:spacing w:after="0" w:line="240" w:lineRule="auto"/>
            </w:pPr>
            <w:r w:rsidRPr="005E2E60">
              <w:t>2017 International Conference on Computing, Communication and Automation (ICCCA), Greater Noida, 2017, pp. 1395-1400.</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38.</w:t>
            </w:r>
          </w:p>
        </w:tc>
        <w:tc>
          <w:tcPr>
            <w:tcW w:w="1685" w:type="dxa"/>
          </w:tcPr>
          <w:p w:rsidR="00371B5D" w:rsidRPr="005E2E60" w:rsidRDefault="00371B5D" w:rsidP="004B7354">
            <w:pPr>
              <w:spacing w:after="0" w:line="240" w:lineRule="auto"/>
              <w:rPr>
                <w:lang w:val="en-US"/>
              </w:rPr>
            </w:pPr>
            <w:r w:rsidRPr="005E2E60">
              <w:t xml:space="preserve">Prof. </w:t>
            </w:r>
            <w:r w:rsidRPr="005E2E60">
              <w:rPr>
                <w:lang w:val="en-US"/>
              </w:rPr>
              <w:t>Aijaz Ahmad</w:t>
            </w:r>
          </w:p>
        </w:tc>
        <w:tc>
          <w:tcPr>
            <w:tcW w:w="2785" w:type="dxa"/>
          </w:tcPr>
          <w:p w:rsidR="00371B5D" w:rsidRPr="005E2E60" w:rsidRDefault="00371B5D" w:rsidP="004B7354">
            <w:pPr>
              <w:spacing w:after="0" w:line="240" w:lineRule="auto"/>
            </w:pPr>
            <w:r w:rsidRPr="005E2E60">
              <w:t>Optimizing the Performance of Three-Phase Neutral-Point Clamped Rectifier Under Disturbed AC Mains</w:t>
            </w:r>
          </w:p>
        </w:tc>
        <w:tc>
          <w:tcPr>
            <w:tcW w:w="2465" w:type="dxa"/>
          </w:tcPr>
          <w:p w:rsidR="00371B5D" w:rsidRPr="005E2E60" w:rsidRDefault="00371B5D" w:rsidP="004B7354">
            <w:pPr>
              <w:spacing w:after="0" w:line="240" w:lineRule="auto"/>
            </w:pPr>
            <w:r w:rsidRPr="005E2E60">
              <w:t>International Journal of Power Electronic, Vol. 9, issue 1, pp.99-121</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39.</w:t>
            </w:r>
          </w:p>
        </w:tc>
        <w:tc>
          <w:tcPr>
            <w:tcW w:w="1685" w:type="dxa"/>
          </w:tcPr>
          <w:p w:rsidR="00371B5D" w:rsidRPr="005E2E60" w:rsidRDefault="00371B5D" w:rsidP="004B7354">
            <w:pPr>
              <w:spacing w:after="0" w:line="240" w:lineRule="auto"/>
            </w:pPr>
            <w:r w:rsidRPr="005E2E60">
              <w:t xml:space="preserve">Prof. </w:t>
            </w:r>
            <w:r w:rsidRPr="005E2E60">
              <w:rPr>
                <w:lang w:val="en-US"/>
              </w:rPr>
              <w:t>Aijaz Ahmad</w:t>
            </w:r>
          </w:p>
        </w:tc>
        <w:tc>
          <w:tcPr>
            <w:tcW w:w="2785" w:type="dxa"/>
          </w:tcPr>
          <w:p w:rsidR="00371B5D" w:rsidRPr="005E2E60" w:rsidRDefault="00371B5D" w:rsidP="004B7354">
            <w:pPr>
              <w:spacing w:after="0" w:line="240" w:lineRule="auto"/>
            </w:pPr>
            <w:r w:rsidRPr="005E2E60">
              <w:t>Neural Network Based Three-Phase NPC Rectifier for DC Bus Capacitor Voltage Balancing Under Perturbed Mains Supply Conditions</w:t>
            </w:r>
          </w:p>
        </w:tc>
        <w:tc>
          <w:tcPr>
            <w:tcW w:w="2465" w:type="dxa"/>
          </w:tcPr>
          <w:p w:rsidR="00371B5D" w:rsidRPr="005E2E60" w:rsidRDefault="00371B5D" w:rsidP="004B7354">
            <w:pPr>
              <w:spacing w:after="0" w:line="240" w:lineRule="auto"/>
            </w:pPr>
            <w:r w:rsidRPr="005E2E60">
              <w:t>International Journal of Power Electronics.</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40.</w:t>
            </w:r>
          </w:p>
        </w:tc>
        <w:tc>
          <w:tcPr>
            <w:tcW w:w="1685" w:type="dxa"/>
          </w:tcPr>
          <w:p w:rsidR="00371B5D" w:rsidRPr="005E2E60" w:rsidRDefault="00371B5D" w:rsidP="004B7354">
            <w:pPr>
              <w:spacing w:after="0" w:line="240" w:lineRule="auto"/>
            </w:pPr>
            <w:r w:rsidRPr="005E2E60">
              <w:t xml:space="preserve">Prof. </w:t>
            </w:r>
            <w:r w:rsidRPr="005E2E60">
              <w:rPr>
                <w:lang w:val="en-US"/>
              </w:rPr>
              <w:t>Aijaz Ahmad</w:t>
            </w:r>
          </w:p>
        </w:tc>
        <w:tc>
          <w:tcPr>
            <w:tcW w:w="2785" w:type="dxa"/>
          </w:tcPr>
          <w:p w:rsidR="00371B5D" w:rsidRPr="005E2E60" w:rsidRDefault="00371B5D" w:rsidP="004B7354">
            <w:pPr>
              <w:spacing w:after="0" w:line="240" w:lineRule="auto"/>
            </w:pPr>
            <w:r w:rsidRPr="005E2E60">
              <w:t>Simultaneous Active and Reactive Power Compensation Using STATCOM with Supercapacitor Energy Storage System</w:t>
            </w:r>
          </w:p>
        </w:tc>
        <w:tc>
          <w:tcPr>
            <w:tcW w:w="2465" w:type="dxa"/>
          </w:tcPr>
          <w:p w:rsidR="00371B5D" w:rsidRPr="005E2E60" w:rsidRDefault="00371B5D" w:rsidP="004B7354">
            <w:pPr>
              <w:spacing w:after="0" w:line="240" w:lineRule="auto"/>
            </w:pPr>
            <w:r w:rsidRPr="005E2E60">
              <w:t>IJIED International Journal of Industrial Electronics and Drives, 2017.</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lastRenderedPageBreak/>
              <w:t>41.</w:t>
            </w:r>
          </w:p>
        </w:tc>
        <w:tc>
          <w:tcPr>
            <w:tcW w:w="1685" w:type="dxa"/>
          </w:tcPr>
          <w:p w:rsidR="00371B5D" w:rsidRPr="005E2E60" w:rsidRDefault="00371B5D" w:rsidP="004B7354">
            <w:pPr>
              <w:spacing w:after="0" w:line="240" w:lineRule="auto"/>
            </w:pPr>
            <w:r w:rsidRPr="005E2E60">
              <w:t xml:space="preserve">Prof. </w:t>
            </w:r>
            <w:r w:rsidRPr="005E2E60">
              <w:rPr>
                <w:lang w:val="en-US"/>
              </w:rPr>
              <w:t>Aijaz Ahmad</w:t>
            </w:r>
          </w:p>
        </w:tc>
        <w:tc>
          <w:tcPr>
            <w:tcW w:w="2785" w:type="dxa"/>
          </w:tcPr>
          <w:p w:rsidR="00371B5D" w:rsidRPr="005E2E60" w:rsidRDefault="00371B5D" w:rsidP="004B7354">
            <w:pPr>
              <w:spacing w:after="0" w:line="240" w:lineRule="auto"/>
            </w:pPr>
            <w:r w:rsidRPr="005E2E60">
              <w:t>A novel control approach for improved performance of a high power factor converter under supply and load perturbations</w:t>
            </w:r>
          </w:p>
        </w:tc>
        <w:tc>
          <w:tcPr>
            <w:tcW w:w="2465" w:type="dxa"/>
          </w:tcPr>
          <w:p w:rsidR="00371B5D" w:rsidRPr="005E2E60" w:rsidRDefault="00371B5D" w:rsidP="004B7354">
            <w:pPr>
              <w:spacing w:after="0" w:line="240" w:lineRule="auto"/>
            </w:pPr>
            <w:r w:rsidRPr="005E2E60">
              <w:t>International Journal of Electrical Engineering. Volume: 13, No. 3 , pp. 392 – 407.</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42.</w:t>
            </w:r>
          </w:p>
        </w:tc>
        <w:tc>
          <w:tcPr>
            <w:tcW w:w="1685" w:type="dxa"/>
          </w:tcPr>
          <w:p w:rsidR="00371B5D" w:rsidRPr="005E2E60" w:rsidRDefault="00371B5D" w:rsidP="004B7354">
            <w:pPr>
              <w:spacing w:after="0" w:line="240" w:lineRule="auto"/>
            </w:pPr>
            <w:r w:rsidRPr="005E2E60">
              <w:t xml:space="preserve">Prof. </w:t>
            </w:r>
            <w:r w:rsidRPr="005E2E60">
              <w:rPr>
                <w:lang w:val="en-US"/>
              </w:rPr>
              <w:t>Aijaz Ahmad</w:t>
            </w:r>
          </w:p>
        </w:tc>
        <w:tc>
          <w:tcPr>
            <w:tcW w:w="2785" w:type="dxa"/>
          </w:tcPr>
          <w:p w:rsidR="00371B5D" w:rsidRPr="005E2E60" w:rsidRDefault="00371B5D" w:rsidP="004B7354">
            <w:pPr>
              <w:spacing w:after="0" w:line="240" w:lineRule="auto"/>
            </w:pPr>
            <w:r w:rsidRPr="005E2E60">
              <w:t>-</w:t>
            </w:r>
          </w:p>
        </w:tc>
        <w:tc>
          <w:tcPr>
            <w:tcW w:w="2465" w:type="dxa"/>
          </w:tcPr>
          <w:p w:rsidR="00371B5D" w:rsidRPr="005E2E60" w:rsidRDefault="00371B5D" w:rsidP="004B7354">
            <w:pPr>
              <w:spacing w:after="0" w:line="240" w:lineRule="auto"/>
            </w:pPr>
            <w:r w:rsidRPr="005E2E60">
              <w:t>I S E R 108th INTERNATIONAL CONFERENCEAt: Mecca, Saudi Arabia</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43.</w:t>
            </w:r>
          </w:p>
        </w:tc>
        <w:tc>
          <w:tcPr>
            <w:tcW w:w="1685" w:type="dxa"/>
          </w:tcPr>
          <w:p w:rsidR="00371B5D" w:rsidRPr="005E2E60" w:rsidRDefault="00371B5D" w:rsidP="004B7354">
            <w:pPr>
              <w:spacing w:after="0" w:line="240" w:lineRule="auto"/>
            </w:pPr>
            <w:r w:rsidRPr="005E2E60">
              <w:t xml:space="preserve">Prof. </w:t>
            </w:r>
            <w:r w:rsidRPr="005E2E60">
              <w:rPr>
                <w:lang w:val="en-US"/>
              </w:rPr>
              <w:t>Aijaz Ahmad</w:t>
            </w:r>
          </w:p>
        </w:tc>
        <w:tc>
          <w:tcPr>
            <w:tcW w:w="2785" w:type="dxa"/>
          </w:tcPr>
          <w:p w:rsidR="00371B5D" w:rsidRPr="005E2E60" w:rsidRDefault="00371B5D" w:rsidP="004B7354">
            <w:pPr>
              <w:spacing w:after="0" w:line="240" w:lineRule="auto"/>
            </w:pPr>
            <w:r w:rsidRPr="005E2E60">
              <w:rPr>
                <w:lang w:val="en-US"/>
              </w:rPr>
              <w:t>Voltage and frequency control of a hybrid wind-diesel system using SVC and predictively controlled SMES</w:t>
            </w:r>
          </w:p>
        </w:tc>
        <w:tc>
          <w:tcPr>
            <w:tcW w:w="2465" w:type="dxa"/>
          </w:tcPr>
          <w:p w:rsidR="00371B5D" w:rsidRPr="005E2E60" w:rsidRDefault="00371B5D" w:rsidP="004B7354">
            <w:pPr>
              <w:spacing w:after="0" w:line="240" w:lineRule="auto"/>
            </w:pPr>
            <w:r w:rsidRPr="005E2E60">
              <w:t>2017 6th International Conference on Computer Applications in Electrical Engineering-Recent Advances (CERA)</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44.</w:t>
            </w:r>
          </w:p>
        </w:tc>
        <w:tc>
          <w:tcPr>
            <w:tcW w:w="1685" w:type="dxa"/>
          </w:tcPr>
          <w:p w:rsidR="00371B5D" w:rsidRPr="005E2E60" w:rsidRDefault="00371B5D" w:rsidP="004B7354">
            <w:pPr>
              <w:spacing w:after="0" w:line="240" w:lineRule="auto"/>
            </w:pPr>
            <w:r w:rsidRPr="005E2E60">
              <w:t>Prof. S. A. Lone</w:t>
            </w:r>
          </w:p>
        </w:tc>
        <w:tc>
          <w:tcPr>
            <w:tcW w:w="2785" w:type="dxa"/>
          </w:tcPr>
          <w:p w:rsidR="00371B5D" w:rsidRPr="005E2E60" w:rsidRDefault="00371B5D" w:rsidP="004B7354">
            <w:pPr>
              <w:spacing w:after="0" w:line="240" w:lineRule="auto"/>
            </w:pPr>
            <w:r w:rsidRPr="005E2E60">
              <w:t xml:space="preserve">Modelling and Performance assessment of a standalone hybrid wind diesel superconducting magnetic energy storage system using four-quadrant operation of superconducting magnetic energy storage </w:t>
            </w:r>
          </w:p>
        </w:tc>
        <w:tc>
          <w:tcPr>
            <w:tcW w:w="2465" w:type="dxa"/>
          </w:tcPr>
          <w:p w:rsidR="00371B5D" w:rsidRPr="005E2E60" w:rsidRDefault="00371B5D" w:rsidP="004B7354">
            <w:pPr>
              <w:spacing w:after="0" w:line="240" w:lineRule="auto"/>
            </w:pPr>
            <w:r w:rsidRPr="005E2E60">
              <w:t>Wind Eng.</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45.</w:t>
            </w:r>
          </w:p>
        </w:tc>
        <w:tc>
          <w:tcPr>
            <w:tcW w:w="1685" w:type="dxa"/>
          </w:tcPr>
          <w:p w:rsidR="00371B5D" w:rsidRPr="005E2E60" w:rsidRDefault="00371B5D" w:rsidP="004B7354">
            <w:pPr>
              <w:spacing w:after="0" w:line="240" w:lineRule="auto"/>
            </w:pPr>
            <w:r w:rsidRPr="005E2E60">
              <w:t>Prof. S. A. Lone</w:t>
            </w:r>
          </w:p>
        </w:tc>
        <w:tc>
          <w:tcPr>
            <w:tcW w:w="2785" w:type="dxa"/>
          </w:tcPr>
          <w:p w:rsidR="00371B5D" w:rsidRPr="005E2E60" w:rsidRDefault="00371B5D" w:rsidP="004B7354">
            <w:pPr>
              <w:spacing w:after="0" w:line="240" w:lineRule="auto"/>
            </w:pPr>
            <w:r w:rsidRPr="005E2E60">
              <w:t>Adaptive predictive control of a small capacity SMES unit for improved frequency control of a wind-diesel power system</w:t>
            </w:r>
          </w:p>
        </w:tc>
        <w:tc>
          <w:tcPr>
            <w:tcW w:w="2465" w:type="dxa"/>
          </w:tcPr>
          <w:p w:rsidR="00371B5D" w:rsidRPr="005E2E60" w:rsidRDefault="00371B5D" w:rsidP="004B7354">
            <w:pPr>
              <w:spacing w:after="0" w:line="240" w:lineRule="auto"/>
            </w:pPr>
            <w:r w:rsidRPr="005E2E60">
              <w:t>IET JOURNAL</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46.</w:t>
            </w:r>
          </w:p>
        </w:tc>
        <w:tc>
          <w:tcPr>
            <w:tcW w:w="1685" w:type="dxa"/>
          </w:tcPr>
          <w:p w:rsidR="00371B5D" w:rsidRPr="005E2E60" w:rsidRDefault="00371B5D" w:rsidP="004B7354">
            <w:pPr>
              <w:spacing w:after="0" w:line="240" w:lineRule="auto"/>
            </w:pPr>
            <w:r w:rsidRPr="005E2E60">
              <w:t>Prof. S. A. Lone</w:t>
            </w:r>
          </w:p>
        </w:tc>
        <w:tc>
          <w:tcPr>
            <w:tcW w:w="2785" w:type="dxa"/>
          </w:tcPr>
          <w:p w:rsidR="00371B5D" w:rsidRPr="005E2E60" w:rsidRDefault="00371B5D" w:rsidP="004B7354">
            <w:pPr>
              <w:spacing w:after="0" w:line="240" w:lineRule="auto"/>
            </w:pPr>
            <w:r w:rsidRPr="005E2E60">
              <w:rPr>
                <w:lang w:val="en-US"/>
              </w:rPr>
              <w:t>Mat lab/Simulink Model for Stability Studies of a Multi Machine Power system incorporating static VAR Compensator and Power system Stabilizers</w:t>
            </w:r>
          </w:p>
        </w:tc>
        <w:tc>
          <w:tcPr>
            <w:tcW w:w="2465" w:type="dxa"/>
          </w:tcPr>
          <w:p w:rsidR="00371B5D" w:rsidRPr="005E2E60" w:rsidRDefault="00371B5D" w:rsidP="004B7354">
            <w:pPr>
              <w:spacing w:after="0" w:line="240" w:lineRule="auto"/>
            </w:pPr>
            <w:r w:rsidRPr="005E2E60">
              <w:t>International conf. on Engineering Research and Applications May 17-18 2017, at Istanbul Turkey.</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47.</w:t>
            </w:r>
          </w:p>
        </w:tc>
        <w:tc>
          <w:tcPr>
            <w:tcW w:w="1685" w:type="dxa"/>
          </w:tcPr>
          <w:p w:rsidR="00371B5D" w:rsidRPr="005E2E60" w:rsidRDefault="00371B5D" w:rsidP="004B7354">
            <w:pPr>
              <w:spacing w:after="0" w:line="240" w:lineRule="auto"/>
            </w:pPr>
            <w:r w:rsidRPr="005E2E60">
              <w:t>Prof. S. A. Lone</w:t>
            </w:r>
          </w:p>
        </w:tc>
        <w:tc>
          <w:tcPr>
            <w:tcW w:w="2785" w:type="dxa"/>
          </w:tcPr>
          <w:p w:rsidR="00371B5D" w:rsidRPr="005E2E60" w:rsidRDefault="00371B5D" w:rsidP="004B7354">
            <w:pPr>
              <w:spacing w:after="0" w:line="240" w:lineRule="auto"/>
            </w:pPr>
            <w:r w:rsidRPr="005E2E60">
              <w:rPr>
                <w:lang w:val="en-US"/>
              </w:rPr>
              <w:t>Modelling and Simulation of an energy storage based Multi Machine Power system for transient stability</w:t>
            </w:r>
          </w:p>
        </w:tc>
        <w:tc>
          <w:tcPr>
            <w:tcW w:w="2465" w:type="dxa"/>
          </w:tcPr>
          <w:p w:rsidR="00371B5D" w:rsidRPr="005E2E60" w:rsidRDefault="00371B5D" w:rsidP="004B7354">
            <w:pPr>
              <w:spacing w:after="0" w:line="240" w:lineRule="auto"/>
            </w:pPr>
            <w:r w:rsidRPr="005E2E60">
              <w:t>IEEE conference on Energy Conversion 30-31 October 2017 in Kaulalampur Malaysia.</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48.</w:t>
            </w:r>
          </w:p>
        </w:tc>
        <w:tc>
          <w:tcPr>
            <w:tcW w:w="1685" w:type="dxa"/>
          </w:tcPr>
          <w:p w:rsidR="00371B5D" w:rsidRPr="005E2E60" w:rsidRDefault="00371B5D" w:rsidP="004B7354">
            <w:pPr>
              <w:spacing w:after="0" w:line="240" w:lineRule="auto"/>
            </w:pPr>
            <w:r w:rsidRPr="005E2E60">
              <w:t>Prof. S. A. Lone</w:t>
            </w:r>
          </w:p>
        </w:tc>
        <w:tc>
          <w:tcPr>
            <w:tcW w:w="2785" w:type="dxa"/>
          </w:tcPr>
          <w:p w:rsidR="00371B5D" w:rsidRPr="005E2E60" w:rsidRDefault="00371B5D" w:rsidP="004B7354">
            <w:pPr>
              <w:spacing w:after="0" w:line="240" w:lineRule="auto"/>
            </w:pPr>
            <w:r w:rsidRPr="005E2E60">
              <w:rPr>
                <w:lang w:val="en-US"/>
              </w:rPr>
              <w:t>Voltage and frequency control of a hybrid wind-diesel system using SVC and predictively controlled SMES</w:t>
            </w:r>
          </w:p>
        </w:tc>
        <w:tc>
          <w:tcPr>
            <w:tcW w:w="2465" w:type="dxa"/>
          </w:tcPr>
          <w:p w:rsidR="00371B5D" w:rsidRPr="005E2E60" w:rsidRDefault="00371B5D" w:rsidP="004B7354">
            <w:pPr>
              <w:spacing w:after="0" w:line="240" w:lineRule="auto"/>
            </w:pPr>
            <w:r w:rsidRPr="005E2E60">
              <w:t>IEEE CERA conf. at IIT Roorkee India 5-7th Oct, 2017</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49.</w:t>
            </w:r>
          </w:p>
        </w:tc>
        <w:tc>
          <w:tcPr>
            <w:tcW w:w="1685" w:type="dxa"/>
          </w:tcPr>
          <w:p w:rsidR="00371B5D" w:rsidRPr="005E2E60" w:rsidRDefault="00371B5D" w:rsidP="004B7354">
            <w:pPr>
              <w:spacing w:after="0" w:line="240" w:lineRule="auto"/>
            </w:pPr>
            <w:r w:rsidRPr="005E2E60">
              <w:t>Prof. S. A. Lone</w:t>
            </w:r>
          </w:p>
        </w:tc>
        <w:tc>
          <w:tcPr>
            <w:tcW w:w="2785" w:type="dxa"/>
          </w:tcPr>
          <w:p w:rsidR="00371B5D" w:rsidRPr="005E2E60" w:rsidRDefault="00371B5D" w:rsidP="004B7354">
            <w:pPr>
              <w:spacing w:after="0" w:line="240" w:lineRule="auto"/>
            </w:pPr>
            <w:r w:rsidRPr="005E2E60">
              <w:rPr>
                <w:lang w:val="en-US"/>
              </w:rPr>
              <w:t>Predictive Controlled SMES for frequency control of Wind-diesel Stand-alone Power system</w:t>
            </w:r>
          </w:p>
        </w:tc>
        <w:tc>
          <w:tcPr>
            <w:tcW w:w="2465" w:type="dxa"/>
          </w:tcPr>
          <w:p w:rsidR="00371B5D" w:rsidRPr="005E2E60" w:rsidRDefault="00371B5D" w:rsidP="004B7354">
            <w:pPr>
              <w:spacing w:after="0" w:line="240" w:lineRule="auto"/>
            </w:pPr>
            <w:r w:rsidRPr="005E2E60">
              <w:t>IEEE Conf. on Computation, Communication and automation (ICCCA) 2017</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lastRenderedPageBreak/>
              <w:t>50.</w:t>
            </w:r>
          </w:p>
        </w:tc>
        <w:tc>
          <w:tcPr>
            <w:tcW w:w="1685" w:type="dxa"/>
          </w:tcPr>
          <w:p w:rsidR="00371B5D" w:rsidRPr="005E2E60" w:rsidRDefault="00371B5D" w:rsidP="004B7354">
            <w:pPr>
              <w:spacing w:after="0" w:line="240" w:lineRule="auto"/>
            </w:pPr>
            <w:r w:rsidRPr="005E2E60">
              <w:rPr>
                <w:lang w:val="en-US"/>
              </w:rPr>
              <w:t>Dr. Sheikh Javed Iqbal</w:t>
            </w:r>
          </w:p>
        </w:tc>
        <w:tc>
          <w:tcPr>
            <w:tcW w:w="2785" w:type="dxa"/>
          </w:tcPr>
          <w:p w:rsidR="00371B5D" w:rsidRPr="005E2E60" w:rsidRDefault="00371B5D" w:rsidP="004B7354">
            <w:pPr>
              <w:spacing w:after="0" w:line="240" w:lineRule="auto"/>
            </w:pPr>
            <w:r w:rsidRPr="005E2E60">
              <w:rPr>
                <w:lang w:val="en-US"/>
              </w:rPr>
              <w:t>Impact of large scale wind penetration on power system frequency stability</w:t>
            </w:r>
          </w:p>
        </w:tc>
        <w:tc>
          <w:tcPr>
            <w:tcW w:w="2465" w:type="dxa"/>
          </w:tcPr>
          <w:p w:rsidR="00371B5D" w:rsidRPr="005E2E60" w:rsidRDefault="00371B5D" w:rsidP="004B7354">
            <w:pPr>
              <w:spacing w:after="0" w:line="240" w:lineRule="auto"/>
            </w:pPr>
            <w:r w:rsidRPr="005E2E60">
              <w:rPr>
                <w:lang w:val="en-US"/>
              </w:rPr>
              <w:t>2017 Second IEEE International Conference on Electrical, Computer and Communication Technologies (ICECCT), February 2017.</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51.</w:t>
            </w:r>
          </w:p>
        </w:tc>
        <w:tc>
          <w:tcPr>
            <w:tcW w:w="1685" w:type="dxa"/>
          </w:tcPr>
          <w:p w:rsidR="00371B5D" w:rsidRPr="005E2E60" w:rsidRDefault="00371B5D" w:rsidP="004B7354">
            <w:pPr>
              <w:spacing w:after="0" w:line="240" w:lineRule="auto"/>
              <w:rPr>
                <w:lang w:val="en-US"/>
              </w:rPr>
            </w:pPr>
            <w:r w:rsidRPr="005E2E60">
              <w:rPr>
                <w:lang w:val="en-US"/>
              </w:rPr>
              <w:t>Dr.Mohammad Abid Bazaz</w:t>
            </w:r>
          </w:p>
        </w:tc>
        <w:tc>
          <w:tcPr>
            <w:tcW w:w="2785" w:type="dxa"/>
          </w:tcPr>
          <w:p w:rsidR="00371B5D" w:rsidRPr="005E2E60" w:rsidRDefault="00371B5D" w:rsidP="004B7354">
            <w:pPr>
              <w:spacing w:after="0" w:line="240" w:lineRule="auto"/>
            </w:pPr>
            <w:r w:rsidRPr="005E2E60">
              <w:t xml:space="preserve">Neural Predictive Observer for Sensorless Controlled Induction Motor Drive </w:t>
            </w:r>
          </w:p>
        </w:tc>
        <w:tc>
          <w:tcPr>
            <w:tcW w:w="2465" w:type="dxa"/>
          </w:tcPr>
          <w:p w:rsidR="00371B5D" w:rsidRPr="005E2E60" w:rsidRDefault="00371B5D" w:rsidP="004B7354">
            <w:pPr>
              <w:spacing w:after="0" w:line="240" w:lineRule="auto"/>
            </w:pPr>
            <w:r w:rsidRPr="005E2E60">
              <w:t>Control &amp; Intelligent Systems, vol. 45, no. 2, pp. 84-91, 2017, ISSN: 1480-1752</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52.</w:t>
            </w:r>
          </w:p>
        </w:tc>
        <w:tc>
          <w:tcPr>
            <w:tcW w:w="1685" w:type="dxa"/>
          </w:tcPr>
          <w:p w:rsidR="00371B5D" w:rsidRPr="005E2E60" w:rsidRDefault="00371B5D" w:rsidP="004B7354">
            <w:pPr>
              <w:spacing w:after="0" w:line="240" w:lineRule="auto"/>
            </w:pPr>
            <w:r w:rsidRPr="005E2E60">
              <w:rPr>
                <w:lang w:val="en-US"/>
              </w:rPr>
              <w:t>Dr.Mohammad Abid Bazaz</w:t>
            </w:r>
          </w:p>
        </w:tc>
        <w:tc>
          <w:tcPr>
            <w:tcW w:w="2785" w:type="dxa"/>
          </w:tcPr>
          <w:p w:rsidR="00371B5D" w:rsidRPr="005E2E60" w:rsidRDefault="00371B5D" w:rsidP="004B7354">
            <w:pPr>
              <w:spacing w:after="0" w:line="240" w:lineRule="auto"/>
            </w:pPr>
            <w:r w:rsidRPr="005E2E60">
              <w:t>Simulation Acceleration of High-Fidelity Nonlinear Power Electronic Circuits Using Model Order Reduction</w:t>
            </w:r>
          </w:p>
        </w:tc>
        <w:tc>
          <w:tcPr>
            <w:tcW w:w="2465" w:type="dxa"/>
          </w:tcPr>
          <w:p w:rsidR="00371B5D" w:rsidRPr="005E2E60" w:rsidRDefault="00371B5D" w:rsidP="004B7354">
            <w:pPr>
              <w:spacing w:after="0" w:line="240" w:lineRule="auto"/>
            </w:pPr>
            <w:r w:rsidRPr="005E2E60">
              <w:t>Third IFAC International Conference on Advances in Control and Optimization of Dynamical Systems (ACODS 2018), pp. 289-294</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53.</w:t>
            </w:r>
          </w:p>
        </w:tc>
        <w:tc>
          <w:tcPr>
            <w:tcW w:w="1685" w:type="dxa"/>
          </w:tcPr>
          <w:p w:rsidR="00371B5D" w:rsidRPr="005E2E60" w:rsidRDefault="00371B5D" w:rsidP="004B7354">
            <w:pPr>
              <w:spacing w:after="0" w:line="240" w:lineRule="auto"/>
            </w:pPr>
            <w:r w:rsidRPr="005E2E60">
              <w:rPr>
                <w:lang w:val="en-US"/>
              </w:rPr>
              <w:t>Dr.Mohammad Abid Bazaz</w:t>
            </w:r>
          </w:p>
        </w:tc>
        <w:tc>
          <w:tcPr>
            <w:tcW w:w="2785" w:type="dxa"/>
          </w:tcPr>
          <w:p w:rsidR="00371B5D" w:rsidRPr="005E2E60" w:rsidRDefault="00371B5D" w:rsidP="004B7354">
            <w:pPr>
              <w:spacing w:after="0" w:line="240" w:lineRule="auto"/>
            </w:pPr>
            <w:r w:rsidRPr="005E2E60">
              <w:t>Accelerated Simulation of a High-Fidelity DC-DC Buck-Boost Converter Using Model Order Reduction</w:t>
            </w:r>
          </w:p>
        </w:tc>
        <w:tc>
          <w:tcPr>
            <w:tcW w:w="2465" w:type="dxa"/>
          </w:tcPr>
          <w:p w:rsidR="00371B5D" w:rsidRPr="005E2E60" w:rsidRDefault="00371B5D" w:rsidP="004B7354">
            <w:pPr>
              <w:spacing w:after="0" w:line="240" w:lineRule="auto"/>
            </w:pPr>
            <w:r w:rsidRPr="005E2E60">
              <w:t>2018 IEEE Indian Control Conference (ICC), pp. 107-112</w:t>
            </w:r>
          </w:p>
        </w:tc>
        <w:tc>
          <w:tcPr>
            <w:tcW w:w="1430" w:type="dxa"/>
          </w:tcPr>
          <w:p w:rsidR="00371B5D" w:rsidRPr="005E2E60" w:rsidRDefault="00371B5D" w:rsidP="004B7354">
            <w:pPr>
              <w:spacing w:after="0" w:line="240" w:lineRule="auto"/>
            </w:pPr>
            <w:r w:rsidRPr="005E2E60">
              <w:t>2018</w:t>
            </w:r>
          </w:p>
        </w:tc>
      </w:tr>
      <w:tr w:rsidR="00371B5D" w:rsidRPr="005E2E60" w:rsidTr="00FC5009">
        <w:tc>
          <w:tcPr>
            <w:tcW w:w="761" w:type="dxa"/>
          </w:tcPr>
          <w:p w:rsidR="00371B5D" w:rsidRPr="005E2E60" w:rsidRDefault="00371B5D" w:rsidP="004B7354">
            <w:pPr>
              <w:spacing w:after="0" w:line="240" w:lineRule="auto"/>
            </w:pPr>
            <w:r w:rsidRPr="005E2E60">
              <w:t>54.</w:t>
            </w:r>
          </w:p>
        </w:tc>
        <w:tc>
          <w:tcPr>
            <w:tcW w:w="1685" w:type="dxa"/>
          </w:tcPr>
          <w:p w:rsidR="00371B5D" w:rsidRPr="005E2E60" w:rsidRDefault="00371B5D" w:rsidP="004B7354">
            <w:pPr>
              <w:spacing w:after="0" w:line="240" w:lineRule="auto"/>
            </w:pPr>
            <w:r w:rsidRPr="005E2E60">
              <w:rPr>
                <w:lang w:val="en-US"/>
              </w:rPr>
              <w:t>Dr.Mohammad Abid Bazaz</w:t>
            </w:r>
          </w:p>
        </w:tc>
        <w:tc>
          <w:tcPr>
            <w:tcW w:w="2785" w:type="dxa"/>
          </w:tcPr>
          <w:p w:rsidR="00371B5D" w:rsidRPr="005E2E60" w:rsidRDefault="00371B5D" w:rsidP="004B7354">
            <w:pPr>
              <w:spacing w:after="0" w:line="240" w:lineRule="auto"/>
            </w:pPr>
            <w:r w:rsidRPr="005E2E60">
              <w:t>Short Term Load Forecasting Using Artificial Neural Network</w:t>
            </w:r>
          </w:p>
        </w:tc>
        <w:tc>
          <w:tcPr>
            <w:tcW w:w="2465" w:type="dxa"/>
          </w:tcPr>
          <w:p w:rsidR="00371B5D" w:rsidRPr="005E2E60" w:rsidRDefault="00371B5D" w:rsidP="004B7354">
            <w:pPr>
              <w:spacing w:after="0" w:line="240" w:lineRule="auto"/>
            </w:pPr>
            <w:r w:rsidRPr="005E2E60">
              <w:t>IEEE International Conference on Image Information Processing</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55.</w:t>
            </w:r>
          </w:p>
        </w:tc>
        <w:tc>
          <w:tcPr>
            <w:tcW w:w="1685" w:type="dxa"/>
          </w:tcPr>
          <w:p w:rsidR="00371B5D" w:rsidRPr="005E2E60" w:rsidRDefault="00371B5D" w:rsidP="004B7354">
            <w:pPr>
              <w:spacing w:after="0" w:line="240" w:lineRule="auto"/>
            </w:pPr>
            <w:r w:rsidRPr="005E2E60">
              <w:rPr>
                <w:lang w:val="en-US"/>
              </w:rPr>
              <w:t>Dr.Mohammad Abid Bazaz</w:t>
            </w:r>
          </w:p>
        </w:tc>
        <w:tc>
          <w:tcPr>
            <w:tcW w:w="2785" w:type="dxa"/>
          </w:tcPr>
          <w:p w:rsidR="00371B5D" w:rsidRPr="005E2E60" w:rsidRDefault="00371B5D" w:rsidP="004B7354">
            <w:pPr>
              <w:spacing w:after="0" w:line="240" w:lineRule="auto"/>
            </w:pPr>
            <w:r w:rsidRPr="005E2E60">
              <w:t>Implementation of MPPT Technique For Solar PV System Using ANN</w:t>
            </w:r>
          </w:p>
        </w:tc>
        <w:tc>
          <w:tcPr>
            <w:tcW w:w="2465" w:type="dxa"/>
          </w:tcPr>
          <w:p w:rsidR="00371B5D" w:rsidRPr="005E2E60" w:rsidRDefault="00371B5D" w:rsidP="004B7354">
            <w:pPr>
              <w:spacing w:after="0" w:line="240" w:lineRule="auto"/>
            </w:pPr>
            <w:r w:rsidRPr="005E2E60">
              <w:t>IEEE International Conference on Recent development in Control, Automation And Power Engineering (RDCAPE)</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56.</w:t>
            </w:r>
          </w:p>
        </w:tc>
        <w:tc>
          <w:tcPr>
            <w:tcW w:w="1685" w:type="dxa"/>
          </w:tcPr>
          <w:p w:rsidR="00371B5D" w:rsidRPr="005E2E60" w:rsidRDefault="00371B5D" w:rsidP="004B7354">
            <w:pPr>
              <w:spacing w:after="0" w:line="240" w:lineRule="auto"/>
            </w:pPr>
            <w:r w:rsidRPr="005E2E60">
              <w:rPr>
                <w:lang w:val="en-US"/>
              </w:rPr>
              <w:t>Dr.Mohammad Abid Bazaz</w:t>
            </w:r>
          </w:p>
        </w:tc>
        <w:tc>
          <w:tcPr>
            <w:tcW w:w="2785" w:type="dxa"/>
          </w:tcPr>
          <w:p w:rsidR="00371B5D" w:rsidRPr="005E2E60" w:rsidRDefault="00371B5D" w:rsidP="004B7354">
            <w:pPr>
              <w:spacing w:after="0" w:line="240" w:lineRule="auto"/>
            </w:pPr>
            <w:r w:rsidRPr="005E2E60">
              <w:t>Model Order Reduction in Power Electronics: Issues and Perspectives</w:t>
            </w:r>
          </w:p>
        </w:tc>
        <w:tc>
          <w:tcPr>
            <w:tcW w:w="2465" w:type="dxa"/>
          </w:tcPr>
          <w:p w:rsidR="00371B5D" w:rsidRPr="005E2E60" w:rsidRDefault="00371B5D" w:rsidP="004B7354">
            <w:pPr>
              <w:spacing w:after="0" w:line="240" w:lineRule="auto"/>
            </w:pPr>
            <w:r w:rsidRPr="005E2E60">
              <w:t>International Conference on Computing, Communication and Automation (ICCCA 2017), pp. 1417-142</w:t>
            </w:r>
          </w:p>
        </w:tc>
        <w:tc>
          <w:tcPr>
            <w:tcW w:w="1430" w:type="dxa"/>
          </w:tcPr>
          <w:p w:rsidR="00371B5D" w:rsidRPr="005E2E60" w:rsidRDefault="00371B5D" w:rsidP="004B7354">
            <w:pPr>
              <w:spacing w:after="0" w:line="240" w:lineRule="auto"/>
            </w:pPr>
            <w:r w:rsidRPr="005E2E60">
              <w:t>2017</w:t>
            </w:r>
          </w:p>
        </w:tc>
      </w:tr>
      <w:tr w:rsidR="00371B5D" w:rsidRPr="005E2E60" w:rsidTr="00FC5009">
        <w:tc>
          <w:tcPr>
            <w:tcW w:w="761" w:type="dxa"/>
          </w:tcPr>
          <w:p w:rsidR="00371B5D" w:rsidRPr="005E2E60" w:rsidRDefault="00371B5D" w:rsidP="004B7354">
            <w:pPr>
              <w:spacing w:after="0" w:line="240" w:lineRule="auto"/>
            </w:pPr>
            <w:r w:rsidRPr="005E2E60">
              <w:t>57.</w:t>
            </w:r>
          </w:p>
        </w:tc>
        <w:tc>
          <w:tcPr>
            <w:tcW w:w="1685" w:type="dxa"/>
          </w:tcPr>
          <w:p w:rsidR="00371B5D" w:rsidRPr="005E2E60" w:rsidRDefault="00371B5D" w:rsidP="004B7354">
            <w:pPr>
              <w:spacing w:after="0" w:line="240" w:lineRule="auto"/>
            </w:pPr>
            <w:r w:rsidRPr="005E2E60">
              <w:rPr>
                <w:lang w:val="en-US"/>
              </w:rPr>
              <w:t>Dr.Mohammad Abid Bazaz</w:t>
            </w:r>
          </w:p>
        </w:tc>
        <w:tc>
          <w:tcPr>
            <w:tcW w:w="2785" w:type="dxa"/>
          </w:tcPr>
          <w:p w:rsidR="00371B5D" w:rsidRPr="005E2E60" w:rsidRDefault="00371B5D" w:rsidP="004B7354">
            <w:pPr>
              <w:spacing w:after="0" w:line="240" w:lineRule="auto"/>
            </w:pPr>
            <w:r w:rsidRPr="005E2E60">
              <w:t>Fuzzy Tuned PID Controller for Power System Stability</w:t>
            </w:r>
          </w:p>
        </w:tc>
        <w:tc>
          <w:tcPr>
            <w:tcW w:w="2465" w:type="dxa"/>
          </w:tcPr>
          <w:p w:rsidR="00371B5D" w:rsidRPr="005E2E60" w:rsidRDefault="00371B5D" w:rsidP="004B7354">
            <w:pPr>
              <w:spacing w:after="0" w:line="240" w:lineRule="auto"/>
            </w:pPr>
            <w:r w:rsidRPr="005E2E60">
              <w:t>International Conference on Computing, Communication and Automation (ICCCA 2017), pp. 1379-1384</w:t>
            </w:r>
          </w:p>
        </w:tc>
        <w:tc>
          <w:tcPr>
            <w:tcW w:w="1430" w:type="dxa"/>
          </w:tcPr>
          <w:p w:rsidR="00371B5D" w:rsidRPr="005E2E60" w:rsidRDefault="00371B5D" w:rsidP="004B7354">
            <w:pPr>
              <w:spacing w:after="0" w:line="240" w:lineRule="auto"/>
            </w:pPr>
            <w:r w:rsidRPr="005E2E60">
              <w:t>2017</w:t>
            </w:r>
          </w:p>
        </w:tc>
      </w:tr>
    </w:tbl>
    <w:p w:rsidR="00371B5D" w:rsidRDefault="00371B5D" w:rsidP="00371B5D">
      <w:pPr>
        <w:rPr>
          <w:b/>
        </w:rPr>
      </w:pPr>
    </w:p>
    <w:p w:rsidR="0024488B" w:rsidRDefault="0024488B" w:rsidP="00371B5D">
      <w:pPr>
        <w:rPr>
          <w:b/>
        </w:rPr>
      </w:pPr>
    </w:p>
    <w:p w:rsidR="0024488B" w:rsidRDefault="0024488B" w:rsidP="00371B5D">
      <w:pPr>
        <w:rPr>
          <w:b/>
        </w:rPr>
      </w:pPr>
    </w:p>
    <w:p w:rsidR="00FC5009" w:rsidRPr="00371B5D" w:rsidRDefault="00FC5009" w:rsidP="00FC5009">
      <w:pPr>
        <w:spacing w:after="0" w:line="240" w:lineRule="auto"/>
        <w:rPr>
          <w:b/>
        </w:rPr>
      </w:pPr>
      <w:r>
        <w:rPr>
          <w:b/>
        </w:rPr>
        <w:lastRenderedPageBreak/>
        <w:t>II.</w:t>
      </w:r>
      <w:r>
        <w:rPr>
          <w:b/>
        </w:rPr>
        <w:tab/>
      </w:r>
      <w:r w:rsidRPr="00371B5D">
        <w:rPr>
          <w:b/>
        </w:rPr>
        <w:t>Programme attended by the staff (conferences/courses/trainings):</w:t>
      </w:r>
    </w:p>
    <w:p w:rsidR="00FC5009" w:rsidRPr="00371B5D" w:rsidRDefault="00FC5009" w:rsidP="00371B5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685"/>
        <w:gridCol w:w="3531"/>
        <w:gridCol w:w="1754"/>
        <w:gridCol w:w="1338"/>
      </w:tblGrid>
      <w:tr w:rsidR="00371B5D" w:rsidRPr="005E2E60" w:rsidTr="00FC5009">
        <w:tc>
          <w:tcPr>
            <w:tcW w:w="818" w:type="dxa"/>
          </w:tcPr>
          <w:p w:rsidR="00371B5D" w:rsidRPr="005E2E60" w:rsidRDefault="00371B5D" w:rsidP="004B7354">
            <w:pPr>
              <w:spacing w:after="0" w:line="240" w:lineRule="auto"/>
            </w:pPr>
            <w:r w:rsidRPr="005E2E60">
              <w:t>s.no</w:t>
            </w:r>
          </w:p>
        </w:tc>
        <w:tc>
          <w:tcPr>
            <w:tcW w:w="1685" w:type="dxa"/>
          </w:tcPr>
          <w:p w:rsidR="00371B5D" w:rsidRPr="005E2E60" w:rsidRDefault="00371B5D" w:rsidP="004B7354">
            <w:pPr>
              <w:spacing w:after="0" w:line="240" w:lineRule="auto"/>
            </w:pPr>
            <w:r w:rsidRPr="005E2E60">
              <w:t>Name of the staff members</w:t>
            </w:r>
          </w:p>
        </w:tc>
        <w:tc>
          <w:tcPr>
            <w:tcW w:w="3531" w:type="dxa"/>
          </w:tcPr>
          <w:p w:rsidR="00371B5D" w:rsidRPr="005E2E60" w:rsidRDefault="00371B5D" w:rsidP="004B7354">
            <w:pPr>
              <w:spacing w:after="0" w:line="240" w:lineRule="auto"/>
            </w:pPr>
            <w:r w:rsidRPr="005E2E60">
              <w:t>Name of the programme attended</w:t>
            </w:r>
          </w:p>
        </w:tc>
        <w:tc>
          <w:tcPr>
            <w:tcW w:w="1754" w:type="dxa"/>
          </w:tcPr>
          <w:p w:rsidR="00371B5D" w:rsidRPr="005E2E60" w:rsidRDefault="00371B5D" w:rsidP="004B7354">
            <w:pPr>
              <w:spacing w:after="0" w:line="240" w:lineRule="auto"/>
            </w:pPr>
            <w:r w:rsidRPr="005E2E60">
              <w:t>Institute where attended</w:t>
            </w:r>
          </w:p>
        </w:tc>
        <w:tc>
          <w:tcPr>
            <w:tcW w:w="1338" w:type="dxa"/>
          </w:tcPr>
          <w:p w:rsidR="00371B5D" w:rsidRPr="005E2E60" w:rsidRDefault="00371B5D" w:rsidP="004B7354">
            <w:pPr>
              <w:spacing w:after="0" w:line="240" w:lineRule="auto"/>
            </w:pPr>
            <w:r w:rsidRPr="005E2E60">
              <w:t>Date</w:t>
            </w:r>
          </w:p>
        </w:tc>
      </w:tr>
      <w:tr w:rsidR="00371B5D" w:rsidRPr="005E2E60" w:rsidTr="00FC5009">
        <w:tc>
          <w:tcPr>
            <w:tcW w:w="818" w:type="dxa"/>
          </w:tcPr>
          <w:p w:rsidR="00371B5D" w:rsidRPr="005E2E60" w:rsidRDefault="00371B5D" w:rsidP="004B7354">
            <w:pPr>
              <w:spacing w:after="0" w:line="240" w:lineRule="auto"/>
            </w:pPr>
            <w:r w:rsidRPr="005E2E60">
              <w:t>1.</w:t>
            </w:r>
          </w:p>
        </w:tc>
        <w:tc>
          <w:tcPr>
            <w:tcW w:w="1685" w:type="dxa"/>
          </w:tcPr>
          <w:p w:rsidR="00371B5D" w:rsidRPr="005E2E60" w:rsidRDefault="00371B5D" w:rsidP="004B7354">
            <w:pPr>
              <w:spacing w:after="0" w:line="240" w:lineRule="auto"/>
            </w:pPr>
            <w:r w:rsidRPr="005E2E60">
              <w:t>Prof. Abdul Hamid Bhat</w:t>
            </w:r>
          </w:p>
        </w:tc>
        <w:tc>
          <w:tcPr>
            <w:tcW w:w="3531" w:type="dxa"/>
          </w:tcPr>
          <w:p w:rsidR="00371B5D" w:rsidRPr="005E2E60" w:rsidRDefault="00371B5D" w:rsidP="004B7354">
            <w:pPr>
              <w:spacing w:after="0" w:line="240" w:lineRule="auto"/>
            </w:pPr>
            <w:r w:rsidRPr="005E2E60">
              <w:t>International Conference on Computer Applications in Electrical Engineering-Recent Advances (CERA-17)</w:t>
            </w:r>
          </w:p>
        </w:tc>
        <w:tc>
          <w:tcPr>
            <w:tcW w:w="1754" w:type="dxa"/>
          </w:tcPr>
          <w:p w:rsidR="00371B5D" w:rsidRPr="005E2E60" w:rsidRDefault="00371B5D" w:rsidP="004B7354">
            <w:pPr>
              <w:spacing w:after="0" w:line="240" w:lineRule="auto"/>
            </w:pPr>
            <w:r w:rsidRPr="005E2E60">
              <w:t>IIT Roorkee</w:t>
            </w:r>
          </w:p>
        </w:tc>
        <w:tc>
          <w:tcPr>
            <w:tcW w:w="1338" w:type="dxa"/>
          </w:tcPr>
          <w:p w:rsidR="00371B5D" w:rsidRPr="005E2E60" w:rsidRDefault="00371B5D" w:rsidP="004B7354">
            <w:pPr>
              <w:spacing w:after="0" w:line="240" w:lineRule="auto"/>
            </w:pPr>
            <w:r w:rsidRPr="005E2E60">
              <w:t>05-07, OCT,2017</w:t>
            </w:r>
          </w:p>
        </w:tc>
      </w:tr>
      <w:tr w:rsidR="00371B5D" w:rsidRPr="005E2E60" w:rsidTr="00FC5009">
        <w:tc>
          <w:tcPr>
            <w:tcW w:w="818" w:type="dxa"/>
          </w:tcPr>
          <w:p w:rsidR="00371B5D" w:rsidRPr="005E2E60" w:rsidRDefault="00371B5D" w:rsidP="004B7354">
            <w:pPr>
              <w:spacing w:after="0" w:line="240" w:lineRule="auto"/>
            </w:pPr>
            <w:r w:rsidRPr="005E2E60">
              <w:t>2.</w:t>
            </w:r>
          </w:p>
        </w:tc>
        <w:tc>
          <w:tcPr>
            <w:tcW w:w="1685" w:type="dxa"/>
          </w:tcPr>
          <w:p w:rsidR="00371B5D" w:rsidRPr="005E2E60" w:rsidRDefault="00371B5D" w:rsidP="004B7354">
            <w:pPr>
              <w:spacing w:after="0" w:line="240" w:lineRule="auto"/>
            </w:pPr>
            <w:r w:rsidRPr="005E2E60">
              <w:t>Prof. Abdul Hamid Bhat</w:t>
            </w:r>
          </w:p>
        </w:tc>
        <w:tc>
          <w:tcPr>
            <w:tcW w:w="3531" w:type="dxa"/>
          </w:tcPr>
          <w:p w:rsidR="00371B5D" w:rsidRPr="005E2E60" w:rsidRDefault="00371B5D" w:rsidP="004B7354">
            <w:pPr>
              <w:spacing w:after="0" w:line="240" w:lineRule="auto"/>
            </w:pPr>
            <w:r w:rsidRPr="005E2E60">
              <w:t>International Conference on Recent Trends in Engineering, Technology, Agriculture, Applied Sciences, Humanities and Business Management for Sustainable Development (ETAHBS-2018)</w:t>
            </w:r>
          </w:p>
        </w:tc>
        <w:tc>
          <w:tcPr>
            <w:tcW w:w="1754" w:type="dxa"/>
          </w:tcPr>
          <w:p w:rsidR="00371B5D" w:rsidRPr="005E2E60" w:rsidRDefault="00371B5D" w:rsidP="004B7354">
            <w:pPr>
              <w:spacing w:after="0" w:line="240" w:lineRule="auto"/>
            </w:pPr>
            <w:r w:rsidRPr="005E2E60">
              <w:t>NIT Srinagar</w:t>
            </w:r>
          </w:p>
        </w:tc>
        <w:tc>
          <w:tcPr>
            <w:tcW w:w="1338" w:type="dxa"/>
          </w:tcPr>
          <w:p w:rsidR="00371B5D" w:rsidRPr="005E2E60" w:rsidRDefault="00371B5D" w:rsidP="004B7354">
            <w:pPr>
              <w:spacing w:after="0" w:line="240" w:lineRule="auto"/>
            </w:pPr>
            <w:r w:rsidRPr="005E2E60">
              <w:t>20-21, Oct, 2018</w:t>
            </w:r>
          </w:p>
        </w:tc>
      </w:tr>
      <w:tr w:rsidR="00371B5D" w:rsidRPr="005E2E60" w:rsidTr="00FC5009">
        <w:tc>
          <w:tcPr>
            <w:tcW w:w="818" w:type="dxa"/>
          </w:tcPr>
          <w:p w:rsidR="00371B5D" w:rsidRPr="005E2E60" w:rsidRDefault="00371B5D" w:rsidP="004B7354">
            <w:pPr>
              <w:spacing w:after="0" w:line="240" w:lineRule="auto"/>
            </w:pPr>
            <w:r w:rsidRPr="005E2E60">
              <w:t>3.</w:t>
            </w:r>
          </w:p>
        </w:tc>
        <w:tc>
          <w:tcPr>
            <w:tcW w:w="1685" w:type="dxa"/>
          </w:tcPr>
          <w:p w:rsidR="00371B5D" w:rsidRPr="005E2E60" w:rsidRDefault="00371B5D" w:rsidP="004B7354">
            <w:pPr>
              <w:spacing w:after="0" w:line="240" w:lineRule="auto"/>
            </w:pPr>
            <w:r w:rsidRPr="005E2E60">
              <w:t xml:space="preserve">Prof. </w:t>
            </w:r>
            <w:r w:rsidRPr="005E2E60">
              <w:rPr>
                <w:lang w:val="en-US"/>
              </w:rPr>
              <w:t>Aijaz Ahmad</w:t>
            </w:r>
          </w:p>
        </w:tc>
        <w:tc>
          <w:tcPr>
            <w:tcW w:w="3531" w:type="dxa"/>
          </w:tcPr>
          <w:p w:rsidR="00371B5D" w:rsidRPr="005E2E60" w:rsidRDefault="00371B5D" w:rsidP="004B7354">
            <w:pPr>
              <w:spacing w:after="0" w:line="240" w:lineRule="auto"/>
            </w:pPr>
            <w:r w:rsidRPr="005E2E60">
              <w:t xml:space="preserve">I S E R 108th International Conference on Electrical Engineering </w:t>
            </w:r>
          </w:p>
        </w:tc>
        <w:tc>
          <w:tcPr>
            <w:tcW w:w="1754" w:type="dxa"/>
          </w:tcPr>
          <w:p w:rsidR="00371B5D" w:rsidRPr="005E2E60" w:rsidRDefault="00371B5D" w:rsidP="004B7354">
            <w:pPr>
              <w:spacing w:after="0" w:line="240" w:lineRule="auto"/>
            </w:pPr>
            <w:r w:rsidRPr="005E2E60">
              <w:t xml:space="preserve">Saudi Arabia, </w:t>
            </w:r>
          </w:p>
        </w:tc>
        <w:tc>
          <w:tcPr>
            <w:tcW w:w="1338" w:type="dxa"/>
          </w:tcPr>
          <w:p w:rsidR="00371B5D" w:rsidRPr="005E2E60" w:rsidRDefault="00371B5D" w:rsidP="004B7354">
            <w:pPr>
              <w:spacing w:after="0" w:line="240" w:lineRule="auto"/>
            </w:pPr>
            <w:r w:rsidRPr="005E2E60">
              <w:t>Feb. 2018”.</w:t>
            </w:r>
          </w:p>
        </w:tc>
      </w:tr>
      <w:tr w:rsidR="00371B5D" w:rsidRPr="005E2E60" w:rsidTr="00FC5009">
        <w:tc>
          <w:tcPr>
            <w:tcW w:w="818" w:type="dxa"/>
          </w:tcPr>
          <w:p w:rsidR="00371B5D" w:rsidRPr="005E2E60" w:rsidRDefault="00371B5D" w:rsidP="004B7354">
            <w:pPr>
              <w:spacing w:after="0" w:line="240" w:lineRule="auto"/>
            </w:pPr>
            <w:r w:rsidRPr="005E2E60">
              <w:t>4.</w:t>
            </w:r>
          </w:p>
        </w:tc>
        <w:tc>
          <w:tcPr>
            <w:tcW w:w="1685" w:type="dxa"/>
          </w:tcPr>
          <w:p w:rsidR="00371B5D" w:rsidRPr="005E2E60" w:rsidRDefault="00371B5D" w:rsidP="004B7354">
            <w:pPr>
              <w:spacing w:after="0" w:line="240" w:lineRule="auto"/>
            </w:pPr>
            <w:r w:rsidRPr="005E2E60">
              <w:rPr>
                <w:lang w:val="en-US"/>
              </w:rPr>
              <w:t>Dr. Sheikh Javed Iqbal</w:t>
            </w:r>
          </w:p>
        </w:tc>
        <w:tc>
          <w:tcPr>
            <w:tcW w:w="3531" w:type="dxa"/>
          </w:tcPr>
          <w:p w:rsidR="00371B5D" w:rsidRPr="005E2E60" w:rsidRDefault="00371B5D" w:rsidP="004B7354">
            <w:pPr>
              <w:spacing w:after="0" w:line="240" w:lineRule="auto"/>
            </w:pPr>
            <w:r w:rsidRPr="005E2E60">
              <w:t>2017 Second IEEE International Conference on Electrical, Computer and Communication Technologies (ICECCT)</w:t>
            </w:r>
          </w:p>
        </w:tc>
        <w:tc>
          <w:tcPr>
            <w:tcW w:w="1754" w:type="dxa"/>
          </w:tcPr>
          <w:p w:rsidR="00371B5D" w:rsidRPr="005E2E60" w:rsidRDefault="00371B5D" w:rsidP="004B7354">
            <w:pPr>
              <w:spacing w:after="0" w:line="240" w:lineRule="auto"/>
            </w:pPr>
            <w:r w:rsidRPr="005E2E60">
              <w:t>-</w:t>
            </w:r>
          </w:p>
        </w:tc>
        <w:tc>
          <w:tcPr>
            <w:tcW w:w="1338" w:type="dxa"/>
          </w:tcPr>
          <w:p w:rsidR="00371B5D" w:rsidRPr="005E2E60" w:rsidRDefault="00371B5D" w:rsidP="004B7354">
            <w:pPr>
              <w:spacing w:after="0" w:line="240" w:lineRule="auto"/>
            </w:pPr>
            <w:r w:rsidRPr="005E2E60">
              <w:rPr>
                <w:lang w:val="en-US"/>
              </w:rPr>
              <w:t>February 2017</w:t>
            </w:r>
          </w:p>
        </w:tc>
      </w:tr>
      <w:tr w:rsidR="00371B5D" w:rsidRPr="005E2E60" w:rsidTr="00FC5009">
        <w:tc>
          <w:tcPr>
            <w:tcW w:w="818" w:type="dxa"/>
          </w:tcPr>
          <w:p w:rsidR="00371B5D" w:rsidRPr="005E2E60" w:rsidRDefault="00371B5D" w:rsidP="004B7354">
            <w:pPr>
              <w:spacing w:after="0" w:line="240" w:lineRule="auto"/>
            </w:pPr>
            <w:r w:rsidRPr="005E2E60">
              <w:t>5.</w:t>
            </w:r>
          </w:p>
        </w:tc>
        <w:tc>
          <w:tcPr>
            <w:tcW w:w="1685" w:type="dxa"/>
          </w:tcPr>
          <w:p w:rsidR="00371B5D" w:rsidRPr="005E2E60" w:rsidRDefault="00371B5D" w:rsidP="004B7354">
            <w:pPr>
              <w:spacing w:after="0" w:line="240" w:lineRule="auto"/>
              <w:rPr>
                <w:lang w:val="en-US"/>
              </w:rPr>
            </w:pPr>
            <w:r w:rsidRPr="005E2E60">
              <w:rPr>
                <w:lang w:val="en-US"/>
              </w:rPr>
              <w:t>Dr.Mohammad Abid Bazaz</w:t>
            </w:r>
          </w:p>
        </w:tc>
        <w:tc>
          <w:tcPr>
            <w:tcW w:w="3531" w:type="dxa"/>
          </w:tcPr>
          <w:p w:rsidR="00371B5D" w:rsidRPr="005E2E60" w:rsidRDefault="00371B5D" w:rsidP="004B7354">
            <w:pPr>
              <w:spacing w:after="0" w:line="240" w:lineRule="auto"/>
            </w:pPr>
            <w:r w:rsidRPr="005E2E60">
              <w:rPr>
                <w:lang w:bidi="en-US"/>
              </w:rPr>
              <w:t>International Conference on Computing, Communication and Automation (ICCCA 2017)</w:t>
            </w:r>
          </w:p>
        </w:tc>
        <w:tc>
          <w:tcPr>
            <w:tcW w:w="1754" w:type="dxa"/>
          </w:tcPr>
          <w:p w:rsidR="00371B5D" w:rsidRPr="005E2E60" w:rsidRDefault="00371B5D" w:rsidP="004B7354">
            <w:pPr>
              <w:spacing w:after="0" w:line="240" w:lineRule="auto"/>
            </w:pPr>
            <w:r w:rsidRPr="005E2E60">
              <w:t>-</w:t>
            </w:r>
          </w:p>
        </w:tc>
        <w:tc>
          <w:tcPr>
            <w:tcW w:w="1338" w:type="dxa"/>
          </w:tcPr>
          <w:p w:rsidR="00371B5D" w:rsidRPr="005E2E60" w:rsidRDefault="00371B5D" w:rsidP="004B7354">
            <w:pPr>
              <w:spacing w:after="0" w:line="240" w:lineRule="auto"/>
              <w:rPr>
                <w:lang w:val="en-US"/>
              </w:rPr>
            </w:pPr>
            <w:r w:rsidRPr="005E2E60">
              <w:rPr>
                <w:lang w:bidi="en-US"/>
              </w:rPr>
              <w:t>May 5-6, 2017</w:t>
            </w:r>
          </w:p>
        </w:tc>
      </w:tr>
      <w:tr w:rsidR="00371B5D" w:rsidRPr="005E2E60" w:rsidTr="00FC5009">
        <w:tc>
          <w:tcPr>
            <w:tcW w:w="818" w:type="dxa"/>
          </w:tcPr>
          <w:p w:rsidR="00371B5D" w:rsidRPr="005E2E60" w:rsidRDefault="00371B5D" w:rsidP="004B7354">
            <w:pPr>
              <w:spacing w:after="0" w:line="240" w:lineRule="auto"/>
            </w:pPr>
            <w:r w:rsidRPr="005E2E60">
              <w:t>6.</w:t>
            </w:r>
          </w:p>
        </w:tc>
        <w:tc>
          <w:tcPr>
            <w:tcW w:w="1685" w:type="dxa"/>
          </w:tcPr>
          <w:p w:rsidR="00371B5D" w:rsidRPr="005E2E60" w:rsidRDefault="00371B5D" w:rsidP="004B7354">
            <w:pPr>
              <w:spacing w:after="0" w:line="240" w:lineRule="auto"/>
              <w:rPr>
                <w:lang w:val="en-US"/>
              </w:rPr>
            </w:pPr>
            <w:r w:rsidRPr="005E2E60">
              <w:rPr>
                <w:lang w:val="en-US"/>
              </w:rPr>
              <w:t>Dr.Mohammad Abid Bazaz</w:t>
            </w:r>
          </w:p>
        </w:tc>
        <w:tc>
          <w:tcPr>
            <w:tcW w:w="3531" w:type="dxa"/>
          </w:tcPr>
          <w:p w:rsidR="00371B5D" w:rsidRPr="005E2E60" w:rsidRDefault="00371B5D" w:rsidP="004B7354">
            <w:pPr>
              <w:spacing w:after="0" w:line="240" w:lineRule="auto"/>
            </w:pPr>
            <w:r w:rsidRPr="005E2E60">
              <w:t xml:space="preserve">IEEE International Conference on Recent development in Control, Automation and Power Engineering (RDCAPE), </w:t>
            </w:r>
          </w:p>
        </w:tc>
        <w:tc>
          <w:tcPr>
            <w:tcW w:w="1754" w:type="dxa"/>
          </w:tcPr>
          <w:p w:rsidR="00371B5D" w:rsidRPr="005E2E60" w:rsidRDefault="00371B5D" w:rsidP="004B7354">
            <w:pPr>
              <w:spacing w:after="0" w:line="240" w:lineRule="auto"/>
            </w:pPr>
            <w:r w:rsidRPr="005E2E60">
              <w:t>NCR, India</w:t>
            </w:r>
          </w:p>
        </w:tc>
        <w:tc>
          <w:tcPr>
            <w:tcW w:w="1338" w:type="dxa"/>
          </w:tcPr>
          <w:p w:rsidR="00371B5D" w:rsidRPr="005E2E60" w:rsidRDefault="00371B5D" w:rsidP="004B7354">
            <w:pPr>
              <w:spacing w:after="0" w:line="240" w:lineRule="auto"/>
              <w:rPr>
                <w:lang w:val="en-US"/>
              </w:rPr>
            </w:pPr>
            <w:r w:rsidRPr="005E2E60">
              <w:t>October 2017</w:t>
            </w:r>
          </w:p>
        </w:tc>
      </w:tr>
      <w:tr w:rsidR="00371B5D" w:rsidRPr="005E2E60" w:rsidTr="00FC5009">
        <w:tc>
          <w:tcPr>
            <w:tcW w:w="818" w:type="dxa"/>
          </w:tcPr>
          <w:p w:rsidR="00371B5D" w:rsidRPr="005E2E60" w:rsidRDefault="00371B5D" w:rsidP="004B7354">
            <w:pPr>
              <w:spacing w:after="0" w:line="240" w:lineRule="auto"/>
            </w:pPr>
            <w:r w:rsidRPr="005E2E60">
              <w:t>7.</w:t>
            </w:r>
          </w:p>
        </w:tc>
        <w:tc>
          <w:tcPr>
            <w:tcW w:w="1685" w:type="dxa"/>
          </w:tcPr>
          <w:p w:rsidR="00371B5D" w:rsidRPr="005E2E60" w:rsidRDefault="00371B5D" w:rsidP="004B7354">
            <w:pPr>
              <w:spacing w:after="0" w:line="240" w:lineRule="auto"/>
              <w:rPr>
                <w:lang w:val="en-US"/>
              </w:rPr>
            </w:pPr>
            <w:r w:rsidRPr="005E2E60">
              <w:t>Ms. Tabish Nazir Mir</w:t>
            </w:r>
          </w:p>
        </w:tc>
        <w:tc>
          <w:tcPr>
            <w:tcW w:w="3531" w:type="dxa"/>
          </w:tcPr>
          <w:p w:rsidR="00371B5D" w:rsidRPr="005E2E60" w:rsidRDefault="00371B5D" w:rsidP="004B7354">
            <w:pPr>
              <w:spacing w:after="0" w:line="240" w:lineRule="auto"/>
            </w:pPr>
            <w:r w:rsidRPr="005E2E60">
              <w:rPr>
                <w:bCs/>
              </w:rPr>
              <w:t>2018 IEEMA Engineer Infinite Conference</w:t>
            </w:r>
            <w:r w:rsidRPr="005E2E60">
              <w:t> (</w:t>
            </w:r>
            <w:r w:rsidRPr="005E2E60">
              <w:rPr>
                <w:bCs/>
              </w:rPr>
              <w:t>eTechNxT</w:t>
            </w:r>
            <w:r w:rsidRPr="005E2E60">
              <w:t>)</w:t>
            </w:r>
          </w:p>
        </w:tc>
        <w:tc>
          <w:tcPr>
            <w:tcW w:w="1754" w:type="dxa"/>
          </w:tcPr>
          <w:p w:rsidR="00371B5D" w:rsidRPr="005E2E60" w:rsidRDefault="00371B5D" w:rsidP="004B7354">
            <w:pPr>
              <w:spacing w:after="0" w:line="240" w:lineRule="auto"/>
            </w:pPr>
            <w:r w:rsidRPr="005E2E60">
              <w:t>Greater Noida, NCR of Delhi, India</w:t>
            </w:r>
          </w:p>
        </w:tc>
        <w:tc>
          <w:tcPr>
            <w:tcW w:w="1338" w:type="dxa"/>
          </w:tcPr>
          <w:p w:rsidR="00371B5D" w:rsidRPr="005E2E60" w:rsidRDefault="00371B5D" w:rsidP="004B7354">
            <w:pPr>
              <w:spacing w:after="0" w:line="240" w:lineRule="auto"/>
            </w:pPr>
            <w:r w:rsidRPr="005E2E60">
              <w:t>13-14 March 2018</w:t>
            </w:r>
          </w:p>
        </w:tc>
      </w:tr>
    </w:tbl>
    <w:p w:rsidR="00371B5D" w:rsidRDefault="00371B5D" w:rsidP="00371B5D"/>
    <w:p w:rsidR="003C37C6" w:rsidRDefault="003C37C6" w:rsidP="00371B5D"/>
    <w:p w:rsidR="00FC5009" w:rsidRPr="00371B5D" w:rsidRDefault="00FC5009" w:rsidP="00FC5009">
      <w:pPr>
        <w:spacing w:after="0" w:line="240" w:lineRule="auto"/>
        <w:rPr>
          <w:b/>
        </w:rPr>
      </w:pPr>
      <w:r>
        <w:t>III.</w:t>
      </w:r>
      <w:r>
        <w:tab/>
      </w:r>
      <w:r w:rsidRPr="00371B5D">
        <w:rPr>
          <w:b/>
        </w:rPr>
        <w:t>Programme conducted (conferences/courses/trainings) by the department:</w:t>
      </w:r>
    </w:p>
    <w:p w:rsidR="00371B5D" w:rsidRDefault="00371B5D" w:rsidP="00371B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835"/>
        <w:gridCol w:w="1728"/>
        <w:gridCol w:w="1803"/>
        <w:gridCol w:w="1804"/>
      </w:tblGrid>
      <w:tr w:rsidR="00371B5D" w:rsidRPr="005E2E60" w:rsidTr="004B7354">
        <w:tc>
          <w:tcPr>
            <w:tcW w:w="846" w:type="dxa"/>
          </w:tcPr>
          <w:p w:rsidR="00371B5D" w:rsidRPr="00FC5009" w:rsidRDefault="00371B5D" w:rsidP="004B7354">
            <w:pPr>
              <w:spacing w:after="0" w:line="240" w:lineRule="auto"/>
              <w:rPr>
                <w:b/>
              </w:rPr>
            </w:pPr>
            <w:r w:rsidRPr="00FC5009">
              <w:rPr>
                <w:b/>
              </w:rPr>
              <w:t>S.no</w:t>
            </w:r>
          </w:p>
        </w:tc>
        <w:tc>
          <w:tcPr>
            <w:tcW w:w="2835" w:type="dxa"/>
          </w:tcPr>
          <w:p w:rsidR="00371B5D" w:rsidRPr="00FC5009" w:rsidRDefault="00371B5D" w:rsidP="004B7354">
            <w:pPr>
              <w:spacing w:after="0" w:line="240" w:lineRule="auto"/>
              <w:rPr>
                <w:b/>
              </w:rPr>
            </w:pPr>
            <w:r w:rsidRPr="00FC5009">
              <w:rPr>
                <w:b/>
              </w:rPr>
              <w:t>Name of the programme</w:t>
            </w:r>
          </w:p>
        </w:tc>
        <w:tc>
          <w:tcPr>
            <w:tcW w:w="1728" w:type="dxa"/>
          </w:tcPr>
          <w:p w:rsidR="00371B5D" w:rsidRPr="00FC5009" w:rsidRDefault="00371B5D" w:rsidP="004B7354">
            <w:pPr>
              <w:spacing w:after="0" w:line="240" w:lineRule="auto"/>
              <w:rPr>
                <w:b/>
              </w:rPr>
            </w:pPr>
            <w:r w:rsidRPr="00FC5009">
              <w:rPr>
                <w:b/>
              </w:rPr>
              <w:t>Date when conducted</w:t>
            </w:r>
          </w:p>
        </w:tc>
        <w:tc>
          <w:tcPr>
            <w:tcW w:w="1803" w:type="dxa"/>
          </w:tcPr>
          <w:p w:rsidR="00371B5D" w:rsidRPr="00FC5009" w:rsidRDefault="00371B5D" w:rsidP="004B7354">
            <w:pPr>
              <w:spacing w:after="0" w:line="240" w:lineRule="auto"/>
              <w:rPr>
                <w:b/>
              </w:rPr>
            </w:pPr>
            <w:r w:rsidRPr="00FC5009">
              <w:rPr>
                <w:b/>
              </w:rPr>
              <w:t>Name of the coordinator(s)</w:t>
            </w:r>
          </w:p>
        </w:tc>
        <w:tc>
          <w:tcPr>
            <w:tcW w:w="1804" w:type="dxa"/>
          </w:tcPr>
          <w:p w:rsidR="00371B5D" w:rsidRPr="00FC5009" w:rsidRDefault="00371B5D" w:rsidP="004B7354">
            <w:pPr>
              <w:spacing w:after="0" w:line="240" w:lineRule="auto"/>
              <w:rPr>
                <w:b/>
              </w:rPr>
            </w:pPr>
            <w:r w:rsidRPr="00FC5009">
              <w:rPr>
                <w:b/>
              </w:rPr>
              <w:t>Sponsoring agency, if any</w:t>
            </w:r>
          </w:p>
        </w:tc>
      </w:tr>
      <w:tr w:rsidR="00371B5D" w:rsidRPr="005E2E60" w:rsidTr="004B7354">
        <w:tc>
          <w:tcPr>
            <w:tcW w:w="846" w:type="dxa"/>
          </w:tcPr>
          <w:p w:rsidR="00371B5D" w:rsidRPr="005E2E60" w:rsidRDefault="00371B5D" w:rsidP="004B7354">
            <w:pPr>
              <w:spacing w:after="0" w:line="240" w:lineRule="auto"/>
            </w:pPr>
            <w:r w:rsidRPr="005E2E60">
              <w:t>1.</w:t>
            </w:r>
          </w:p>
        </w:tc>
        <w:tc>
          <w:tcPr>
            <w:tcW w:w="2835" w:type="dxa"/>
          </w:tcPr>
          <w:p w:rsidR="00371B5D" w:rsidRPr="005E2E60" w:rsidRDefault="00371B5D" w:rsidP="004B7354">
            <w:pPr>
              <w:spacing w:after="0" w:line="240" w:lineRule="auto"/>
            </w:pPr>
            <w:r w:rsidRPr="005E2E60">
              <w:t>Workshop on Scientific and Technical Documentation Using LaTeX</w:t>
            </w:r>
          </w:p>
        </w:tc>
        <w:tc>
          <w:tcPr>
            <w:tcW w:w="1728" w:type="dxa"/>
          </w:tcPr>
          <w:p w:rsidR="00371B5D" w:rsidRPr="005E2E60" w:rsidRDefault="00371B5D" w:rsidP="004B7354">
            <w:pPr>
              <w:spacing w:after="0" w:line="240" w:lineRule="auto"/>
            </w:pPr>
            <w:r w:rsidRPr="005E2E60">
              <w:t>21 – 22 April 2017</w:t>
            </w:r>
          </w:p>
        </w:tc>
        <w:tc>
          <w:tcPr>
            <w:tcW w:w="1803" w:type="dxa"/>
          </w:tcPr>
          <w:p w:rsidR="00371B5D" w:rsidRPr="005E2E60" w:rsidRDefault="00371B5D" w:rsidP="004B7354">
            <w:pPr>
              <w:spacing w:after="0" w:line="240" w:lineRule="auto"/>
            </w:pPr>
            <w:r w:rsidRPr="005E2E60">
              <w:rPr>
                <w:lang w:val="en-US"/>
              </w:rPr>
              <w:t>Dr. Mohammad Abid Bazaz</w:t>
            </w:r>
          </w:p>
        </w:tc>
        <w:tc>
          <w:tcPr>
            <w:tcW w:w="1804" w:type="dxa"/>
          </w:tcPr>
          <w:p w:rsidR="00371B5D" w:rsidRPr="005E2E60" w:rsidRDefault="00371B5D" w:rsidP="004B7354">
            <w:pPr>
              <w:spacing w:after="0" w:line="240" w:lineRule="auto"/>
            </w:pPr>
            <w:r w:rsidRPr="005E2E60">
              <w:t>NIT Srinagar</w:t>
            </w:r>
          </w:p>
        </w:tc>
      </w:tr>
    </w:tbl>
    <w:p w:rsidR="00371B5D" w:rsidRDefault="00371B5D" w:rsidP="00371B5D"/>
    <w:p w:rsidR="003C37C6" w:rsidRDefault="003C37C6" w:rsidP="00371B5D"/>
    <w:p w:rsidR="003C37C6" w:rsidRDefault="003C37C6" w:rsidP="00371B5D"/>
    <w:p w:rsidR="00BA68E0" w:rsidRDefault="00BA68E0" w:rsidP="00371B5D"/>
    <w:p w:rsidR="00FC5009" w:rsidRDefault="00FC5009" w:rsidP="00FC5009">
      <w:pPr>
        <w:spacing w:after="0" w:line="240" w:lineRule="auto"/>
        <w:rPr>
          <w:b/>
        </w:rPr>
      </w:pPr>
      <w:r>
        <w:lastRenderedPageBreak/>
        <w:t>IV.</w:t>
      </w:r>
      <w:r>
        <w:tab/>
      </w:r>
      <w:r w:rsidRPr="00371B5D">
        <w:rPr>
          <w:b/>
        </w:rPr>
        <w:t>Ongoing doctoral programme:</w:t>
      </w:r>
    </w:p>
    <w:p w:rsidR="00371B5D" w:rsidRDefault="00371B5D" w:rsidP="00371B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977"/>
        <w:gridCol w:w="1843"/>
        <w:gridCol w:w="1842"/>
        <w:gridCol w:w="1650"/>
      </w:tblGrid>
      <w:tr w:rsidR="00371B5D" w:rsidRPr="005E2E60" w:rsidTr="004B7354">
        <w:tc>
          <w:tcPr>
            <w:tcW w:w="704" w:type="dxa"/>
          </w:tcPr>
          <w:p w:rsidR="00371B5D" w:rsidRPr="00FC5009" w:rsidRDefault="00FC5009" w:rsidP="004B7354">
            <w:pPr>
              <w:spacing w:after="0" w:line="240" w:lineRule="auto"/>
              <w:rPr>
                <w:b/>
              </w:rPr>
            </w:pPr>
            <w:r>
              <w:rPr>
                <w:b/>
              </w:rPr>
              <w:t>S.N</w:t>
            </w:r>
            <w:r w:rsidR="00371B5D" w:rsidRPr="00FC5009">
              <w:rPr>
                <w:b/>
              </w:rPr>
              <w:t>o</w:t>
            </w:r>
          </w:p>
        </w:tc>
        <w:tc>
          <w:tcPr>
            <w:tcW w:w="2977" w:type="dxa"/>
          </w:tcPr>
          <w:p w:rsidR="00371B5D" w:rsidRPr="00FC5009" w:rsidRDefault="00371B5D" w:rsidP="004B7354">
            <w:pPr>
              <w:spacing w:after="0" w:line="240" w:lineRule="auto"/>
              <w:rPr>
                <w:b/>
              </w:rPr>
            </w:pPr>
            <w:r w:rsidRPr="00FC5009">
              <w:rPr>
                <w:b/>
              </w:rPr>
              <w:t>Topic</w:t>
            </w:r>
          </w:p>
        </w:tc>
        <w:tc>
          <w:tcPr>
            <w:tcW w:w="1843" w:type="dxa"/>
          </w:tcPr>
          <w:p w:rsidR="00371B5D" w:rsidRPr="00FC5009" w:rsidRDefault="00371B5D" w:rsidP="004B7354">
            <w:pPr>
              <w:spacing w:after="0" w:line="240" w:lineRule="auto"/>
              <w:rPr>
                <w:b/>
              </w:rPr>
            </w:pPr>
            <w:r w:rsidRPr="00FC5009">
              <w:rPr>
                <w:b/>
              </w:rPr>
              <w:t>investigator</w:t>
            </w:r>
          </w:p>
        </w:tc>
        <w:tc>
          <w:tcPr>
            <w:tcW w:w="1842" w:type="dxa"/>
          </w:tcPr>
          <w:p w:rsidR="00371B5D" w:rsidRPr="00FC5009" w:rsidRDefault="00371B5D" w:rsidP="004B7354">
            <w:pPr>
              <w:spacing w:after="0" w:line="240" w:lineRule="auto"/>
              <w:rPr>
                <w:b/>
              </w:rPr>
            </w:pPr>
            <w:r w:rsidRPr="00FC5009">
              <w:rPr>
                <w:b/>
              </w:rPr>
              <w:t>Supervisor(s)</w:t>
            </w:r>
          </w:p>
        </w:tc>
        <w:tc>
          <w:tcPr>
            <w:tcW w:w="1650" w:type="dxa"/>
          </w:tcPr>
          <w:p w:rsidR="00371B5D" w:rsidRPr="00FC5009" w:rsidRDefault="00371B5D" w:rsidP="004B7354">
            <w:pPr>
              <w:spacing w:after="0" w:line="240" w:lineRule="auto"/>
              <w:rPr>
                <w:b/>
              </w:rPr>
            </w:pPr>
            <w:r w:rsidRPr="00FC5009">
              <w:rPr>
                <w:b/>
              </w:rPr>
              <w:t>Degree awarded</w:t>
            </w:r>
          </w:p>
        </w:tc>
      </w:tr>
      <w:tr w:rsidR="00371B5D" w:rsidRPr="005E2E60" w:rsidTr="004B7354">
        <w:tc>
          <w:tcPr>
            <w:tcW w:w="704" w:type="dxa"/>
          </w:tcPr>
          <w:p w:rsidR="00371B5D" w:rsidRPr="005E2E60" w:rsidRDefault="00371B5D" w:rsidP="004B7354">
            <w:pPr>
              <w:spacing w:after="0" w:line="240" w:lineRule="auto"/>
            </w:pPr>
            <w:r w:rsidRPr="005E2E60">
              <w:t>1.</w:t>
            </w:r>
          </w:p>
        </w:tc>
        <w:tc>
          <w:tcPr>
            <w:tcW w:w="2977" w:type="dxa"/>
          </w:tcPr>
          <w:p w:rsidR="00371B5D" w:rsidRPr="005E2E60" w:rsidRDefault="00371B5D" w:rsidP="004B7354">
            <w:pPr>
              <w:spacing w:after="0" w:line="240" w:lineRule="auto"/>
            </w:pPr>
            <w:r w:rsidRPr="005E2E60">
              <w:t>Performance Investigation of A 3-Phase Improved Power Quality Converter for Supply Side Perturbations</w:t>
            </w:r>
          </w:p>
        </w:tc>
        <w:tc>
          <w:tcPr>
            <w:tcW w:w="1843" w:type="dxa"/>
          </w:tcPr>
          <w:p w:rsidR="00371B5D" w:rsidRPr="005E2E60" w:rsidRDefault="00371B5D" w:rsidP="004B7354">
            <w:pPr>
              <w:spacing w:after="0" w:line="240" w:lineRule="auto"/>
            </w:pPr>
            <w:r w:rsidRPr="005E2E60">
              <w:t>Deepak Sharma</w:t>
            </w:r>
          </w:p>
        </w:tc>
        <w:tc>
          <w:tcPr>
            <w:tcW w:w="1842" w:type="dxa"/>
          </w:tcPr>
          <w:p w:rsidR="00371B5D" w:rsidRPr="005E2E60" w:rsidRDefault="00371B5D" w:rsidP="004B7354">
            <w:pPr>
              <w:spacing w:after="0" w:line="240" w:lineRule="auto"/>
            </w:pPr>
            <w:r w:rsidRPr="005E2E60">
              <w:t>Prof. A.H. Bhat</w:t>
            </w:r>
          </w:p>
        </w:tc>
        <w:tc>
          <w:tcPr>
            <w:tcW w:w="1650" w:type="dxa"/>
          </w:tcPr>
          <w:p w:rsidR="00371B5D" w:rsidRPr="005E2E60" w:rsidRDefault="00371B5D" w:rsidP="004B7354">
            <w:pPr>
              <w:spacing w:after="0" w:line="240" w:lineRule="auto"/>
            </w:pPr>
            <w:r w:rsidRPr="005E2E60">
              <w:t>Awarded,2017</w:t>
            </w:r>
          </w:p>
        </w:tc>
      </w:tr>
      <w:tr w:rsidR="00371B5D" w:rsidRPr="005E2E60" w:rsidTr="004B7354">
        <w:tc>
          <w:tcPr>
            <w:tcW w:w="704" w:type="dxa"/>
          </w:tcPr>
          <w:p w:rsidR="00371B5D" w:rsidRPr="005E2E60" w:rsidRDefault="00371B5D" w:rsidP="004B7354">
            <w:pPr>
              <w:spacing w:after="0" w:line="240" w:lineRule="auto"/>
            </w:pPr>
            <w:r w:rsidRPr="005E2E60">
              <w:t>2.</w:t>
            </w:r>
          </w:p>
        </w:tc>
        <w:tc>
          <w:tcPr>
            <w:tcW w:w="2977" w:type="dxa"/>
          </w:tcPr>
          <w:p w:rsidR="00371B5D" w:rsidRPr="005E2E60" w:rsidRDefault="00371B5D" w:rsidP="004B7354">
            <w:pPr>
              <w:spacing w:after="0" w:line="240" w:lineRule="auto"/>
            </w:pPr>
            <w:r w:rsidRPr="005E2E60">
              <w:t>Adaptive Predictive Control of SMES For Power Quality Improvement of Stand-Alone Wind Diesel Power System</w:t>
            </w:r>
          </w:p>
        </w:tc>
        <w:tc>
          <w:tcPr>
            <w:tcW w:w="1843" w:type="dxa"/>
          </w:tcPr>
          <w:p w:rsidR="00371B5D" w:rsidRPr="005E2E60" w:rsidRDefault="00371B5D" w:rsidP="004B7354">
            <w:pPr>
              <w:spacing w:after="0" w:line="240" w:lineRule="auto"/>
            </w:pPr>
            <w:r w:rsidRPr="005E2E60">
              <w:t>Mubashir Zargar</w:t>
            </w:r>
          </w:p>
        </w:tc>
        <w:tc>
          <w:tcPr>
            <w:tcW w:w="1842" w:type="dxa"/>
          </w:tcPr>
          <w:p w:rsidR="00371B5D" w:rsidRPr="005E2E60" w:rsidRDefault="00371B5D" w:rsidP="004B7354">
            <w:pPr>
              <w:spacing w:after="0" w:line="240" w:lineRule="auto"/>
            </w:pPr>
            <w:r w:rsidRPr="005E2E60">
              <w:t>Prof. S.A. Lone</w:t>
            </w:r>
          </w:p>
        </w:tc>
        <w:tc>
          <w:tcPr>
            <w:tcW w:w="1650" w:type="dxa"/>
          </w:tcPr>
          <w:p w:rsidR="00371B5D" w:rsidRPr="005E2E60" w:rsidRDefault="00371B5D" w:rsidP="004B7354">
            <w:pPr>
              <w:spacing w:after="0" w:line="240" w:lineRule="auto"/>
            </w:pPr>
            <w:r w:rsidRPr="005E2E60">
              <w:t>Awarded,2018</w:t>
            </w:r>
          </w:p>
        </w:tc>
      </w:tr>
      <w:tr w:rsidR="00371B5D" w:rsidRPr="005E2E60" w:rsidTr="004B7354">
        <w:tc>
          <w:tcPr>
            <w:tcW w:w="704" w:type="dxa"/>
          </w:tcPr>
          <w:p w:rsidR="00371B5D" w:rsidRPr="005E2E60" w:rsidRDefault="00371B5D" w:rsidP="004B7354">
            <w:pPr>
              <w:spacing w:after="0" w:line="240" w:lineRule="auto"/>
            </w:pPr>
            <w:r w:rsidRPr="005E2E60">
              <w:t>3.</w:t>
            </w:r>
          </w:p>
        </w:tc>
        <w:tc>
          <w:tcPr>
            <w:tcW w:w="2977" w:type="dxa"/>
          </w:tcPr>
          <w:p w:rsidR="00371B5D" w:rsidRPr="005E2E60" w:rsidRDefault="00371B5D" w:rsidP="004B7354">
            <w:pPr>
              <w:spacing w:after="0" w:line="240" w:lineRule="auto"/>
            </w:pPr>
            <w:r w:rsidRPr="005E2E60">
              <w:t>Dynamic Voltage Restorer for Power Quality Improvement</w:t>
            </w:r>
          </w:p>
        </w:tc>
        <w:tc>
          <w:tcPr>
            <w:tcW w:w="1843" w:type="dxa"/>
          </w:tcPr>
          <w:p w:rsidR="00371B5D" w:rsidRPr="005E2E60" w:rsidRDefault="00371B5D" w:rsidP="004B7354">
            <w:pPr>
              <w:spacing w:after="0" w:line="240" w:lineRule="auto"/>
            </w:pPr>
            <w:r w:rsidRPr="005E2E60">
              <w:t>Humeera Altaf</w:t>
            </w:r>
          </w:p>
        </w:tc>
        <w:tc>
          <w:tcPr>
            <w:tcW w:w="1842" w:type="dxa"/>
          </w:tcPr>
          <w:p w:rsidR="00371B5D" w:rsidRPr="005E2E60" w:rsidRDefault="00371B5D" w:rsidP="004B7354">
            <w:pPr>
              <w:spacing w:after="0" w:line="240" w:lineRule="auto"/>
            </w:pPr>
            <w:r w:rsidRPr="005E2E60">
              <w:t>Prof. A.H.Bhat</w:t>
            </w:r>
          </w:p>
        </w:tc>
        <w:tc>
          <w:tcPr>
            <w:tcW w:w="1650" w:type="dxa"/>
          </w:tcPr>
          <w:p w:rsidR="00371B5D" w:rsidRPr="005E2E60" w:rsidRDefault="00371B5D" w:rsidP="004B7354">
            <w:pPr>
              <w:spacing w:after="0" w:line="240" w:lineRule="auto"/>
            </w:pPr>
            <w:r w:rsidRPr="005E2E60">
              <w:t>Enrolled,2017</w:t>
            </w:r>
          </w:p>
        </w:tc>
      </w:tr>
      <w:tr w:rsidR="00371B5D" w:rsidRPr="005E2E60" w:rsidTr="004B7354">
        <w:tc>
          <w:tcPr>
            <w:tcW w:w="704" w:type="dxa"/>
          </w:tcPr>
          <w:p w:rsidR="00371B5D" w:rsidRPr="005E2E60" w:rsidRDefault="00371B5D" w:rsidP="004B7354">
            <w:pPr>
              <w:spacing w:after="0" w:line="240" w:lineRule="auto"/>
            </w:pPr>
            <w:r w:rsidRPr="005E2E60">
              <w:t>4.</w:t>
            </w:r>
          </w:p>
        </w:tc>
        <w:tc>
          <w:tcPr>
            <w:tcW w:w="2977" w:type="dxa"/>
          </w:tcPr>
          <w:p w:rsidR="00371B5D" w:rsidRPr="005E2E60" w:rsidRDefault="00371B5D" w:rsidP="004B7354">
            <w:pPr>
              <w:spacing w:after="0" w:line="240" w:lineRule="auto"/>
            </w:pPr>
            <w:r w:rsidRPr="005E2E60">
              <w:t>Performance Investigation of DC Microgrid</w:t>
            </w:r>
          </w:p>
        </w:tc>
        <w:tc>
          <w:tcPr>
            <w:tcW w:w="1843" w:type="dxa"/>
          </w:tcPr>
          <w:p w:rsidR="00371B5D" w:rsidRPr="005E2E60" w:rsidRDefault="00371B5D" w:rsidP="004B7354">
            <w:pPr>
              <w:spacing w:after="0" w:line="240" w:lineRule="auto"/>
            </w:pPr>
            <w:r w:rsidRPr="005E2E60">
              <w:t>Amit Kumar</w:t>
            </w:r>
          </w:p>
        </w:tc>
        <w:tc>
          <w:tcPr>
            <w:tcW w:w="1842" w:type="dxa"/>
          </w:tcPr>
          <w:p w:rsidR="00371B5D" w:rsidRPr="005E2E60" w:rsidRDefault="00371B5D" w:rsidP="004B7354">
            <w:pPr>
              <w:spacing w:after="0" w:line="240" w:lineRule="auto"/>
            </w:pPr>
            <w:r w:rsidRPr="005E2E60">
              <w:t>Prof. A.H. Bhat</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5.</w:t>
            </w:r>
          </w:p>
        </w:tc>
        <w:tc>
          <w:tcPr>
            <w:tcW w:w="2977" w:type="dxa"/>
          </w:tcPr>
          <w:p w:rsidR="00371B5D" w:rsidRPr="005E2E60" w:rsidRDefault="00371B5D" w:rsidP="004B7354">
            <w:pPr>
              <w:spacing w:after="0" w:line="240" w:lineRule="auto"/>
            </w:pPr>
            <w:r w:rsidRPr="005E2E60">
              <w:t>Power System Control and Stability</w:t>
            </w:r>
          </w:p>
        </w:tc>
        <w:tc>
          <w:tcPr>
            <w:tcW w:w="1843" w:type="dxa"/>
          </w:tcPr>
          <w:p w:rsidR="00371B5D" w:rsidRPr="005E2E60" w:rsidRDefault="00371B5D" w:rsidP="004B7354">
            <w:pPr>
              <w:spacing w:after="0" w:line="240" w:lineRule="auto"/>
            </w:pPr>
            <w:r w:rsidRPr="005E2E60">
              <w:t>Asima Syed</w:t>
            </w:r>
          </w:p>
        </w:tc>
        <w:tc>
          <w:tcPr>
            <w:tcW w:w="1842" w:type="dxa"/>
          </w:tcPr>
          <w:p w:rsidR="00371B5D" w:rsidRPr="005E2E60" w:rsidRDefault="00371B5D" w:rsidP="004B7354">
            <w:pPr>
              <w:spacing w:after="0" w:line="240" w:lineRule="auto"/>
            </w:pPr>
            <w:r w:rsidRPr="005E2E60">
              <w:t>Prof. M.D. Mufti</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6.</w:t>
            </w:r>
          </w:p>
        </w:tc>
        <w:tc>
          <w:tcPr>
            <w:tcW w:w="2977" w:type="dxa"/>
          </w:tcPr>
          <w:p w:rsidR="00371B5D" w:rsidRPr="005E2E60" w:rsidRDefault="00371B5D" w:rsidP="004B7354">
            <w:pPr>
              <w:spacing w:after="0" w:line="240" w:lineRule="auto"/>
            </w:pPr>
            <w:r w:rsidRPr="005E2E60">
              <w:t>Power System Protection</w:t>
            </w:r>
          </w:p>
        </w:tc>
        <w:tc>
          <w:tcPr>
            <w:tcW w:w="1843" w:type="dxa"/>
          </w:tcPr>
          <w:p w:rsidR="00371B5D" w:rsidRPr="005E2E60" w:rsidRDefault="00371B5D" w:rsidP="004B7354">
            <w:pPr>
              <w:spacing w:after="0" w:line="240" w:lineRule="auto"/>
            </w:pPr>
            <w:r w:rsidRPr="005E2E60">
              <w:t>Abdul Waheed Kumar</w:t>
            </w:r>
          </w:p>
        </w:tc>
        <w:tc>
          <w:tcPr>
            <w:tcW w:w="1842" w:type="dxa"/>
          </w:tcPr>
          <w:p w:rsidR="00371B5D" w:rsidRPr="005E2E60" w:rsidRDefault="00371B5D" w:rsidP="004B7354">
            <w:pPr>
              <w:spacing w:after="0" w:line="240" w:lineRule="auto"/>
            </w:pPr>
            <w:r w:rsidRPr="005E2E60">
              <w:t>Prof. M.D. Mufti</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7.</w:t>
            </w:r>
          </w:p>
        </w:tc>
        <w:tc>
          <w:tcPr>
            <w:tcW w:w="2977" w:type="dxa"/>
          </w:tcPr>
          <w:p w:rsidR="00371B5D" w:rsidRPr="005E2E60" w:rsidRDefault="00371B5D" w:rsidP="004B7354">
            <w:pPr>
              <w:spacing w:after="0" w:line="240" w:lineRule="auto"/>
            </w:pPr>
            <w:r w:rsidRPr="005E2E60">
              <w:t>Congestion Management in Deregulated Power Systems</w:t>
            </w:r>
          </w:p>
        </w:tc>
        <w:tc>
          <w:tcPr>
            <w:tcW w:w="1843" w:type="dxa"/>
          </w:tcPr>
          <w:p w:rsidR="00371B5D" w:rsidRPr="005E2E60" w:rsidRDefault="00371B5D" w:rsidP="004B7354">
            <w:pPr>
              <w:spacing w:after="0" w:line="240" w:lineRule="auto"/>
            </w:pPr>
            <w:r w:rsidRPr="005E2E60">
              <w:t>Gajala Madhu Mohan</w:t>
            </w:r>
          </w:p>
        </w:tc>
        <w:tc>
          <w:tcPr>
            <w:tcW w:w="1842" w:type="dxa"/>
          </w:tcPr>
          <w:p w:rsidR="00371B5D" w:rsidRPr="005E2E60" w:rsidRDefault="00371B5D" w:rsidP="004B7354">
            <w:pPr>
              <w:spacing w:after="0" w:line="240" w:lineRule="auto"/>
            </w:pPr>
            <w:r w:rsidRPr="005E2E60">
              <w:t>Prof. Aijaz Ahmad</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8.</w:t>
            </w:r>
          </w:p>
        </w:tc>
        <w:tc>
          <w:tcPr>
            <w:tcW w:w="2977" w:type="dxa"/>
          </w:tcPr>
          <w:p w:rsidR="00371B5D" w:rsidRPr="005E2E60" w:rsidRDefault="00371B5D" w:rsidP="004B7354">
            <w:pPr>
              <w:spacing w:after="0" w:line="240" w:lineRule="auto"/>
            </w:pPr>
            <w:r w:rsidRPr="005E2E60">
              <w:t>Hybrid System with Energy Storage</w:t>
            </w:r>
          </w:p>
        </w:tc>
        <w:tc>
          <w:tcPr>
            <w:tcW w:w="1843" w:type="dxa"/>
          </w:tcPr>
          <w:p w:rsidR="00371B5D" w:rsidRPr="005E2E60" w:rsidRDefault="00371B5D" w:rsidP="004B7354">
            <w:pPr>
              <w:spacing w:after="0" w:line="240" w:lineRule="auto"/>
            </w:pPr>
            <w:r w:rsidRPr="005E2E60">
              <w:t>Zahid Afzal Thokar</w:t>
            </w:r>
          </w:p>
        </w:tc>
        <w:tc>
          <w:tcPr>
            <w:tcW w:w="1842" w:type="dxa"/>
          </w:tcPr>
          <w:p w:rsidR="00371B5D" w:rsidRPr="005E2E60" w:rsidRDefault="00371B5D" w:rsidP="004B7354">
            <w:pPr>
              <w:spacing w:after="0" w:line="240" w:lineRule="auto"/>
            </w:pPr>
            <w:r w:rsidRPr="005E2E60">
              <w:t>Prof. S.A. Lone</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9.</w:t>
            </w:r>
          </w:p>
        </w:tc>
        <w:tc>
          <w:tcPr>
            <w:tcW w:w="2977" w:type="dxa"/>
          </w:tcPr>
          <w:p w:rsidR="00371B5D" w:rsidRPr="005E2E60" w:rsidRDefault="00371B5D" w:rsidP="004B7354">
            <w:pPr>
              <w:spacing w:after="0" w:line="240" w:lineRule="auto"/>
            </w:pPr>
            <w:r w:rsidRPr="005E2E60">
              <w:t>Control of Electric Drives</w:t>
            </w:r>
          </w:p>
        </w:tc>
        <w:tc>
          <w:tcPr>
            <w:tcW w:w="1843" w:type="dxa"/>
          </w:tcPr>
          <w:p w:rsidR="00371B5D" w:rsidRPr="005E2E60" w:rsidRDefault="00371B5D" w:rsidP="004B7354">
            <w:pPr>
              <w:spacing w:after="0" w:line="240" w:lineRule="auto"/>
            </w:pPr>
            <w:r w:rsidRPr="005E2E60">
              <w:t>Suhail Ahmad Suhail</w:t>
            </w:r>
          </w:p>
        </w:tc>
        <w:tc>
          <w:tcPr>
            <w:tcW w:w="1842" w:type="dxa"/>
          </w:tcPr>
          <w:p w:rsidR="00371B5D" w:rsidRPr="005E2E60" w:rsidRDefault="00371B5D" w:rsidP="004B7354">
            <w:pPr>
              <w:spacing w:after="0" w:line="240" w:lineRule="auto"/>
            </w:pPr>
            <w:r w:rsidRPr="005E2E60">
              <w:t>Dr. M.A. Bazaz</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10.</w:t>
            </w:r>
          </w:p>
        </w:tc>
        <w:tc>
          <w:tcPr>
            <w:tcW w:w="2977" w:type="dxa"/>
          </w:tcPr>
          <w:p w:rsidR="00371B5D" w:rsidRPr="005E2E60" w:rsidRDefault="00371B5D" w:rsidP="004B7354">
            <w:pPr>
              <w:spacing w:after="0" w:line="240" w:lineRule="auto"/>
            </w:pPr>
            <w:r w:rsidRPr="005E2E60">
              <w:t>Study of Highly Penetrated Renewable Energy Sources on Distribution Systems</w:t>
            </w:r>
          </w:p>
        </w:tc>
        <w:tc>
          <w:tcPr>
            <w:tcW w:w="1843" w:type="dxa"/>
          </w:tcPr>
          <w:p w:rsidR="00371B5D" w:rsidRPr="005E2E60" w:rsidRDefault="00371B5D" w:rsidP="004B7354">
            <w:pPr>
              <w:spacing w:after="0" w:line="240" w:lineRule="auto"/>
            </w:pPr>
            <w:r w:rsidRPr="005E2E60">
              <w:t>Masood Ibin Nazir</w:t>
            </w:r>
          </w:p>
        </w:tc>
        <w:tc>
          <w:tcPr>
            <w:tcW w:w="1842" w:type="dxa"/>
          </w:tcPr>
          <w:p w:rsidR="00371B5D" w:rsidRPr="005E2E60" w:rsidRDefault="00371B5D" w:rsidP="004B7354">
            <w:pPr>
              <w:spacing w:after="0" w:line="240" w:lineRule="auto"/>
            </w:pPr>
            <w:r w:rsidRPr="005E2E60">
              <w:t>Prof. Aijaz Ahmad</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11.</w:t>
            </w:r>
          </w:p>
        </w:tc>
        <w:tc>
          <w:tcPr>
            <w:tcW w:w="2977" w:type="dxa"/>
          </w:tcPr>
          <w:p w:rsidR="00371B5D" w:rsidRPr="005E2E60" w:rsidRDefault="00371B5D" w:rsidP="004B7354">
            <w:pPr>
              <w:spacing w:after="0" w:line="240" w:lineRule="auto"/>
            </w:pPr>
            <w:r w:rsidRPr="005E2E60">
              <w:t>Model Order Reduction for Controller Design</w:t>
            </w:r>
          </w:p>
        </w:tc>
        <w:tc>
          <w:tcPr>
            <w:tcW w:w="1843" w:type="dxa"/>
          </w:tcPr>
          <w:p w:rsidR="00371B5D" w:rsidRPr="005E2E60" w:rsidRDefault="00371B5D" w:rsidP="004B7354">
            <w:pPr>
              <w:spacing w:after="0" w:line="240" w:lineRule="auto"/>
            </w:pPr>
            <w:r w:rsidRPr="005E2E60">
              <w:t>Danish Rafiq</w:t>
            </w:r>
          </w:p>
        </w:tc>
        <w:tc>
          <w:tcPr>
            <w:tcW w:w="1842" w:type="dxa"/>
          </w:tcPr>
          <w:p w:rsidR="00371B5D" w:rsidRPr="005E2E60" w:rsidRDefault="00371B5D" w:rsidP="004B7354">
            <w:pPr>
              <w:spacing w:after="0" w:line="240" w:lineRule="auto"/>
            </w:pPr>
            <w:r w:rsidRPr="005E2E60">
              <w:t>Dr. M. A. Bazaz</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12.</w:t>
            </w:r>
          </w:p>
        </w:tc>
        <w:tc>
          <w:tcPr>
            <w:tcW w:w="2977" w:type="dxa"/>
          </w:tcPr>
          <w:p w:rsidR="00371B5D" w:rsidRPr="005E2E60" w:rsidRDefault="00371B5D" w:rsidP="004B7354">
            <w:pPr>
              <w:spacing w:after="0" w:line="240" w:lineRule="auto"/>
            </w:pPr>
            <w:r w:rsidRPr="005E2E60">
              <w:t>Power Management and Control of Distributed Generation Resources</w:t>
            </w:r>
          </w:p>
        </w:tc>
        <w:tc>
          <w:tcPr>
            <w:tcW w:w="1843" w:type="dxa"/>
          </w:tcPr>
          <w:p w:rsidR="00371B5D" w:rsidRPr="005E2E60" w:rsidRDefault="00371B5D" w:rsidP="004B7354">
            <w:pPr>
              <w:spacing w:after="0" w:line="240" w:lineRule="auto"/>
            </w:pPr>
            <w:r w:rsidRPr="005E2E60">
              <w:t xml:space="preserve">Sheikh Suhail </w:t>
            </w:r>
          </w:p>
        </w:tc>
        <w:tc>
          <w:tcPr>
            <w:tcW w:w="1842" w:type="dxa"/>
          </w:tcPr>
          <w:p w:rsidR="00371B5D" w:rsidRPr="005E2E60" w:rsidRDefault="00371B5D" w:rsidP="004B7354">
            <w:pPr>
              <w:spacing w:after="0" w:line="240" w:lineRule="auto"/>
            </w:pPr>
            <w:r w:rsidRPr="005E2E60">
              <w:t>Dr. S. J. Iqbal</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13.</w:t>
            </w:r>
          </w:p>
        </w:tc>
        <w:tc>
          <w:tcPr>
            <w:tcW w:w="2977" w:type="dxa"/>
          </w:tcPr>
          <w:p w:rsidR="00371B5D" w:rsidRPr="005E2E60" w:rsidRDefault="00371B5D" w:rsidP="004B7354">
            <w:pPr>
              <w:spacing w:after="0" w:line="240" w:lineRule="auto"/>
            </w:pPr>
            <w:r w:rsidRPr="005E2E60">
              <w:t>Energy Storage Devices in Power System Application</w:t>
            </w:r>
          </w:p>
        </w:tc>
        <w:tc>
          <w:tcPr>
            <w:tcW w:w="1843" w:type="dxa"/>
          </w:tcPr>
          <w:p w:rsidR="00371B5D" w:rsidRPr="005E2E60" w:rsidRDefault="00371B5D" w:rsidP="004B7354">
            <w:pPr>
              <w:spacing w:after="0" w:line="240" w:lineRule="auto"/>
            </w:pPr>
            <w:r w:rsidRPr="005E2E60">
              <w:t>Bisma Hamid</w:t>
            </w:r>
          </w:p>
        </w:tc>
        <w:tc>
          <w:tcPr>
            <w:tcW w:w="1842" w:type="dxa"/>
          </w:tcPr>
          <w:p w:rsidR="00371B5D" w:rsidRPr="005E2E60" w:rsidRDefault="00371B5D" w:rsidP="004B7354">
            <w:pPr>
              <w:spacing w:after="0" w:line="240" w:lineRule="auto"/>
            </w:pPr>
            <w:r w:rsidRPr="005E2E60">
              <w:t>Dr. S. J.  Iqbal</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14.</w:t>
            </w:r>
          </w:p>
        </w:tc>
        <w:tc>
          <w:tcPr>
            <w:tcW w:w="2977" w:type="dxa"/>
          </w:tcPr>
          <w:p w:rsidR="00371B5D" w:rsidRPr="005E2E60" w:rsidRDefault="00371B5D" w:rsidP="004B7354">
            <w:pPr>
              <w:spacing w:after="0" w:line="240" w:lineRule="auto"/>
            </w:pPr>
            <w:r w:rsidRPr="005E2E60">
              <w:t>Grid-Tied PV System</w:t>
            </w:r>
          </w:p>
        </w:tc>
        <w:tc>
          <w:tcPr>
            <w:tcW w:w="1843" w:type="dxa"/>
          </w:tcPr>
          <w:p w:rsidR="00371B5D" w:rsidRPr="005E2E60" w:rsidRDefault="00371B5D" w:rsidP="004B7354">
            <w:pPr>
              <w:spacing w:after="0" w:line="240" w:lineRule="auto"/>
            </w:pPr>
            <w:r w:rsidRPr="005E2E60">
              <w:t>Mukul Chanakya</w:t>
            </w:r>
          </w:p>
        </w:tc>
        <w:tc>
          <w:tcPr>
            <w:tcW w:w="1842" w:type="dxa"/>
          </w:tcPr>
          <w:p w:rsidR="00371B5D" w:rsidRPr="005E2E60" w:rsidRDefault="00371B5D" w:rsidP="004B7354">
            <w:pPr>
              <w:spacing w:after="0" w:line="240" w:lineRule="auto"/>
            </w:pPr>
            <w:r w:rsidRPr="005E2E60">
              <w:t>Prof Aijaz Ahmad</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15.</w:t>
            </w:r>
          </w:p>
        </w:tc>
        <w:tc>
          <w:tcPr>
            <w:tcW w:w="2977" w:type="dxa"/>
          </w:tcPr>
          <w:p w:rsidR="00371B5D" w:rsidRPr="005E2E60" w:rsidRDefault="00371B5D" w:rsidP="004B7354">
            <w:pPr>
              <w:spacing w:after="0" w:line="240" w:lineRule="auto"/>
            </w:pPr>
            <w:r w:rsidRPr="005E2E60">
              <w:t>Stand-Alone Power System, Power System Stability and Control</w:t>
            </w:r>
          </w:p>
        </w:tc>
        <w:tc>
          <w:tcPr>
            <w:tcW w:w="1843" w:type="dxa"/>
          </w:tcPr>
          <w:p w:rsidR="00371B5D" w:rsidRPr="005E2E60" w:rsidRDefault="00371B5D" w:rsidP="004B7354">
            <w:pPr>
              <w:spacing w:after="0" w:line="240" w:lineRule="auto"/>
            </w:pPr>
            <w:r w:rsidRPr="005E2E60">
              <w:t>Gazala Rashid</w:t>
            </w:r>
          </w:p>
        </w:tc>
        <w:tc>
          <w:tcPr>
            <w:tcW w:w="1842" w:type="dxa"/>
          </w:tcPr>
          <w:p w:rsidR="00371B5D" w:rsidRPr="005E2E60" w:rsidRDefault="00371B5D" w:rsidP="004B7354">
            <w:pPr>
              <w:spacing w:after="0" w:line="240" w:lineRule="auto"/>
            </w:pPr>
            <w:r w:rsidRPr="005E2E60">
              <w:t>Prof. S. A .Lone</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16.</w:t>
            </w:r>
          </w:p>
        </w:tc>
        <w:tc>
          <w:tcPr>
            <w:tcW w:w="2977" w:type="dxa"/>
          </w:tcPr>
          <w:p w:rsidR="00371B5D" w:rsidRPr="005E2E60" w:rsidRDefault="00371B5D" w:rsidP="004B7354">
            <w:pPr>
              <w:spacing w:after="0" w:line="240" w:lineRule="auto"/>
            </w:pPr>
            <w:r w:rsidRPr="005E2E60">
              <w:t>Sub Synchronous Resonance</w:t>
            </w:r>
          </w:p>
        </w:tc>
        <w:tc>
          <w:tcPr>
            <w:tcW w:w="1843" w:type="dxa"/>
          </w:tcPr>
          <w:p w:rsidR="00371B5D" w:rsidRPr="005E2E60" w:rsidRDefault="00371B5D" w:rsidP="004B7354">
            <w:pPr>
              <w:spacing w:after="0" w:line="240" w:lineRule="auto"/>
            </w:pPr>
            <w:r w:rsidRPr="005E2E60">
              <w:t>Viqar Yousuf</w:t>
            </w:r>
          </w:p>
        </w:tc>
        <w:tc>
          <w:tcPr>
            <w:tcW w:w="1842" w:type="dxa"/>
          </w:tcPr>
          <w:p w:rsidR="00371B5D" w:rsidRPr="005E2E60" w:rsidRDefault="00371B5D" w:rsidP="004B7354">
            <w:pPr>
              <w:spacing w:after="0" w:line="240" w:lineRule="auto"/>
            </w:pPr>
            <w:r w:rsidRPr="005E2E60">
              <w:t>Prof Aijaz Ahmad</w:t>
            </w:r>
          </w:p>
        </w:tc>
        <w:tc>
          <w:tcPr>
            <w:tcW w:w="1650" w:type="dxa"/>
          </w:tcPr>
          <w:p w:rsidR="00371B5D" w:rsidRPr="005E2E60" w:rsidRDefault="00371B5D" w:rsidP="004B7354">
            <w:pPr>
              <w:spacing w:after="0" w:line="240" w:lineRule="auto"/>
            </w:pPr>
            <w:r w:rsidRPr="005E2E60">
              <w:t>Enrolled, 2017</w:t>
            </w:r>
          </w:p>
        </w:tc>
      </w:tr>
      <w:tr w:rsidR="00371B5D" w:rsidRPr="005E2E60" w:rsidTr="004B7354">
        <w:tc>
          <w:tcPr>
            <w:tcW w:w="704" w:type="dxa"/>
          </w:tcPr>
          <w:p w:rsidR="00371B5D" w:rsidRPr="005E2E60" w:rsidRDefault="00371B5D" w:rsidP="004B7354">
            <w:pPr>
              <w:spacing w:after="0" w:line="240" w:lineRule="auto"/>
            </w:pPr>
            <w:r w:rsidRPr="005E2E60">
              <w:t>17.</w:t>
            </w:r>
          </w:p>
        </w:tc>
        <w:tc>
          <w:tcPr>
            <w:tcW w:w="2977" w:type="dxa"/>
          </w:tcPr>
          <w:p w:rsidR="00371B5D" w:rsidRPr="005E2E60" w:rsidRDefault="00371B5D" w:rsidP="004B7354">
            <w:pPr>
              <w:spacing w:after="0" w:line="240" w:lineRule="auto"/>
            </w:pPr>
            <w:r w:rsidRPr="005E2E60">
              <w:t>Power System Energy Storage Devices in Power System Renewable Energy</w:t>
            </w:r>
          </w:p>
        </w:tc>
        <w:tc>
          <w:tcPr>
            <w:tcW w:w="1843" w:type="dxa"/>
          </w:tcPr>
          <w:p w:rsidR="00371B5D" w:rsidRPr="005E2E60" w:rsidRDefault="00371B5D" w:rsidP="004B7354">
            <w:pPr>
              <w:spacing w:after="0" w:line="240" w:lineRule="auto"/>
            </w:pPr>
            <w:r w:rsidRPr="005E2E60">
              <w:t>Farhat Afzal Samoon</w:t>
            </w:r>
          </w:p>
        </w:tc>
        <w:tc>
          <w:tcPr>
            <w:tcW w:w="1842" w:type="dxa"/>
          </w:tcPr>
          <w:p w:rsidR="00371B5D" w:rsidRPr="005E2E60" w:rsidRDefault="00371B5D" w:rsidP="004B7354">
            <w:pPr>
              <w:spacing w:after="0" w:line="240" w:lineRule="auto"/>
            </w:pPr>
            <w:r w:rsidRPr="005E2E60">
              <w:t>Dr. S. J. Iqbal</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t>18.</w:t>
            </w:r>
          </w:p>
        </w:tc>
        <w:tc>
          <w:tcPr>
            <w:tcW w:w="2977" w:type="dxa"/>
          </w:tcPr>
          <w:p w:rsidR="00371B5D" w:rsidRPr="005E2E60" w:rsidRDefault="00371B5D" w:rsidP="004B7354">
            <w:pPr>
              <w:spacing w:after="0" w:line="240" w:lineRule="auto"/>
            </w:pPr>
            <w:r w:rsidRPr="005E2E60">
              <w:t>Stand Alone Power System</w:t>
            </w:r>
          </w:p>
        </w:tc>
        <w:tc>
          <w:tcPr>
            <w:tcW w:w="1843" w:type="dxa"/>
          </w:tcPr>
          <w:p w:rsidR="00371B5D" w:rsidRPr="005E2E60" w:rsidRDefault="00371B5D" w:rsidP="004B7354">
            <w:pPr>
              <w:spacing w:after="0" w:line="240" w:lineRule="auto"/>
            </w:pPr>
            <w:r w:rsidRPr="005E2E60">
              <w:t>Masiha Aijaz</w:t>
            </w:r>
          </w:p>
        </w:tc>
        <w:tc>
          <w:tcPr>
            <w:tcW w:w="1842" w:type="dxa"/>
          </w:tcPr>
          <w:p w:rsidR="00371B5D" w:rsidRPr="005E2E60" w:rsidRDefault="00371B5D" w:rsidP="004B7354">
            <w:pPr>
              <w:spacing w:after="0" w:line="240" w:lineRule="auto"/>
            </w:pPr>
            <w:r w:rsidRPr="005E2E60">
              <w:t>Prof. S. A. Lone</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t>19.</w:t>
            </w:r>
          </w:p>
        </w:tc>
        <w:tc>
          <w:tcPr>
            <w:tcW w:w="2977" w:type="dxa"/>
          </w:tcPr>
          <w:p w:rsidR="00371B5D" w:rsidRPr="005E2E60" w:rsidRDefault="00371B5D" w:rsidP="004B7354">
            <w:pPr>
              <w:spacing w:after="0" w:line="240" w:lineRule="auto"/>
            </w:pPr>
            <w:r w:rsidRPr="005E2E60">
              <w:t>Control Systems</w:t>
            </w:r>
          </w:p>
        </w:tc>
        <w:tc>
          <w:tcPr>
            <w:tcW w:w="1843" w:type="dxa"/>
          </w:tcPr>
          <w:p w:rsidR="00371B5D" w:rsidRPr="005E2E60" w:rsidRDefault="00371B5D" w:rsidP="004B7354">
            <w:pPr>
              <w:spacing w:after="0" w:line="240" w:lineRule="auto"/>
            </w:pPr>
            <w:r w:rsidRPr="005E2E60">
              <w:t>Uzma Javed</w:t>
            </w:r>
          </w:p>
        </w:tc>
        <w:tc>
          <w:tcPr>
            <w:tcW w:w="1842" w:type="dxa"/>
          </w:tcPr>
          <w:p w:rsidR="00371B5D" w:rsidRPr="005E2E60" w:rsidRDefault="00371B5D" w:rsidP="004B7354">
            <w:pPr>
              <w:spacing w:after="0" w:line="240" w:lineRule="auto"/>
            </w:pPr>
            <w:r w:rsidRPr="005E2E60">
              <w:t>Dr. M. A. Bazaz</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t>20.</w:t>
            </w:r>
          </w:p>
        </w:tc>
        <w:tc>
          <w:tcPr>
            <w:tcW w:w="2977" w:type="dxa"/>
          </w:tcPr>
          <w:p w:rsidR="00371B5D" w:rsidRPr="005E2E60" w:rsidRDefault="00371B5D" w:rsidP="004B7354">
            <w:pPr>
              <w:spacing w:after="0" w:line="240" w:lineRule="auto"/>
            </w:pPr>
            <w:r w:rsidRPr="005E2E60">
              <w:t xml:space="preserve">Power Systems </w:t>
            </w:r>
          </w:p>
        </w:tc>
        <w:tc>
          <w:tcPr>
            <w:tcW w:w="1843" w:type="dxa"/>
          </w:tcPr>
          <w:p w:rsidR="00371B5D" w:rsidRPr="005E2E60" w:rsidRDefault="00371B5D" w:rsidP="004B7354">
            <w:pPr>
              <w:spacing w:after="0" w:line="240" w:lineRule="auto"/>
            </w:pPr>
            <w:r w:rsidRPr="005E2E60">
              <w:t>Raza Owais</w:t>
            </w:r>
          </w:p>
        </w:tc>
        <w:tc>
          <w:tcPr>
            <w:tcW w:w="1842" w:type="dxa"/>
          </w:tcPr>
          <w:p w:rsidR="00371B5D" w:rsidRPr="005E2E60" w:rsidRDefault="00371B5D" w:rsidP="004B7354">
            <w:pPr>
              <w:spacing w:after="0" w:line="240" w:lineRule="auto"/>
            </w:pPr>
            <w:r w:rsidRPr="005E2E60">
              <w:t>Dr. S. J. Iqbal</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lastRenderedPageBreak/>
              <w:t>21.</w:t>
            </w:r>
          </w:p>
        </w:tc>
        <w:tc>
          <w:tcPr>
            <w:tcW w:w="2977" w:type="dxa"/>
          </w:tcPr>
          <w:p w:rsidR="00371B5D" w:rsidRPr="005E2E60" w:rsidRDefault="00371B5D" w:rsidP="004B7354">
            <w:pPr>
              <w:spacing w:after="0" w:line="240" w:lineRule="auto"/>
            </w:pPr>
            <w:r w:rsidRPr="005E2E60">
              <w:t>Power Systems</w:t>
            </w:r>
          </w:p>
        </w:tc>
        <w:tc>
          <w:tcPr>
            <w:tcW w:w="1843" w:type="dxa"/>
          </w:tcPr>
          <w:p w:rsidR="00371B5D" w:rsidRPr="005E2E60" w:rsidRDefault="00371B5D" w:rsidP="004B7354">
            <w:pPr>
              <w:spacing w:after="0" w:line="240" w:lineRule="auto"/>
            </w:pPr>
            <w:r w:rsidRPr="005E2E60">
              <w:t>Basit Mushtaq</w:t>
            </w:r>
          </w:p>
        </w:tc>
        <w:tc>
          <w:tcPr>
            <w:tcW w:w="1842" w:type="dxa"/>
          </w:tcPr>
          <w:p w:rsidR="00371B5D" w:rsidRPr="005E2E60" w:rsidRDefault="00371B5D" w:rsidP="004B7354">
            <w:pPr>
              <w:spacing w:after="0" w:line="240" w:lineRule="auto"/>
            </w:pPr>
            <w:r w:rsidRPr="005E2E60">
              <w:t>Prof. M. D. Mufti</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t>22.</w:t>
            </w:r>
          </w:p>
        </w:tc>
        <w:tc>
          <w:tcPr>
            <w:tcW w:w="2977" w:type="dxa"/>
          </w:tcPr>
          <w:p w:rsidR="00371B5D" w:rsidRPr="005E2E60" w:rsidRDefault="00371B5D" w:rsidP="004B7354">
            <w:pPr>
              <w:spacing w:after="0" w:line="240" w:lineRule="auto"/>
            </w:pPr>
            <w:r w:rsidRPr="005E2E60">
              <w:t>Power Systems Stability Studies</w:t>
            </w:r>
          </w:p>
        </w:tc>
        <w:tc>
          <w:tcPr>
            <w:tcW w:w="1843" w:type="dxa"/>
          </w:tcPr>
          <w:p w:rsidR="00371B5D" w:rsidRPr="005E2E60" w:rsidRDefault="00371B5D" w:rsidP="004B7354">
            <w:pPr>
              <w:spacing w:after="0" w:line="240" w:lineRule="auto"/>
            </w:pPr>
            <w:r w:rsidRPr="005E2E60">
              <w:t xml:space="preserve">Adil Mohiuddin </w:t>
            </w:r>
          </w:p>
        </w:tc>
        <w:tc>
          <w:tcPr>
            <w:tcW w:w="1842" w:type="dxa"/>
          </w:tcPr>
          <w:p w:rsidR="00371B5D" w:rsidRPr="005E2E60" w:rsidRDefault="00371B5D" w:rsidP="004B7354">
            <w:pPr>
              <w:spacing w:after="0" w:line="240" w:lineRule="auto"/>
            </w:pPr>
            <w:r w:rsidRPr="005E2E60">
              <w:t>Prof. M. D. Mufti</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t>23.</w:t>
            </w:r>
          </w:p>
        </w:tc>
        <w:tc>
          <w:tcPr>
            <w:tcW w:w="2977" w:type="dxa"/>
          </w:tcPr>
          <w:p w:rsidR="00371B5D" w:rsidRPr="005E2E60" w:rsidRDefault="00371B5D" w:rsidP="004B7354">
            <w:pPr>
              <w:spacing w:after="0" w:line="240" w:lineRule="auto"/>
            </w:pPr>
            <w:r w:rsidRPr="005E2E60">
              <w:t>Renewable Energy with Power System</w:t>
            </w:r>
          </w:p>
        </w:tc>
        <w:tc>
          <w:tcPr>
            <w:tcW w:w="1843" w:type="dxa"/>
          </w:tcPr>
          <w:p w:rsidR="00371B5D" w:rsidRPr="005E2E60" w:rsidRDefault="00371B5D" w:rsidP="004B7354">
            <w:pPr>
              <w:spacing w:after="0" w:line="240" w:lineRule="auto"/>
            </w:pPr>
            <w:r w:rsidRPr="005E2E60">
              <w:t>Zahid Farooq</w:t>
            </w:r>
          </w:p>
        </w:tc>
        <w:tc>
          <w:tcPr>
            <w:tcW w:w="1842" w:type="dxa"/>
          </w:tcPr>
          <w:p w:rsidR="00371B5D" w:rsidRPr="005E2E60" w:rsidRDefault="00371B5D" w:rsidP="004B7354">
            <w:pPr>
              <w:spacing w:after="0" w:line="240" w:lineRule="auto"/>
            </w:pPr>
            <w:r w:rsidRPr="005E2E60">
              <w:t>Prof. S. A. Lone</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t>24.</w:t>
            </w:r>
          </w:p>
        </w:tc>
        <w:tc>
          <w:tcPr>
            <w:tcW w:w="2977" w:type="dxa"/>
          </w:tcPr>
          <w:p w:rsidR="00371B5D" w:rsidRPr="005E2E60" w:rsidRDefault="00371B5D" w:rsidP="004B7354">
            <w:pPr>
              <w:spacing w:after="0" w:line="240" w:lineRule="auto"/>
            </w:pPr>
            <w:r w:rsidRPr="005E2E60">
              <w:t>Power System Integrated with Renewable Incorporated with FACTS Devices</w:t>
            </w:r>
          </w:p>
        </w:tc>
        <w:tc>
          <w:tcPr>
            <w:tcW w:w="1843" w:type="dxa"/>
          </w:tcPr>
          <w:p w:rsidR="00371B5D" w:rsidRPr="005E2E60" w:rsidRDefault="00371B5D" w:rsidP="004B7354">
            <w:pPr>
              <w:spacing w:after="0" w:line="240" w:lineRule="auto"/>
            </w:pPr>
            <w:r w:rsidRPr="005E2E60">
              <w:t>Nasir Rehman</w:t>
            </w:r>
          </w:p>
        </w:tc>
        <w:tc>
          <w:tcPr>
            <w:tcW w:w="1842" w:type="dxa"/>
          </w:tcPr>
          <w:p w:rsidR="00371B5D" w:rsidRPr="005E2E60" w:rsidRDefault="00371B5D" w:rsidP="004B7354">
            <w:pPr>
              <w:spacing w:after="0" w:line="240" w:lineRule="auto"/>
            </w:pPr>
            <w:r w:rsidRPr="005E2E60">
              <w:t>Prof. M. D. Mufti</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t>25</w:t>
            </w:r>
          </w:p>
        </w:tc>
        <w:tc>
          <w:tcPr>
            <w:tcW w:w="2977" w:type="dxa"/>
          </w:tcPr>
          <w:p w:rsidR="00371B5D" w:rsidRPr="005E2E60" w:rsidRDefault="00371B5D" w:rsidP="004B7354">
            <w:pPr>
              <w:spacing w:after="0" w:line="240" w:lineRule="auto"/>
            </w:pPr>
            <w:r w:rsidRPr="005E2E60">
              <w:t>Power System Integrated with Renewable Incorporated with FACTS Devices</w:t>
            </w:r>
          </w:p>
        </w:tc>
        <w:tc>
          <w:tcPr>
            <w:tcW w:w="1843" w:type="dxa"/>
          </w:tcPr>
          <w:p w:rsidR="00371B5D" w:rsidRPr="005E2E60" w:rsidRDefault="00371B5D" w:rsidP="004B7354">
            <w:pPr>
              <w:spacing w:after="0" w:line="240" w:lineRule="auto"/>
            </w:pPr>
            <w:r w:rsidRPr="005E2E60">
              <w:t>Sheikh Safiullah</w:t>
            </w:r>
          </w:p>
        </w:tc>
        <w:tc>
          <w:tcPr>
            <w:tcW w:w="1842" w:type="dxa"/>
          </w:tcPr>
          <w:p w:rsidR="00371B5D" w:rsidRPr="005E2E60" w:rsidRDefault="00371B5D" w:rsidP="004B7354">
            <w:pPr>
              <w:spacing w:after="0" w:line="240" w:lineRule="auto"/>
            </w:pPr>
            <w:r w:rsidRPr="005E2E60">
              <w:t>Prof. S. A .Lone</w:t>
            </w:r>
          </w:p>
        </w:tc>
        <w:tc>
          <w:tcPr>
            <w:tcW w:w="1650" w:type="dxa"/>
          </w:tcPr>
          <w:p w:rsidR="00371B5D" w:rsidRPr="005E2E60" w:rsidRDefault="00371B5D" w:rsidP="004B7354">
            <w:pPr>
              <w:spacing w:after="0" w:line="240" w:lineRule="auto"/>
            </w:pPr>
            <w:r w:rsidRPr="005E2E60">
              <w:t>Enrolled, 2018</w:t>
            </w:r>
          </w:p>
        </w:tc>
      </w:tr>
      <w:tr w:rsidR="00371B5D" w:rsidRPr="005E2E60" w:rsidTr="004B7354">
        <w:tc>
          <w:tcPr>
            <w:tcW w:w="704" w:type="dxa"/>
          </w:tcPr>
          <w:p w:rsidR="00371B5D" w:rsidRPr="005E2E60" w:rsidRDefault="00371B5D" w:rsidP="004B7354">
            <w:pPr>
              <w:spacing w:after="0" w:line="240" w:lineRule="auto"/>
            </w:pPr>
            <w:r w:rsidRPr="005E2E60">
              <w:t>26</w:t>
            </w:r>
          </w:p>
        </w:tc>
        <w:tc>
          <w:tcPr>
            <w:tcW w:w="2977" w:type="dxa"/>
          </w:tcPr>
          <w:p w:rsidR="00371B5D" w:rsidRPr="005E2E60" w:rsidRDefault="00371B5D" w:rsidP="004B7354">
            <w:pPr>
              <w:spacing w:after="0" w:line="240" w:lineRule="auto"/>
            </w:pPr>
            <w:r w:rsidRPr="005E2E60">
              <w:t>Power Systems</w:t>
            </w:r>
          </w:p>
        </w:tc>
        <w:tc>
          <w:tcPr>
            <w:tcW w:w="1843" w:type="dxa"/>
          </w:tcPr>
          <w:p w:rsidR="00371B5D" w:rsidRPr="005E2E60" w:rsidRDefault="00371B5D" w:rsidP="004B7354">
            <w:pPr>
              <w:spacing w:after="0" w:line="240" w:lineRule="auto"/>
            </w:pPr>
            <w:r w:rsidRPr="005E2E60">
              <w:t>Chandan Kumar</w:t>
            </w:r>
          </w:p>
        </w:tc>
        <w:tc>
          <w:tcPr>
            <w:tcW w:w="1842" w:type="dxa"/>
          </w:tcPr>
          <w:p w:rsidR="00371B5D" w:rsidRPr="005E2E60" w:rsidRDefault="00371B5D" w:rsidP="004B7354">
            <w:pPr>
              <w:spacing w:after="0" w:line="240" w:lineRule="auto"/>
            </w:pPr>
            <w:r w:rsidRPr="005E2E60">
              <w:t>Prof. S. A .Lone</w:t>
            </w:r>
          </w:p>
        </w:tc>
        <w:tc>
          <w:tcPr>
            <w:tcW w:w="1650" w:type="dxa"/>
          </w:tcPr>
          <w:p w:rsidR="00371B5D" w:rsidRPr="005E2E60" w:rsidRDefault="00371B5D" w:rsidP="004B7354">
            <w:pPr>
              <w:spacing w:after="0" w:line="240" w:lineRule="auto"/>
            </w:pPr>
            <w:r w:rsidRPr="005E2E60">
              <w:t>Enrolled, 2018</w:t>
            </w:r>
          </w:p>
        </w:tc>
      </w:tr>
    </w:tbl>
    <w:p w:rsidR="00371B5D" w:rsidRPr="00197D20" w:rsidRDefault="00371B5D" w:rsidP="00371B5D">
      <w:pPr>
        <w:rPr>
          <w:b/>
        </w:rPr>
      </w:pPr>
    </w:p>
    <w:p w:rsidR="00371B5D" w:rsidRDefault="00197D20" w:rsidP="00371B5D">
      <w:r w:rsidRPr="00197D20">
        <w:rPr>
          <w:b/>
        </w:rPr>
        <w:t>V.</w:t>
      </w:r>
      <w:r w:rsidRPr="00197D20">
        <w:rPr>
          <w:b/>
        </w:rPr>
        <w:tab/>
        <w:t>Purchase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3006"/>
        <w:gridCol w:w="1825"/>
        <w:gridCol w:w="1186"/>
        <w:gridCol w:w="1323"/>
        <w:gridCol w:w="1168"/>
      </w:tblGrid>
      <w:tr w:rsidR="00371B5D" w:rsidRPr="005E2E60" w:rsidTr="00197D20">
        <w:tc>
          <w:tcPr>
            <w:tcW w:w="619" w:type="dxa"/>
          </w:tcPr>
          <w:p w:rsidR="00371B5D" w:rsidRPr="00197D20" w:rsidRDefault="00371B5D" w:rsidP="004B7354">
            <w:pPr>
              <w:spacing w:after="0" w:line="240" w:lineRule="auto"/>
              <w:rPr>
                <w:b/>
              </w:rPr>
            </w:pPr>
            <w:r w:rsidRPr="00197D20">
              <w:rPr>
                <w:b/>
              </w:rPr>
              <w:t>S. No.</w:t>
            </w:r>
          </w:p>
        </w:tc>
        <w:tc>
          <w:tcPr>
            <w:tcW w:w="3062" w:type="dxa"/>
          </w:tcPr>
          <w:p w:rsidR="00371B5D" w:rsidRPr="00197D20" w:rsidRDefault="00371B5D" w:rsidP="004B7354">
            <w:pPr>
              <w:spacing w:after="0" w:line="240" w:lineRule="auto"/>
              <w:rPr>
                <w:b/>
              </w:rPr>
            </w:pPr>
            <w:r w:rsidRPr="00197D20">
              <w:rPr>
                <w:b/>
              </w:rPr>
              <w:t>Name of equipment</w:t>
            </w:r>
          </w:p>
        </w:tc>
        <w:tc>
          <w:tcPr>
            <w:tcW w:w="1849" w:type="dxa"/>
          </w:tcPr>
          <w:p w:rsidR="00371B5D" w:rsidRPr="00197D20" w:rsidRDefault="00371B5D" w:rsidP="004B7354">
            <w:pPr>
              <w:spacing w:after="0" w:line="240" w:lineRule="auto"/>
              <w:rPr>
                <w:b/>
              </w:rPr>
            </w:pPr>
            <w:r w:rsidRPr="00197D20">
              <w:rPr>
                <w:b/>
              </w:rPr>
              <w:t>Date of purchase</w:t>
            </w:r>
          </w:p>
        </w:tc>
        <w:tc>
          <w:tcPr>
            <w:tcW w:w="1186" w:type="dxa"/>
          </w:tcPr>
          <w:p w:rsidR="00371B5D" w:rsidRPr="00197D20" w:rsidRDefault="00371B5D" w:rsidP="004B7354">
            <w:pPr>
              <w:spacing w:after="0" w:line="240" w:lineRule="auto"/>
              <w:rPr>
                <w:b/>
              </w:rPr>
            </w:pPr>
            <w:r w:rsidRPr="00197D20">
              <w:rPr>
                <w:b/>
              </w:rPr>
              <w:t xml:space="preserve">Quantity </w:t>
            </w:r>
          </w:p>
        </w:tc>
        <w:tc>
          <w:tcPr>
            <w:tcW w:w="1323" w:type="dxa"/>
          </w:tcPr>
          <w:p w:rsidR="00371B5D" w:rsidRPr="00197D20" w:rsidRDefault="00371B5D" w:rsidP="004B7354">
            <w:pPr>
              <w:spacing w:after="0" w:line="240" w:lineRule="auto"/>
              <w:rPr>
                <w:b/>
              </w:rPr>
            </w:pPr>
            <w:r w:rsidRPr="00197D20">
              <w:rPr>
                <w:b/>
              </w:rPr>
              <w:t>Price (total in Rs)</w:t>
            </w:r>
          </w:p>
        </w:tc>
        <w:tc>
          <w:tcPr>
            <w:tcW w:w="1080" w:type="dxa"/>
          </w:tcPr>
          <w:p w:rsidR="00371B5D" w:rsidRPr="00197D20" w:rsidRDefault="00371B5D" w:rsidP="004B7354">
            <w:pPr>
              <w:spacing w:after="0" w:line="240" w:lineRule="auto"/>
              <w:rPr>
                <w:b/>
              </w:rPr>
            </w:pPr>
            <w:r w:rsidRPr="00197D20">
              <w:rPr>
                <w:b/>
              </w:rPr>
              <w:t>Annual purchase</w:t>
            </w:r>
          </w:p>
        </w:tc>
      </w:tr>
      <w:tr w:rsidR="00371B5D" w:rsidRPr="005E2E60" w:rsidTr="00197D20">
        <w:tc>
          <w:tcPr>
            <w:tcW w:w="619" w:type="dxa"/>
          </w:tcPr>
          <w:p w:rsidR="00371B5D" w:rsidRPr="005E2E60" w:rsidRDefault="00371B5D" w:rsidP="004B7354">
            <w:pPr>
              <w:spacing w:after="0" w:line="240" w:lineRule="auto"/>
            </w:pPr>
            <w:r w:rsidRPr="005E2E60">
              <w:t>1.</w:t>
            </w:r>
          </w:p>
        </w:tc>
        <w:tc>
          <w:tcPr>
            <w:tcW w:w="3062" w:type="dxa"/>
          </w:tcPr>
          <w:p w:rsidR="00371B5D" w:rsidRPr="005E2E60" w:rsidRDefault="00371B5D" w:rsidP="004B7354">
            <w:pPr>
              <w:spacing w:after="0" w:line="240" w:lineRule="auto"/>
            </w:pPr>
            <w:r w:rsidRPr="005E2E60">
              <w:t>3-Phase Motor &amp; Power Quality Analyzer</w:t>
            </w:r>
          </w:p>
        </w:tc>
        <w:tc>
          <w:tcPr>
            <w:tcW w:w="1849" w:type="dxa"/>
          </w:tcPr>
          <w:p w:rsidR="00371B5D" w:rsidRPr="005E2E60" w:rsidRDefault="00371B5D" w:rsidP="004B7354">
            <w:pPr>
              <w:spacing w:after="0" w:line="240" w:lineRule="auto"/>
            </w:pPr>
            <w:r w:rsidRPr="005E2E60">
              <w:t>April 2017</w:t>
            </w:r>
          </w:p>
        </w:tc>
        <w:tc>
          <w:tcPr>
            <w:tcW w:w="1186" w:type="dxa"/>
          </w:tcPr>
          <w:p w:rsidR="00371B5D" w:rsidRPr="005E2E60" w:rsidRDefault="00371B5D" w:rsidP="004B7354">
            <w:pPr>
              <w:spacing w:after="0" w:line="240" w:lineRule="auto"/>
            </w:pPr>
            <w:r w:rsidRPr="005E2E60">
              <w:t>2</w:t>
            </w:r>
          </w:p>
        </w:tc>
        <w:tc>
          <w:tcPr>
            <w:tcW w:w="1323" w:type="dxa"/>
          </w:tcPr>
          <w:p w:rsidR="00371B5D" w:rsidRPr="005E2E60" w:rsidRDefault="00371B5D" w:rsidP="004B7354">
            <w:pPr>
              <w:spacing w:after="0" w:line="240" w:lineRule="auto"/>
            </w:pPr>
            <w:r w:rsidRPr="005E2E60">
              <w:t>15,70,000/-</w:t>
            </w:r>
          </w:p>
        </w:tc>
        <w:tc>
          <w:tcPr>
            <w:tcW w:w="1080" w:type="dxa"/>
          </w:tcPr>
          <w:p w:rsidR="00371B5D" w:rsidRPr="005E2E60" w:rsidRDefault="00371B5D" w:rsidP="004B7354">
            <w:pPr>
              <w:spacing w:after="0" w:line="240" w:lineRule="auto"/>
            </w:pPr>
            <w:r w:rsidRPr="005E2E60">
              <w:t>2017</w:t>
            </w:r>
          </w:p>
        </w:tc>
      </w:tr>
      <w:tr w:rsidR="00371B5D" w:rsidRPr="005E2E60" w:rsidTr="00197D20">
        <w:tc>
          <w:tcPr>
            <w:tcW w:w="619" w:type="dxa"/>
          </w:tcPr>
          <w:p w:rsidR="00371B5D" w:rsidRPr="005E2E60" w:rsidRDefault="00371B5D" w:rsidP="004B7354">
            <w:pPr>
              <w:spacing w:after="0" w:line="240" w:lineRule="auto"/>
            </w:pPr>
            <w:r w:rsidRPr="005E2E60">
              <w:t>2.</w:t>
            </w:r>
          </w:p>
        </w:tc>
        <w:tc>
          <w:tcPr>
            <w:tcW w:w="3062" w:type="dxa"/>
          </w:tcPr>
          <w:p w:rsidR="00371B5D" w:rsidRPr="005E2E60" w:rsidRDefault="00371B5D" w:rsidP="004B7354">
            <w:pPr>
              <w:spacing w:after="0" w:line="240" w:lineRule="auto"/>
            </w:pPr>
            <w:r w:rsidRPr="005E2E60">
              <w:t>OPAL-RT (Real Time Simulator)</w:t>
            </w:r>
          </w:p>
        </w:tc>
        <w:tc>
          <w:tcPr>
            <w:tcW w:w="1849" w:type="dxa"/>
          </w:tcPr>
          <w:p w:rsidR="00371B5D" w:rsidRPr="005E2E60" w:rsidRDefault="00371B5D" w:rsidP="004B7354">
            <w:pPr>
              <w:spacing w:after="0" w:line="240" w:lineRule="auto"/>
            </w:pPr>
            <w:r w:rsidRPr="005E2E60">
              <w:t>September 2018</w:t>
            </w:r>
          </w:p>
        </w:tc>
        <w:tc>
          <w:tcPr>
            <w:tcW w:w="1186" w:type="dxa"/>
          </w:tcPr>
          <w:p w:rsidR="00371B5D" w:rsidRPr="005E2E60" w:rsidRDefault="00371B5D" w:rsidP="004B7354">
            <w:pPr>
              <w:spacing w:after="0" w:line="240" w:lineRule="auto"/>
            </w:pPr>
            <w:r w:rsidRPr="005E2E60">
              <w:t>2</w:t>
            </w:r>
          </w:p>
        </w:tc>
        <w:tc>
          <w:tcPr>
            <w:tcW w:w="1323" w:type="dxa"/>
          </w:tcPr>
          <w:p w:rsidR="00371B5D" w:rsidRPr="005E2E60" w:rsidRDefault="00371B5D" w:rsidP="004B7354">
            <w:pPr>
              <w:spacing w:after="0" w:line="240" w:lineRule="auto"/>
            </w:pPr>
            <w:r w:rsidRPr="005E2E60">
              <w:t>68,44,000/-</w:t>
            </w:r>
          </w:p>
        </w:tc>
        <w:tc>
          <w:tcPr>
            <w:tcW w:w="1080" w:type="dxa"/>
          </w:tcPr>
          <w:p w:rsidR="00371B5D" w:rsidRPr="005E2E60" w:rsidRDefault="00371B5D" w:rsidP="004B7354">
            <w:pPr>
              <w:spacing w:after="0" w:line="240" w:lineRule="auto"/>
            </w:pPr>
            <w:r w:rsidRPr="005E2E60">
              <w:t>2018</w:t>
            </w:r>
          </w:p>
        </w:tc>
      </w:tr>
      <w:tr w:rsidR="00371B5D" w:rsidRPr="005E2E60" w:rsidTr="00197D20">
        <w:tc>
          <w:tcPr>
            <w:tcW w:w="619" w:type="dxa"/>
          </w:tcPr>
          <w:p w:rsidR="00371B5D" w:rsidRPr="005E2E60" w:rsidRDefault="00371B5D" w:rsidP="004B7354">
            <w:pPr>
              <w:spacing w:after="0" w:line="240" w:lineRule="auto"/>
            </w:pPr>
            <w:r w:rsidRPr="005E2E60">
              <w:t>3.</w:t>
            </w:r>
          </w:p>
        </w:tc>
        <w:tc>
          <w:tcPr>
            <w:tcW w:w="3062" w:type="dxa"/>
          </w:tcPr>
          <w:p w:rsidR="00371B5D" w:rsidRPr="005E2E60" w:rsidRDefault="00371B5D" w:rsidP="004B7354">
            <w:pPr>
              <w:spacing w:after="0" w:line="240" w:lineRule="auto"/>
            </w:pPr>
            <w:r w:rsidRPr="005E2E60">
              <w:t>Programmable AC supply</w:t>
            </w:r>
          </w:p>
        </w:tc>
        <w:tc>
          <w:tcPr>
            <w:tcW w:w="1849" w:type="dxa"/>
          </w:tcPr>
          <w:p w:rsidR="00371B5D" w:rsidRPr="005E2E60" w:rsidRDefault="00371B5D" w:rsidP="004B7354">
            <w:pPr>
              <w:spacing w:after="0" w:line="240" w:lineRule="auto"/>
            </w:pPr>
            <w:r w:rsidRPr="005E2E60">
              <w:t>October 2018</w:t>
            </w:r>
          </w:p>
        </w:tc>
        <w:tc>
          <w:tcPr>
            <w:tcW w:w="1186" w:type="dxa"/>
          </w:tcPr>
          <w:p w:rsidR="00371B5D" w:rsidRPr="005E2E60" w:rsidRDefault="00371B5D" w:rsidP="004B7354">
            <w:pPr>
              <w:spacing w:after="0" w:line="240" w:lineRule="auto"/>
            </w:pPr>
            <w:r w:rsidRPr="005E2E60">
              <w:t>1</w:t>
            </w:r>
          </w:p>
        </w:tc>
        <w:tc>
          <w:tcPr>
            <w:tcW w:w="1323" w:type="dxa"/>
          </w:tcPr>
          <w:p w:rsidR="00371B5D" w:rsidRPr="005E2E60" w:rsidRDefault="00371B5D" w:rsidP="004B7354">
            <w:pPr>
              <w:spacing w:after="0" w:line="240" w:lineRule="auto"/>
            </w:pPr>
            <w:r w:rsidRPr="005E2E60">
              <w:t>14,17,500/-</w:t>
            </w:r>
          </w:p>
        </w:tc>
        <w:tc>
          <w:tcPr>
            <w:tcW w:w="1080" w:type="dxa"/>
          </w:tcPr>
          <w:p w:rsidR="00371B5D" w:rsidRPr="005E2E60" w:rsidRDefault="00371B5D" w:rsidP="004B7354">
            <w:pPr>
              <w:spacing w:after="0" w:line="240" w:lineRule="auto"/>
            </w:pPr>
            <w:r w:rsidRPr="005E2E60">
              <w:t>2018</w:t>
            </w:r>
          </w:p>
        </w:tc>
      </w:tr>
      <w:tr w:rsidR="00371B5D" w:rsidRPr="005E2E60" w:rsidTr="00197D20">
        <w:tc>
          <w:tcPr>
            <w:tcW w:w="619" w:type="dxa"/>
          </w:tcPr>
          <w:p w:rsidR="00371B5D" w:rsidRPr="005E2E60" w:rsidRDefault="00371B5D" w:rsidP="004B7354">
            <w:pPr>
              <w:spacing w:after="0" w:line="240" w:lineRule="auto"/>
            </w:pPr>
            <w:r w:rsidRPr="005E2E60">
              <w:t>4.</w:t>
            </w:r>
          </w:p>
        </w:tc>
        <w:tc>
          <w:tcPr>
            <w:tcW w:w="3062" w:type="dxa"/>
          </w:tcPr>
          <w:p w:rsidR="00371B5D" w:rsidRPr="005E2E60" w:rsidRDefault="00371B5D" w:rsidP="004B7354">
            <w:pPr>
              <w:spacing w:after="0" w:line="240" w:lineRule="auto"/>
            </w:pPr>
            <w:r w:rsidRPr="005E2E60">
              <w:t>AC Filter Inductors and Capacitors</w:t>
            </w:r>
          </w:p>
        </w:tc>
        <w:tc>
          <w:tcPr>
            <w:tcW w:w="1849" w:type="dxa"/>
          </w:tcPr>
          <w:p w:rsidR="00371B5D" w:rsidRPr="005E2E60" w:rsidRDefault="00371B5D" w:rsidP="004B7354">
            <w:pPr>
              <w:spacing w:after="0" w:line="240" w:lineRule="auto"/>
            </w:pPr>
            <w:r w:rsidRPr="005E2E60">
              <w:t>December 2018</w:t>
            </w:r>
          </w:p>
        </w:tc>
        <w:tc>
          <w:tcPr>
            <w:tcW w:w="1186" w:type="dxa"/>
          </w:tcPr>
          <w:p w:rsidR="00371B5D" w:rsidRPr="005E2E60" w:rsidRDefault="00371B5D" w:rsidP="004B7354">
            <w:pPr>
              <w:spacing w:after="0" w:line="240" w:lineRule="auto"/>
            </w:pPr>
            <w:r w:rsidRPr="005E2E60">
              <w:t>3 inductors</w:t>
            </w:r>
          </w:p>
          <w:p w:rsidR="00371B5D" w:rsidRPr="005E2E60" w:rsidRDefault="00371B5D" w:rsidP="004B7354">
            <w:pPr>
              <w:spacing w:after="0" w:line="240" w:lineRule="auto"/>
            </w:pPr>
            <w:r w:rsidRPr="005E2E60">
              <w:t>3 capacitors</w:t>
            </w:r>
          </w:p>
        </w:tc>
        <w:tc>
          <w:tcPr>
            <w:tcW w:w="1323" w:type="dxa"/>
          </w:tcPr>
          <w:p w:rsidR="00371B5D" w:rsidRPr="005E2E60" w:rsidRDefault="00371B5D" w:rsidP="004B7354">
            <w:pPr>
              <w:spacing w:after="0" w:line="240" w:lineRule="auto"/>
            </w:pPr>
            <w:r w:rsidRPr="005E2E60">
              <w:t>12,992/-</w:t>
            </w:r>
          </w:p>
        </w:tc>
        <w:tc>
          <w:tcPr>
            <w:tcW w:w="1080" w:type="dxa"/>
          </w:tcPr>
          <w:p w:rsidR="00371B5D" w:rsidRPr="005E2E60" w:rsidRDefault="00371B5D" w:rsidP="004B7354">
            <w:pPr>
              <w:spacing w:after="0" w:line="240" w:lineRule="auto"/>
            </w:pPr>
            <w:r w:rsidRPr="005E2E60">
              <w:t>2018</w:t>
            </w:r>
          </w:p>
        </w:tc>
      </w:tr>
    </w:tbl>
    <w:p w:rsidR="00371B5D" w:rsidRDefault="00371B5D" w:rsidP="00371B5D"/>
    <w:p w:rsidR="00197D20" w:rsidRDefault="00197D20" w:rsidP="00197D20">
      <w:pPr>
        <w:spacing w:after="0" w:line="240" w:lineRule="auto"/>
        <w:rPr>
          <w:b/>
        </w:rPr>
      </w:pPr>
      <w:r w:rsidRPr="00371B5D">
        <w:rPr>
          <w:b/>
        </w:rPr>
        <w:t>List of laboratories:</w:t>
      </w:r>
    </w:p>
    <w:p w:rsidR="00371B5D" w:rsidRDefault="00371B5D" w:rsidP="00371B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969"/>
        <w:gridCol w:w="736"/>
        <w:gridCol w:w="3607"/>
      </w:tblGrid>
      <w:tr w:rsidR="00371B5D" w:rsidRPr="005E2E60" w:rsidTr="004B7354">
        <w:tc>
          <w:tcPr>
            <w:tcW w:w="704" w:type="dxa"/>
          </w:tcPr>
          <w:p w:rsidR="00371B5D" w:rsidRPr="005E2E60" w:rsidRDefault="00371B5D" w:rsidP="004B7354">
            <w:pPr>
              <w:spacing w:after="0" w:line="240" w:lineRule="auto"/>
            </w:pPr>
            <w:r w:rsidRPr="005E2E60">
              <w:t>1.</w:t>
            </w:r>
          </w:p>
        </w:tc>
        <w:tc>
          <w:tcPr>
            <w:tcW w:w="3969" w:type="dxa"/>
          </w:tcPr>
          <w:p w:rsidR="00371B5D" w:rsidRPr="005E2E60" w:rsidRDefault="00371B5D" w:rsidP="004B7354">
            <w:pPr>
              <w:spacing w:after="0" w:line="240" w:lineRule="auto"/>
            </w:pPr>
            <w:r w:rsidRPr="005E2E60">
              <w:t>Basic Electrical Engineering Lab</w:t>
            </w:r>
          </w:p>
        </w:tc>
        <w:tc>
          <w:tcPr>
            <w:tcW w:w="736" w:type="dxa"/>
          </w:tcPr>
          <w:p w:rsidR="00371B5D" w:rsidRPr="005E2E60" w:rsidRDefault="00371B5D" w:rsidP="004B7354">
            <w:pPr>
              <w:spacing w:after="0" w:line="240" w:lineRule="auto"/>
            </w:pPr>
            <w:r w:rsidRPr="005E2E60">
              <w:t>2.</w:t>
            </w:r>
          </w:p>
        </w:tc>
        <w:tc>
          <w:tcPr>
            <w:tcW w:w="3607" w:type="dxa"/>
          </w:tcPr>
          <w:p w:rsidR="00371B5D" w:rsidRPr="005E2E60" w:rsidRDefault="00371B5D" w:rsidP="004B7354">
            <w:pPr>
              <w:spacing w:after="0" w:line="240" w:lineRule="auto"/>
            </w:pPr>
            <w:r w:rsidRPr="005E2E60">
              <w:t>Power System Lab</w:t>
            </w:r>
          </w:p>
        </w:tc>
      </w:tr>
      <w:tr w:rsidR="00371B5D" w:rsidRPr="005E2E60" w:rsidTr="004B7354">
        <w:tc>
          <w:tcPr>
            <w:tcW w:w="704" w:type="dxa"/>
          </w:tcPr>
          <w:p w:rsidR="00371B5D" w:rsidRPr="005E2E60" w:rsidRDefault="00371B5D" w:rsidP="004B7354">
            <w:pPr>
              <w:spacing w:after="0" w:line="240" w:lineRule="auto"/>
            </w:pPr>
            <w:r w:rsidRPr="005E2E60">
              <w:t>3.</w:t>
            </w:r>
          </w:p>
        </w:tc>
        <w:tc>
          <w:tcPr>
            <w:tcW w:w="3969" w:type="dxa"/>
          </w:tcPr>
          <w:p w:rsidR="00371B5D" w:rsidRPr="005E2E60" w:rsidRDefault="00371B5D" w:rsidP="004B7354">
            <w:pPr>
              <w:spacing w:after="0" w:line="240" w:lineRule="auto"/>
            </w:pPr>
            <w:r w:rsidRPr="005E2E60">
              <w:t>Power Electronics Lab</w:t>
            </w:r>
          </w:p>
        </w:tc>
        <w:tc>
          <w:tcPr>
            <w:tcW w:w="736" w:type="dxa"/>
          </w:tcPr>
          <w:p w:rsidR="00371B5D" w:rsidRPr="005E2E60" w:rsidRDefault="00371B5D" w:rsidP="004B7354">
            <w:pPr>
              <w:spacing w:after="0" w:line="240" w:lineRule="auto"/>
            </w:pPr>
            <w:r w:rsidRPr="005E2E60">
              <w:t>4.</w:t>
            </w:r>
          </w:p>
        </w:tc>
        <w:tc>
          <w:tcPr>
            <w:tcW w:w="3607" w:type="dxa"/>
          </w:tcPr>
          <w:p w:rsidR="00371B5D" w:rsidRPr="005E2E60" w:rsidRDefault="00371B5D" w:rsidP="004B7354">
            <w:pPr>
              <w:spacing w:after="0" w:line="240" w:lineRule="auto"/>
            </w:pPr>
            <w:r w:rsidRPr="005E2E60">
              <w:t>Electrical Machines Lab</w:t>
            </w:r>
          </w:p>
        </w:tc>
      </w:tr>
      <w:tr w:rsidR="00371B5D" w:rsidRPr="005E2E60" w:rsidTr="004B7354">
        <w:tc>
          <w:tcPr>
            <w:tcW w:w="704" w:type="dxa"/>
          </w:tcPr>
          <w:p w:rsidR="00371B5D" w:rsidRPr="005E2E60" w:rsidRDefault="00371B5D" w:rsidP="004B7354">
            <w:pPr>
              <w:spacing w:after="0" w:line="240" w:lineRule="auto"/>
            </w:pPr>
            <w:r w:rsidRPr="005E2E60">
              <w:t>5.</w:t>
            </w:r>
          </w:p>
        </w:tc>
        <w:tc>
          <w:tcPr>
            <w:tcW w:w="3969" w:type="dxa"/>
          </w:tcPr>
          <w:p w:rsidR="00371B5D" w:rsidRPr="005E2E60" w:rsidRDefault="00371B5D" w:rsidP="004B7354">
            <w:pPr>
              <w:spacing w:after="0" w:line="240" w:lineRule="auto"/>
            </w:pPr>
            <w:r w:rsidRPr="005E2E60">
              <w:t>Electrical Measurements Lab</w:t>
            </w:r>
          </w:p>
        </w:tc>
        <w:tc>
          <w:tcPr>
            <w:tcW w:w="736" w:type="dxa"/>
          </w:tcPr>
          <w:p w:rsidR="00371B5D" w:rsidRPr="005E2E60" w:rsidRDefault="00371B5D" w:rsidP="004B7354">
            <w:pPr>
              <w:spacing w:after="0" w:line="240" w:lineRule="auto"/>
            </w:pPr>
            <w:r w:rsidRPr="005E2E60">
              <w:t>6.</w:t>
            </w:r>
          </w:p>
        </w:tc>
        <w:tc>
          <w:tcPr>
            <w:tcW w:w="3607" w:type="dxa"/>
          </w:tcPr>
          <w:p w:rsidR="00371B5D" w:rsidRPr="005E2E60" w:rsidRDefault="00371B5D" w:rsidP="004B7354">
            <w:pPr>
              <w:spacing w:after="0" w:line="240" w:lineRule="auto"/>
            </w:pPr>
            <w:r w:rsidRPr="005E2E60">
              <w:t>Control System Lab</w:t>
            </w:r>
          </w:p>
        </w:tc>
      </w:tr>
      <w:tr w:rsidR="00371B5D" w:rsidRPr="005E2E60" w:rsidTr="004B7354">
        <w:tc>
          <w:tcPr>
            <w:tcW w:w="704" w:type="dxa"/>
          </w:tcPr>
          <w:p w:rsidR="00371B5D" w:rsidRPr="005E2E60" w:rsidRDefault="00371B5D" w:rsidP="004B7354">
            <w:pPr>
              <w:spacing w:after="0" w:line="240" w:lineRule="auto"/>
            </w:pPr>
            <w:r w:rsidRPr="005E2E60">
              <w:t>7.</w:t>
            </w:r>
          </w:p>
        </w:tc>
        <w:tc>
          <w:tcPr>
            <w:tcW w:w="3969" w:type="dxa"/>
          </w:tcPr>
          <w:p w:rsidR="00371B5D" w:rsidRPr="005E2E60" w:rsidRDefault="00371B5D" w:rsidP="004B7354">
            <w:pPr>
              <w:spacing w:after="0" w:line="240" w:lineRule="auto"/>
            </w:pPr>
            <w:r w:rsidRPr="005E2E60">
              <w:t>Virtual Instrumentation Lab</w:t>
            </w:r>
          </w:p>
        </w:tc>
        <w:tc>
          <w:tcPr>
            <w:tcW w:w="736" w:type="dxa"/>
          </w:tcPr>
          <w:p w:rsidR="00371B5D" w:rsidRPr="005E2E60" w:rsidRDefault="00371B5D" w:rsidP="004B7354">
            <w:pPr>
              <w:spacing w:after="0" w:line="240" w:lineRule="auto"/>
            </w:pPr>
            <w:r w:rsidRPr="005E2E60">
              <w:t>8.</w:t>
            </w:r>
          </w:p>
        </w:tc>
        <w:tc>
          <w:tcPr>
            <w:tcW w:w="3607" w:type="dxa"/>
          </w:tcPr>
          <w:p w:rsidR="00371B5D" w:rsidRPr="005E2E60" w:rsidRDefault="00371B5D" w:rsidP="004B7354">
            <w:pPr>
              <w:spacing w:after="0" w:line="240" w:lineRule="auto"/>
            </w:pPr>
            <w:r w:rsidRPr="005E2E60">
              <w:t>High Voltage Engineering Lab</w:t>
            </w:r>
          </w:p>
        </w:tc>
      </w:tr>
      <w:tr w:rsidR="00371B5D" w:rsidRPr="005E2E60" w:rsidTr="004B7354">
        <w:tc>
          <w:tcPr>
            <w:tcW w:w="704" w:type="dxa"/>
          </w:tcPr>
          <w:p w:rsidR="00371B5D" w:rsidRPr="005E2E60" w:rsidRDefault="00371B5D" w:rsidP="004B7354">
            <w:pPr>
              <w:spacing w:after="0" w:line="240" w:lineRule="auto"/>
            </w:pPr>
            <w:r w:rsidRPr="005E2E60">
              <w:t>9.</w:t>
            </w:r>
          </w:p>
        </w:tc>
        <w:tc>
          <w:tcPr>
            <w:tcW w:w="3969" w:type="dxa"/>
          </w:tcPr>
          <w:p w:rsidR="00371B5D" w:rsidRPr="005E2E60" w:rsidRDefault="00371B5D" w:rsidP="004B7354">
            <w:pPr>
              <w:spacing w:after="0" w:line="240" w:lineRule="auto"/>
            </w:pPr>
            <w:r w:rsidRPr="005E2E60">
              <w:t>Electrical Energy System Lab</w:t>
            </w:r>
          </w:p>
        </w:tc>
        <w:tc>
          <w:tcPr>
            <w:tcW w:w="736" w:type="dxa"/>
          </w:tcPr>
          <w:p w:rsidR="00371B5D" w:rsidRPr="005E2E60" w:rsidRDefault="00371B5D" w:rsidP="004B7354">
            <w:pPr>
              <w:spacing w:after="0" w:line="240" w:lineRule="auto"/>
            </w:pPr>
            <w:r w:rsidRPr="005E2E60">
              <w:t>10.</w:t>
            </w:r>
          </w:p>
        </w:tc>
        <w:tc>
          <w:tcPr>
            <w:tcW w:w="3607" w:type="dxa"/>
          </w:tcPr>
          <w:p w:rsidR="00371B5D" w:rsidRPr="005E2E60" w:rsidRDefault="00371B5D" w:rsidP="004B7354">
            <w:pPr>
              <w:spacing w:after="0" w:line="240" w:lineRule="auto"/>
            </w:pPr>
            <w:r w:rsidRPr="005E2E60">
              <w:t>Computation Lab</w:t>
            </w:r>
          </w:p>
        </w:tc>
      </w:tr>
    </w:tbl>
    <w:p w:rsidR="00371B5D" w:rsidRDefault="00371B5D" w:rsidP="00371B5D"/>
    <w:p w:rsidR="00371B5D" w:rsidRDefault="00371B5D" w:rsidP="00100CC6">
      <w:pPr>
        <w:rPr>
          <w:rFonts w:ascii="Tw Cen MT" w:hAnsi="Tw Cen MT"/>
          <w:b/>
          <w:color w:val="FF0000"/>
          <w:sz w:val="28"/>
          <w:szCs w:val="28"/>
        </w:rPr>
      </w:pPr>
    </w:p>
    <w:p w:rsidR="00371B5D" w:rsidRDefault="00371B5D" w:rsidP="00100CC6">
      <w:pPr>
        <w:rPr>
          <w:rFonts w:ascii="Tw Cen MT" w:hAnsi="Tw Cen MT"/>
          <w:b/>
          <w:color w:val="FF0000"/>
          <w:sz w:val="28"/>
          <w:szCs w:val="28"/>
        </w:rPr>
      </w:pPr>
    </w:p>
    <w:p w:rsidR="00371B5D" w:rsidRDefault="00371B5D" w:rsidP="00100CC6">
      <w:pPr>
        <w:rPr>
          <w:rFonts w:ascii="Tw Cen MT" w:hAnsi="Tw Cen MT"/>
          <w:b/>
          <w:color w:val="FF0000"/>
          <w:sz w:val="28"/>
          <w:szCs w:val="28"/>
        </w:rPr>
      </w:pPr>
    </w:p>
    <w:p w:rsidR="00100CC6" w:rsidRPr="009F7336" w:rsidRDefault="00100CC6" w:rsidP="0072545C">
      <w:pPr>
        <w:autoSpaceDE w:val="0"/>
        <w:autoSpaceDN w:val="0"/>
        <w:adjustRightInd w:val="0"/>
        <w:spacing w:after="0" w:line="240" w:lineRule="auto"/>
        <w:jc w:val="center"/>
        <w:rPr>
          <w:rFonts w:ascii="Lucida Calligraphy" w:hAnsi="Lucida Calligraphy" w:cs="Arial"/>
          <w:b/>
          <w:bCs/>
          <w:sz w:val="36"/>
          <w:szCs w:val="36"/>
          <w:lang w:val="en-US" w:eastAsia="en-IN"/>
        </w:rPr>
      </w:pPr>
      <w:r w:rsidRPr="009F7336">
        <w:rPr>
          <w:rFonts w:ascii="Lucida Calligraphy" w:hAnsi="Lucida Calligraphy" w:cs="Arial"/>
          <w:b/>
          <w:bCs/>
          <w:sz w:val="36"/>
          <w:szCs w:val="36"/>
          <w:lang w:val="en-US" w:eastAsia="en-IN"/>
        </w:rPr>
        <w:lastRenderedPageBreak/>
        <w:t>4.1.4</w:t>
      </w:r>
      <w:r w:rsidR="00BD6EBE" w:rsidRPr="009F7336">
        <w:rPr>
          <w:rFonts w:ascii="Lucida Calligraphy" w:hAnsi="Lucida Calligraphy" w:cs="Arial"/>
          <w:b/>
          <w:bCs/>
          <w:sz w:val="36"/>
          <w:szCs w:val="36"/>
          <w:lang w:val="en-US" w:eastAsia="en-IN"/>
        </w:rPr>
        <w:t>.</w:t>
      </w:r>
      <w:r w:rsidR="00180F04" w:rsidRPr="009F7336">
        <w:rPr>
          <w:rFonts w:ascii="Lucida Calligraphy" w:hAnsi="Lucida Calligraphy" w:cs="Arial"/>
          <w:b/>
          <w:bCs/>
          <w:sz w:val="36"/>
          <w:szCs w:val="36"/>
          <w:lang w:val="en-US" w:eastAsia="en-IN"/>
        </w:rPr>
        <w:t xml:space="preserve">DEPARTMENT OF ELECTRONICS </w:t>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Pr="009F7336">
        <w:rPr>
          <w:rFonts w:ascii="Lucida Calligraphy" w:hAnsi="Lucida Calligraphy" w:cs="Arial"/>
          <w:b/>
          <w:bCs/>
          <w:sz w:val="36"/>
          <w:szCs w:val="36"/>
          <w:lang w:val="en-US" w:eastAsia="en-IN"/>
        </w:rPr>
        <w:t>&amp;</w:t>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r>
      <w:r w:rsidR="00180F04" w:rsidRPr="009F7336">
        <w:rPr>
          <w:rFonts w:ascii="Lucida Calligraphy" w:hAnsi="Lucida Calligraphy" w:cs="Arial"/>
          <w:b/>
          <w:bCs/>
          <w:sz w:val="36"/>
          <w:szCs w:val="36"/>
          <w:lang w:val="en-US" w:eastAsia="en-IN"/>
        </w:rPr>
        <w:tab/>
        <w:t>COMMUNICATION</w:t>
      </w:r>
      <w:r w:rsidRPr="009F7336">
        <w:rPr>
          <w:rFonts w:ascii="Lucida Calligraphy" w:hAnsi="Lucida Calligraphy" w:cs="Arial"/>
          <w:b/>
          <w:bCs/>
          <w:sz w:val="36"/>
          <w:szCs w:val="36"/>
          <w:lang w:val="en-US" w:eastAsia="en-IN"/>
        </w:rPr>
        <w:t>ENGINEERING</w:t>
      </w:r>
    </w:p>
    <w:p w:rsidR="00100CC6" w:rsidRPr="000905FF" w:rsidRDefault="00100CC6" w:rsidP="00100CC6">
      <w:pPr>
        <w:autoSpaceDE w:val="0"/>
        <w:autoSpaceDN w:val="0"/>
        <w:adjustRightInd w:val="0"/>
        <w:spacing w:after="0" w:line="240" w:lineRule="auto"/>
        <w:rPr>
          <w:rFonts w:ascii="Arial" w:hAnsi="Arial" w:cs="Arial"/>
          <w:b/>
          <w:bCs/>
          <w:color w:val="FF0000"/>
          <w:sz w:val="28"/>
          <w:szCs w:val="24"/>
          <w:lang w:val="en-US" w:eastAsia="en-IN"/>
        </w:rPr>
      </w:pPr>
    </w:p>
    <w:p w:rsidR="00100CC6" w:rsidRPr="00826A05"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826A05">
        <w:rPr>
          <w:rFonts w:ascii="Tw Cen MT" w:hAnsi="Tw Cen MT" w:cs="Arial"/>
          <w:b/>
          <w:bCs/>
          <w:sz w:val="28"/>
          <w:szCs w:val="28"/>
          <w:lang w:val="en-US" w:eastAsia="en-IN"/>
        </w:rPr>
        <w:t xml:space="preserve">Head:  </w:t>
      </w:r>
      <w:r w:rsidR="00A27330" w:rsidRPr="00826A05">
        <w:rPr>
          <w:rFonts w:ascii="Tw Cen MT" w:hAnsi="Tw Cen MT" w:cs="Arial"/>
          <w:b/>
          <w:bCs/>
          <w:sz w:val="28"/>
          <w:szCs w:val="28"/>
          <w:lang w:val="en-US" w:eastAsia="en-IN"/>
        </w:rPr>
        <w:t>Dr. Farida Khursheed</w:t>
      </w:r>
      <w:r w:rsidRPr="00826A05">
        <w:rPr>
          <w:rFonts w:ascii="Tw Cen MT" w:hAnsi="Tw Cen MT" w:cs="Arial"/>
          <w:b/>
          <w:bCs/>
          <w:sz w:val="28"/>
          <w:szCs w:val="28"/>
          <w:lang w:val="en-US" w:eastAsia="en-IN"/>
        </w:rPr>
        <w:tab/>
      </w:r>
    </w:p>
    <w:p w:rsidR="006039D1" w:rsidRPr="00826A05" w:rsidRDefault="006039D1" w:rsidP="00100CC6">
      <w:pPr>
        <w:autoSpaceDE w:val="0"/>
        <w:autoSpaceDN w:val="0"/>
        <w:adjustRightInd w:val="0"/>
        <w:spacing w:after="0" w:line="240" w:lineRule="auto"/>
        <w:rPr>
          <w:rFonts w:ascii="Tw Cen MT" w:hAnsi="Tw Cen MT" w:cs="Arial"/>
          <w:b/>
          <w:bCs/>
          <w:sz w:val="12"/>
          <w:szCs w:val="28"/>
          <w:lang w:val="en-US" w:eastAsia="en-IN"/>
        </w:rPr>
      </w:pPr>
    </w:p>
    <w:p w:rsidR="00100CC6" w:rsidRPr="00826A05"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826A05">
        <w:rPr>
          <w:rFonts w:ascii="Tw Cen MT" w:hAnsi="Tw Cen MT" w:cs="Arial"/>
          <w:b/>
          <w:bCs/>
          <w:sz w:val="28"/>
          <w:szCs w:val="28"/>
          <w:lang w:val="en-US" w:eastAsia="en-IN"/>
        </w:rPr>
        <w:t>Introduction</w:t>
      </w:r>
    </w:p>
    <w:p w:rsidR="0079441F" w:rsidRPr="00826A05" w:rsidRDefault="0079441F" w:rsidP="00813C6A">
      <w:pPr>
        <w:spacing w:after="0"/>
        <w:jc w:val="both"/>
        <w:rPr>
          <w:rFonts w:ascii="Tw Cen MT" w:hAnsi="Tw Cen MT"/>
          <w:sz w:val="24"/>
          <w:szCs w:val="24"/>
        </w:rPr>
      </w:pPr>
    </w:p>
    <w:p w:rsidR="00813C6A" w:rsidRPr="00826A05" w:rsidRDefault="00813C6A" w:rsidP="00813C6A">
      <w:pPr>
        <w:spacing w:after="0"/>
        <w:jc w:val="both"/>
        <w:rPr>
          <w:rFonts w:ascii="Tw Cen MT" w:hAnsi="Tw Cen MT"/>
          <w:sz w:val="24"/>
          <w:szCs w:val="24"/>
        </w:rPr>
      </w:pPr>
      <w:r w:rsidRPr="00826A05">
        <w:rPr>
          <w:rFonts w:ascii="Tw Cen MT" w:hAnsi="Tw Cen MT"/>
          <w:sz w:val="24"/>
          <w:szCs w:val="24"/>
        </w:rPr>
        <w:t xml:space="preserve">The Department of Electronics &amp; Communication Engineering was established in the year 1984.The department conducts a four (04) years under-graduate academic programme leading to the award of B.Tech.Degree in Electronics &amp; Communication Engineering. In addition, the department started M. Techprogramme in Communication &amp; Information Technology in the year 2004. </w:t>
      </w:r>
      <w:r w:rsidRPr="00826A05">
        <w:rPr>
          <w:rFonts w:ascii="Tw Cen MT" w:hAnsi="Tw Cen MT"/>
          <w:sz w:val="24"/>
          <w:szCs w:val="24"/>
        </w:rPr>
        <w:tab/>
      </w:r>
    </w:p>
    <w:p w:rsidR="00813C6A" w:rsidRPr="00826A05" w:rsidRDefault="00813C6A" w:rsidP="00813C6A">
      <w:pPr>
        <w:spacing w:after="0" w:line="240" w:lineRule="auto"/>
        <w:jc w:val="both"/>
        <w:rPr>
          <w:rFonts w:ascii="Tw Cen MT" w:hAnsi="Tw Cen MT"/>
          <w:sz w:val="24"/>
          <w:szCs w:val="24"/>
        </w:rPr>
      </w:pPr>
      <w:r w:rsidRPr="00826A05">
        <w:rPr>
          <w:rFonts w:ascii="Tw Cen MT" w:hAnsi="Tw Cen MT"/>
          <w:sz w:val="24"/>
          <w:szCs w:val="24"/>
        </w:rPr>
        <w:tab/>
      </w:r>
      <w:r w:rsidRPr="00826A05">
        <w:rPr>
          <w:rFonts w:ascii="Tw Cen MT" w:hAnsi="Tw Cen MT"/>
          <w:sz w:val="24"/>
          <w:szCs w:val="24"/>
        </w:rPr>
        <w:tab/>
      </w:r>
    </w:p>
    <w:p w:rsidR="00813C6A" w:rsidRPr="00826A05" w:rsidRDefault="00813C6A" w:rsidP="00813C6A">
      <w:pPr>
        <w:spacing w:after="0"/>
        <w:jc w:val="both"/>
        <w:rPr>
          <w:rFonts w:ascii="Tw Cen MT" w:hAnsi="Tw Cen MT"/>
          <w:sz w:val="24"/>
          <w:szCs w:val="24"/>
        </w:rPr>
      </w:pPr>
      <w:r w:rsidRPr="00826A05">
        <w:rPr>
          <w:rFonts w:ascii="Tw Cen MT" w:hAnsi="Tw Cen MT"/>
          <w:sz w:val="24"/>
          <w:szCs w:val="24"/>
        </w:rPr>
        <w:t>Opportunity to do project work over a span of two semesters is provided to the students of B.Tech. to utilize their knowledge in several areas of Electronics, Communication and Computer Engineering. The students work either on design &amp; fabrication of equipments of innovative nature or on other specific and relevant research topics as decided in consultation with the project advisor.</w:t>
      </w:r>
    </w:p>
    <w:p w:rsidR="007F2A57" w:rsidRPr="00826A05" w:rsidRDefault="007F2A57" w:rsidP="00BD6EBE">
      <w:pPr>
        <w:spacing w:after="0"/>
        <w:jc w:val="both"/>
        <w:rPr>
          <w:rFonts w:ascii="Tw Cen MT" w:hAnsi="Tw Cen MT"/>
          <w:b/>
          <w:sz w:val="8"/>
          <w:szCs w:val="28"/>
        </w:rPr>
      </w:pPr>
    </w:p>
    <w:p w:rsidR="00100CC6" w:rsidRPr="00826A05" w:rsidRDefault="00100CC6" w:rsidP="00BD6EBE">
      <w:pPr>
        <w:spacing w:after="0"/>
        <w:jc w:val="both"/>
        <w:rPr>
          <w:rFonts w:ascii="Tw Cen MT" w:hAnsi="Tw Cen MT"/>
          <w:b/>
          <w:sz w:val="28"/>
          <w:szCs w:val="28"/>
        </w:rPr>
      </w:pPr>
      <w:r w:rsidRPr="00826A05">
        <w:rPr>
          <w:rFonts w:ascii="Tw Cen MT" w:hAnsi="Tw Cen MT"/>
          <w:b/>
          <w:sz w:val="28"/>
          <w:szCs w:val="28"/>
        </w:rPr>
        <w:t>Faculty:</w:t>
      </w:r>
    </w:p>
    <w:tbl>
      <w:tblPr>
        <w:tblStyle w:val="TableGrid"/>
        <w:tblW w:w="0" w:type="auto"/>
        <w:tblLook w:val="04A0"/>
      </w:tblPr>
      <w:tblGrid>
        <w:gridCol w:w="2289"/>
        <w:gridCol w:w="2519"/>
        <w:gridCol w:w="2024"/>
        <w:gridCol w:w="2294"/>
      </w:tblGrid>
      <w:tr w:rsidR="00A27330" w:rsidRPr="00826A05" w:rsidTr="00BA68E0">
        <w:tc>
          <w:tcPr>
            <w:tcW w:w="9126" w:type="dxa"/>
            <w:gridSpan w:val="4"/>
          </w:tcPr>
          <w:p w:rsidR="00A27330" w:rsidRPr="00826A05" w:rsidRDefault="00A27330" w:rsidP="00A27330">
            <w:pPr>
              <w:spacing w:after="0" w:line="240" w:lineRule="auto"/>
              <w:rPr>
                <w:b/>
                <w:sz w:val="24"/>
                <w:szCs w:val="24"/>
              </w:rPr>
            </w:pPr>
            <w:r w:rsidRPr="00826A05">
              <w:rPr>
                <w:b/>
                <w:sz w:val="24"/>
                <w:szCs w:val="24"/>
              </w:rPr>
              <w:t>Academic Staff</w:t>
            </w:r>
          </w:p>
        </w:tc>
      </w:tr>
      <w:tr w:rsidR="00A27330" w:rsidRPr="00826A05" w:rsidTr="00BA68E0">
        <w:tc>
          <w:tcPr>
            <w:tcW w:w="2289" w:type="dxa"/>
          </w:tcPr>
          <w:p w:rsidR="00A27330" w:rsidRPr="00826A05" w:rsidRDefault="00A27330" w:rsidP="00A27330">
            <w:pPr>
              <w:spacing w:after="0" w:line="240" w:lineRule="auto"/>
              <w:rPr>
                <w:b/>
                <w:sz w:val="24"/>
                <w:szCs w:val="24"/>
              </w:rPr>
            </w:pPr>
            <w:r w:rsidRPr="00826A05">
              <w:rPr>
                <w:b/>
                <w:sz w:val="24"/>
                <w:szCs w:val="24"/>
              </w:rPr>
              <w:t>Head</w:t>
            </w:r>
          </w:p>
        </w:tc>
        <w:tc>
          <w:tcPr>
            <w:tcW w:w="6837" w:type="dxa"/>
            <w:gridSpan w:val="3"/>
          </w:tcPr>
          <w:p w:rsidR="00A27330" w:rsidRPr="00826A05" w:rsidRDefault="00A27330" w:rsidP="00A27330">
            <w:pPr>
              <w:spacing w:after="0" w:line="240" w:lineRule="auto"/>
              <w:rPr>
                <w:b/>
                <w:sz w:val="24"/>
                <w:szCs w:val="24"/>
              </w:rPr>
            </w:pPr>
            <w:r w:rsidRPr="00826A05">
              <w:rPr>
                <w:rFonts w:ascii="Tw Cen MT" w:hAnsi="Tw Cen MT" w:cs="Arial"/>
                <w:b/>
                <w:bCs/>
                <w:sz w:val="28"/>
                <w:szCs w:val="28"/>
                <w:lang w:eastAsia="en-IN"/>
              </w:rPr>
              <w:t>Dr. Farida Khursheed</w:t>
            </w:r>
          </w:p>
        </w:tc>
      </w:tr>
      <w:tr w:rsidR="00A27330" w:rsidRPr="00826A05" w:rsidTr="00BA68E0">
        <w:tc>
          <w:tcPr>
            <w:tcW w:w="9126" w:type="dxa"/>
            <w:gridSpan w:val="4"/>
          </w:tcPr>
          <w:p w:rsidR="00A27330" w:rsidRPr="00826A05" w:rsidRDefault="00A27330" w:rsidP="00A27330">
            <w:pPr>
              <w:spacing w:after="0" w:line="240" w:lineRule="auto"/>
              <w:rPr>
                <w:b/>
                <w:sz w:val="24"/>
                <w:szCs w:val="24"/>
              </w:rPr>
            </w:pPr>
            <w:r w:rsidRPr="00826A05">
              <w:rPr>
                <w:b/>
                <w:sz w:val="24"/>
                <w:szCs w:val="24"/>
              </w:rPr>
              <w:t>Faculties</w:t>
            </w:r>
          </w:p>
        </w:tc>
      </w:tr>
      <w:tr w:rsidR="00A27330" w:rsidRPr="00826A05" w:rsidTr="00BA68E0">
        <w:tc>
          <w:tcPr>
            <w:tcW w:w="2289" w:type="dxa"/>
          </w:tcPr>
          <w:p w:rsidR="00A27330" w:rsidRPr="00826A05" w:rsidRDefault="00A27330" w:rsidP="00A27330">
            <w:pPr>
              <w:spacing w:after="0" w:line="240" w:lineRule="auto"/>
              <w:rPr>
                <w:b/>
                <w:sz w:val="24"/>
                <w:szCs w:val="24"/>
              </w:rPr>
            </w:pPr>
            <w:r w:rsidRPr="00826A05">
              <w:rPr>
                <w:b/>
                <w:sz w:val="24"/>
                <w:szCs w:val="24"/>
              </w:rPr>
              <w:t>Professor</w:t>
            </w:r>
          </w:p>
        </w:tc>
        <w:tc>
          <w:tcPr>
            <w:tcW w:w="2519" w:type="dxa"/>
          </w:tcPr>
          <w:p w:rsidR="00A27330" w:rsidRPr="00826A05" w:rsidRDefault="00A27330" w:rsidP="00A27330">
            <w:pPr>
              <w:spacing w:after="0" w:line="240" w:lineRule="auto"/>
              <w:rPr>
                <w:b/>
                <w:sz w:val="24"/>
                <w:szCs w:val="24"/>
              </w:rPr>
            </w:pPr>
            <w:r w:rsidRPr="00826A05">
              <w:rPr>
                <w:b/>
                <w:sz w:val="24"/>
                <w:szCs w:val="24"/>
              </w:rPr>
              <w:t>Associate Professor</w:t>
            </w:r>
          </w:p>
        </w:tc>
        <w:tc>
          <w:tcPr>
            <w:tcW w:w="2024" w:type="dxa"/>
          </w:tcPr>
          <w:p w:rsidR="00A27330" w:rsidRPr="00826A05" w:rsidRDefault="00A27330" w:rsidP="00A27330">
            <w:pPr>
              <w:spacing w:after="0" w:line="240" w:lineRule="auto"/>
              <w:rPr>
                <w:b/>
                <w:sz w:val="24"/>
                <w:szCs w:val="24"/>
              </w:rPr>
            </w:pPr>
            <w:r w:rsidRPr="00826A05">
              <w:rPr>
                <w:b/>
                <w:sz w:val="24"/>
                <w:szCs w:val="24"/>
              </w:rPr>
              <w:t>Assistant Professor</w:t>
            </w:r>
          </w:p>
        </w:tc>
        <w:tc>
          <w:tcPr>
            <w:tcW w:w="2294" w:type="dxa"/>
          </w:tcPr>
          <w:p w:rsidR="00A27330" w:rsidRPr="00826A05" w:rsidRDefault="00A27330" w:rsidP="00A27330">
            <w:pPr>
              <w:spacing w:after="0" w:line="240" w:lineRule="auto"/>
              <w:rPr>
                <w:b/>
                <w:sz w:val="24"/>
                <w:szCs w:val="24"/>
              </w:rPr>
            </w:pPr>
            <w:r w:rsidRPr="00826A05">
              <w:rPr>
                <w:b/>
                <w:sz w:val="24"/>
                <w:szCs w:val="24"/>
              </w:rPr>
              <w:t>Lecturer(on contract during the period)</w:t>
            </w:r>
          </w:p>
        </w:tc>
      </w:tr>
      <w:tr w:rsidR="00A27330" w:rsidRPr="00826A05" w:rsidTr="00BA68E0">
        <w:tc>
          <w:tcPr>
            <w:tcW w:w="2289" w:type="dxa"/>
          </w:tcPr>
          <w:p w:rsidR="00A27330" w:rsidRPr="00826A05" w:rsidRDefault="00A27330" w:rsidP="00A27330">
            <w:pPr>
              <w:spacing w:after="0" w:line="240" w:lineRule="auto"/>
              <w:rPr>
                <w:b/>
                <w:sz w:val="24"/>
                <w:szCs w:val="24"/>
              </w:rPr>
            </w:pPr>
            <w:r w:rsidRPr="00826A05">
              <w:rPr>
                <w:b/>
                <w:sz w:val="24"/>
                <w:szCs w:val="24"/>
              </w:rPr>
              <w:t>Prof. A.H.Mir</w:t>
            </w:r>
          </w:p>
        </w:tc>
        <w:tc>
          <w:tcPr>
            <w:tcW w:w="2519" w:type="dxa"/>
          </w:tcPr>
          <w:p w:rsidR="00A27330" w:rsidRPr="00826A05" w:rsidRDefault="00A27330" w:rsidP="00A27330">
            <w:pPr>
              <w:spacing w:after="0" w:line="240" w:lineRule="auto"/>
              <w:rPr>
                <w:b/>
                <w:sz w:val="24"/>
                <w:szCs w:val="24"/>
              </w:rPr>
            </w:pPr>
            <w:r w:rsidRPr="00826A05">
              <w:rPr>
                <w:b/>
                <w:sz w:val="24"/>
                <w:szCs w:val="24"/>
              </w:rPr>
              <w:t>Er.  A.  A. Mir</w:t>
            </w:r>
          </w:p>
        </w:tc>
        <w:tc>
          <w:tcPr>
            <w:tcW w:w="2024" w:type="dxa"/>
          </w:tcPr>
          <w:p w:rsidR="00A27330" w:rsidRPr="00826A05" w:rsidRDefault="00A27330" w:rsidP="00A27330">
            <w:pPr>
              <w:spacing w:after="0" w:line="240" w:lineRule="auto"/>
              <w:rPr>
                <w:b/>
                <w:sz w:val="24"/>
                <w:szCs w:val="24"/>
              </w:rPr>
            </w:pPr>
            <w:r w:rsidRPr="00826A05">
              <w:rPr>
                <w:b/>
                <w:sz w:val="24"/>
                <w:szCs w:val="24"/>
              </w:rPr>
              <w:t xml:space="preserve">Dr. G. R. Begh </w:t>
            </w:r>
          </w:p>
        </w:tc>
        <w:tc>
          <w:tcPr>
            <w:tcW w:w="2294" w:type="dxa"/>
          </w:tcPr>
          <w:p w:rsidR="00A27330" w:rsidRPr="00826A05" w:rsidRDefault="00A27330" w:rsidP="00A27330">
            <w:pPr>
              <w:spacing w:after="0" w:line="240" w:lineRule="auto"/>
              <w:jc w:val="center"/>
              <w:rPr>
                <w:b/>
                <w:sz w:val="24"/>
                <w:szCs w:val="24"/>
              </w:rPr>
            </w:pPr>
            <w:r w:rsidRPr="00826A05">
              <w:rPr>
                <w:b/>
                <w:sz w:val="24"/>
                <w:szCs w:val="24"/>
              </w:rPr>
              <w:t>(13)</w:t>
            </w:r>
          </w:p>
        </w:tc>
      </w:tr>
      <w:tr w:rsidR="00A27330" w:rsidRPr="00EE14D7" w:rsidTr="00BA68E0">
        <w:tc>
          <w:tcPr>
            <w:tcW w:w="228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Prof. G.M.Rather</w:t>
            </w:r>
          </w:p>
        </w:tc>
        <w:tc>
          <w:tcPr>
            <w:tcW w:w="251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Dr. Farida Khursheed</w:t>
            </w:r>
          </w:p>
        </w:tc>
        <w:tc>
          <w:tcPr>
            <w:tcW w:w="2024" w:type="dxa"/>
          </w:tcPr>
          <w:p w:rsidR="00A27330" w:rsidRPr="00EE14D7" w:rsidRDefault="00A27330" w:rsidP="00A27330">
            <w:pPr>
              <w:spacing w:after="0" w:line="240" w:lineRule="auto"/>
              <w:rPr>
                <w:b/>
                <w:color w:val="000000" w:themeColor="text1"/>
                <w:sz w:val="24"/>
                <w:szCs w:val="24"/>
              </w:rPr>
            </w:pPr>
          </w:p>
        </w:tc>
        <w:tc>
          <w:tcPr>
            <w:tcW w:w="2294" w:type="dxa"/>
          </w:tcPr>
          <w:p w:rsidR="00A27330" w:rsidRPr="00EE14D7" w:rsidRDefault="00A27330" w:rsidP="00A27330">
            <w:pPr>
              <w:spacing w:after="0" w:line="240" w:lineRule="auto"/>
              <w:rPr>
                <w:b/>
                <w:color w:val="000000" w:themeColor="text1"/>
                <w:sz w:val="16"/>
                <w:szCs w:val="16"/>
              </w:rPr>
            </w:pPr>
          </w:p>
        </w:tc>
      </w:tr>
      <w:tr w:rsidR="00A27330" w:rsidRPr="00EE14D7" w:rsidTr="00BA68E0">
        <w:tc>
          <w:tcPr>
            <w:tcW w:w="228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Prof Najeeb ud Din</w:t>
            </w:r>
          </w:p>
        </w:tc>
        <w:tc>
          <w:tcPr>
            <w:tcW w:w="251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Dr. Gousia Qazi</w:t>
            </w:r>
          </w:p>
        </w:tc>
        <w:tc>
          <w:tcPr>
            <w:tcW w:w="2024" w:type="dxa"/>
          </w:tcPr>
          <w:p w:rsidR="00A27330" w:rsidRPr="00EE14D7" w:rsidRDefault="00A27330" w:rsidP="00A27330">
            <w:pPr>
              <w:spacing w:after="0" w:line="240" w:lineRule="auto"/>
              <w:rPr>
                <w:b/>
                <w:color w:val="000000" w:themeColor="text1"/>
                <w:sz w:val="24"/>
                <w:szCs w:val="24"/>
              </w:rPr>
            </w:pPr>
          </w:p>
        </w:tc>
        <w:tc>
          <w:tcPr>
            <w:tcW w:w="2294" w:type="dxa"/>
          </w:tcPr>
          <w:p w:rsidR="00A27330" w:rsidRPr="00EE14D7" w:rsidRDefault="00A27330" w:rsidP="00A27330">
            <w:pPr>
              <w:spacing w:after="0" w:line="240" w:lineRule="auto"/>
              <w:rPr>
                <w:b/>
                <w:color w:val="000000" w:themeColor="text1"/>
                <w:sz w:val="16"/>
                <w:szCs w:val="16"/>
              </w:rPr>
            </w:pPr>
          </w:p>
        </w:tc>
      </w:tr>
      <w:tr w:rsidR="00A27330" w:rsidRPr="00EE14D7" w:rsidTr="00BA68E0">
        <w:tc>
          <w:tcPr>
            <w:tcW w:w="2289" w:type="dxa"/>
          </w:tcPr>
          <w:p w:rsidR="00A27330" w:rsidRPr="00EE14D7" w:rsidRDefault="00A27330" w:rsidP="00A27330">
            <w:pPr>
              <w:spacing w:after="0" w:line="240" w:lineRule="auto"/>
              <w:rPr>
                <w:b/>
                <w:color w:val="000000" w:themeColor="text1"/>
                <w:sz w:val="24"/>
                <w:szCs w:val="24"/>
              </w:rPr>
            </w:pPr>
          </w:p>
        </w:tc>
        <w:tc>
          <w:tcPr>
            <w:tcW w:w="251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Er. A. G. Mir</w:t>
            </w:r>
          </w:p>
        </w:tc>
        <w:tc>
          <w:tcPr>
            <w:tcW w:w="2024" w:type="dxa"/>
          </w:tcPr>
          <w:p w:rsidR="00A27330" w:rsidRPr="00EE14D7" w:rsidRDefault="00A27330" w:rsidP="00A27330">
            <w:pPr>
              <w:spacing w:after="0" w:line="240" w:lineRule="auto"/>
              <w:rPr>
                <w:b/>
                <w:color w:val="000000" w:themeColor="text1"/>
                <w:sz w:val="24"/>
                <w:szCs w:val="24"/>
              </w:rPr>
            </w:pPr>
          </w:p>
        </w:tc>
        <w:tc>
          <w:tcPr>
            <w:tcW w:w="2294" w:type="dxa"/>
          </w:tcPr>
          <w:p w:rsidR="00A27330" w:rsidRPr="00EE14D7" w:rsidRDefault="00A27330" w:rsidP="00A27330">
            <w:pPr>
              <w:spacing w:after="0" w:line="240" w:lineRule="auto"/>
              <w:rPr>
                <w:b/>
                <w:color w:val="000000" w:themeColor="text1"/>
                <w:sz w:val="16"/>
                <w:szCs w:val="16"/>
              </w:rPr>
            </w:pPr>
          </w:p>
        </w:tc>
      </w:tr>
    </w:tbl>
    <w:p w:rsidR="00A27330" w:rsidRDefault="00A27330" w:rsidP="00A27330">
      <w:pPr>
        <w:rPr>
          <w:b/>
          <w:color w:val="000000" w:themeColor="text1"/>
          <w:sz w:val="24"/>
          <w:szCs w:val="24"/>
        </w:rPr>
      </w:pPr>
    </w:p>
    <w:p w:rsidR="00A27330" w:rsidRPr="00EE14D7" w:rsidRDefault="00A27330" w:rsidP="00A27330">
      <w:pPr>
        <w:rPr>
          <w:b/>
          <w:color w:val="000000" w:themeColor="text1"/>
          <w:sz w:val="24"/>
          <w:szCs w:val="24"/>
        </w:rPr>
      </w:pPr>
      <w:r>
        <w:rPr>
          <w:b/>
          <w:color w:val="000000" w:themeColor="text1"/>
          <w:sz w:val="24"/>
          <w:szCs w:val="24"/>
        </w:rPr>
        <w:t>I.</w:t>
      </w:r>
      <w:r>
        <w:rPr>
          <w:b/>
          <w:color w:val="000000" w:themeColor="text1"/>
          <w:sz w:val="24"/>
          <w:szCs w:val="24"/>
        </w:rPr>
        <w:tab/>
      </w:r>
      <w:r w:rsidRPr="00EE14D7">
        <w:rPr>
          <w:b/>
          <w:color w:val="000000" w:themeColor="text1"/>
          <w:sz w:val="24"/>
          <w:szCs w:val="24"/>
        </w:rPr>
        <w:t>Papers Published by the Staff (National/International during the period of 01.04.17 to 31.03.2018</w:t>
      </w:r>
      <w:r>
        <w:rPr>
          <w:b/>
          <w:color w:val="000000" w:themeColor="text1"/>
          <w:sz w:val="24"/>
          <w:szCs w:val="24"/>
        </w:rPr>
        <w:t>:</w:t>
      </w:r>
    </w:p>
    <w:tbl>
      <w:tblPr>
        <w:tblStyle w:val="TableGrid"/>
        <w:tblW w:w="0" w:type="auto"/>
        <w:tblLook w:val="04A0"/>
      </w:tblPr>
      <w:tblGrid>
        <w:gridCol w:w="577"/>
        <w:gridCol w:w="2153"/>
        <w:gridCol w:w="2264"/>
        <w:gridCol w:w="2450"/>
        <w:gridCol w:w="1682"/>
      </w:tblGrid>
      <w:tr w:rsidR="00A27330" w:rsidRPr="00EE14D7" w:rsidTr="00A27330">
        <w:tc>
          <w:tcPr>
            <w:tcW w:w="577" w:type="dxa"/>
          </w:tcPr>
          <w:p w:rsidR="00A27330" w:rsidRPr="00EE14D7" w:rsidRDefault="00A27330" w:rsidP="00A27330">
            <w:pPr>
              <w:rPr>
                <w:b/>
                <w:color w:val="000000" w:themeColor="text1"/>
              </w:rPr>
            </w:pPr>
            <w:r w:rsidRPr="00EE14D7">
              <w:rPr>
                <w:b/>
                <w:color w:val="000000" w:themeColor="text1"/>
              </w:rPr>
              <w:t>S. No.</w:t>
            </w:r>
          </w:p>
        </w:tc>
        <w:tc>
          <w:tcPr>
            <w:tcW w:w="2153" w:type="dxa"/>
          </w:tcPr>
          <w:p w:rsidR="00A27330" w:rsidRPr="00EE14D7" w:rsidRDefault="00A27330" w:rsidP="00A27330">
            <w:pPr>
              <w:rPr>
                <w:b/>
                <w:color w:val="000000" w:themeColor="text1"/>
                <w:sz w:val="24"/>
                <w:szCs w:val="24"/>
              </w:rPr>
            </w:pPr>
            <w:r w:rsidRPr="00EE14D7">
              <w:rPr>
                <w:b/>
                <w:color w:val="000000" w:themeColor="text1"/>
                <w:sz w:val="24"/>
                <w:szCs w:val="24"/>
              </w:rPr>
              <w:t>Name of the Staff members</w:t>
            </w:r>
          </w:p>
        </w:tc>
        <w:tc>
          <w:tcPr>
            <w:tcW w:w="2264" w:type="dxa"/>
          </w:tcPr>
          <w:p w:rsidR="00A27330" w:rsidRPr="00EE14D7" w:rsidRDefault="00A27330" w:rsidP="00A27330">
            <w:pPr>
              <w:rPr>
                <w:b/>
                <w:color w:val="000000" w:themeColor="text1"/>
                <w:sz w:val="24"/>
                <w:szCs w:val="24"/>
              </w:rPr>
            </w:pPr>
            <w:r w:rsidRPr="00EE14D7">
              <w:rPr>
                <w:b/>
                <w:color w:val="000000" w:themeColor="text1"/>
                <w:sz w:val="24"/>
                <w:szCs w:val="24"/>
              </w:rPr>
              <w:t>Title of the papers</w:t>
            </w:r>
          </w:p>
        </w:tc>
        <w:tc>
          <w:tcPr>
            <w:tcW w:w="2450" w:type="dxa"/>
          </w:tcPr>
          <w:p w:rsidR="00A27330" w:rsidRPr="00EE14D7" w:rsidRDefault="00A27330" w:rsidP="00A27330">
            <w:pPr>
              <w:rPr>
                <w:b/>
                <w:color w:val="000000" w:themeColor="text1"/>
                <w:sz w:val="24"/>
                <w:szCs w:val="24"/>
              </w:rPr>
            </w:pPr>
            <w:r w:rsidRPr="00EE14D7">
              <w:rPr>
                <w:b/>
                <w:color w:val="000000" w:themeColor="text1"/>
                <w:sz w:val="24"/>
                <w:szCs w:val="24"/>
              </w:rPr>
              <w:t>Conference/journal etc, where published</w:t>
            </w:r>
          </w:p>
        </w:tc>
        <w:tc>
          <w:tcPr>
            <w:tcW w:w="1682" w:type="dxa"/>
          </w:tcPr>
          <w:p w:rsidR="00A27330" w:rsidRPr="00EE14D7" w:rsidRDefault="00A27330" w:rsidP="00A27330">
            <w:pPr>
              <w:rPr>
                <w:b/>
                <w:color w:val="000000" w:themeColor="text1"/>
                <w:sz w:val="24"/>
                <w:szCs w:val="24"/>
              </w:rPr>
            </w:pPr>
            <w:r w:rsidRPr="00EE14D7">
              <w:rPr>
                <w:b/>
                <w:color w:val="000000" w:themeColor="text1"/>
                <w:sz w:val="24"/>
                <w:szCs w:val="24"/>
              </w:rPr>
              <w:t>Date of publishment</w:t>
            </w:r>
          </w:p>
        </w:tc>
      </w:tr>
      <w:tr w:rsidR="00A27330" w:rsidRPr="00EE14D7" w:rsidTr="00A27330">
        <w:tc>
          <w:tcPr>
            <w:tcW w:w="577" w:type="dxa"/>
            <w:vMerge w:val="restart"/>
          </w:tcPr>
          <w:p w:rsidR="00A27330" w:rsidRPr="00EE14D7" w:rsidRDefault="00A27330" w:rsidP="00A27330">
            <w:pPr>
              <w:rPr>
                <w:b/>
                <w:color w:val="000000" w:themeColor="text1"/>
                <w:sz w:val="24"/>
                <w:szCs w:val="24"/>
              </w:rPr>
            </w:pPr>
            <w:r w:rsidRPr="00EE14D7">
              <w:rPr>
                <w:b/>
                <w:color w:val="000000" w:themeColor="text1"/>
                <w:sz w:val="24"/>
                <w:szCs w:val="24"/>
              </w:rPr>
              <w:t>1</w:t>
            </w:r>
          </w:p>
        </w:tc>
        <w:tc>
          <w:tcPr>
            <w:tcW w:w="2153" w:type="dxa"/>
            <w:vMerge w:val="restart"/>
          </w:tcPr>
          <w:p w:rsidR="00A27330" w:rsidRPr="00EE14D7" w:rsidRDefault="00A27330" w:rsidP="00A27330">
            <w:pPr>
              <w:rPr>
                <w:b/>
                <w:color w:val="000000" w:themeColor="text1"/>
                <w:sz w:val="24"/>
                <w:szCs w:val="24"/>
              </w:rPr>
            </w:pPr>
            <w:r w:rsidRPr="00EE14D7">
              <w:rPr>
                <w:b/>
                <w:color w:val="000000" w:themeColor="text1"/>
                <w:sz w:val="24"/>
                <w:szCs w:val="24"/>
              </w:rPr>
              <w:t>Dr. A.H.Mir</w:t>
            </w:r>
          </w:p>
        </w:tc>
        <w:tc>
          <w:tcPr>
            <w:tcW w:w="2264" w:type="dxa"/>
          </w:tcPr>
          <w:p w:rsidR="00A27330" w:rsidRPr="00EE14D7" w:rsidRDefault="00A27330" w:rsidP="00A27330">
            <w:pPr>
              <w:rPr>
                <w:color w:val="000000" w:themeColor="text1"/>
              </w:rPr>
            </w:pPr>
            <w:r w:rsidRPr="00EE14D7">
              <w:rPr>
                <w:color w:val="000000" w:themeColor="text1"/>
                <w:shd w:val="clear" w:color="auto" w:fill="FBFBFB"/>
              </w:rPr>
              <w:t xml:space="preserve">Enhancement and segmentation of pituitary gland from </w:t>
            </w:r>
            <w:r w:rsidRPr="00EE14D7">
              <w:rPr>
                <w:color w:val="000000" w:themeColor="text1"/>
                <w:shd w:val="clear" w:color="auto" w:fill="FBFBFB"/>
              </w:rPr>
              <w:lastRenderedPageBreak/>
              <w:t>MR brain images</w:t>
            </w:r>
          </w:p>
        </w:tc>
        <w:tc>
          <w:tcPr>
            <w:tcW w:w="2450" w:type="dxa"/>
          </w:tcPr>
          <w:p w:rsidR="00A27330" w:rsidRPr="00EE14D7" w:rsidRDefault="00A27330" w:rsidP="00A27330">
            <w:pPr>
              <w:rPr>
                <w:color w:val="000000" w:themeColor="text1"/>
              </w:rPr>
            </w:pPr>
            <w:r w:rsidRPr="00EE14D7">
              <w:rPr>
                <w:color w:val="000000" w:themeColor="text1"/>
                <w:shd w:val="clear" w:color="auto" w:fill="FBFBFB"/>
              </w:rPr>
              <w:lastRenderedPageBreak/>
              <w:t>International Journal of Medical Engineering and Informatics</w:t>
            </w:r>
          </w:p>
        </w:tc>
        <w:tc>
          <w:tcPr>
            <w:tcW w:w="1682" w:type="dxa"/>
          </w:tcPr>
          <w:p w:rsidR="00A27330" w:rsidRPr="00EE14D7" w:rsidRDefault="00A27330" w:rsidP="00A27330">
            <w:pPr>
              <w:rPr>
                <w:color w:val="000000" w:themeColor="text1"/>
              </w:rPr>
            </w:pPr>
            <w:r w:rsidRPr="00EE14D7">
              <w:rPr>
                <w:color w:val="000000" w:themeColor="text1"/>
              </w:rPr>
              <w:t>September 2017.</w:t>
            </w:r>
          </w:p>
        </w:tc>
      </w:tr>
      <w:tr w:rsidR="00A27330" w:rsidRPr="00EE14D7" w:rsidTr="00A27330">
        <w:tc>
          <w:tcPr>
            <w:tcW w:w="577" w:type="dxa"/>
            <w:vMerge/>
          </w:tcPr>
          <w:p w:rsidR="00A27330" w:rsidRPr="00EE14D7" w:rsidRDefault="00A27330" w:rsidP="00A27330">
            <w:pPr>
              <w:rPr>
                <w:b/>
                <w:color w:val="000000" w:themeColor="text1"/>
                <w:sz w:val="24"/>
                <w:szCs w:val="24"/>
              </w:rPr>
            </w:pPr>
          </w:p>
        </w:tc>
        <w:tc>
          <w:tcPr>
            <w:tcW w:w="2153" w:type="dxa"/>
            <w:vMerge/>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rPr>
            </w:pPr>
            <w:r w:rsidRPr="00EE14D7">
              <w:rPr>
                <w:color w:val="000000" w:themeColor="text1"/>
                <w:shd w:val="clear" w:color="auto" w:fill="FBFBFB"/>
              </w:rPr>
              <w:t>Internet of Things Security Issues, Threats, Attacks and Counter Measures</w:t>
            </w:r>
          </w:p>
        </w:tc>
        <w:tc>
          <w:tcPr>
            <w:tcW w:w="2450" w:type="dxa"/>
          </w:tcPr>
          <w:p w:rsidR="00A27330" w:rsidRPr="00EE14D7" w:rsidRDefault="00A27330" w:rsidP="00A27330">
            <w:pPr>
              <w:rPr>
                <w:color w:val="000000" w:themeColor="text1"/>
              </w:rPr>
            </w:pPr>
            <w:r w:rsidRPr="00EE14D7">
              <w:rPr>
                <w:color w:val="000000" w:themeColor="text1"/>
                <w:shd w:val="clear" w:color="auto" w:fill="FBFBFB"/>
              </w:rPr>
              <w:t> International Journal of Computing and Digital Systems</w:t>
            </w:r>
          </w:p>
        </w:tc>
        <w:tc>
          <w:tcPr>
            <w:tcW w:w="1682" w:type="dxa"/>
          </w:tcPr>
          <w:p w:rsidR="00A27330" w:rsidRPr="00EE14D7" w:rsidRDefault="00A27330" w:rsidP="00A27330">
            <w:pPr>
              <w:rPr>
                <w:color w:val="000000" w:themeColor="text1"/>
              </w:rPr>
            </w:pPr>
            <w:r w:rsidRPr="00EE14D7">
              <w:rPr>
                <w:color w:val="000000" w:themeColor="text1"/>
              </w:rPr>
              <w:t>March 2018.</w:t>
            </w:r>
          </w:p>
        </w:tc>
      </w:tr>
      <w:tr w:rsidR="00A27330" w:rsidRPr="00EE14D7" w:rsidTr="00A27330">
        <w:tc>
          <w:tcPr>
            <w:tcW w:w="577" w:type="dxa"/>
          </w:tcPr>
          <w:p w:rsidR="00A27330" w:rsidRPr="00EE14D7" w:rsidRDefault="00A27330" w:rsidP="00A27330">
            <w:pPr>
              <w:rPr>
                <w:b/>
                <w:color w:val="000000" w:themeColor="text1"/>
                <w:sz w:val="24"/>
                <w:szCs w:val="24"/>
              </w:rPr>
            </w:pPr>
          </w:p>
        </w:tc>
        <w:tc>
          <w:tcPr>
            <w:tcW w:w="2153" w:type="dxa"/>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BFBFB"/>
              </w:rPr>
            </w:pPr>
            <w:r w:rsidRPr="00EE14D7">
              <w:rPr>
                <w:color w:val="000000" w:themeColor="text1"/>
                <w:shd w:val="clear" w:color="auto" w:fill="FBFBFB"/>
              </w:rPr>
              <w:t>Performance Analysis of Payload Header Suppression (PHS) for Transmission of VoIP over MPLS based IPv4/IPv6 Network</w:t>
            </w:r>
          </w:p>
        </w:tc>
        <w:tc>
          <w:tcPr>
            <w:tcW w:w="2450" w:type="dxa"/>
          </w:tcPr>
          <w:p w:rsidR="00A27330" w:rsidRPr="00EE14D7" w:rsidRDefault="00A27330" w:rsidP="00A27330">
            <w:pPr>
              <w:rPr>
                <w:color w:val="000000" w:themeColor="text1"/>
                <w:shd w:val="clear" w:color="auto" w:fill="FBFBFB"/>
              </w:rPr>
            </w:pPr>
            <w:r w:rsidRPr="00EE14D7">
              <w:rPr>
                <w:color w:val="000000" w:themeColor="text1"/>
                <w:shd w:val="clear" w:color="auto" w:fill="FBFBFB"/>
              </w:rPr>
              <w:t>Proceedings of the 12th International Conference on Ubiquitous Information Management and Communication. ACM</w:t>
            </w:r>
          </w:p>
        </w:tc>
        <w:tc>
          <w:tcPr>
            <w:tcW w:w="1682" w:type="dxa"/>
          </w:tcPr>
          <w:p w:rsidR="00A27330" w:rsidRPr="00EE14D7" w:rsidRDefault="00A27330" w:rsidP="00A27330">
            <w:pPr>
              <w:rPr>
                <w:color w:val="000000" w:themeColor="text1"/>
              </w:rPr>
            </w:pPr>
            <w:r w:rsidRPr="00EE14D7">
              <w:rPr>
                <w:color w:val="000000" w:themeColor="text1"/>
              </w:rPr>
              <w:t>January 2018.</w:t>
            </w:r>
          </w:p>
        </w:tc>
      </w:tr>
      <w:tr w:rsidR="00A27330" w:rsidRPr="00EE14D7" w:rsidTr="00A27330">
        <w:tc>
          <w:tcPr>
            <w:tcW w:w="577" w:type="dxa"/>
            <w:vMerge w:val="restart"/>
          </w:tcPr>
          <w:p w:rsidR="00A27330" w:rsidRPr="00EE14D7" w:rsidRDefault="00A27330" w:rsidP="00A27330">
            <w:pPr>
              <w:rPr>
                <w:b/>
                <w:color w:val="000000" w:themeColor="text1"/>
                <w:sz w:val="24"/>
                <w:szCs w:val="24"/>
              </w:rPr>
            </w:pPr>
            <w:r w:rsidRPr="00EE14D7">
              <w:rPr>
                <w:b/>
                <w:color w:val="000000" w:themeColor="text1"/>
                <w:sz w:val="24"/>
                <w:szCs w:val="24"/>
              </w:rPr>
              <w:t>2</w:t>
            </w:r>
          </w:p>
        </w:tc>
        <w:tc>
          <w:tcPr>
            <w:tcW w:w="2153" w:type="dxa"/>
            <w:vMerge w:val="restart"/>
          </w:tcPr>
          <w:p w:rsidR="00A27330" w:rsidRPr="00EE14D7" w:rsidRDefault="00A27330" w:rsidP="00A27330">
            <w:pPr>
              <w:rPr>
                <w:b/>
                <w:color w:val="000000" w:themeColor="text1"/>
                <w:sz w:val="24"/>
                <w:szCs w:val="24"/>
              </w:rPr>
            </w:pPr>
            <w:r w:rsidRPr="00EE14D7">
              <w:rPr>
                <w:b/>
                <w:color w:val="000000" w:themeColor="text1"/>
                <w:sz w:val="24"/>
                <w:szCs w:val="24"/>
              </w:rPr>
              <w:t>Dr. G.M.Rather</w:t>
            </w:r>
          </w:p>
        </w:tc>
        <w:tc>
          <w:tcPr>
            <w:tcW w:w="2264" w:type="dxa"/>
          </w:tcPr>
          <w:p w:rsidR="00A27330" w:rsidRPr="00EE14D7" w:rsidRDefault="00A27330" w:rsidP="00A27330">
            <w:pPr>
              <w:rPr>
                <w:color w:val="000000" w:themeColor="text1"/>
              </w:rPr>
            </w:pPr>
            <w:r w:rsidRPr="00EE14D7">
              <w:rPr>
                <w:color w:val="000000" w:themeColor="text1"/>
                <w:shd w:val="clear" w:color="auto" w:fill="F7F7F7"/>
              </w:rPr>
              <w:t>Scope of potential in FSO Technology as compared to RF Technology in Next Generation Networks</w:t>
            </w:r>
          </w:p>
        </w:tc>
        <w:tc>
          <w:tcPr>
            <w:tcW w:w="2450" w:type="dxa"/>
          </w:tcPr>
          <w:p w:rsidR="00A27330" w:rsidRPr="00EE14D7" w:rsidRDefault="00A27330" w:rsidP="00A27330">
            <w:pPr>
              <w:jc w:val="both"/>
              <w:rPr>
                <w:color w:val="000000" w:themeColor="text1"/>
              </w:rPr>
            </w:pPr>
            <w:r w:rsidRPr="00EE14D7">
              <w:rPr>
                <w:rFonts w:ascii="open_sansregular" w:hAnsi="open_sansregular"/>
                <w:color w:val="000000" w:themeColor="text1"/>
                <w:sz w:val="17"/>
                <w:szCs w:val="17"/>
                <w:shd w:val="clear" w:color="auto" w:fill="F7F7F7"/>
              </w:rPr>
              <w:t> </w:t>
            </w:r>
            <w:r w:rsidRPr="00EE14D7">
              <w:rPr>
                <w:color w:val="000000" w:themeColor="text1"/>
                <w:shd w:val="clear" w:color="auto" w:fill="F7F7F7"/>
              </w:rPr>
              <w:t>Journal of Network Communications and Emerging  Technologies (JNECET)</w:t>
            </w:r>
          </w:p>
        </w:tc>
        <w:tc>
          <w:tcPr>
            <w:tcW w:w="1682" w:type="dxa"/>
          </w:tcPr>
          <w:p w:rsidR="00A27330" w:rsidRPr="00EE14D7" w:rsidRDefault="00A27330" w:rsidP="00A27330">
            <w:pPr>
              <w:rPr>
                <w:color w:val="000000" w:themeColor="text1"/>
              </w:rPr>
            </w:pPr>
            <w:r w:rsidRPr="00EE14D7">
              <w:rPr>
                <w:color w:val="000000" w:themeColor="text1"/>
              </w:rPr>
              <w:t>September 2017.</w:t>
            </w:r>
          </w:p>
        </w:tc>
      </w:tr>
      <w:tr w:rsidR="00A27330" w:rsidRPr="00EE14D7" w:rsidTr="00A27330">
        <w:tc>
          <w:tcPr>
            <w:tcW w:w="577" w:type="dxa"/>
            <w:vMerge/>
          </w:tcPr>
          <w:p w:rsidR="00A27330" w:rsidRPr="00EE14D7" w:rsidRDefault="00A27330" w:rsidP="00A27330">
            <w:pPr>
              <w:rPr>
                <w:b/>
                <w:color w:val="000000" w:themeColor="text1"/>
                <w:sz w:val="24"/>
                <w:szCs w:val="24"/>
              </w:rPr>
            </w:pPr>
          </w:p>
        </w:tc>
        <w:tc>
          <w:tcPr>
            <w:tcW w:w="2153" w:type="dxa"/>
            <w:vMerge/>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7F7F7"/>
              </w:rPr>
            </w:pPr>
            <w:r w:rsidRPr="00EE14D7">
              <w:rPr>
                <w:color w:val="000000" w:themeColor="text1"/>
                <w:shd w:val="clear" w:color="auto" w:fill="FBFBFB"/>
              </w:rPr>
              <w:t>Analytic model for the electrical properties of negative capacitance metal-ferroelectric insulator silicon (MFIS) capacitor</w:t>
            </w:r>
          </w:p>
        </w:tc>
        <w:tc>
          <w:tcPr>
            <w:tcW w:w="2450" w:type="dxa"/>
          </w:tcPr>
          <w:p w:rsidR="00A27330" w:rsidRPr="00EE14D7" w:rsidRDefault="00A27330" w:rsidP="00A27330">
            <w:pPr>
              <w:jc w:val="both"/>
              <w:rPr>
                <w:color w:val="000000" w:themeColor="text1"/>
                <w:shd w:val="clear" w:color="auto" w:fill="F7F7F7"/>
              </w:rPr>
            </w:pPr>
            <w:r w:rsidRPr="00EE14D7">
              <w:rPr>
                <w:color w:val="000000" w:themeColor="text1"/>
                <w:shd w:val="clear" w:color="auto" w:fill="FBFBFB"/>
              </w:rPr>
              <w:t>Integrated Ferroelectrics, An International Journal, Taylor &amp; Francis</w:t>
            </w:r>
          </w:p>
        </w:tc>
        <w:tc>
          <w:tcPr>
            <w:tcW w:w="1682" w:type="dxa"/>
          </w:tcPr>
          <w:p w:rsidR="00A27330" w:rsidRPr="00EE14D7" w:rsidRDefault="00A27330" w:rsidP="00A27330">
            <w:pPr>
              <w:rPr>
                <w:color w:val="000000" w:themeColor="text1"/>
              </w:rPr>
            </w:pPr>
            <w:r w:rsidRPr="00EE14D7">
              <w:rPr>
                <w:color w:val="000000" w:themeColor="text1"/>
              </w:rPr>
              <w:t>December 2017</w:t>
            </w:r>
          </w:p>
        </w:tc>
      </w:tr>
      <w:tr w:rsidR="00A27330" w:rsidRPr="00EE14D7" w:rsidTr="00A27330">
        <w:tc>
          <w:tcPr>
            <w:tcW w:w="577" w:type="dxa"/>
            <w:vMerge/>
          </w:tcPr>
          <w:p w:rsidR="00A27330" w:rsidRPr="00EE14D7" w:rsidRDefault="00A27330" w:rsidP="00A27330">
            <w:pPr>
              <w:rPr>
                <w:b/>
                <w:color w:val="000000" w:themeColor="text1"/>
                <w:sz w:val="24"/>
                <w:szCs w:val="24"/>
              </w:rPr>
            </w:pPr>
          </w:p>
        </w:tc>
        <w:tc>
          <w:tcPr>
            <w:tcW w:w="2153" w:type="dxa"/>
            <w:vMerge/>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BFBFB"/>
              </w:rPr>
            </w:pPr>
            <w:r w:rsidRPr="00EE14D7">
              <w:rPr>
                <w:color w:val="000000" w:themeColor="text1"/>
                <w:shd w:val="clear" w:color="auto" w:fill="FBFBFB"/>
              </w:rPr>
              <w:t>Millimeter Wave Communication for Fifth generation Mobile Networks</w:t>
            </w:r>
          </w:p>
        </w:tc>
        <w:tc>
          <w:tcPr>
            <w:tcW w:w="2450" w:type="dxa"/>
          </w:tcPr>
          <w:p w:rsidR="00A27330" w:rsidRPr="00EE14D7" w:rsidRDefault="00A27330" w:rsidP="00A27330">
            <w:pPr>
              <w:jc w:val="both"/>
              <w:rPr>
                <w:color w:val="000000" w:themeColor="text1"/>
                <w:shd w:val="clear" w:color="auto" w:fill="FBFBFB"/>
              </w:rPr>
            </w:pPr>
            <w:r w:rsidRPr="00EE14D7">
              <w:rPr>
                <w:color w:val="000000" w:themeColor="text1"/>
                <w:shd w:val="clear" w:color="auto" w:fill="FBFBFB"/>
              </w:rPr>
              <w:t> ICACIE-2017, Springer International Conference</w:t>
            </w:r>
          </w:p>
        </w:tc>
        <w:tc>
          <w:tcPr>
            <w:tcW w:w="1682" w:type="dxa"/>
          </w:tcPr>
          <w:p w:rsidR="00A27330" w:rsidRPr="00EE14D7" w:rsidRDefault="00A27330" w:rsidP="00A27330">
            <w:pPr>
              <w:rPr>
                <w:color w:val="000000" w:themeColor="text1"/>
              </w:rPr>
            </w:pPr>
            <w:r w:rsidRPr="00EE14D7">
              <w:rPr>
                <w:color w:val="000000" w:themeColor="text1"/>
              </w:rPr>
              <w:t>July 2017</w:t>
            </w:r>
          </w:p>
        </w:tc>
      </w:tr>
      <w:tr w:rsidR="00A27330" w:rsidRPr="00EE14D7" w:rsidTr="00A27330">
        <w:tc>
          <w:tcPr>
            <w:tcW w:w="577" w:type="dxa"/>
            <w:vMerge/>
          </w:tcPr>
          <w:p w:rsidR="00A27330" w:rsidRPr="00EE14D7" w:rsidRDefault="00A27330" w:rsidP="00A27330">
            <w:pPr>
              <w:rPr>
                <w:b/>
                <w:color w:val="000000" w:themeColor="text1"/>
                <w:sz w:val="24"/>
                <w:szCs w:val="24"/>
              </w:rPr>
            </w:pPr>
          </w:p>
        </w:tc>
        <w:tc>
          <w:tcPr>
            <w:tcW w:w="2153" w:type="dxa"/>
            <w:vMerge/>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BFBFB"/>
              </w:rPr>
            </w:pPr>
            <w:r w:rsidRPr="00EE14D7">
              <w:rPr>
                <w:color w:val="000000" w:themeColor="text1"/>
                <w:shd w:val="clear" w:color="auto" w:fill="F7F7F7"/>
              </w:rPr>
              <w:t>A Study of the coverage area of Millimeter Wave (MMW) Communication Link for Fifth Generation (5G) Mobile Networks</w:t>
            </w:r>
          </w:p>
        </w:tc>
        <w:tc>
          <w:tcPr>
            <w:tcW w:w="2450" w:type="dxa"/>
          </w:tcPr>
          <w:p w:rsidR="00A27330" w:rsidRPr="00EE14D7" w:rsidRDefault="00A27330" w:rsidP="00A27330">
            <w:pPr>
              <w:jc w:val="both"/>
              <w:rPr>
                <w:color w:val="000000" w:themeColor="text1"/>
                <w:shd w:val="clear" w:color="auto" w:fill="FBFBFB"/>
              </w:rPr>
            </w:pPr>
            <w:r w:rsidRPr="00EE14D7">
              <w:rPr>
                <w:color w:val="000000" w:themeColor="text1"/>
                <w:shd w:val="clear" w:color="auto" w:fill="F7F7F7"/>
              </w:rPr>
              <w:t> ICIECE-2017, Springer International Conference</w:t>
            </w:r>
          </w:p>
        </w:tc>
        <w:tc>
          <w:tcPr>
            <w:tcW w:w="1682" w:type="dxa"/>
          </w:tcPr>
          <w:p w:rsidR="00A27330" w:rsidRPr="00EE14D7" w:rsidRDefault="00A27330" w:rsidP="00A27330">
            <w:pPr>
              <w:rPr>
                <w:color w:val="000000" w:themeColor="text1"/>
              </w:rPr>
            </w:pPr>
            <w:r w:rsidRPr="00EE14D7">
              <w:rPr>
                <w:color w:val="000000" w:themeColor="text1"/>
              </w:rPr>
              <w:t>August 2017</w:t>
            </w:r>
          </w:p>
        </w:tc>
      </w:tr>
      <w:tr w:rsidR="00A27330" w:rsidRPr="00EE14D7" w:rsidTr="00A27330">
        <w:tc>
          <w:tcPr>
            <w:tcW w:w="577" w:type="dxa"/>
            <w:vMerge/>
          </w:tcPr>
          <w:p w:rsidR="00A27330" w:rsidRPr="00EE14D7" w:rsidRDefault="00A27330" w:rsidP="00A27330">
            <w:pPr>
              <w:rPr>
                <w:b/>
                <w:color w:val="000000" w:themeColor="text1"/>
                <w:sz w:val="24"/>
                <w:szCs w:val="24"/>
              </w:rPr>
            </w:pPr>
          </w:p>
        </w:tc>
        <w:tc>
          <w:tcPr>
            <w:tcW w:w="2153" w:type="dxa"/>
            <w:vMerge/>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7F7F7"/>
              </w:rPr>
            </w:pPr>
            <w:r w:rsidRPr="00EE14D7">
              <w:rPr>
                <w:color w:val="000000" w:themeColor="text1"/>
                <w:shd w:val="clear" w:color="auto" w:fill="F7F7F7"/>
              </w:rPr>
              <w:t>Switched Mode Power Amplifiers: A brief review</w:t>
            </w:r>
          </w:p>
        </w:tc>
        <w:tc>
          <w:tcPr>
            <w:tcW w:w="2450" w:type="dxa"/>
          </w:tcPr>
          <w:p w:rsidR="00A27330" w:rsidRPr="00EE14D7" w:rsidRDefault="00A27330" w:rsidP="00A27330">
            <w:pPr>
              <w:jc w:val="both"/>
              <w:rPr>
                <w:color w:val="000000" w:themeColor="text1"/>
                <w:shd w:val="clear" w:color="auto" w:fill="F7F7F7"/>
              </w:rPr>
            </w:pPr>
            <w:r w:rsidRPr="00EE14D7">
              <w:rPr>
                <w:color w:val="000000" w:themeColor="text1"/>
                <w:shd w:val="clear" w:color="auto" w:fill="F7F7F7"/>
              </w:rPr>
              <w:t xml:space="preserve">IEEE International Conference on Energy, Communication, Data Analytics and Soft </w:t>
            </w:r>
            <w:r w:rsidRPr="00EE14D7">
              <w:rPr>
                <w:color w:val="000000" w:themeColor="text1"/>
                <w:shd w:val="clear" w:color="auto" w:fill="F7F7F7"/>
              </w:rPr>
              <w:lastRenderedPageBreak/>
              <w:t>Computing (ICECDS 2017)</w:t>
            </w:r>
          </w:p>
        </w:tc>
        <w:tc>
          <w:tcPr>
            <w:tcW w:w="1682" w:type="dxa"/>
          </w:tcPr>
          <w:p w:rsidR="00A27330" w:rsidRPr="00EE14D7" w:rsidRDefault="00A27330" w:rsidP="00A27330">
            <w:pPr>
              <w:rPr>
                <w:color w:val="000000" w:themeColor="text1"/>
              </w:rPr>
            </w:pPr>
            <w:r w:rsidRPr="00EE14D7">
              <w:rPr>
                <w:color w:val="000000" w:themeColor="text1"/>
              </w:rPr>
              <w:lastRenderedPageBreak/>
              <w:t>November 2017</w:t>
            </w:r>
          </w:p>
        </w:tc>
      </w:tr>
      <w:tr w:rsidR="00A27330" w:rsidRPr="00EE14D7" w:rsidTr="00A27330">
        <w:tc>
          <w:tcPr>
            <w:tcW w:w="577" w:type="dxa"/>
            <w:vMerge w:val="restart"/>
          </w:tcPr>
          <w:p w:rsidR="00A27330" w:rsidRPr="00EE14D7" w:rsidRDefault="00A27330" w:rsidP="00A27330">
            <w:pPr>
              <w:rPr>
                <w:b/>
                <w:color w:val="000000" w:themeColor="text1"/>
                <w:sz w:val="24"/>
                <w:szCs w:val="24"/>
              </w:rPr>
            </w:pPr>
          </w:p>
        </w:tc>
        <w:tc>
          <w:tcPr>
            <w:tcW w:w="2153" w:type="dxa"/>
            <w:vMerge w:val="restart"/>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7F7F7"/>
              </w:rPr>
            </w:pPr>
            <w:r w:rsidRPr="00EE14D7">
              <w:rPr>
                <w:color w:val="000000" w:themeColor="text1"/>
                <w:shd w:val="clear" w:color="auto" w:fill="FBFBFB"/>
              </w:rPr>
              <w:t>A Simulation Investigation of Single Gate-Laterally Double Diffused MOSFET for RF Applications</w:t>
            </w:r>
          </w:p>
        </w:tc>
        <w:tc>
          <w:tcPr>
            <w:tcW w:w="2450" w:type="dxa"/>
          </w:tcPr>
          <w:p w:rsidR="00A27330" w:rsidRPr="00EE14D7" w:rsidRDefault="00A27330" w:rsidP="00A27330">
            <w:pPr>
              <w:jc w:val="both"/>
              <w:rPr>
                <w:color w:val="000000" w:themeColor="text1"/>
                <w:shd w:val="clear" w:color="auto" w:fill="F7F7F7"/>
              </w:rPr>
            </w:pPr>
            <w:r w:rsidRPr="00EE14D7">
              <w:rPr>
                <w:color w:val="000000" w:themeColor="text1"/>
                <w:shd w:val="clear" w:color="auto" w:fill="FBFBFB"/>
              </w:rPr>
              <w:t>IEEE international conference on Current trends towards Converging Technologies (IEECCMC 2018)</w:t>
            </w:r>
          </w:p>
        </w:tc>
        <w:tc>
          <w:tcPr>
            <w:tcW w:w="1682" w:type="dxa"/>
          </w:tcPr>
          <w:p w:rsidR="00A27330" w:rsidRPr="00EE14D7" w:rsidRDefault="00A27330" w:rsidP="00A27330">
            <w:pPr>
              <w:rPr>
                <w:color w:val="000000" w:themeColor="text1"/>
              </w:rPr>
            </w:pPr>
            <w:r w:rsidRPr="00EE14D7">
              <w:rPr>
                <w:color w:val="000000" w:themeColor="text1"/>
              </w:rPr>
              <w:t>January 2018</w:t>
            </w:r>
          </w:p>
        </w:tc>
      </w:tr>
      <w:tr w:rsidR="00A27330" w:rsidRPr="00EE14D7" w:rsidTr="00A27330">
        <w:tc>
          <w:tcPr>
            <w:tcW w:w="577" w:type="dxa"/>
            <w:vMerge/>
          </w:tcPr>
          <w:p w:rsidR="00A27330" w:rsidRPr="00EE14D7" w:rsidRDefault="00A27330" w:rsidP="00A27330">
            <w:pPr>
              <w:rPr>
                <w:b/>
                <w:color w:val="000000" w:themeColor="text1"/>
                <w:sz w:val="24"/>
                <w:szCs w:val="24"/>
              </w:rPr>
            </w:pPr>
          </w:p>
        </w:tc>
        <w:tc>
          <w:tcPr>
            <w:tcW w:w="2153" w:type="dxa"/>
            <w:vMerge/>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BFBFB"/>
              </w:rPr>
            </w:pPr>
            <w:r w:rsidRPr="00EE14D7">
              <w:rPr>
                <w:color w:val="000000" w:themeColor="text1"/>
                <w:shd w:val="clear" w:color="auto" w:fill="F7F7F7"/>
              </w:rPr>
              <w:t>Investigation of Characteristic features of Dual Gate LDMOS Through Simulations</w:t>
            </w:r>
          </w:p>
        </w:tc>
        <w:tc>
          <w:tcPr>
            <w:tcW w:w="2450" w:type="dxa"/>
          </w:tcPr>
          <w:p w:rsidR="00A27330" w:rsidRPr="00EE14D7" w:rsidRDefault="00A27330" w:rsidP="00A27330">
            <w:pPr>
              <w:jc w:val="both"/>
              <w:rPr>
                <w:color w:val="000000" w:themeColor="text1"/>
                <w:shd w:val="clear" w:color="auto" w:fill="FBFBFB"/>
              </w:rPr>
            </w:pPr>
            <w:r w:rsidRPr="00EE14D7">
              <w:rPr>
                <w:color w:val="000000" w:themeColor="text1"/>
                <w:shd w:val="clear" w:color="auto" w:fill="F7F7F7"/>
              </w:rPr>
              <w:t>IEEE international conference on Current trends towards Converging Technologies (ICCTCT 2018)</w:t>
            </w:r>
          </w:p>
        </w:tc>
        <w:tc>
          <w:tcPr>
            <w:tcW w:w="1682" w:type="dxa"/>
          </w:tcPr>
          <w:p w:rsidR="00A27330" w:rsidRPr="00EE14D7" w:rsidRDefault="00A27330" w:rsidP="00A27330">
            <w:pPr>
              <w:rPr>
                <w:color w:val="000000" w:themeColor="text1"/>
              </w:rPr>
            </w:pPr>
            <w:r w:rsidRPr="00EE14D7">
              <w:rPr>
                <w:color w:val="000000" w:themeColor="text1"/>
              </w:rPr>
              <w:t>March 2018</w:t>
            </w:r>
          </w:p>
        </w:tc>
      </w:tr>
      <w:tr w:rsidR="00A27330" w:rsidRPr="00EE14D7" w:rsidTr="00A27330">
        <w:tc>
          <w:tcPr>
            <w:tcW w:w="577" w:type="dxa"/>
            <w:vMerge w:val="restart"/>
          </w:tcPr>
          <w:p w:rsidR="00A27330" w:rsidRPr="00EE14D7" w:rsidRDefault="00A27330" w:rsidP="00A27330">
            <w:pPr>
              <w:rPr>
                <w:b/>
                <w:color w:val="000000" w:themeColor="text1"/>
                <w:sz w:val="24"/>
                <w:szCs w:val="24"/>
              </w:rPr>
            </w:pPr>
            <w:r w:rsidRPr="00EE14D7">
              <w:rPr>
                <w:b/>
                <w:color w:val="000000" w:themeColor="text1"/>
                <w:sz w:val="24"/>
                <w:szCs w:val="24"/>
              </w:rPr>
              <w:t>3</w:t>
            </w:r>
          </w:p>
        </w:tc>
        <w:tc>
          <w:tcPr>
            <w:tcW w:w="2153" w:type="dxa"/>
            <w:vMerge w:val="restart"/>
          </w:tcPr>
          <w:p w:rsidR="00A27330" w:rsidRPr="00EE14D7" w:rsidRDefault="00A27330" w:rsidP="00A27330">
            <w:pPr>
              <w:rPr>
                <w:b/>
                <w:color w:val="000000" w:themeColor="text1"/>
                <w:sz w:val="24"/>
                <w:szCs w:val="24"/>
              </w:rPr>
            </w:pPr>
            <w:r w:rsidRPr="00EE14D7">
              <w:rPr>
                <w:b/>
                <w:color w:val="000000" w:themeColor="text1"/>
                <w:sz w:val="24"/>
                <w:szCs w:val="24"/>
              </w:rPr>
              <w:t>Dr. Najeeb ud Din</w:t>
            </w:r>
          </w:p>
        </w:tc>
        <w:tc>
          <w:tcPr>
            <w:tcW w:w="2264" w:type="dxa"/>
          </w:tcPr>
          <w:p w:rsidR="00A27330" w:rsidRPr="00EE14D7" w:rsidRDefault="00A27330" w:rsidP="00A27330">
            <w:pPr>
              <w:rPr>
                <w:color w:val="000000" w:themeColor="text1"/>
                <w:shd w:val="clear" w:color="auto" w:fill="F7F7F7"/>
              </w:rPr>
            </w:pPr>
            <w:r w:rsidRPr="00EE14D7">
              <w:rPr>
                <w:color w:val="000000" w:themeColor="text1"/>
                <w:shd w:val="clear" w:color="auto" w:fill="FBFBFB"/>
              </w:rPr>
              <w:t>Analytic model for the electrical properties of negative capacitance metal-ferroelectric insulator silicon (MFIS) capacitor</w:t>
            </w:r>
          </w:p>
        </w:tc>
        <w:tc>
          <w:tcPr>
            <w:tcW w:w="2450" w:type="dxa"/>
          </w:tcPr>
          <w:p w:rsidR="00A27330" w:rsidRPr="00EE14D7" w:rsidRDefault="00A27330" w:rsidP="00A27330">
            <w:pPr>
              <w:jc w:val="both"/>
              <w:rPr>
                <w:color w:val="000000" w:themeColor="text1"/>
                <w:shd w:val="clear" w:color="auto" w:fill="F7F7F7"/>
              </w:rPr>
            </w:pPr>
            <w:r w:rsidRPr="00EE14D7">
              <w:rPr>
                <w:color w:val="000000" w:themeColor="text1"/>
                <w:shd w:val="clear" w:color="auto" w:fill="FBFBFB"/>
              </w:rPr>
              <w:t>Integrated Ferroelectrics, An International Journal, Taylor &amp; Francis</w:t>
            </w:r>
          </w:p>
        </w:tc>
        <w:tc>
          <w:tcPr>
            <w:tcW w:w="1682" w:type="dxa"/>
          </w:tcPr>
          <w:p w:rsidR="00A27330" w:rsidRPr="00EE14D7" w:rsidRDefault="00A27330" w:rsidP="00A27330">
            <w:pPr>
              <w:rPr>
                <w:color w:val="000000" w:themeColor="text1"/>
              </w:rPr>
            </w:pPr>
            <w:r w:rsidRPr="00EE14D7">
              <w:rPr>
                <w:color w:val="000000" w:themeColor="text1"/>
              </w:rPr>
              <w:t>December 2017</w:t>
            </w:r>
          </w:p>
        </w:tc>
      </w:tr>
      <w:tr w:rsidR="00A27330" w:rsidRPr="00EE14D7" w:rsidTr="00A27330">
        <w:tc>
          <w:tcPr>
            <w:tcW w:w="577" w:type="dxa"/>
            <w:vMerge/>
          </w:tcPr>
          <w:p w:rsidR="00A27330" w:rsidRPr="00EE14D7" w:rsidRDefault="00A27330" w:rsidP="00A27330">
            <w:pPr>
              <w:rPr>
                <w:b/>
                <w:color w:val="000000" w:themeColor="text1"/>
                <w:sz w:val="24"/>
                <w:szCs w:val="24"/>
              </w:rPr>
            </w:pPr>
          </w:p>
        </w:tc>
        <w:tc>
          <w:tcPr>
            <w:tcW w:w="2153" w:type="dxa"/>
            <w:vMerge/>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BFBFB"/>
              </w:rPr>
            </w:pPr>
            <w:r w:rsidRPr="00EE14D7">
              <w:rPr>
                <w:color w:val="000000" w:themeColor="text1"/>
                <w:shd w:val="clear" w:color="auto" w:fill="FBFBFB"/>
              </w:rPr>
              <w:t>Comparison of parallel image scanning methods for achieving better throughput</w:t>
            </w:r>
          </w:p>
        </w:tc>
        <w:tc>
          <w:tcPr>
            <w:tcW w:w="2450" w:type="dxa"/>
          </w:tcPr>
          <w:p w:rsidR="00A27330" w:rsidRPr="00EE14D7" w:rsidRDefault="00A27330" w:rsidP="00A27330">
            <w:pPr>
              <w:jc w:val="both"/>
              <w:rPr>
                <w:color w:val="000000" w:themeColor="text1"/>
                <w:shd w:val="clear" w:color="auto" w:fill="FBFBFB"/>
              </w:rPr>
            </w:pPr>
            <w:r w:rsidRPr="00EE14D7">
              <w:rPr>
                <w:color w:val="000000" w:themeColor="text1"/>
                <w:shd w:val="clear" w:color="auto" w:fill="FBFBFB"/>
              </w:rPr>
              <w:t>4th International Conference on Signal Processing and Integrated Networks (SPIN)</w:t>
            </w:r>
          </w:p>
        </w:tc>
        <w:tc>
          <w:tcPr>
            <w:tcW w:w="1682" w:type="dxa"/>
          </w:tcPr>
          <w:p w:rsidR="00A27330" w:rsidRPr="00EE14D7" w:rsidRDefault="00A27330" w:rsidP="00A27330">
            <w:pPr>
              <w:rPr>
                <w:color w:val="000000" w:themeColor="text1"/>
              </w:rPr>
            </w:pPr>
            <w:r w:rsidRPr="00EE14D7">
              <w:rPr>
                <w:color w:val="000000" w:themeColor="text1"/>
              </w:rPr>
              <w:t>December 2017</w:t>
            </w:r>
          </w:p>
        </w:tc>
      </w:tr>
      <w:tr w:rsidR="00A27330" w:rsidRPr="00EE14D7" w:rsidTr="00A27330">
        <w:tc>
          <w:tcPr>
            <w:tcW w:w="577" w:type="dxa"/>
            <w:vMerge/>
          </w:tcPr>
          <w:p w:rsidR="00A27330" w:rsidRPr="00EE14D7" w:rsidRDefault="00A27330" w:rsidP="00A27330">
            <w:pPr>
              <w:rPr>
                <w:b/>
                <w:color w:val="000000" w:themeColor="text1"/>
                <w:sz w:val="24"/>
                <w:szCs w:val="24"/>
              </w:rPr>
            </w:pPr>
          </w:p>
        </w:tc>
        <w:tc>
          <w:tcPr>
            <w:tcW w:w="2153" w:type="dxa"/>
            <w:vMerge/>
          </w:tcPr>
          <w:p w:rsidR="00A27330" w:rsidRPr="00EE14D7" w:rsidRDefault="00A27330" w:rsidP="00A27330">
            <w:pPr>
              <w:rPr>
                <w:b/>
                <w:color w:val="000000" w:themeColor="text1"/>
                <w:sz w:val="24"/>
                <w:szCs w:val="24"/>
              </w:rPr>
            </w:pPr>
          </w:p>
        </w:tc>
        <w:tc>
          <w:tcPr>
            <w:tcW w:w="2264" w:type="dxa"/>
          </w:tcPr>
          <w:p w:rsidR="00A27330" w:rsidRPr="00EE14D7" w:rsidRDefault="00A27330" w:rsidP="00A27330">
            <w:pPr>
              <w:rPr>
                <w:color w:val="000000" w:themeColor="text1"/>
                <w:shd w:val="clear" w:color="auto" w:fill="FBFBFB"/>
              </w:rPr>
            </w:pPr>
            <w:r w:rsidRPr="00EE14D7">
              <w:rPr>
                <w:color w:val="000000" w:themeColor="text1"/>
                <w:shd w:val="clear" w:color="auto" w:fill="F7F7F7"/>
              </w:rPr>
              <w:t>Effect of chirp characteristics of directly modulated laser on the signal transmission performance</w:t>
            </w:r>
          </w:p>
        </w:tc>
        <w:tc>
          <w:tcPr>
            <w:tcW w:w="2450" w:type="dxa"/>
          </w:tcPr>
          <w:p w:rsidR="00A27330" w:rsidRPr="00EE14D7" w:rsidRDefault="00A27330" w:rsidP="00A27330">
            <w:pPr>
              <w:jc w:val="both"/>
              <w:rPr>
                <w:color w:val="000000" w:themeColor="text1"/>
                <w:shd w:val="clear" w:color="auto" w:fill="FBFBFB"/>
              </w:rPr>
            </w:pPr>
            <w:r w:rsidRPr="00EE14D7">
              <w:rPr>
                <w:color w:val="000000" w:themeColor="text1"/>
                <w:shd w:val="clear" w:color="auto" w:fill="FBFBFB"/>
              </w:rPr>
              <w:t>4th International Conference on Signal Processing and Integrated Networks (SPIN)</w:t>
            </w:r>
          </w:p>
        </w:tc>
        <w:tc>
          <w:tcPr>
            <w:tcW w:w="1682" w:type="dxa"/>
          </w:tcPr>
          <w:p w:rsidR="00A27330" w:rsidRPr="00EE14D7" w:rsidRDefault="00A27330" w:rsidP="00A27330">
            <w:pPr>
              <w:rPr>
                <w:color w:val="000000" w:themeColor="text1"/>
              </w:rPr>
            </w:pPr>
            <w:r w:rsidRPr="00EE14D7">
              <w:rPr>
                <w:color w:val="000000" w:themeColor="text1"/>
              </w:rPr>
              <w:t>December 2017</w:t>
            </w:r>
          </w:p>
        </w:tc>
      </w:tr>
      <w:tr w:rsidR="00A27330" w:rsidRPr="00EE14D7" w:rsidTr="00A27330">
        <w:tc>
          <w:tcPr>
            <w:tcW w:w="577" w:type="dxa"/>
          </w:tcPr>
          <w:p w:rsidR="00A27330" w:rsidRPr="00EE14D7" w:rsidRDefault="00A27330" w:rsidP="00A27330">
            <w:pPr>
              <w:rPr>
                <w:b/>
                <w:color w:val="000000" w:themeColor="text1"/>
                <w:sz w:val="24"/>
                <w:szCs w:val="24"/>
              </w:rPr>
            </w:pPr>
            <w:r w:rsidRPr="00EE14D7">
              <w:rPr>
                <w:b/>
                <w:color w:val="000000" w:themeColor="text1"/>
                <w:sz w:val="24"/>
                <w:szCs w:val="24"/>
              </w:rPr>
              <w:t>4</w:t>
            </w:r>
          </w:p>
        </w:tc>
        <w:tc>
          <w:tcPr>
            <w:tcW w:w="2153" w:type="dxa"/>
          </w:tcPr>
          <w:p w:rsidR="00A27330" w:rsidRPr="00EE14D7" w:rsidRDefault="00A27330" w:rsidP="00A27330">
            <w:pPr>
              <w:rPr>
                <w:b/>
                <w:color w:val="000000" w:themeColor="text1"/>
                <w:sz w:val="24"/>
                <w:szCs w:val="24"/>
              </w:rPr>
            </w:pPr>
            <w:r w:rsidRPr="00EE14D7">
              <w:rPr>
                <w:b/>
                <w:color w:val="000000" w:themeColor="text1"/>
                <w:sz w:val="24"/>
                <w:szCs w:val="24"/>
              </w:rPr>
              <w:t>Dr. G. R. Beigh</w:t>
            </w:r>
          </w:p>
        </w:tc>
        <w:tc>
          <w:tcPr>
            <w:tcW w:w="2264" w:type="dxa"/>
          </w:tcPr>
          <w:p w:rsidR="00A27330" w:rsidRPr="00EE14D7" w:rsidRDefault="00A27330" w:rsidP="00A27330">
            <w:pPr>
              <w:rPr>
                <w:color w:val="000000" w:themeColor="text1"/>
              </w:rPr>
            </w:pPr>
            <w:r w:rsidRPr="00EE14D7">
              <w:rPr>
                <w:color w:val="000000" w:themeColor="text1"/>
                <w:shd w:val="clear" w:color="auto" w:fill="FBFBFB"/>
              </w:rPr>
              <w:t>Constellation expanded active interference cancellation technique for suppression of out-of-band radiation in OFDM based cognitive radios</w:t>
            </w:r>
          </w:p>
        </w:tc>
        <w:tc>
          <w:tcPr>
            <w:tcW w:w="2450" w:type="dxa"/>
          </w:tcPr>
          <w:p w:rsidR="00A27330" w:rsidRPr="00EE14D7" w:rsidRDefault="00A27330" w:rsidP="00A27330">
            <w:pPr>
              <w:rPr>
                <w:color w:val="000000" w:themeColor="text1"/>
              </w:rPr>
            </w:pPr>
            <w:r w:rsidRPr="00EE14D7">
              <w:rPr>
                <w:color w:val="000000" w:themeColor="text1"/>
                <w:shd w:val="clear" w:color="auto" w:fill="FBFBFB"/>
              </w:rPr>
              <w:t> AEU-International Journal of Electronics and Communications</w:t>
            </w:r>
          </w:p>
        </w:tc>
        <w:tc>
          <w:tcPr>
            <w:tcW w:w="1682" w:type="dxa"/>
          </w:tcPr>
          <w:p w:rsidR="00A27330" w:rsidRPr="00EE14D7" w:rsidRDefault="00A27330" w:rsidP="00A27330">
            <w:pPr>
              <w:rPr>
                <w:color w:val="000000" w:themeColor="text1"/>
              </w:rPr>
            </w:pPr>
            <w:r w:rsidRPr="00EE14D7">
              <w:rPr>
                <w:color w:val="000000" w:themeColor="text1"/>
              </w:rPr>
              <w:t>June 2017</w:t>
            </w:r>
          </w:p>
        </w:tc>
      </w:tr>
    </w:tbl>
    <w:p w:rsidR="00A27330" w:rsidRDefault="00A27330" w:rsidP="00A27330">
      <w:pPr>
        <w:rPr>
          <w:b/>
          <w:color w:val="000000" w:themeColor="text1"/>
          <w:sz w:val="24"/>
          <w:szCs w:val="24"/>
        </w:rPr>
      </w:pPr>
    </w:p>
    <w:p w:rsidR="00A27330" w:rsidRPr="00EE14D7" w:rsidRDefault="00A27330" w:rsidP="00A27330">
      <w:pPr>
        <w:rPr>
          <w:b/>
          <w:color w:val="000000" w:themeColor="text1"/>
          <w:sz w:val="24"/>
          <w:szCs w:val="24"/>
        </w:rPr>
      </w:pPr>
      <w:r>
        <w:rPr>
          <w:b/>
          <w:color w:val="000000" w:themeColor="text1"/>
          <w:sz w:val="24"/>
          <w:szCs w:val="24"/>
        </w:rPr>
        <w:t>II.</w:t>
      </w:r>
      <w:r>
        <w:rPr>
          <w:b/>
          <w:color w:val="000000" w:themeColor="text1"/>
          <w:sz w:val="24"/>
          <w:szCs w:val="24"/>
        </w:rPr>
        <w:tab/>
      </w:r>
      <w:r w:rsidRPr="00EE14D7">
        <w:rPr>
          <w:b/>
          <w:color w:val="000000" w:themeColor="text1"/>
          <w:sz w:val="24"/>
          <w:szCs w:val="24"/>
        </w:rPr>
        <w:t>Sponsored projects</w:t>
      </w:r>
      <w:r>
        <w:rPr>
          <w:b/>
          <w:color w:val="000000" w:themeColor="text1"/>
          <w:sz w:val="24"/>
          <w:szCs w:val="24"/>
        </w:rPr>
        <w:t>:</w:t>
      </w:r>
    </w:p>
    <w:tbl>
      <w:tblPr>
        <w:tblStyle w:val="TableGrid"/>
        <w:tblW w:w="0" w:type="auto"/>
        <w:tblLook w:val="04A0"/>
      </w:tblPr>
      <w:tblGrid>
        <w:gridCol w:w="706"/>
        <w:gridCol w:w="1679"/>
        <w:gridCol w:w="2169"/>
        <w:gridCol w:w="2284"/>
        <w:gridCol w:w="1161"/>
        <w:gridCol w:w="1127"/>
      </w:tblGrid>
      <w:tr w:rsidR="00A27330" w:rsidRPr="00EE14D7" w:rsidTr="00A27330">
        <w:tc>
          <w:tcPr>
            <w:tcW w:w="706" w:type="dxa"/>
          </w:tcPr>
          <w:p w:rsidR="00A27330" w:rsidRPr="00EE14D7" w:rsidRDefault="00A27330" w:rsidP="00A27330">
            <w:pPr>
              <w:rPr>
                <w:b/>
                <w:color w:val="000000" w:themeColor="text1"/>
                <w:sz w:val="24"/>
                <w:szCs w:val="24"/>
              </w:rPr>
            </w:pPr>
            <w:r w:rsidRPr="00EE14D7">
              <w:rPr>
                <w:b/>
                <w:color w:val="000000" w:themeColor="text1"/>
                <w:sz w:val="24"/>
                <w:szCs w:val="24"/>
              </w:rPr>
              <w:t>S. No</w:t>
            </w:r>
          </w:p>
        </w:tc>
        <w:tc>
          <w:tcPr>
            <w:tcW w:w="1679" w:type="dxa"/>
          </w:tcPr>
          <w:p w:rsidR="00A27330" w:rsidRPr="00EE14D7" w:rsidRDefault="00A27330" w:rsidP="00A27330">
            <w:pPr>
              <w:rPr>
                <w:b/>
                <w:color w:val="000000" w:themeColor="text1"/>
                <w:sz w:val="24"/>
                <w:szCs w:val="24"/>
              </w:rPr>
            </w:pPr>
            <w:r w:rsidRPr="00EE14D7">
              <w:rPr>
                <w:b/>
                <w:color w:val="000000" w:themeColor="text1"/>
                <w:sz w:val="24"/>
                <w:szCs w:val="24"/>
              </w:rPr>
              <w:t>Title of the Project</w:t>
            </w:r>
          </w:p>
        </w:tc>
        <w:tc>
          <w:tcPr>
            <w:tcW w:w="2169" w:type="dxa"/>
          </w:tcPr>
          <w:p w:rsidR="00A27330" w:rsidRPr="00EE14D7" w:rsidRDefault="00A27330" w:rsidP="00A27330">
            <w:pPr>
              <w:rPr>
                <w:b/>
                <w:color w:val="000000" w:themeColor="text1"/>
                <w:sz w:val="24"/>
                <w:szCs w:val="24"/>
              </w:rPr>
            </w:pPr>
            <w:r w:rsidRPr="00EE14D7">
              <w:rPr>
                <w:b/>
                <w:color w:val="000000" w:themeColor="text1"/>
                <w:sz w:val="24"/>
                <w:szCs w:val="24"/>
              </w:rPr>
              <w:t>Investigators(s)</w:t>
            </w:r>
          </w:p>
        </w:tc>
        <w:tc>
          <w:tcPr>
            <w:tcW w:w="2284" w:type="dxa"/>
          </w:tcPr>
          <w:p w:rsidR="00A27330" w:rsidRPr="00EE14D7" w:rsidRDefault="00A27330" w:rsidP="00A27330">
            <w:pPr>
              <w:rPr>
                <w:b/>
                <w:color w:val="000000" w:themeColor="text1"/>
                <w:sz w:val="24"/>
                <w:szCs w:val="24"/>
              </w:rPr>
            </w:pPr>
            <w:r w:rsidRPr="00EE14D7">
              <w:rPr>
                <w:b/>
                <w:color w:val="000000" w:themeColor="text1"/>
                <w:sz w:val="24"/>
                <w:szCs w:val="24"/>
              </w:rPr>
              <w:t>Sponsoring Organization</w:t>
            </w:r>
          </w:p>
        </w:tc>
        <w:tc>
          <w:tcPr>
            <w:tcW w:w="1161" w:type="dxa"/>
          </w:tcPr>
          <w:p w:rsidR="00A27330" w:rsidRPr="00EE14D7" w:rsidRDefault="00A27330" w:rsidP="00A27330">
            <w:pPr>
              <w:rPr>
                <w:b/>
                <w:color w:val="000000" w:themeColor="text1"/>
                <w:sz w:val="24"/>
                <w:szCs w:val="24"/>
              </w:rPr>
            </w:pPr>
            <w:r w:rsidRPr="00EE14D7">
              <w:rPr>
                <w:b/>
                <w:color w:val="000000" w:themeColor="text1"/>
                <w:sz w:val="24"/>
                <w:szCs w:val="24"/>
              </w:rPr>
              <w:t>Amount (in Rs)</w:t>
            </w:r>
          </w:p>
        </w:tc>
        <w:tc>
          <w:tcPr>
            <w:tcW w:w="1127" w:type="dxa"/>
          </w:tcPr>
          <w:p w:rsidR="00A27330" w:rsidRPr="00EE14D7" w:rsidRDefault="00A27330" w:rsidP="00A27330">
            <w:pPr>
              <w:rPr>
                <w:b/>
                <w:color w:val="000000" w:themeColor="text1"/>
                <w:sz w:val="24"/>
                <w:szCs w:val="24"/>
              </w:rPr>
            </w:pPr>
            <w:r w:rsidRPr="00EE14D7">
              <w:rPr>
                <w:b/>
                <w:color w:val="000000" w:themeColor="text1"/>
                <w:sz w:val="24"/>
                <w:szCs w:val="24"/>
              </w:rPr>
              <w:t>Starting year</w:t>
            </w:r>
          </w:p>
        </w:tc>
      </w:tr>
      <w:tr w:rsidR="00A27330" w:rsidRPr="00EE14D7" w:rsidTr="00A27330">
        <w:tc>
          <w:tcPr>
            <w:tcW w:w="706" w:type="dxa"/>
          </w:tcPr>
          <w:p w:rsidR="00A27330" w:rsidRPr="00EE14D7" w:rsidRDefault="00A27330" w:rsidP="00A27330">
            <w:pPr>
              <w:rPr>
                <w:b/>
                <w:color w:val="000000" w:themeColor="text1"/>
                <w:sz w:val="24"/>
                <w:szCs w:val="24"/>
              </w:rPr>
            </w:pPr>
            <w:r>
              <w:rPr>
                <w:b/>
                <w:color w:val="000000" w:themeColor="text1"/>
                <w:sz w:val="24"/>
                <w:szCs w:val="24"/>
              </w:rPr>
              <w:t>1</w:t>
            </w:r>
          </w:p>
        </w:tc>
        <w:tc>
          <w:tcPr>
            <w:tcW w:w="1679" w:type="dxa"/>
          </w:tcPr>
          <w:p w:rsidR="00A27330" w:rsidRPr="00006818" w:rsidRDefault="00A27330" w:rsidP="00A27330">
            <w:pPr>
              <w:pStyle w:val="Default"/>
              <w:rPr>
                <w:b/>
                <w:color w:val="000000" w:themeColor="text1"/>
              </w:rPr>
            </w:pPr>
            <w:r w:rsidRPr="00006818">
              <w:t xml:space="preserve">SMDP </w:t>
            </w:r>
            <w:r w:rsidRPr="00006818">
              <w:rPr>
                <w:color w:val="auto"/>
              </w:rPr>
              <w:t>C2S</w:t>
            </w:r>
          </w:p>
        </w:tc>
        <w:tc>
          <w:tcPr>
            <w:tcW w:w="2169" w:type="dxa"/>
          </w:tcPr>
          <w:p w:rsidR="00A27330" w:rsidRPr="00A05AE5" w:rsidRDefault="00A27330" w:rsidP="00A27330">
            <w:pPr>
              <w:rPr>
                <w:color w:val="000000" w:themeColor="text1"/>
                <w:sz w:val="24"/>
                <w:szCs w:val="24"/>
              </w:rPr>
            </w:pPr>
            <w:r w:rsidRPr="00A05AE5">
              <w:rPr>
                <w:color w:val="000000" w:themeColor="text1"/>
                <w:sz w:val="24"/>
                <w:szCs w:val="24"/>
              </w:rPr>
              <w:t>Prof. G.M Rather</w:t>
            </w:r>
          </w:p>
          <w:p w:rsidR="00A27330" w:rsidRPr="00A05AE5" w:rsidRDefault="00A27330" w:rsidP="00A27330">
            <w:pPr>
              <w:rPr>
                <w:color w:val="000000" w:themeColor="text1"/>
                <w:sz w:val="24"/>
                <w:szCs w:val="24"/>
              </w:rPr>
            </w:pPr>
            <w:r w:rsidRPr="00A05AE5">
              <w:rPr>
                <w:color w:val="000000" w:themeColor="text1"/>
                <w:sz w:val="24"/>
                <w:szCs w:val="24"/>
              </w:rPr>
              <w:t>Prof Najeeb-ud-din</w:t>
            </w:r>
          </w:p>
        </w:tc>
        <w:tc>
          <w:tcPr>
            <w:tcW w:w="2284" w:type="dxa"/>
          </w:tcPr>
          <w:p w:rsidR="00A27330" w:rsidRPr="00006818" w:rsidRDefault="00A27330" w:rsidP="00A27330">
            <w:pPr>
              <w:pStyle w:val="Default"/>
            </w:pPr>
            <w:r w:rsidRPr="00006818">
              <w:t xml:space="preserve">R &amp; D in Electronics </w:t>
            </w:r>
          </w:p>
          <w:p w:rsidR="00A27330" w:rsidRPr="00006818" w:rsidRDefault="00A27330" w:rsidP="00A27330">
            <w:pPr>
              <w:pStyle w:val="Default"/>
              <w:rPr>
                <w:color w:val="auto"/>
              </w:rPr>
            </w:pPr>
            <w:r w:rsidRPr="00006818">
              <w:rPr>
                <w:color w:val="auto"/>
              </w:rPr>
              <w:t xml:space="preserve">group, Department of </w:t>
            </w:r>
          </w:p>
          <w:p w:rsidR="00A27330" w:rsidRPr="00006818" w:rsidRDefault="00A27330" w:rsidP="00A27330">
            <w:pPr>
              <w:pStyle w:val="Default"/>
              <w:rPr>
                <w:color w:val="auto"/>
              </w:rPr>
            </w:pPr>
            <w:r w:rsidRPr="00006818">
              <w:rPr>
                <w:color w:val="auto"/>
              </w:rPr>
              <w:t xml:space="preserve">Electronics and </w:t>
            </w:r>
          </w:p>
          <w:p w:rsidR="00A27330" w:rsidRPr="00006818" w:rsidRDefault="00A27330" w:rsidP="00A27330">
            <w:pPr>
              <w:pStyle w:val="Default"/>
              <w:rPr>
                <w:color w:val="auto"/>
              </w:rPr>
            </w:pPr>
            <w:r w:rsidRPr="00006818">
              <w:rPr>
                <w:color w:val="auto"/>
              </w:rPr>
              <w:t>Information</w:t>
            </w:r>
            <w:r>
              <w:rPr>
                <w:color w:val="auto"/>
              </w:rPr>
              <w:t xml:space="preserve"> </w:t>
            </w:r>
          </w:p>
          <w:p w:rsidR="00A27330" w:rsidRPr="00006818" w:rsidRDefault="00A27330" w:rsidP="00A27330">
            <w:pPr>
              <w:pStyle w:val="Default"/>
              <w:rPr>
                <w:color w:val="auto"/>
              </w:rPr>
            </w:pPr>
            <w:r w:rsidRPr="00006818">
              <w:rPr>
                <w:color w:val="auto"/>
              </w:rPr>
              <w:t xml:space="preserve">Technology MoCIT, </w:t>
            </w:r>
          </w:p>
          <w:p w:rsidR="00A27330" w:rsidRPr="00006818" w:rsidRDefault="00A27330" w:rsidP="00A27330">
            <w:pPr>
              <w:rPr>
                <w:b/>
                <w:color w:val="000000" w:themeColor="text1"/>
                <w:sz w:val="24"/>
                <w:szCs w:val="24"/>
              </w:rPr>
            </w:pPr>
            <w:r w:rsidRPr="00006818">
              <w:rPr>
                <w:sz w:val="24"/>
                <w:szCs w:val="24"/>
              </w:rPr>
              <w:t>New Delhi</w:t>
            </w:r>
          </w:p>
        </w:tc>
        <w:tc>
          <w:tcPr>
            <w:tcW w:w="1161" w:type="dxa"/>
          </w:tcPr>
          <w:p w:rsidR="00A27330" w:rsidRPr="00006818" w:rsidRDefault="00A27330" w:rsidP="00A27330">
            <w:pPr>
              <w:rPr>
                <w:b/>
                <w:color w:val="000000" w:themeColor="text1"/>
                <w:sz w:val="24"/>
                <w:szCs w:val="24"/>
              </w:rPr>
            </w:pPr>
            <w:r w:rsidRPr="00006818">
              <w:rPr>
                <w:sz w:val="24"/>
                <w:szCs w:val="24"/>
              </w:rPr>
              <w:t>129.09 lacs</w:t>
            </w:r>
          </w:p>
        </w:tc>
        <w:tc>
          <w:tcPr>
            <w:tcW w:w="1127" w:type="dxa"/>
          </w:tcPr>
          <w:p w:rsidR="00A27330" w:rsidRPr="00876F1B" w:rsidRDefault="00A27330" w:rsidP="00A27330">
            <w:pPr>
              <w:rPr>
                <w:color w:val="000000" w:themeColor="text1"/>
                <w:sz w:val="24"/>
                <w:szCs w:val="24"/>
              </w:rPr>
            </w:pPr>
            <w:r w:rsidRPr="00876F1B">
              <w:rPr>
                <w:color w:val="000000" w:themeColor="text1"/>
                <w:sz w:val="24"/>
                <w:szCs w:val="24"/>
              </w:rPr>
              <w:t>2015</w:t>
            </w:r>
          </w:p>
        </w:tc>
      </w:tr>
      <w:tr w:rsidR="00A27330" w:rsidRPr="00EE14D7" w:rsidTr="00A27330">
        <w:tc>
          <w:tcPr>
            <w:tcW w:w="706" w:type="dxa"/>
          </w:tcPr>
          <w:p w:rsidR="00A27330" w:rsidRPr="00EE14D7" w:rsidRDefault="00A27330" w:rsidP="00A27330">
            <w:pPr>
              <w:rPr>
                <w:b/>
                <w:color w:val="000000" w:themeColor="text1"/>
                <w:sz w:val="24"/>
                <w:szCs w:val="24"/>
              </w:rPr>
            </w:pPr>
            <w:r>
              <w:rPr>
                <w:b/>
                <w:color w:val="000000" w:themeColor="text1"/>
                <w:sz w:val="24"/>
                <w:szCs w:val="24"/>
              </w:rPr>
              <w:t>2</w:t>
            </w:r>
          </w:p>
        </w:tc>
        <w:tc>
          <w:tcPr>
            <w:tcW w:w="1679" w:type="dxa"/>
          </w:tcPr>
          <w:p w:rsidR="00A27330" w:rsidRPr="00006818" w:rsidRDefault="00A27330" w:rsidP="00A27330">
            <w:pPr>
              <w:pStyle w:val="Default"/>
            </w:pPr>
            <w:r w:rsidRPr="00006818">
              <w:t>I</w:t>
            </w:r>
            <w:r w:rsidRPr="00006818">
              <w:rPr>
                <w:color w:val="auto"/>
              </w:rPr>
              <w:t>SEA-II</w:t>
            </w:r>
          </w:p>
        </w:tc>
        <w:tc>
          <w:tcPr>
            <w:tcW w:w="2169" w:type="dxa"/>
          </w:tcPr>
          <w:p w:rsidR="00A27330" w:rsidRPr="00A05AE5" w:rsidRDefault="00A27330" w:rsidP="00A27330">
            <w:pPr>
              <w:rPr>
                <w:color w:val="000000" w:themeColor="text1"/>
                <w:sz w:val="24"/>
                <w:szCs w:val="24"/>
              </w:rPr>
            </w:pPr>
            <w:r w:rsidRPr="00A05AE5">
              <w:rPr>
                <w:color w:val="000000" w:themeColor="text1"/>
                <w:sz w:val="24"/>
                <w:szCs w:val="24"/>
              </w:rPr>
              <w:t>Prof. A.H.Mir</w:t>
            </w:r>
          </w:p>
        </w:tc>
        <w:tc>
          <w:tcPr>
            <w:tcW w:w="2284" w:type="dxa"/>
          </w:tcPr>
          <w:p w:rsidR="00A27330" w:rsidRPr="00006818" w:rsidRDefault="00A27330" w:rsidP="00A27330">
            <w:pPr>
              <w:pStyle w:val="Default"/>
              <w:rPr>
                <w:color w:val="auto"/>
              </w:rPr>
            </w:pPr>
            <w:r w:rsidRPr="00006818">
              <w:t xml:space="preserve">Ministry of </w:t>
            </w:r>
            <w:r w:rsidRPr="00006818">
              <w:rPr>
                <w:color w:val="auto"/>
              </w:rPr>
              <w:t xml:space="preserve">Communication and </w:t>
            </w:r>
          </w:p>
          <w:p w:rsidR="00A27330" w:rsidRPr="00006818" w:rsidRDefault="00A27330" w:rsidP="00A27330">
            <w:pPr>
              <w:pStyle w:val="Default"/>
            </w:pPr>
            <w:r w:rsidRPr="00006818">
              <w:rPr>
                <w:color w:val="auto"/>
              </w:rPr>
              <w:t>Information Technology, Department of</w:t>
            </w:r>
            <w:r>
              <w:rPr>
                <w:color w:val="auto"/>
              </w:rPr>
              <w:t xml:space="preserve"> </w:t>
            </w:r>
            <w:r w:rsidRPr="00006818">
              <w:rPr>
                <w:color w:val="auto"/>
              </w:rPr>
              <w:t>Information Technology</w:t>
            </w:r>
          </w:p>
        </w:tc>
        <w:tc>
          <w:tcPr>
            <w:tcW w:w="1161" w:type="dxa"/>
          </w:tcPr>
          <w:p w:rsidR="00A27330" w:rsidRPr="00006818" w:rsidRDefault="00A27330" w:rsidP="00A27330">
            <w:pPr>
              <w:rPr>
                <w:b/>
                <w:color w:val="000000" w:themeColor="text1"/>
                <w:sz w:val="24"/>
                <w:szCs w:val="24"/>
              </w:rPr>
            </w:pPr>
            <w:r w:rsidRPr="00006818">
              <w:rPr>
                <w:sz w:val="24"/>
                <w:szCs w:val="24"/>
              </w:rPr>
              <w:t>36.06 Lacs</w:t>
            </w:r>
          </w:p>
        </w:tc>
        <w:tc>
          <w:tcPr>
            <w:tcW w:w="1127" w:type="dxa"/>
          </w:tcPr>
          <w:p w:rsidR="00A27330" w:rsidRPr="00876F1B" w:rsidRDefault="00A27330" w:rsidP="00A27330">
            <w:pPr>
              <w:rPr>
                <w:color w:val="000000" w:themeColor="text1"/>
                <w:sz w:val="24"/>
                <w:szCs w:val="24"/>
              </w:rPr>
            </w:pPr>
            <w:r>
              <w:rPr>
                <w:color w:val="000000" w:themeColor="text1"/>
                <w:sz w:val="24"/>
                <w:szCs w:val="24"/>
              </w:rPr>
              <w:t>2015</w:t>
            </w:r>
          </w:p>
        </w:tc>
      </w:tr>
      <w:tr w:rsidR="00A27330" w:rsidRPr="00EE14D7" w:rsidTr="00A27330">
        <w:trPr>
          <w:trHeight w:val="70"/>
        </w:trPr>
        <w:tc>
          <w:tcPr>
            <w:tcW w:w="706" w:type="dxa"/>
          </w:tcPr>
          <w:p w:rsidR="00A27330" w:rsidRPr="00EE14D7" w:rsidRDefault="00A27330" w:rsidP="00A27330">
            <w:pPr>
              <w:rPr>
                <w:b/>
                <w:color w:val="000000" w:themeColor="text1"/>
                <w:sz w:val="24"/>
                <w:szCs w:val="24"/>
              </w:rPr>
            </w:pPr>
            <w:r>
              <w:rPr>
                <w:b/>
                <w:color w:val="000000" w:themeColor="text1"/>
                <w:sz w:val="24"/>
                <w:szCs w:val="24"/>
              </w:rPr>
              <w:t>3</w:t>
            </w:r>
          </w:p>
        </w:tc>
        <w:tc>
          <w:tcPr>
            <w:tcW w:w="1679" w:type="dxa"/>
          </w:tcPr>
          <w:p w:rsidR="00A27330" w:rsidRPr="00006818" w:rsidRDefault="00A27330" w:rsidP="00A27330">
            <w:pPr>
              <w:pStyle w:val="Default"/>
            </w:pPr>
            <w:r>
              <w:t>Visvesvaraya</w:t>
            </w:r>
          </w:p>
        </w:tc>
        <w:tc>
          <w:tcPr>
            <w:tcW w:w="2169" w:type="dxa"/>
          </w:tcPr>
          <w:p w:rsidR="00A27330" w:rsidRPr="00A05AE5" w:rsidRDefault="00A27330" w:rsidP="00A27330">
            <w:pPr>
              <w:rPr>
                <w:color w:val="000000" w:themeColor="text1"/>
                <w:sz w:val="24"/>
                <w:szCs w:val="24"/>
              </w:rPr>
            </w:pPr>
            <w:r w:rsidRPr="00A05AE5">
              <w:rPr>
                <w:color w:val="000000" w:themeColor="text1"/>
                <w:sz w:val="24"/>
                <w:szCs w:val="24"/>
              </w:rPr>
              <w:t>Prof. G.M Rather Prof Najeeb-ud-din</w:t>
            </w:r>
          </w:p>
        </w:tc>
        <w:tc>
          <w:tcPr>
            <w:tcW w:w="2284" w:type="dxa"/>
          </w:tcPr>
          <w:p w:rsidR="00A27330" w:rsidRPr="00006818" w:rsidRDefault="00A27330" w:rsidP="00A27330">
            <w:pPr>
              <w:pStyle w:val="Default"/>
            </w:pPr>
            <w:r>
              <w:t>MHRD</w:t>
            </w:r>
          </w:p>
        </w:tc>
        <w:tc>
          <w:tcPr>
            <w:tcW w:w="1161" w:type="dxa"/>
          </w:tcPr>
          <w:p w:rsidR="00A27330" w:rsidRPr="00006818" w:rsidRDefault="00A27330" w:rsidP="00A27330">
            <w:pPr>
              <w:rPr>
                <w:sz w:val="24"/>
                <w:szCs w:val="24"/>
              </w:rPr>
            </w:pPr>
            <w:r>
              <w:rPr>
                <w:sz w:val="24"/>
                <w:szCs w:val="24"/>
              </w:rPr>
              <w:t>16 lakh</w:t>
            </w:r>
          </w:p>
        </w:tc>
        <w:tc>
          <w:tcPr>
            <w:tcW w:w="1127" w:type="dxa"/>
          </w:tcPr>
          <w:p w:rsidR="00A27330" w:rsidRPr="00876F1B" w:rsidRDefault="00A27330" w:rsidP="00A27330">
            <w:pPr>
              <w:rPr>
                <w:color w:val="000000" w:themeColor="text1"/>
                <w:sz w:val="24"/>
                <w:szCs w:val="24"/>
              </w:rPr>
            </w:pPr>
            <w:r w:rsidRPr="00876F1B">
              <w:rPr>
                <w:color w:val="000000" w:themeColor="text1"/>
                <w:sz w:val="24"/>
                <w:szCs w:val="24"/>
              </w:rPr>
              <w:t>2015</w:t>
            </w:r>
          </w:p>
        </w:tc>
      </w:tr>
    </w:tbl>
    <w:p w:rsidR="00A27330" w:rsidRPr="00EE14D7" w:rsidRDefault="00A27330" w:rsidP="00A27330">
      <w:pPr>
        <w:tabs>
          <w:tab w:val="left" w:pos="8595"/>
        </w:tabs>
        <w:rPr>
          <w:b/>
          <w:color w:val="000000" w:themeColor="text1"/>
          <w:sz w:val="24"/>
          <w:szCs w:val="24"/>
        </w:rPr>
      </w:pPr>
      <w:r w:rsidRPr="00EE14D7">
        <w:rPr>
          <w:b/>
          <w:color w:val="000000" w:themeColor="text1"/>
          <w:sz w:val="24"/>
          <w:szCs w:val="24"/>
        </w:rPr>
        <w:tab/>
      </w:r>
    </w:p>
    <w:p w:rsidR="00A27330" w:rsidRPr="00EE14D7" w:rsidRDefault="00A27330" w:rsidP="00A27330">
      <w:pPr>
        <w:rPr>
          <w:b/>
          <w:color w:val="000000" w:themeColor="text1"/>
          <w:sz w:val="24"/>
          <w:szCs w:val="24"/>
        </w:rPr>
      </w:pPr>
      <w:r>
        <w:rPr>
          <w:b/>
          <w:color w:val="000000" w:themeColor="text1"/>
          <w:sz w:val="24"/>
          <w:szCs w:val="24"/>
        </w:rPr>
        <w:t>III.</w:t>
      </w:r>
      <w:r>
        <w:rPr>
          <w:b/>
          <w:color w:val="000000" w:themeColor="text1"/>
          <w:sz w:val="24"/>
          <w:szCs w:val="24"/>
        </w:rPr>
        <w:tab/>
      </w:r>
      <w:r w:rsidRPr="00EE14D7">
        <w:rPr>
          <w:b/>
          <w:color w:val="000000" w:themeColor="text1"/>
          <w:sz w:val="24"/>
          <w:szCs w:val="24"/>
        </w:rPr>
        <w:t>Ongoing Doctoral Programme:</w:t>
      </w:r>
    </w:p>
    <w:tbl>
      <w:tblPr>
        <w:tblStyle w:val="TableGrid"/>
        <w:tblW w:w="0" w:type="auto"/>
        <w:tblLook w:val="04A0"/>
      </w:tblPr>
      <w:tblGrid>
        <w:gridCol w:w="785"/>
        <w:gridCol w:w="3729"/>
        <w:gridCol w:w="2275"/>
        <w:gridCol w:w="2337"/>
      </w:tblGrid>
      <w:tr w:rsidR="00A27330" w:rsidRPr="00EE14D7" w:rsidTr="00A27330">
        <w:tc>
          <w:tcPr>
            <w:tcW w:w="785"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S. No</w:t>
            </w: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Topic</w:t>
            </w:r>
          </w:p>
        </w:tc>
        <w:tc>
          <w:tcPr>
            <w:tcW w:w="2275"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Investigator</w:t>
            </w: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Supervisor(s)</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Medical Image Processing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A. H. Mir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Wireless Sensor Networks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A. H. Mir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Biometric Image Processing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Prof. Ajaz Hussain Mir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Laterally Diffused</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MOSFET(LDMOS)</w:t>
            </w:r>
          </w:p>
        </w:tc>
        <w:tc>
          <w:tcPr>
            <w:tcW w:w="2275"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Najeeb ud din</w:t>
            </w: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Prof G.M.Rather Prof </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Analog-to-Digital Converter for</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Seismic Signals</w:t>
            </w:r>
          </w:p>
        </w:tc>
        <w:tc>
          <w:tcPr>
            <w:tcW w:w="2275"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Najeeb-ud-din</w:t>
            </w: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Prof G. M. Rather Prof </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Ferroelectric Field Effect</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Transistors</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Najeeb-ud-Din</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Prof. G.M. Rather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DEVICE TO DEVICE</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COMMUNICATION IN 5G</w:t>
            </w:r>
          </w:p>
        </w:tc>
        <w:tc>
          <w:tcPr>
            <w:tcW w:w="2275"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G.R. BEGH</w:t>
            </w: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PROF. G. M. RATHER</w:t>
            </w:r>
          </w:p>
          <w:p w:rsidR="00A27330" w:rsidRPr="00EE14D7" w:rsidRDefault="00A27330" w:rsidP="00826A05">
            <w:pPr>
              <w:spacing w:after="0" w:line="240" w:lineRule="auto"/>
              <w:rPr>
                <w:b/>
                <w:color w:val="000000" w:themeColor="text1"/>
                <w:sz w:val="24"/>
                <w:szCs w:val="24"/>
              </w:rPr>
            </w:pP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Compact Microstrip (Patch)</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Antennas for Modern Wireless</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Applications</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Prof. G.M. Rather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Millimeter Wave Communication</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for Next Generation Networks</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Prof. G M Rather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Improving QOS In IoT Networks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Prof. G M Rather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Interference Management In</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Millimeter Wave Networks</w:t>
            </w:r>
          </w:p>
        </w:tc>
        <w:tc>
          <w:tcPr>
            <w:tcW w:w="2275"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G.R. Beigh</w:t>
            </w: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Prof. G M Rather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Fault Tolerance and</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Reconfiguration of NoCs</w:t>
            </w:r>
          </w:p>
        </w:tc>
        <w:tc>
          <w:tcPr>
            <w:tcW w:w="2275"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Najeeb-ud-Din</w:t>
            </w: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Roohie N Mir</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Organic Solar cells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Prof. Najeeb ud Din</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Performance Improvement Of</w:t>
            </w:r>
          </w:p>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Inorganic Solar Cells</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Najeeb ud Din</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Cloud Security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Farida Khurshid</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Digital Image Forensics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FaridaKhurshid</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Optical Materials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Dr.Gausia Qazi</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Erbium Doped Optical Amplification System</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Gausia Qazi</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Quantum Well Devices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Gausia Qazi</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 xml:space="preserve">CMOS IMAGE SENSORS </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Gausia Qazi</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Laser Rate Equation</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Gausia Qazi</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Interference and Resource management in NOMA for next generation Communication systems</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 R. Begh</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Full Duplex Wireless Communications.</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 R. Begh</w:t>
            </w:r>
          </w:p>
        </w:tc>
      </w:tr>
      <w:tr w:rsidR="00A27330" w:rsidRPr="00EE14D7" w:rsidTr="00A27330">
        <w:tc>
          <w:tcPr>
            <w:tcW w:w="785" w:type="dxa"/>
          </w:tcPr>
          <w:p w:rsidR="00A27330" w:rsidRPr="00EE14D7" w:rsidRDefault="00A27330" w:rsidP="00826A05">
            <w:pPr>
              <w:pStyle w:val="ListParagraph"/>
              <w:numPr>
                <w:ilvl w:val="0"/>
                <w:numId w:val="52"/>
              </w:numPr>
              <w:spacing w:after="0" w:line="240" w:lineRule="auto"/>
              <w:rPr>
                <w:b/>
                <w:color w:val="000000" w:themeColor="text1"/>
                <w:sz w:val="24"/>
                <w:szCs w:val="24"/>
              </w:rPr>
            </w:pPr>
          </w:p>
        </w:tc>
        <w:tc>
          <w:tcPr>
            <w:tcW w:w="3729"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Investigation of Error Control Techniques for 5G Communications</w:t>
            </w:r>
          </w:p>
        </w:tc>
        <w:tc>
          <w:tcPr>
            <w:tcW w:w="2275" w:type="dxa"/>
          </w:tcPr>
          <w:p w:rsidR="00A27330" w:rsidRPr="00EE14D7" w:rsidRDefault="00A27330" w:rsidP="00826A05">
            <w:pPr>
              <w:spacing w:after="0" w:line="240" w:lineRule="auto"/>
              <w:rPr>
                <w:b/>
                <w:color w:val="000000" w:themeColor="text1"/>
                <w:sz w:val="24"/>
                <w:szCs w:val="24"/>
              </w:rPr>
            </w:pPr>
          </w:p>
        </w:tc>
        <w:tc>
          <w:tcPr>
            <w:tcW w:w="2337" w:type="dxa"/>
          </w:tcPr>
          <w:p w:rsidR="00A27330" w:rsidRPr="00EE14D7" w:rsidRDefault="00A27330" w:rsidP="00826A05">
            <w:pPr>
              <w:spacing w:after="0" w:line="240" w:lineRule="auto"/>
              <w:rPr>
                <w:b/>
                <w:color w:val="000000" w:themeColor="text1"/>
                <w:sz w:val="24"/>
                <w:szCs w:val="24"/>
              </w:rPr>
            </w:pPr>
            <w:r w:rsidRPr="00EE14D7">
              <w:rPr>
                <w:b/>
                <w:color w:val="000000" w:themeColor="text1"/>
                <w:sz w:val="24"/>
                <w:szCs w:val="24"/>
              </w:rPr>
              <w:t>Dr. G. R. Begh</w:t>
            </w:r>
          </w:p>
        </w:tc>
      </w:tr>
    </w:tbl>
    <w:p w:rsidR="00A27330" w:rsidRDefault="00A27330" w:rsidP="00A27330">
      <w:pPr>
        <w:rPr>
          <w:b/>
          <w:color w:val="000000" w:themeColor="text1"/>
          <w:sz w:val="24"/>
          <w:szCs w:val="24"/>
        </w:rPr>
      </w:pPr>
    </w:p>
    <w:p w:rsidR="00A27330" w:rsidRPr="00A27330" w:rsidRDefault="00A27330" w:rsidP="00A27330">
      <w:pPr>
        <w:pStyle w:val="NoSpacing"/>
        <w:spacing w:line="276" w:lineRule="auto"/>
        <w:jc w:val="both"/>
        <w:rPr>
          <w:rFonts w:asciiTheme="majorHAnsi" w:hAnsiTheme="majorHAnsi"/>
          <w:b/>
          <w:color w:val="000000" w:themeColor="text1"/>
        </w:rPr>
      </w:pPr>
      <w:r>
        <w:rPr>
          <w:b/>
          <w:color w:val="000000" w:themeColor="text1"/>
          <w:sz w:val="24"/>
          <w:szCs w:val="24"/>
        </w:rPr>
        <w:t>IV.</w:t>
      </w:r>
      <w:r>
        <w:rPr>
          <w:b/>
          <w:color w:val="000000" w:themeColor="text1"/>
          <w:sz w:val="24"/>
          <w:szCs w:val="24"/>
        </w:rPr>
        <w:tab/>
      </w:r>
      <w:r w:rsidRPr="00EE14D7">
        <w:rPr>
          <w:b/>
          <w:color w:val="000000" w:themeColor="text1"/>
          <w:sz w:val="24"/>
          <w:szCs w:val="24"/>
        </w:rPr>
        <w:t xml:space="preserve">Purchase Made: </w:t>
      </w:r>
      <w:r w:rsidRPr="00EE14D7">
        <w:rPr>
          <w:rFonts w:asciiTheme="majorHAnsi" w:hAnsiTheme="majorHAnsi"/>
          <w:b/>
          <w:color w:val="000000" w:themeColor="text1"/>
        </w:rPr>
        <w:t>List of Equipment purchased during the finical year 1</w:t>
      </w:r>
      <w:r w:rsidRPr="00EE14D7">
        <w:rPr>
          <w:rFonts w:asciiTheme="majorHAnsi" w:hAnsiTheme="majorHAnsi"/>
          <w:b/>
          <w:color w:val="000000" w:themeColor="text1"/>
          <w:vertAlign w:val="superscript"/>
        </w:rPr>
        <w:t>st</w:t>
      </w:r>
      <w:r w:rsidRPr="00EE14D7">
        <w:rPr>
          <w:rFonts w:asciiTheme="majorHAnsi" w:hAnsiTheme="majorHAnsi"/>
          <w:b/>
          <w:color w:val="000000" w:themeColor="text1"/>
        </w:rPr>
        <w:t xml:space="preserve"> April 2017 to 31</w:t>
      </w:r>
      <w:r w:rsidRPr="00EE14D7">
        <w:rPr>
          <w:rFonts w:asciiTheme="majorHAnsi" w:hAnsiTheme="majorHAnsi"/>
          <w:b/>
          <w:color w:val="000000" w:themeColor="text1"/>
          <w:vertAlign w:val="superscript"/>
        </w:rPr>
        <w:t>st</w:t>
      </w:r>
      <w:r w:rsidRPr="00EE14D7">
        <w:rPr>
          <w:rFonts w:asciiTheme="majorHAnsi" w:hAnsiTheme="majorHAnsi"/>
          <w:b/>
          <w:color w:val="000000" w:themeColor="text1"/>
        </w:rPr>
        <w:t xml:space="preserve"> March 2018 of ECE, Department</w:t>
      </w:r>
      <w:r>
        <w:rPr>
          <w:b/>
          <w:color w:val="000000" w:themeColor="text1"/>
          <w:sz w:val="24"/>
          <w:szCs w:val="24"/>
        </w:rPr>
        <w:t>:</w:t>
      </w:r>
    </w:p>
    <w:p w:rsidR="00A27330" w:rsidRPr="00EE14D7" w:rsidRDefault="00A27330" w:rsidP="00A27330">
      <w:pPr>
        <w:rPr>
          <w:b/>
          <w:color w:val="000000" w:themeColor="text1"/>
          <w:sz w:val="24"/>
          <w:szCs w:val="24"/>
        </w:rPr>
      </w:pPr>
    </w:p>
    <w:tbl>
      <w:tblPr>
        <w:tblStyle w:val="TableGrid"/>
        <w:tblW w:w="0" w:type="auto"/>
        <w:tblLook w:val="04A0"/>
      </w:tblPr>
      <w:tblGrid>
        <w:gridCol w:w="786"/>
        <w:gridCol w:w="3088"/>
        <w:gridCol w:w="1611"/>
        <w:gridCol w:w="1808"/>
        <w:gridCol w:w="1833"/>
      </w:tblGrid>
      <w:tr w:rsidR="00A27330" w:rsidRPr="00EE14D7" w:rsidTr="00A27330">
        <w:tc>
          <w:tcPr>
            <w:tcW w:w="786" w:type="dxa"/>
          </w:tcPr>
          <w:p w:rsidR="00A27330" w:rsidRPr="00EE14D7" w:rsidRDefault="00A27330" w:rsidP="00A27330">
            <w:pPr>
              <w:rPr>
                <w:b/>
                <w:color w:val="000000" w:themeColor="text1"/>
                <w:sz w:val="24"/>
                <w:szCs w:val="24"/>
              </w:rPr>
            </w:pPr>
            <w:r w:rsidRPr="00EE14D7">
              <w:rPr>
                <w:b/>
                <w:color w:val="000000" w:themeColor="text1"/>
                <w:sz w:val="24"/>
                <w:szCs w:val="24"/>
              </w:rPr>
              <w:t>S. No</w:t>
            </w:r>
          </w:p>
        </w:tc>
        <w:tc>
          <w:tcPr>
            <w:tcW w:w="3088" w:type="dxa"/>
          </w:tcPr>
          <w:p w:rsidR="00A27330" w:rsidRPr="00EE14D7" w:rsidRDefault="00A27330" w:rsidP="00A27330">
            <w:pPr>
              <w:rPr>
                <w:b/>
                <w:color w:val="000000" w:themeColor="text1"/>
                <w:sz w:val="24"/>
                <w:szCs w:val="24"/>
              </w:rPr>
            </w:pPr>
            <w:r w:rsidRPr="00EE14D7">
              <w:rPr>
                <w:b/>
                <w:color w:val="000000" w:themeColor="text1"/>
                <w:sz w:val="24"/>
                <w:szCs w:val="24"/>
              </w:rPr>
              <w:t>Name of the equipment/Item</w:t>
            </w:r>
          </w:p>
        </w:tc>
        <w:tc>
          <w:tcPr>
            <w:tcW w:w="1611" w:type="dxa"/>
          </w:tcPr>
          <w:p w:rsidR="00A27330" w:rsidRPr="00EE14D7" w:rsidRDefault="00A27330" w:rsidP="00A27330">
            <w:pPr>
              <w:rPr>
                <w:b/>
                <w:color w:val="000000" w:themeColor="text1"/>
                <w:sz w:val="24"/>
                <w:szCs w:val="24"/>
              </w:rPr>
            </w:pPr>
            <w:r w:rsidRPr="00EE14D7">
              <w:rPr>
                <w:b/>
                <w:color w:val="000000" w:themeColor="text1"/>
                <w:sz w:val="24"/>
                <w:szCs w:val="24"/>
              </w:rPr>
              <w:t>Date of Purchase</w:t>
            </w:r>
          </w:p>
        </w:tc>
        <w:tc>
          <w:tcPr>
            <w:tcW w:w="1808" w:type="dxa"/>
          </w:tcPr>
          <w:p w:rsidR="00A27330" w:rsidRPr="00EE14D7" w:rsidRDefault="00A27330" w:rsidP="00A27330">
            <w:pPr>
              <w:rPr>
                <w:b/>
                <w:color w:val="000000" w:themeColor="text1"/>
                <w:sz w:val="24"/>
                <w:szCs w:val="24"/>
              </w:rPr>
            </w:pPr>
            <w:r w:rsidRPr="00EE14D7">
              <w:rPr>
                <w:b/>
                <w:color w:val="000000" w:themeColor="text1"/>
                <w:sz w:val="24"/>
                <w:szCs w:val="24"/>
              </w:rPr>
              <w:t>Quantity</w:t>
            </w:r>
          </w:p>
        </w:tc>
        <w:tc>
          <w:tcPr>
            <w:tcW w:w="1833" w:type="dxa"/>
          </w:tcPr>
          <w:p w:rsidR="00A27330" w:rsidRPr="00EE14D7" w:rsidRDefault="00A27330" w:rsidP="00A27330">
            <w:pPr>
              <w:rPr>
                <w:b/>
                <w:color w:val="000000" w:themeColor="text1"/>
                <w:sz w:val="24"/>
                <w:szCs w:val="24"/>
              </w:rPr>
            </w:pPr>
            <w:r w:rsidRPr="00EE14D7">
              <w:rPr>
                <w:b/>
                <w:color w:val="000000" w:themeColor="text1"/>
                <w:sz w:val="24"/>
                <w:szCs w:val="24"/>
              </w:rPr>
              <w:t>Annual Purchase</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Date Logger</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05-05-2017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91,980/=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16 Port D-Link Switch </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05-05-2017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02.No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Rs:   13.440/= </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3</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Zed board &amp; AES-FMC HDMI-CM</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25-05-2017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each</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77,015/=</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4</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HP Laser Jet Printer pro M 1049</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25-05-2017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08,300/=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lastRenderedPageBreak/>
              <w:t>5</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4 KVA Automatic Transformer  </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13-06-2017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09,000/=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6</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Power Extension Board </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28-06-2017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10.No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10,000/=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7</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HP Laser Jet Printer M-1136</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28-06-2017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13,100/=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8</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Wireless Access Point  D-Link</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07-07-2017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12,000/=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9</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Python C-1300 Monochrome</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11-07-2017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16,675/=</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10</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DC/RF Sputtering System</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25-07-2017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24,04,500/=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11</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i.   Model Observation Trainer</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ii.  Physics of Fiber optic system</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iii. Advance Fiber Optic System</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iv. Fiber Optic power meter</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v. Fiber Optic Light Source</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IGST @ 13.5% </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11-08-2017</w:t>
            </w:r>
          </w:p>
          <w:p w:rsidR="00A27330" w:rsidRPr="00EE14D7" w:rsidRDefault="00A27330" w:rsidP="00A27330">
            <w:pPr>
              <w:rPr>
                <w:color w:val="000000" w:themeColor="text1"/>
              </w:rPr>
            </w:pPr>
            <w:r w:rsidRPr="00EE14D7">
              <w:rPr>
                <w:color w:val="000000" w:themeColor="text1"/>
              </w:rPr>
              <w:t>11-08-2017</w:t>
            </w:r>
          </w:p>
          <w:p w:rsidR="00A27330" w:rsidRPr="00EE14D7" w:rsidRDefault="00A27330" w:rsidP="00A27330">
            <w:pPr>
              <w:rPr>
                <w:color w:val="000000" w:themeColor="text1"/>
              </w:rPr>
            </w:pPr>
            <w:r w:rsidRPr="00EE14D7">
              <w:rPr>
                <w:color w:val="000000" w:themeColor="text1"/>
              </w:rPr>
              <w:t>11-08-2017</w:t>
            </w:r>
          </w:p>
          <w:p w:rsidR="00A27330" w:rsidRPr="00EE14D7" w:rsidRDefault="00A27330" w:rsidP="00A27330">
            <w:pPr>
              <w:rPr>
                <w:color w:val="000000" w:themeColor="text1"/>
              </w:rPr>
            </w:pPr>
            <w:r w:rsidRPr="00EE14D7">
              <w:rPr>
                <w:color w:val="000000" w:themeColor="text1"/>
              </w:rPr>
              <w:t>11-08-2017</w:t>
            </w:r>
          </w:p>
          <w:p w:rsidR="00A27330" w:rsidRPr="00EE14D7" w:rsidRDefault="00A27330" w:rsidP="00A27330">
            <w:pPr>
              <w:rPr>
                <w:color w:val="000000" w:themeColor="text1"/>
              </w:rPr>
            </w:pPr>
            <w:r w:rsidRPr="00EE14D7">
              <w:rPr>
                <w:color w:val="000000" w:themeColor="text1"/>
              </w:rPr>
              <w:t>11-8-2017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02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02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69,000/=</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3,75,000/=</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1,56,000/=</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37,000/=</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64,000/=</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94,634/=</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12</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WD Multimeter/Demulter plexer  Setup</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05-09-2017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1,28,100/=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13</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a) Gunn Oscillator </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b) Pin Modulator</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c) Isolator</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d) Frequency Meter</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e) Variable Attenuator (DIR)</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f) Slotted Section</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g) Detector Mount </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h) Movable Short</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     Matched Termination </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i) Wave Guide stand</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j) Slide screw Tuner</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k) Fixed Short </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l) Cooling Fan</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m) VSWR Meter (A)</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n) Gunn Power Supply</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o) Tunable Probe</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CST @ 5%</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05-09-2017</w:t>
            </w:r>
          </w:p>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04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8,915/=</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5,326/=</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3,615/=</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7,798/=</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3,777/=</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5,419/=</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2,874/=</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1,806/=</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1,725/=</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1,488/=</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2,627/=</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247/=</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903/=</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11,002/=</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7,507/=</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1,971/=</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3,350/=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14</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HP Laser Jet Printer M1136</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09-10-2017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13,900/=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15</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Steel Rack Having front &amp; back open with tool</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09-10-2017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8,900/=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16</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D-link Wireless WiFi Adaptor </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131 Wireless Adaptor</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18-10-2017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100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89,680/=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17</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Paper Shredder Actva CC228Cd</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20-10-2017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13,650/=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18</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D-link Wireless N POE Access Point (DAP)</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Router 2230.</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31-10-2017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14,000/=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19</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ONSEMI Python 1300 Color Camera</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10-11-2017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36,113/=</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20</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5 KVA Stabilizer make Servokon AVR</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30-11-2017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11,033/=</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lastRenderedPageBreak/>
              <w:t>21</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Projector  DLP technology 128x800 with all </w:t>
            </w: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Accessories </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14-12-2017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02.No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75,000/=</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22</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Online UPS 5 KVA with Insulator Input single Phase ( By back batteries) </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23-12-2017</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01. 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61,825/=</w:t>
            </w:r>
          </w:p>
        </w:tc>
      </w:tr>
      <w:tr w:rsidR="00A27330" w:rsidRPr="00EE14D7" w:rsidTr="00A27330">
        <w:tc>
          <w:tcPr>
            <w:tcW w:w="786"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23</w:t>
            </w:r>
          </w:p>
        </w:tc>
        <w:tc>
          <w:tcPr>
            <w:tcW w:w="3088" w:type="dxa"/>
          </w:tcPr>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 xml:space="preserve">ASUS hybrid Programmable system (Computers Work station) </w:t>
            </w:r>
          </w:p>
        </w:tc>
        <w:tc>
          <w:tcPr>
            <w:tcW w:w="1611"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05-04-2018</w:t>
            </w:r>
          </w:p>
        </w:tc>
        <w:tc>
          <w:tcPr>
            <w:tcW w:w="1808"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06.No</w:t>
            </w:r>
          </w:p>
        </w:tc>
        <w:tc>
          <w:tcPr>
            <w:tcW w:w="1833" w:type="dxa"/>
          </w:tcPr>
          <w:p w:rsidR="00A27330" w:rsidRPr="00EE14D7" w:rsidRDefault="00A27330" w:rsidP="00A27330">
            <w:pPr>
              <w:pStyle w:val="NoSpacing"/>
              <w:spacing w:line="276" w:lineRule="auto"/>
              <w:jc w:val="both"/>
              <w:rPr>
                <w:rFonts w:asciiTheme="majorHAnsi" w:hAnsiTheme="majorHAnsi"/>
                <w:color w:val="000000" w:themeColor="text1"/>
              </w:rPr>
            </w:pPr>
          </w:p>
          <w:p w:rsidR="00A27330" w:rsidRPr="00EE14D7" w:rsidRDefault="00A27330" w:rsidP="00A27330">
            <w:pPr>
              <w:pStyle w:val="NoSpacing"/>
              <w:spacing w:line="276" w:lineRule="auto"/>
              <w:jc w:val="both"/>
              <w:rPr>
                <w:rFonts w:asciiTheme="majorHAnsi" w:hAnsiTheme="majorHAnsi"/>
                <w:color w:val="000000" w:themeColor="text1"/>
              </w:rPr>
            </w:pPr>
            <w:r w:rsidRPr="00EE14D7">
              <w:rPr>
                <w:rFonts w:asciiTheme="majorHAnsi" w:hAnsiTheme="majorHAnsi"/>
                <w:color w:val="000000" w:themeColor="text1"/>
              </w:rPr>
              <w:t>Rs: 13,50,000/=</w:t>
            </w:r>
          </w:p>
        </w:tc>
      </w:tr>
    </w:tbl>
    <w:p w:rsidR="00A27330" w:rsidRDefault="00A27330" w:rsidP="00A27330">
      <w:pPr>
        <w:rPr>
          <w:b/>
          <w:color w:val="000000" w:themeColor="text1"/>
          <w:sz w:val="24"/>
          <w:szCs w:val="24"/>
        </w:rPr>
      </w:pPr>
    </w:p>
    <w:p w:rsidR="003C37C6" w:rsidRPr="00EE14D7" w:rsidRDefault="003C37C6" w:rsidP="00A27330">
      <w:pPr>
        <w:rPr>
          <w:b/>
          <w:color w:val="000000" w:themeColor="text1"/>
          <w:sz w:val="24"/>
          <w:szCs w:val="24"/>
        </w:rPr>
      </w:pPr>
    </w:p>
    <w:p w:rsidR="00A27330" w:rsidRDefault="00A27330" w:rsidP="00A27330">
      <w:pPr>
        <w:rPr>
          <w:b/>
          <w:color w:val="000000" w:themeColor="text1"/>
          <w:sz w:val="24"/>
          <w:szCs w:val="24"/>
        </w:rPr>
      </w:pPr>
      <w:r w:rsidRPr="00EE14D7">
        <w:rPr>
          <w:b/>
          <w:color w:val="000000" w:themeColor="text1"/>
          <w:sz w:val="24"/>
          <w:szCs w:val="24"/>
        </w:rPr>
        <w:t>List of Laboratories:</w:t>
      </w:r>
    </w:p>
    <w:p w:rsidR="003C37C6" w:rsidRPr="00EE14D7" w:rsidRDefault="003C37C6" w:rsidP="00A27330">
      <w:pPr>
        <w:rPr>
          <w:b/>
          <w:color w:val="000000" w:themeColor="text1"/>
          <w:sz w:val="24"/>
          <w:szCs w:val="24"/>
        </w:rPr>
      </w:pPr>
    </w:p>
    <w:tbl>
      <w:tblPr>
        <w:tblStyle w:val="TableGrid"/>
        <w:tblW w:w="0" w:type="auto"/>
        <w:tblLook w:val="04A0"/>
      </w:tblPr>
      <w:tblGrid>
        <w:gridCol w:w="624"/>
        <w:gridCol w:w="4173"/>
        <w:gridCol w:w="699"/>
        <w:gridCol w:w="3630"/>
      </w:tblGrid>
      <w:tr w:rsidR="00A27330" w:rsidRPr="00EE14D7" w:rsidTr="00A27330">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1.</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Analog Electronics Laboratory</w:t>
            </w:r>
          </w:p>
        </w:tc>
        <w:tc>
          <w:tcPr>
            <w:tcW w:w="69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10.</w:t>
            </w:r>
          </w:p>
        </w:tc>
        <w:tc>
          <w:tcPr>
            <w:tcW w:w="3630"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Network Security Laboratory</w:t>
            </w:r>
          </w:p>
        </w:tc>
      </w:tr>
      <w:tr w:rsidR="00A27330" w:rsidRPr="00EE14D7" w:rsidTr="00A27330">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2.</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Computational Laboratory</w:t>
            </w:r>
          </w:p>
        </w:tc>
        <w:tc>
          <w:tcPr>
            <w:tcW w:w="69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11.</w:t>
            </w:r>
          </w:p>
        </w:tc>
        <w:tc>
          <w:tcPr>
            <w:tcW w:w="3630"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Characterization Laboratory</w:t>
            </w:r>
          </w:p>
        </w:tc>
      </w:tr>
      <w:tr w:rsidR="00A27330" w:rsidRPr="00EE14D7" w:rsidTr="00A27330">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3.</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Image Processing Laboratory</w:t>
            </w:r>
          </w:p>
        </w:tc>
        <w:tc>
          <w:tcPr>
            <w:tcW w:w="69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12.</w:t>
            </w:r>
          </w:p>
        </w:tc>
        <w:tc>
          <w:tcPr>
            <w:tcW w:w="3630"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Biomedical Laboratory</w:t>
            </w:r>
          </w:p>
        </w:tc>
      </w:tr>
      <w:tr w:rsidR="00A27330" w:rsidRPr="00EE14D7" w:rsidTr="00A27330">
        <w:trPr>
          <w:trHeight w:val="233"/>
        </w:trPr>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4.</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Digital Electronics Laboratory</w:t>
            </w:r>
          </w:p>
        </w:tc>
        <w:tc>
          <w:tcPr>
            <w:tcW w:w="69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13.</w:t>
            </w:r>
          </w:p>
        </w:tc>
        <w:tc>
          <w:tcPr>
            <w:tcW w:w="3630"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Biometric Research Laboratory</w:t>
            </w:r>
          </w:p>
        </w:tc>
      </w:tr>
      <w:tr w:rsidR="00A27330" w:rsidRPr="00EE14D7" w:rsidTr="00A27330">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5.</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Microprocessor Laboratory</w:t>
            </w:r>
          </w:p>
        </w:tc>
        <w:tc>
          <w:tcPr>
            <w:tcW w:w="699"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14.</w:t>
            </w:r>
          </w:p>
        </w:tc>
        <w:tc>
          <w:tcPr>
            <w:tcW w:w="3630"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Embedded Laboratory</w:t>
            </w:r>
          </w:p>
        </w:tc>
      </w:tr>
      <w:tr w:rsidR="00A27330" w:rsidRPr="00EE14D7" w:rsidTr="00A27330">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6.</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VLSI Laboratory</w:t>
            </w:r>
          </w:p>
        </w:tc>
        <w:tc>
          <w:tcPr>
            <w:tcW w:w="699" w:type="dxa"/>
          </w:tcPr>
          <w:p w:rsidR="00A27330" w:rsidRPr="00EE14D7" w:rsidRDefault="00A27330" w:rsidP="00A27330">
            <w:pPr>
              <w:spacing w:after="0" w:line="240" w:lineRule="auto"/>
              <w:rPr>
                <w:b/>
                <w:color w:val="000000" w:themeColor="text1"/>
                <w:sz w:val="24"/>
                <w:szCs w:val="24"/>
              </w:rPr>
            </w:pPr>
          </w:p>
        </w:tc>
        <w:tc>
          <w:tcPr>
            <w:tcW w:w="3630" w:type="dxa"/>
          </w:tcPr>
          <w:p w:rsidR="00A27330" w:rsidRPr="00EE14D7" w:rsidRDefault="00A27330" w:rsidP="00A27330">
            <w:pPr>
              <w:spacing w:after="0" w:line="240" w:lineRule="auto"/>
              <w:rPr>
                <w:b/>
                <w:color w:val="000000" w:themeColor="text1"/>
                <w:sz w:val="24"/>
                <w:szCs w:val="24"/>
              </w:rPr>
            </w:pPr>
          </w:p>
        </w:tc>
      </w:tr>
      <w:tr w:rsidR="00A27330" w:rsidRPr="00EE14D7" w:rsidTr="00A27330">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7.</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Advanced Communication Laboratory</w:t>
            </w:r>
          </w:p>
        </w:tc>
        <w:tc>
          <w:tcPr>
            <w:tcW w:w="699" w:type="dxa"/>
          </w:tcPr>
          <w:p w:rsidR="00A27330" w:rsidRPr="00EE14D7" w:rsidRDefault="00A27330" w:rsidP="00A27330">
            <w:pPr>
              <w:spacing w:after="0" w:line="240" w:lineRule="auto"/>
              <w:rPr>
                <w:b/>
                <w:color w:val="000000" w:themeColor="text1"/>
                <w:sz w:val="24"/>
                <w:szCs w:val="24"/>
              </w:rPr>
            </w:pPr>
          </w:p>
        </w:tc>
        <w:tc>
          <w:tcPr>
            <w:tcW w:w="3630" w:type="dxa"/>
          </w:tcPr>
          <w:p w:rsidR="00A27330" w:rsidRPr="00EE14D7" w:rsidRDefault="00A27330" w:rsidP="00A27330">
            <w:pPr>
              <w:spacing w:after="0" w:line="240" w:lineRule="auto"/>
              <w:rPr>
                <w:b/>
                <w:color w:val="000000" w:themeColor="text1"/>
                <w:sz w:val="24"/>
                <w:szCs w:val="24"/>
              </w:rPr>
            </w:pPr>
          </w:p>
        </w:tc>
      </w:tr>
      <w:tr w:rsidR="00A27330" w:rsidRPr="00EE14D7" w:rsidTr="00A27330">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8.</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Communication Laboratory</w:t>
            </w:r>
          </w:p>
        </w:tc>
        <w:tc>
          <w:tcPr>
            <w:tcW w:w="699" w:type="dxa"/>
          </w:tcPr>
          <w:p w:rsidR="00A27330" w:rsidRPr="00EE14D7" w:rsidRDefault="00A27330" w:rsidP="00A27330">
            <w:pPr>
              <w:spacing w:after="0" w:line="240" w:lineRule="auto"/>
              <w:rPr>
                <w:b/>
                <w:color w:val="000000" w:themeColor="text1"/>
                <w:sz w:val="24"/>
                <w:szCs w:val="24"/>
              </w:rPr>
            </w:pPr>
          </w:p>
        </w:tc>
        <w:tc>
          <w:tcPr>
            <w:tcW w:w="3630" w:type="dxa"/>
          </w:tcPr>
          <w:p w:rsidR="00A27330" w:rsidRPr="00EE14D7" w:rsidRDefault="00A27330" w:rsidP="00A27330">
            <w:pPr>
              <w:spacing w:after="0" w:line="240" w:lineRule="auto"/>
              <w:rPr>
                <w:b/>
                <w:color w:val="000000" w:themeColor="text1"/>
                <w:sz w:val="24"/>
                <w:szCs w:val="24"/>
              </w:rPr>
            </w:pPr>
          </w:p>
        </w:tc>
      </w:tr>
      <w:tr w:rsidR="00A27330" w:rsidRPr="00EE14D7" w:rsidTr="00A27330">
        <w:tc>
          <w:tcPr>
            <w:tcW w:w="624" w:type="dxa"/>
          </w:tcPr>
          <w:p w:rsidR="00A27330" w:rsidRPr="00EE14D7" w:rsidRDefault="00A27330" w:rsidP="00A27330">
            <w:pPr>
              <w:rPr>
                <w:b/>
                <w:color w:val="000000" w:themeColor="text1"/>
                <w:sz w:val="24"/>
                <w:szCs w:val="24"/>
              </w:rPr>
            </w:pPr>
            <w:r w:rsidRPr="00EE14D7">
              <w:rPr>
                <w:b/>
                <w:color w:val="000000" w:themeColor="text1"/>
                <w:sz w:val="24"/>
                <w:szCs w:val="24"/>
              </w:rPr>
              <w:t>9.</w:t>
            </w:r>
          </w:p>
        </w:tc>
        <w:tc>
          <w:tcPr>
            <w:tcW w:w="4173" w:type="dxa"/>
          </w:tcPr>
          <w:p w:rsidR="00A27330" w:rsidRPr="00EE14D7" w:rsidRDefault="00A27330" w:rsidP="00A27330">
            <w:pPr>
              <w:spacing w:after="0" w:line="240" w:lineRule="auto"/>
              <w:rPr>
                <w:b/>
                <w:color w:val="000000" w:themeColor="text1"/>
                <w:sz w:val="24"/>
                <w:szCs w:val="24"/>
              </w:rPr>
            </w:pPr>
            <w:r w:rsidRPr="00EE14D7">
              <w:rPr>
                <w:b/>
                <w:color w:val="000000" w:themeColor="text1"/>
                <w:sz w:val="24"/>
                <w:szCs w:val="24"/>
              </w:rPr>
              <w:t>Fiber Optical Laboratory</w:t>
            </w:r>
          </w:p>
        </w:tc>
        <w:tc>
          <w:tcPr>
            <w:tcW w:w="699" w:type="dxa"/>
          </w:tcPr>
          <w:p w:rsidR="00A27330" w:rsidRPr="00EE14D7" w:rsidRDefault="00A27330" w:rsidP="00A27330">
            <w:pPr>
              <w:spacing w:after="0" w:line="240" w:lineRule="auto"/>
              <w:rPr>
                <w:b/>
                <w:color w:val="000000" w:themeColor="text1"/>
                <w:sz w:val="24"/>
                <w:szCs w:val="24"/>
              </w:rPr>
            </w:pPr>
          </w:p>
        </w:tc>
        <w:tc>
          <w:tcPr>
            <w:tcW w:w="3630" w:type="dxa"/>
          </w:tcPr>
          <w:p w:rsidR="00A27330" w:rsidRPr="00EE14D7" w:rsidRDefault="00A27330" w:rsidP="00A27330">
            <w:pPr>
              <w:spacing w:after="0" w:line="240" w:lineRule="auto"/>
              <w:rPr>
                <w:b/>
                <w:color w:val="000000" w:themeColor="text1"/>
                <w:sz w:val="24"/>
                <w:szCs w:val="24"/>
              </w:rPr>
            </w:pPr>
          </w:p>
        </w:tc>
      </w:tr>
    </w:tbl>
    <w:p w:rsidR="00A27330" w:rsidRPr="00EE14D7" w:rsidRDefault="00A27330" w:rsidP="00A27330">
      <w:pPr>
        <w:rPr>
          <w:b/>
          <w:color w:val="000000" w:themeColor="text1"/>
          <w:sz w:val="24"/>
          <w:szCs w:val="24"/>
        </w:rPr>
      </w:pPr>
    </w:p>
    <w:p w:rsidR="00A27330" w:rsidRDefault="00A27330" w:rsidP="00A27330">
      <w:pPr>
        <w:rPr>
          <w:b/>
          <w:color w:val="000000" w:themeColor="text1"/>
          <w:sz w:val="24"/>
          <w:szCs w:val="24"/>
        </w:rPr>
      </w:pPr>
      <w:r w:rsidRPr="00EE14D7">
        <w:rPr>
          <w:b/>
          <w:color w:val="000000" w:themeColor="text1"/>
          <w:sz w:val="24"/>
          <w:szCs w:val="24"/>
        </w:rPr>
        <w:softHyphen/>
      </w:r>
      <w:r w:rsidRPr="00EE14D7">
        <w:rPr>
          <w:b/>
          <w:color w:val="000000" w:themeColor="text1"/>
          <w:sz w:val="24"/>
          <w:szCs w:val="24"/>
        </w:rPr>
        <w:softHyphen/>
      </w:r>
    </w:p>
    <w:p w:rsidR="003C37C6" w:rsidRDefault="003C37C6" w:rsidP="00A27330">
      <w:pPr>
        <w:rPr>
          <w:b/>
          <w:color w:val="000000" w:themeColor="text1"/>
          <w:sz w:val="24"/>
          <w:szCs w:val="24"/>
        </w:rPr>
      </w:pPr>
    </w:p>
    <w:p w:rsidR="003C37C6" w:rsidRDefault="003C37C6" w:rsidP="00A27330">
      <w:pPr>
        <w:rPr>
          <w:b/>
          <w:color w:val="000000" w:themeColor="text1"/>
          <w:sz w:val="24"/>
          <w:szCs w:val="24"/>
        </w:rPr>
      </w:pPr>
    </w:p>
    <w:p w:rsidR="00BA68E0" w:rsidRDefault="00BA68E0" w:rsidP="00A27330">
      <w:pPr>
        <w:rPr>
          <w:b/>
          <w:color w:val="000000" w:themeColor="text1"/>
          <w:sz w:val="24"/>
          <w:szCs w:val="24"/>
        </w:rPr>
      </w:pPr>
    </w:p>
    <w:p w:rsidR="003C37C6" w:rsidRDefault="003C37C6" w:rsidP="00A27330">
      <w:pPr>
        <w:rPr>
          <w:b/>
          <w:color w:val="000000" w:themeColor="text1"/>
          <w:sz w:val="24"/>
          <w:szCs w:val="24"/>
        </w:rPr>
      </w:pPr>
    </w:p>
    <w:p w:rsidR="00A27330" w:rsidRDefault="00A27330" w:rsidP="00A27330">
      <w:pPr>
        <w:rPr>
          <w:b/>
          <w:color w:val="000000" w:themeColor="text1"/>
          <w:sz w:val="24"/>
          <w:szCs w:val="24"/>
        </w:rPr>
      </w:pPr>
    </w:p>
    <w:p w:rsidR="00100CC6" w:rsidRPr="00CE1B3A" w:rsidRDefault="00100CC6" w:rsidP="0072545C">
      <w:pPr>
        <w:autoSpaceDE w:val="0"/>
        <w:autoSpaceDN w:val="0"/>
        <w:adjustRightInd w:val="0"/>
        <w:spacing w:after="0" w:line="240" w:lineRule="auto"/>
        <w:jc w:val="center"/>
        <w:rPr>
          <w:rFonts w:ascii="Lucida Calligraphy" w:hAnsi="Lucida Calligraphy" w:cs="Arial"/>
          <w:b/>
          <w:bCs/>
          <w:sz w:val="36"/>
          <w:szCs w:val="36"/>
          <w:lang w:val="en-US" w:eastAsia="en-IN"/>
        </w:rPr>
      </w:pPr>
      <w:r w:rsidRPr="00CE1B3A">
        <w:rPr>
          <w:rFonts w:ascii="Lucida Calligraphy" w:hAnsi="Lucida Calligraphy" w:cs="Arial"/>
          <w:b/>
          <w:bCs/>
          <w:sz w:val="36"/>
          <w:szCs w:val="36"/>
          <w:lang w:val="en-US" w:eastAsia="en-IN"/>
        </w:rPr>
        <w:lastRenderedPageBreak/>
        <w:t>4.1.5</w:t>
      </w:r>
      <w:r w:rsidR="004D04E5" w:rsidRPr="00CE1B3A">
        <w:rPr>
          <w:rFonts w:ascii="Lucida Calligraphy" w:hAnsi="Lucida Calligraphy" w:cs="Arial"/>
          <w:b/>
          <w:bCs/>
          <w:sz w:val="36"/>
          <w:szCs w:val="36"/>
          <w:lang w:val="en-US" w:eastAsia="en-IN"/>
        </w:rPr>
        <w:t xml:space="preserve">. </w:t>
      </w:r>
      <w:r w:rsidRPr="00CE1B3A">
        <w:rPr>
          <w:rFonts w:ascii="Lucida Calligraphy" w:hAnsi="Lucida Calligraphy" w:cs="Arial"/>
          <w:b/>
          <w:bCs/>
          <w:sz w:val="36"/>
          <w:szCs w:val="36"/>
          <w:lang w:val="en-US" w:eastAsia="en-IN"/>
        </w:rPr>
        <w:t xml:space="preserve">  DEPARTMENT OF CHEMICAL </w:t>
      </w:r>
      <w:r w:rsidR="00180F04" w:rsidRPr="00CE1B3A">
        <w:rPr>
          <w:rFonts w:ascii="Lucida Calligraphy" w:hAnsi="Lucida Calligraphy" w:cs="Arial"/>
          <w:b/>
          <w:bCs/>
          <w:sz w:val="36"/>
          <w:szCs w:val="36"/>
          <w:lang w:val="en-US" w:eastAsia="en-IN"/>
        </w:rPr>
        <w:tab/>
      </w:r>
      <w:r w:rsidR="00180F04" w:rsidRPr="00CE1B3A">
        <w:rPr>
          <w:rFonts w:ascii="Lucida Calligraphy" w:hAnsi="Lucida Calligraphy" w:cs="Arial"/>
          <w:b/>
          <w:bCs/>
          <w:sz w:val="36"/>
          <w:szCs w:val="36"/>
          <w:lang w:val="en-US" w:eastAsia="en-IN"/>
        </w:rPr>
        <w:tab/>
      </w:r>
      <w:r w:rsidRPr="00CE1B3A">
        <w:rPr>
          <w:rFonts w:ascii="Lucida Calligraphy" w:hAnsi="Lucida Calligraphy" w:cs="Arial"/>
          <w:b/>
          <w:bCs/>
          <w:sz w:val="36"/>
          <w:szCs w:val="36"/>
          <w:lang w:val="en-US" w:eastAsia="en-IN"/>
        </w:rPr>
        <w:t>ENGINEERING</w:t>
      </w:r>
    </w:p>
    <w:p w:rsidR="00100CC6" w:rsidRPr="000905FF" w:rsidRDefault="00100CC6" w:rsidP="00100CC6">
      <w:pPr>
        <w:autoSpaceDE w:val="0"/>
        <w:autoSpaceDN w:val="0"/>
        <w:adjustRightInd w:val="0"/>
        <w:spacing w:after="0" w:line="240" w:lineRule="auto"/>
        <w:rPr>
          <w:rFonts w:ascii="Tw Cen MT" w:hAnsi="Tw Cen MT" w:cs="Arial"/>
          <w:b/>
          <w:bCs/>
          <w:color w:val="FF0000"/>
          <w:sz w:val="28"/>
          <w:szCs w:val="28"/>
          <w:lang w:val="en-US" w:eastAsia="en-IN"/>
        </w:rPr>
      </w:pPr>
    </w:p>
    <w:p w:rsidR="00152E3D" w:rsidRPr="004B7354"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4B7354">
        <w:rPr>
          <w:rFonts w:ascii="Tw Cen MT" w:hAnsi="Tw Cen MT" w:cs="Arial"/>
          <w:b/>
          <w:bCs/>
          <w:sz w:val="28"/>
          <w:szCs w:val="28"/>
          <w:lang w:val="en-US" w:eastAsia="en-IN"/>
        </w:rPr>
        <w:t>Head:  Dr.</w:t>
      </w:r>
      <w:r w:rsidR="006E246D" w:rsidRPr="004B7354">
        <w:rPr>
          <w:rFonts w:ascii="Tw Cen MT" w:hAnsi="Tw Cen MT" w:cs="Arial"/>
          <w:b/>
          <w:bCs/>
          <w:sz w:val="28"/>
          <w:szCs w:val="28"/>
          <w:lang w:val="en-US" w:eastAsia="en-IN"/>
        </w:rPr>
        <w:t>F.Q.Mir</w:t>
      </w:r>
      <w:r w:rsidRPr="004B7354">
        <w:rPr>
          <w:rFonts w:ascii="Tw Cen MT" w:hAnsi="Tw Cen MT" w:cs="Arial"/>
          <w:b/>
          <w:bCs/>
          <w:sz w:val="28"/>
          <w:szCs w:val="28"/>
          <w:lang w:val="en-US" w:eastAsia="en-IN"/>
        </w:rPr>
        <w:tab/>
      </w:r>
    </w:p>
    <w:p w:rsidR="00100CC6" w:rsidRPr="004B7354"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4B7354">
        <w:rPr>
          <w:rFonts w:ascii="Tw Cen MT" w:hAnsi="Tw Cen MT" w:cs="Arial"/>
          <w:b/>
          <w:bCs/>
          <w:sz w:val="28"/>
          <w:szCs w:val="28"/>
          <w:lang w:val="en-US" w:eastAsia="en-IN"/>
        </w:rPr>
        <w:tab/>
      </w:r>
    </w:p>
    <w:p w:rsidR="0072545C" w:rsidRPr="004B7354" w:rsidRDefault="00100CC6" w:rsidP="00100CC6">
      <w:pPr>
        <w:autoSpaceDE w:val="0"/>
        <w:autoSpaceDN w:val="0"/>
        <w:adjustRightInd w:val="0"/>
        <w:spacing w:after="0" w:line="240" w:lineRule="auto"/>
        <w:rPr>
          <w:rFonts w:ascii="Tw Cen MT" w:hAnsi="Tw Cen MT" w:cs="Arial"/>
          <w:b/>
          <w:bCs/>
          <w:noProof/>
          <w:sz w:val="28"/>
          <w:szCs w:val="28"/>
          <w:lang w:val="en-US"/>
        </w:rPr>
      </w:pPr>
      <w:r w:rsidRPr="004B7354">
        <w:rPr>
          <w:rFonts w:ascii="Tw Cen MT" w:hAnsi="Tw Cen MT" w:cs="Arial"/>
          <w:b/>
          <w:bCs/>
          <w:sz w:val="28"/>
          <w:szCs w:val="28"/>
          <w:lang w:val="en-US" w:eastAsia="en-IN"/>
        </w:rPr>
        <w:t>Introduction</w:t>
      </w:r>
    </w:p>
    <w:p w:rsidR="00974C0D" w:rsidRPr="004B7354" w:rsidRDefault="00974C0D" w:rsidP="00100CC6">
      <w:pPr>
        <w:autoSpaceDE w:val="0"/>
        <w:autoSpaceDN w:val="0"/>
        <w:adjustRightInd w:val="0"/>
        <w:spacing w:after="0" w:line="240" w:lineRule="auto"/>
        <w:rPr>
          <w:rFonts w:ascii="Tw Cen MT" w:hAnsi="Tw Cen MT" w:cs="Arial"/>
          <w:b/>
          <w:bCs/>
          <w:sz w:val="28"/>
          <w:szCs w:val="28"/>
          <w:lang w:val="en-US" w:eastAsia="en-IN"/>
        </w:rPr>
      </w:pPr>
    </w:p>
    <w:p w:rsidR="006126EF" w:rsidRPr="004B7354" w:rsidRDefault="006126EF" w:rsidP="006126EF">
      <w:pPr>
        <w:pStyle w:val="ListParagraph"/>
        <w:ind w:left="0"/>
        <w:jc w:val="both"/>
        <w:rPr>
          <w:b/>
          <w:sz w:val="36"/>
          <w:szCs w:val="36"/>
        </w:rPr>
      </w:pPr>
      <w:r w:rsidRPr="004B7354">
        <w:rPr>
          <w:rFonts w:ascii="Tw Cen MT" w:eastAsia="Times New Roman" w:hAnsi="Tw Cen MT"/>
          <w:sz w:val="28"/>
          <w:szCs w:val="28"/>
        </w:rPr>
        <w:t>The Department of Chemical Engineering was started in 1963 with a five year degree programme (B.E.) in Chemical Engineering. The Department presently offers instructions at undergraduate level leading to 4 year B.Tech. Degree in chemical Engineering</w:t>
      </w:r>
      <w:r w:rsidRPr="004B7354">
        <w:rPr>
          <w:rFonts w:eastAsia="Times New Roman"/>
          <w:sz w:val="24"/>
          <w:szCs w:val="24"/>
        </w:rPr>
        <w:t>.</w:t>
      </w:r>
    </w:p>
    <w:p w:rsidR="0071021D" w:rsidRPr="004B7354" w:rsidRDefault="00100CC6" w:rsidP="005C53F2">
      <w:pPr>
        <w:spacing w:before="100" w:beforeAutospacing="1" w:after="100" w:afterAutospacing="1" w:line="360" w:lineRule="auto"/>
        <w:jc w:val="both"/>
        <w:rPr>
          <w:rFonts w:ascii="Tw Cen MT" w:eastAsia="Times New Roman" w:hAnsi="Tw Cen MT"/>
          <w:sz w:val="28"/>
          <w:szCs w:val="28"/>
        </w:rPr>
      </w:pPr>
      <w:r w:rsidRPr="004B7354">
        <w:rPr>
          <w:rFonts w:ascii="Tw Cen MT" w:eastAsia="Times New Roman" w:hAnsi="Tw Cen MT"/>
          <w:sz w:val="28"/>
          <w:szCs w:val="28"/>
        </w:rPr>
        <w:t xml:space="preserve">Department has produced more than 1500 Chemical Engineering graduates, majority of them belonging to different parts of </w:t>
      </w:r>
      <w:r w:rsidR="00152E3D" w:rsidRPr="004B7354">
        <w:rPr>
          <w:rFonts w:ascii="Tw Cen MT" w:eastAsia="Times New Roman" w:hAnsi="Tw Cen MT"/>
          <w:sz w:val="28"/>
          <w:szCs w:val="28"/>
        </w:rPr>
        <w:t>the</w:t>
      </w:r>
      <w:r w:rsidR="00D9143D" w:rsidRPr="004B7354">
        <w:rPr>
          <w:rFonts w:ascii="Tw Cen MT" w:eastAsia="Times New Roman" w:hAnsi="Tw Cen MT"/>
          <w:sz w:val="28"/>
          <w:szCs w:val="28"/>
        </w:rPr>
        <w:t xml:space="preserve"> Country and some belonging </w:t>
      </w:r>
      <w:r w:rsidRPr="004B7354">
        <w:rPr>
          <w:rFonts w:ascii="Tw Cen MT" w:eastAsia="Times New Roman" w:hAnsi="Tw Cen MT"/>
          <w:sz w:val="28"/>
          <w:szCs w:val="28"/>
        </w:rPr>
        <w:t xml:space="preserve">foreign countries like, Iran, Libya, Jordan, Palestine, Saudi Arabia and Sudan. The Department has been maintaining a high standard of teaching and professional training to enable the students to compete in the national and international job markets.  Department has been maintaining close liaison with </w:t>
      </w:r>
      <w:r w:rsidR="006E246D" w:rsidRPr="004B7354">
        <w:rPr>
          <w:rFonts w:ascii="Tw Cen MT" w:eastAsia="Times New Roman" w:hAnsi="Tw Cen MT"/>
          <w:sz w:val="28"/>
          <w:szCs w:val="28"/>
        </w:rPr>
        <w:t xml:space="preserve">various </w:t>
      </w:r>
      <w:r w:rsidR="00437305" w:rsidRPr="004B7354">
        <w:rPr>
          <w:rFonts w:ascii="Tw Cen MT" w:eastAsia="Times New Roman" w:hAnsi="Tw Cen MT"/>
          <w:sz w:val="28"/>
          <w:szCs w:val="28"/>
        </w:rPr>
        <w:t>Institute</w:t>
      </w:r>
      <w:r w:rsidR="006E246D" w:rsidRPr="004B7354">
        <w:rPr>
          <w:rFonts w:ascii="Tw Cen MT" w:eastAsia="Times New Roman" w:hAnsi="Tw Cen MT"/>
          <w:sz w:val="28"/>
          <w:szCs w:val="28"/>
        </w:rPr>
        <w:t>s and</w:t>
      </w:r>
      <w:r w:rsidRPr="004B7354">
        <w:rPr>
          <w:rFonts w:ascii="Tw Cen MT" w:eastAsia="Times New Roman" w:hAnsi="Tw Cen MT"/>
          <w:sz w:val="28"/>
          <w:szCs w:val="28"/>
        </w:rPr>
        <w:t xml:space="preserve"> industries</w:t>
      </w:r>
      <w:r w:rsidR="0071021D" w:rsidRPr="004B7354">
        <w:rPr>
          <w:rFonts w:ascii="Tw Cen MT" w:eastAsia="Times New Roman" w:hAnsi="Tw Cen MT"/>
          <w:sz w:val="28"/>
          <w:szCs w:val="28"/>
        </w:rPr>
        <w:t>.</w:t>
      </w:r>
    </w:p>
    <w:p w:rsidR="003C37C6" w:rsidRDefault="003C37C6" w:rsidP="005C53F2">
      <w:pPr>
        <w:spacing w:before="100" w:beforeAutospacing="1" w:after="100" w:afterAutospacing="1" w:line="360" w:lineRule="auto"/>
        <w:jc w:val="both"/>
        <w:rPr>
          <w:rFonts w:ascii="Tw Cen MT" w:hAnsi="Tw Cen MT"/>
          <w:b/>
          <w:i/>
          <w:sz w:val="28"/>
          <w:szCs w:val="28"/>
        </w:rPr>
      </w:pPr>
    </w:p>
    <w:p w:rsidR="00100CC6" w:rsidRPr="004B7354" w:rsidRDefault="00100CC6" w:rsidP="005C53F2">
      <w:pPr>
        <w:spacing w:before="100" w:beforeAutospacing="1" w:after="100" w:afterAutospacing="1" w:line="360" w:lineRule="auto"/>
        <w:jc w:val="both"/>
        <w:rPr>
          <w:rFonts w:ascii="Tw Cen MT" w:hAnsi="Tw Cen MT"/>
          <w:b/>
          <w:i/>
          <w:sz w:val="28"/>
          <w:szCs w:val="28"/>
        </w:rPr>
      </w:pPr>
      <w:r w:rsidRPr="004B7354">
        <w:rPr>
          <w:rFonts w:ascii="Tw Cen MT" w:hAnsi="Tw Cen MT"/>
          <w:b/>
          <w:i/>
          <w:sz w:val="28"/>
          <w:szCs w:val="28"/>
        </w:rPr>
        <w:t>FACULTY</w:t>
      </w:r>
    </w:p>
    <w:tbl>
      <w:tblPr>
        <w:tblStyle w:val="TableGrid"/>
        <w:tblW w:w="9124" w:type="dxa"/>
        <w:tblLook w:val="04A0"/>
      </w:tblPr>
      <w:tblGrid>
        <w:gridCol w:w="2281"/>
        <w:gridCol w:w="2281"/>
        <w:gridCol w:w="2281"/>
        <w:gridCol w:w="2281"/>
      </w:tblGrid>
      <w:tr w:rsidR="002F63B2" w:rsidTr="004B7354">
        <w:tc>
          <w:tcPr>
            <w:tcW w:w="2281" w:type="dxa"/>
          </w:tcPr>
          <w:p w:rsidR="002F63B2" w:rsidRPr="002F63B2" w:rsidRDefault="002F63B2" w:rsidP="002F63B2">
            <w:pPr>
              <w:spacing w:after="0" w:line="240" w:lineRule="auto"/>
              <w:rPr>
                <w:sz w:val="20"/>
                <w:szCs w:val="20"/>
              </w:rPr>
            </w:pPr>
            <w:r w:rsidRPr="002F63B2">
              <w:rPr>
                <w:sz w:val="20"/>
                <w:szCs w:val="20"/>
              </w:rPr>
              <w:t xml:space="preserve">Academic staff: </w:t>
            </w:r>
          </w:p>
        </w:tc>
        <w:tc>
          <w:tcPr>
            <w:tcW w:w="6843" w:type="dxa"/>
            <w:gridSpan w:val="3"/>
          </w:tcPr>
          <w:p w:rsidR="002F63B2" w:rsidRPr="002F63B2" w:rsidRDefault="002F63B2" w:rsidP="002F63B2">
            <w:pPr>
              <w:spacing w:after="0" w:line="240" w:lineRule="auto"/>
              <w:rPr>
                <w:sz w:val="20"/>
                <w:szCs w:val="20"/>
              </w:rPr>
            </w:pPr>
          </w:p>
        </w:tc>
      </w:tr>
      <w:tr w:rsidR="002F63B2" w:rsidTr="004B7354">
        <w:tc>
          <w:tcPr>
            <w:tcW w:w="2281" w:type="dxa"/>
          </w:tcPr>
          <w:p w:rsidR="002F63B2" w:rsidRPr="002F63B2" w:rsidRDefault="002F63B2" w:rsidP="002F63B2">
            <w:pPr>
              <w:spacing w:after="0" w:line="240" w:lineRule="auto"/>
              <w:rPr>
                <w:sz w:val="20"/>
                <w:szCs w:val="20"/>
              </w:rPr>
            </w:pPr>
            <w:r w:rsidRPr="002F63B2">
              <w:rPr>
                <w:sz w:val="20"/>
                <w:szCs w:val="20"/>
              </w:rPr>
              <w:t>Head</w:t>
            </w:r>
          </w:p>
        </w:tc>
        <w:tc>
          <w:tcPr>
            <w:tcW w:w="6843" w:type="dxa"/>
            <w:gridSpan w:val="3"/>
          </w:tcPr>
          <w:p w:rsidR="002F63B2" w:rsidRPr="002F63B2" w:rsidRDefault="002F63B2" w:rsidP="002F63B2">
            <w:pPr>
              <w:spacing w:after="0" w:line="240" w:lineRule="auto"/>
              <w:rPr>
                <w:sz w:val="20"/>
                <w:szCs w:val="20"/>
              </w:rPr>
            </w:pPr>
            <w:r w:rsidRPr="002F63B2">
              <w:rPr>
                <w:sz w:val="20"/>
                <w:szCs w:val="20"/>
              </w:rPr>
              <w:t>Dr. F. Q. Mir</w:t>
            </w:r>
          </w:p>
        </w:tc>
      </w:tr>
      <w:tr w:rsidR="002F63B2" w:rsidTr="002F63B2">
        <w:tc>
          <w:tcPr>
            <w:tcW w:w="9124" w:type="dxa"/>
            <w:gridSpan w:val="4"/>
          </w:tcPr>
          <w:p w:rsidR="002F63B2" w:rsidRPr="002F63B2" w:rsidRDefault="002F63B2" w:rsidP="002F63B2">
            <w:pPr>
              <w:spacing w:after="0" w:line="240" w:lineRule="auto"/>
              <w:rPr>
                <w:sz w:val="20"/>
                <w:szCs w:val="20"/>
              </w:rPr>
            </w:pPr>
            <w:r w:rsidRPr="002F63B2">
              <w:rPr>
                <w:sz w:val="20"/>
                <w:szCs w:val="20"/>
              </w:rPr>
              <w:t>Faculties:</w:t>
            </w:r>
          </w:p>
        </w:tc>
      </w:tr>
      <w:tr w:rsidR="002F63B2" w:rsidTr="002F63B2">
        <w:tc>
          <w:tcPr>
            <w:tcW w:w="2281" w:type="dxa"/>
          </w:tcPr>
          <w:p w:rsidR="002F63B2" w:rsidRPr="002F63B2" w:rsidRDefault="002F63B2" w:rsidP="002F63B2">
            <w:pPr>
              <w:spacing w:after="0" w:line="240" w:lineRule="auto"/>
              <w:rPr>
                <w:sz w:val="20"/>
                <w:szCs w:val="20"/>
              </w:rPr>
            </w:pPr>
            <w:r w:rsidRPr="002F63B2">
              <w:rPr>
                <w:sz w:val="20"/>
                <w:szCs w:val="20"/>
              </w:rPr>
              <w:t>Professor</w:t>
            </w:r>
          </w:p>
        </w:tc>
        <w:tc>
          <w:tcPr>
            <w:tcW w:w="2281" w:type="dxa"/>
          </w:tcPr>
          <w:p w:rsidR="002F63B2" w:rsidRPr="002F63B2" w:rsidRDefault="002F63B2" w:rsidP="002F63B2">
            <w:pPr>
              <w:spacing w:after="0" w:line="240" w:lineRule="auto"/>
              <w:rPr>
                <w:sz w:val="20"/>
                <w:szCs w:val="20"/>
              </w:rPr>
            </w:pPr>
            <w:r w:rsidRPr="002F63B2">
              <w:rPr>
                <w:sz w:val="20"/>
                <w:szCs w:val="20"/>
              </w:rPr>
              <w:t>Associate Professor</w:t>
            </w:r>
          </w:p>
        </w:tc>
        <w:tc>
          <w:tcPr>
            <w:tcW w:w="2281" w:type="dxa"/>
          </w:tcPr>
          <w:p w:rsidR="002F63B2" w:rsidRPr="002F63B2" w:rsidRDefault="002F63B2" w:rsidP="002F63B2">
            <w:pPr>
              <w:spacing w:after="0" w:line="240" w:lineRule="auto"/>
              <w:rPr>
                <w:sz w:val="20"/>
                <w:szCs w:val="20"/>
              </w:rPr>
            </w:pPr>
            <w:r w:rsidRPr="002F63B2">
              <w:rPr>
                <w:sz w:val="20"/>
                <w:szCs w:val="20"/>
              </w:rPr>
              <w:t>Assistant Professor</w:t>
            </w:r>
          </w:p>
        </w:tc>
        <w:tc>
          <w:tcPr>
            <w:tcW w:w="2281" w:type="dxa"/>
          </w:tcPr>
          <w:p w:rsidR="002F63B2" w:rsidRPr="002F63B2" w:rsidRDefault="002F63B2" w:rsidP="002F63B2">
            <w:pPr>
              <w:spacing w:after="0" w:line="240" w:lineRule="auto"/>
              <w:rPr>
                <w:sz w:val="20"/>
                <w:szCs w:val="20"/>
              </w:rPr>
            </w:pPr>
            <w:r w:rsidRPr="002F63B2">
              <w:rPr>
                <w:sz w:val="20"/>
                <w:szCs w:val="20"/>
              </w:rPr>
              <w:t>Lecturer (on contract)</w:t>
            </w:r>
          </w:p>
          <w:p w:rsidR="002F63B2" w:rsidRDefault="002F63B2" w:rsidP="002F63B2">
            <w:pPr>
              <w:spacing w:after="0" w:line="240" w:lineRule="auto"/>
              <w:rPr>
                <w:sz w:val="20"/>
                <w:szCs w:val="20"/>
              </w:rPr>
            </w:pPr>
            <w:r w:rsidRPr="002F63B2">
              <w:rPr>
                <w:sz w:val="20"/>
                <w:szCs w:val="20"/>
              </w:rPr>
              <w:t>During the period</w:t>
            </w:r>
          </w:p>
          <w:p w:rsidR="002F63B2" w:rsidRPr="002F63B2" w:rsidRDefault="002F63B2" w:rsidP="002F63B2">
            <w:pPr>
              <w:spacing w:after="0" w:line="240" w:lineRule="auto"/>
              <w:rPr>
                <w:sz w:val="20"/>
                <w:szCs w:val="20"/>
              </w:rPr>
            </w:pPr>
          </w:p>
        </w:tc>
      </w:tr>
      <w:tr w:rsidR="002F63B2" w:rsidTr="002F63B2">
        <w:tc>
          <w:tcPr>
            <w:tcW w:w="2281" w:type="dxa"/>
          </w:tcPr>
          <w:p w:rsidR="002F63B2" w:rsidRPr="002F63B2" w:rsidRDefault="002F63B2" w:rsidP="002F63B2">
            <w:pPr>
              <w:spacing w:after="0" w:line="240" w:lineRule="auto"/>
              <w:rPr>
                <w:sz w:val="20"/>
                <w:szCs w:val="20"/>
              </w:rPr>
            </w:pPr>
            <w:r w:rsidRPr="002F63B2">
              <w:rPr>
                <w:sz w:val="20"/>
                <w:szCs w:val="20"/>
              </w:rPr>
              <w:t>Prof. M. N. S. Khan</w:t>
            </w:r>
          </w:p>
        </w:tc>
        <w:tc>
          <w:tcPr>
            <w:tcW w:w="2281" w:type="dxa"/>
            <w:vMerge w:val="restart"/>
          </w:tcPr>
          <w:p w:rsidR="002F63B2" w:rsidRPr="002F63B2" w:rsidRDefault="002F63B2" w:rsidP="002F63B2">
            <w:pPr>
              <w:spacing w:after="0" w:line="240" w:lineRule="auto"/>
              <w:rPr>
                <w:sz w:val="20"/>
                <w:szCs w:val="20"/>
              </w:rPr>
            </w:pPr>
            <w:r w:rsidRPr="002F63B2">
              <w:rPr>
                <w:sz w:val="20"/>
                <w:szCs w:val="20"/>
              </w:rPr>
              <w:t>Nil</w:t>
            </w:r>
          </w:p>
        </w:tc>
        <w:tc>
          <w:tcPr>
            <w:tcW w:w="2281" w:type="dxa"/>
          </w:tcPr>
          <w:p w:rsidR="002F63B2" w:rsidRPr="002F63B2" w:rsidRDefault="002F63B2" w:rsidP="002F63B2">
            <w:pPr>
              <w:spacing w:after="0" w:line="240" w:lineRule="auto"/>
              <w:rPr>
                <w:sz w:val="20"/>
                <w:szCs w:val="20"/>
              </w:rPr>
            </w:pPr>
            <w:r w:rsidRPr="002F63B2">
              <w:rPr>
                <w:sz w:val="20"/>
                <w:szCs w:val="20"/>
              </w:rPr>
              <w:t>Dr. F. Q. Mir</w:t>
            </w:r>
          </w:p>
        </w:tc>
        <w:tc>
          <w:tcPr>
            <w:tcW w:w="2281" w:type="dxa"/>
          </w:tcPr>
          <w:p w:rsidR="002F63B2" w:rsidRPr="002F63B2" w:rsidRDefault="002F63B2" w:rsidP="002F63B2">
            <w:pPr>
              <w:spacing w:after="0" w:line="240" w:lineRule="auto"/>
              <w:rPr>
                <w:sz w:val="20"/>
                <w:szCs w:val="20"/>
              </w:rPr>
            </w:pPr>
            <w:r w:rsidRPr="002F63B2">
              <w:rPr>
                <w:sz w:val="20"/>
                <w:szCs w:val="20"/>
              </w:rPr>
              <w:t>Mr. Mohammad Asif</w:t>
            </w:r>
          </w:p>
        </w:tc>
      </w:tr>
      <w:tr w:rsidR="002F63B2" w:rsidTr="002F63B2">
        <w:tc>
          <w:tcPr>
            <w:tcW w:w="2281" w:type="dxa"/>
            <w:vMerge w:val="restart"/>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tcPr>
          <w:p w:rsidR="002F63B2" w:rsidRPr="002F63B2" w:rsidRDefault="002F63B2" w:rsidP="002F63B2">
            <w:pPr>
              <w:spacing w:after="0" w:line="240" w:lineRule="auto"/>
              <w:rPr>
                <w:sz w:val="20"/>
                <w:szCs w:val="20"/>
              </w:rPr>
            </w:pPr>
            <w:r w:rsidRPr="002F63B2">
              <w:rPr>
                <w:sz w:val="20"/>
                <w:szCs w:val="20"/>
              </w:rPr>
              <w:t>Mr. T. R. Dar</w:t>
            </w:r>
          </w:p>
        </w:tc>
        <w:tc>
          <w:tcPr>
            <w:tcW w:w="2281" w:type="dxa"/>
          </w:tcPr>
          <w:p w:rsidR="002F63B2" w:rsidRPr="002F63B2" w:rsidRDefault="002F63B2" w:rsidP="002F63B2">
            <w:pPr>
              <w:spacing w:after="0" w:line="240" w:lineRule="auto"/>
              <w:rPr>
                <w:sz w:val="20"/>
                <w:szCs w:val="20"/>
              </w:rPr>
            </w:pPr>
            <w:r w:rsidRPr="002F63B2">
              <w:rPr>
                <w:sz w:val="20"/>
                <w:szCs w:val="20"/>
              </w:rPr>
              <w:t>Mr. Mohd Umair Iqbal</w:t>
            </w:r>
          </w:p>
        </w:tc>
      </w:tr>
      <w:tr w:rsidR="002F63B2" w:rsidTr="002F63B2">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tcPr>
          <w:p w:rsidR="002F63B2" w:rsidRPr="002F63B2" w:rsidRDefault="002F63B2" w:rsidP="002F63B2">
            <w:pPr>
              <w:spacing w:after="0" w:line="240" w:lineRule="auto"/>
              <w:rPr>
                <w:sz w:val="20"/>
                <w:szCs w:val="20"/>
              </w:rPr>
            </w:pPr>
            <w:r w:rsidRPr="002F63B2">
              <w:rPr>
                <w:sz w:val="20"/>
                <w:szCs w:val="20"/>
              </w:rPr>
              <w:t>Dr. M. A. Rather</w:t>
            </w:r>
          </w:p>
        </w:tc>
        <w:tc>
          <w:tcPr>
            <w:tcW w:w="2281" w:type="dxa"/>
          </w:tcPr>
          <w:p w:rsidR="002F63B2" w:rsidRPr="002F63B2" w:rsidRDefault="002F63B2" w:rsidP="002F63B2">
            <w:pPr>
              <w:spacing w:after="0" w:line="240" w:lineRule="auto"/>
              <w:rPr>
                <w:sz w:val="20"/>
                <w:szCs w:val="20"/>
              </w:rPr>
            </w:pPr>
            <w:r w:rsidRPr="002F63B2">
              <w:rPr>
                <w:sz w:val="20"/>
                <w:szCs w:val="20"/>
              </w:rPr>
              <w:t>Dr. Shashikant Kumar</w:t>
            </w:r>
          </w:p>
        </w:tc>
      </w:tr>
      <w:tr w:rsidR="002F63B2" w:rsidTr="002F63B2">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tcPr>
          <w:p w:rsidR="002F63B2" w:rsidRPr="002F63B2" w:rsidRDefault="002F63B2" w:rsidP="002F63B2">
            <w:pPr>
              <w:spacing w:after="0" w:line="240" w:lineRule="auto"/>
              <w:rPr>
                <w:sz w:val="20"/>
                <w:szCs w:val="20"/>
              </w:rPr>
            </w:pPr>
            <w:r w:rsidRPr="002F63B2">
              <w:rPr>
                <w:sz w:val="20"/>
                <w:szCs w:val="20"/>
              </w:rPr>
              <w:t>Mr. M. P. Ahmad</w:t>
            </w:r>
          </w:p>
        </w:tc>
        <w:tc>
          <w:tcPr>
            <w:tcW w:w="2281" w:type="dxa"/>
          </w:tcPr>
          <w:p w:rsidR="002F63B2" w:rsidRPr="002F63B2" w:rsidRDefault="002F63B2" w:rsidP="002F63B2">
            <w:pPr>
              <w:spacing w:after="0" w:line="240" w:lineRule="auto"/>
              <w:rPr>
                <w:sz w:val="20"/>
                <w:szCs w:val="20"/>
              </w:rPr>
            </w:pPr>
            <w:r w:rsidRPr="002F63B2">
              <w:rPr>
                <w:sz w:val="20"/>
                <w:szCs w:val="20"/>
              </w:rPr>
              <w:t>Mr. Aash Mohammad</w:t>
            </w:r>
          </w:p>
        </w:tc>
      </w:tr>
      <w:tr w:rsidR="002F63B2" w:rsidTr="002F63B2">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tcPr>
          <w:p w:rsidR="002F63B2" w:rsidRPr="002F63B2" w:rsidRDefault="002F63B2" w:rsidP="002F63B2">
            <w:pPr>
              <w:spacing w:after="0" w:line="240" w:lineRule="auto"/>
              <w:rPr>
                <w:sz w:val="20"/>
                <w:szCs w:val="20"/>
              </w:rPr>
            </w:pPr>
            <w:r w:rsidRPr="002F63B2">
              <w:rPr>
                <w:sz w:val="20"/>
                <w:szCs w:val="20"/>
              </w:rPr>
              <w:t>Miss Fatima Jalid (Trainee Teacher)</w:t>
            </w:r>
          </w:p>
        </w:tc>
        <w:tc>
          <w:tcPr>
            <w:tcW w:w="2281" w:type="dxa"/>
          </w:tcPr>
          <w:p w:rsidR="002F63B2" w:rsidRPr="002F63B2" w:rsidRDefault="002F63B2" w:rsidP="002F63B2">
            <w:pPr>
              <w:spacing w:after="0" w:line="240" w:lineRule="auto"/>
              <w:rPr>
                <w:sz w:val="20"/>
                <w:szCs w:val="20"/>
              </w:rPr>
            </w:pPr>
            <w:r w:rsidRPr="002F63B2">
              <w:rPr>
                <w:sz w:val="20"/>
                <w:szCs w:val="20"/>
              </w:rPr>
              <w:t>Mr. Rupak Kumar Singh</w:t>
            </w:r>
          </w:p>
        </w:tc>
      </w:tr>
      <w:tr w:rsidR="002F63B2" w:rsidTr="002F63B2">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vMerge w:val="restart"/>
          </w:tcPr>
          <w:p w:rsidR="002F63B2" w:rsidRPr="002F63B2" w:rsidRDefault="002F63B2" w:rsidP="002F63B2">
            <w:pPr>
              <w:spacing w:after="0" w:line="240" w:lineRule="auto"/>
              <w:rPr>
                <w:sz w:val="20"/>
                <w:szCs w:val="20"/>
              </w:rPr>
            </w:pPr>
          </w:p>
        </w:tc>
        <w:tc>
          <w:tcPr>
            <w:tcW w:w="2281" w:type="dxa"/>
          </w:tcPr>
          <w:p w:rsidR="002F63B2" w:rsidRPr="002F63B2" w:rsidRDefault="002F63B2" w:rsidP="002F63B2">
            <w:pPr>
              <w:spacing w:after="0" w:line="240" w:lineRule="auto"/>
              <w:rPr>
                <w:sz w:val="20"/>
                <w:szCs w:val="20"/>
              </w:rPr>
            </w:pPr>
            <w:r w:rsidRPr="002F63B2">
              <w:rPr>
                <w:sz w:val="20"/>
                <w:szCs w:val="20"/>
              </w:rPr>
              <w:t>Miss Parul Singh</w:t>
            </w:r>
          </w:p>
        </w:tc>
      </w:tr>
      <w:tr w:rsidR="002F63B2" w:rsidTr="002F63B2">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tcPr>
          <w:p w:rsidR="002F63B2" w:rsidRPr="002F63B2" w:rsidRDefault="002F63B2" w:rsidP="002F63B2">
            <w:pPr>
              <w:spacing w:after="0" w:line="240" w:lineRule="auto"/>
              <w:rPr>
                <w:sz w:val="20"/>
                <w:szCs w:val="20"/>
              </w:rPr>
            </w:pPr>
            <w:r w:rsidRPr="002F63B2">
              <w:rPr>
                <w:sz w:val="20"/>
                <w:szCs w:val="20"/>
              </w:rPr>
              <w:t>Miss Iqra</w:t>
            </w:r>
          </w:p>
        </w:tc>
      </w:tr>
      <w:tr w:rsidR="002F63B2" w:rsidTr="002F63B2">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tcPr>
          <w:p w:rsidR="002F63B2" w:rsidRPr="002F63B2" w:rsidRDefault="002F63B2" w:rsidP="002F63B2">
            <w:pPr>
              <w:spacing w:after="0" w:line="240" w:lineRule="auto"/>
              <w:rPr>
                <w:sz w:val="20"/>
                <w:szCs w:val="20"/>
              </w:rPr>
            </w:pPr>
            <w:r w:rsidRPr="002F63B2">
              <w:rPr>
                <w:sz w:val="20"/>
                <w:szCs w:val="20"/>
              </w:rPr>
              <w:t>Miss Iqra Akbar</w:t>
            </w:r>
          </w:p>
        </w:tc>
      </w:tr>
      <w:tr w:rsidR="002F63B2" w:rsidTr="002F63B2">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vMerge/>
          </w:tcPr>
          <w:p w:rsidR="002F63B2" w:rsidRPr="002F63B2" w:rsidRDefault="002F63B2" w:rsidP="002F63B2">
            <w:pPr>
              <w:spacing w:after="0" w:line="240" w:lineRule="auto"/>
              <w:rPr>
                <w:sz w:val="20"/>
                <w:szCs w:val="20"/>
              </w:rPr>
            </w:pPr>
          </w:p>
        </w:tc>
        <w:tc>
          <w:tcPr>
            <w:tcW w:w="2281" w:type="dxa"/>
          </w:tcPr>
          <w:p w:rsidR="002F63B2" w:rsidRPr="002F63B2" w:rsidRDefault="002F63B2" w:rsidP="002F63B2">
            <w:pPr>
              <w:spacing w:after="0" w:line="240" w:lineRule="auto"/>
              <w:rPr>
                <w:sz w:val="20"/>
                <w:szCs w:val="20"/>
              </w:rPr>
            </w:pPr>
            <w:r w:rsidRPr="002F63B2">
              <w:rPr>
                <w:sz w:val="20"/>
                <w:szCs w:val="20"/>
              </w:rPr>
              <w:t>Mrs Afkham Mir</w:t>
            </w:r>
          </w:p>
        </w:tc>
      </w:tr>
    </w:tbl>
    <w:p w:rsidR="002F63B2" w:rsidRDefault="002F63B2" w:rsidP="002F63B2">
      <w:pPr>
        <w:spacing w:after="0"/>
      </w:pPr>
    </w:p>
    <w:p w:rsidR="003C37C6" w:rsidRDefault="003C37C6" w:rsidP="002F63B2">
      <w:pPr>
        <w:spacing w:after="0"/>
      </w:pPr>
    </w:p>
    <w:p w:rsidR="002F63B2" w:rsidRDefault="002F63B2" w:rsidP="002F63B2"/>
    <w:p w:rsidR="002F63B2" w:rsidRDefault="00931145" w:rsidP="00931145">
      <w:pPr>
        <w:jc w:val="both"/>
      </w:pPr>
      <w:r>
        <w:lastRenderedPageBreak/>
        <w:t>I.</w:t>
      </w:r>
      <w:r>
        <w:tab/>
      </w:r>
      <w:r w:rsidRPr="00DE3140">
        <w:rPr>
          <w:rFonts w:ascii="Times New Roman" w:hAnsi="Times New Roman"/>
          <w:b/>
          <w:sz w:val="24"/>
          <w:szCs w:val="24"/>
        </w:rPr>
        <w:t xml:space="preserve">Papers Published by the staff (National/International) during the period of </w:t>
      </w:r>
      <w:r>
        <w:rPr>
          <w:rFonts w:ascii="Times New Roman" w:hAnsi="Times New Roman"/>
          <w:b/>
          <w:sz w:val="24"/>
          <w:szCs w:val="24"/>
        </w:rPr>
        <w:tab/>
      </w:r>
      <w:r w:rsidRPr="00DE3140">
        <w:rPr>
          <w:rFonts w:ascii="Times New Roman" w:hAnsi="Times New Roman"/>
          <w:b/>
          <w:sz w:val="24"/>
          <w:szCs w:val="24"/>
        </w:rPr>
        <w:t>01.04.2017 to 31.03.2018</w:t>
      </w:r>
    </w:p>
    <w:tbl>
      <w:tblPr>
        <w:tblStyle w:val="TableGrid"/>
        <w:tblW w:w="10008" w:type="dxa"/>
        <w:tblLayout w:type="fixed"/>
        <w:tblLook w:val="04A0"/>
      </w:tblPr>
      <w:tblGrid>
        <w:gridCol w:w="1126"/>
        <w:gridCol w:w="2222"/>
        <w:gridCol w:w="8"/>
        <w:gridCol w:w="2734"/>
        <w:gridCol w:w="48"/>
        <w:gridCol w:w="267"/>
        <w:gridCol w:w="1803"/>
        <w:gridCol w:w="44"/>
        <w:gridCol w:w="1756"/>
      </w:tblGrid>
      <w:tr w:rsidR="002F63B2" w:rsidRPr="00DE3140" w:rsidTr="002F63B2">
        <w:trPr>
          <w:trHeight w:val="194"/>
        </w:trPr>
        <w:tc>
          <w:tcPr>
            <w:tcW w:w="1126" w:type="dxa"/>
          </w:tcPr>
          <w:p w:rsidR="002F63B2" w:rsidRPr="00DE3140" w:rsidRDefault="002F63B2" w:rsidP="004B7354">
            <w:pPr>
              <w:rPr>
                <w:rFonts w:ascii="Times New Roman" w:hAnsi="Times New Roman"/>
                <w:b/>
              </w:rPr>
            </w:pPr>
            <w:r w:rsidRPr="00DE3140">
              <w:rPr>
                <w:rFonts w:ascii="Times New Roman" w:hAnsi="Times New Roman"/>
                <w:b/>
              </w:rPr>
              <w:t>S.No.</w:t>
            </w:r>
          </w:p>
        </w:tc>
        <w:tc>
          <w:tcPr>
            <w:tcW w:w="2230" w:type="dxa"/>
            <w:gridSpan w:val="2"/>
          </w:tcPr>
          <w:p w:rsidR="002F63B2" w:rsidRPr="00DE3140" w:rsidRDefault="002F63B2" w:rsidP="004B7354">
            <w:pPr>
              <w:rPr>
                <w:rFonts w:ascii="Times New Roman" w:hAnsi="Times New Roman"/>
                <w:b/>
              </w:rPr>
            </w:pPr>
            <w:r w:rsidRPr="00DE3140">
              <w:rPr>
                <w:rFonts w:ascii="Times New Roman" w:hAnsi="Times New Roman"/>
                <w:b/>
              </w:rPr>
              <w:t>Name of the staff members</w:t>
            </w:r>
          </w:p>
        </w:tc>
        <w:tc>
          <w:tcPr>
            <w:tcW w:w="2734" w:type="dxa"/>
          </w:tcPr>
          <w:p w:rsidR="002F63B2" w:rsidRPr="00DE3140" w:rsidRDefault="002F63B2" w:rsidP="004B7354">
            <w:pPr>
              <w:rPr>
                <w:rFonts w:ascii="Times New Roman" w:hAnsi="Times New Roman"/>
                <w:b/>
              </w:rPr>
            </w:pPr>
            <w:r w:rsidRPr="00DE3140">
              <w:rPr>
                <w:rFonts w:ascii="Times New Roman" w:hAnsi="Times New Roman"/>
                <w:b/>
              </w:rPr>
              <w:t>Title of the papers</w:t>
            </w:r>
          </w:p>
        </w:tc>
        <w:tc>
          <w:tcPr>
            <w:tcW w:w="2162" w:type="dxa"/>
            <w:gridSpan w:val="4"/>
          </w:tcPr>
          <w:p w:rsidR="002F63B2" w:rsidRPr="00DE3140" w:rsidRDefault="002F63B2" w:rsidP="004B7354">
            <w:pPr>
              <w:rPr>
                <w:rFonts w:ascii="Times New Roman" w:hAnsi="Times New Roman"/>
                <w:b/>
              </w:rPr>
            </w:pPr>
            <w:r w:rsidRPr="00DE3140">
              <w:rPr>
                <w:rFonts w:ascii="Times New Roman" w:hAnsi="Times New Roman"/>
                <w:b/>
              </w:rPr>
              <w:t>Conference/Journal where published</w:t>
            </w:r>
          </w:p>
        </w:tc>
        <w:tc>
          <w:tcPr>
            <w:tcW w:w="1756" w:type="dxa"/>
          </w:tcPr>
          <w:p w:rsidR="002F63B2" w:rsidRPr="00DE3140" w:rsidRDefault="002F63B2" w:rsidP="004B7354">
            <w:pPr>
              <w:rPr>
                <w:rFonts w:ascii="Times New Roman" w:hAnsi="Times New Roman"/>
                <w:b/>
              </w:rPr>
            </w:pPr>
            <w:r w:rsidRPr="00DE3140">
              <w:rPr>
                <w:rFonts w:ascii="Times New Roman" w:hAnsi="Times New Roman"/>
                <w:b/>
              </w:rPr>
              <w:t>Date of publish</w:t>
            </w:r>
            <w:r>
              <w:rPr>
                <w:rFonts w:ascii="Times New Roman" w:hAnsi="Times New Roman"/>
                <w:b/>
              </w:rPr>
              <w:t xml:space="preserve">ing </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30" w:type="dxa"/>
            <w:gridSpan w:val="2"/>
          </w:tcPr>
          <w:p w:rsidR="002F63B2" w:rsidRPr="00DE3140" w:rsidRDefault="002F63B2" w:rsidP="004B7354">
            <w:pPr>
              <w:jc w:val="both"/>
              <w:rPr>
                <w:rFonts w:ascii="Times New Roman" w:hAnsi="Times New Roman"/>
              </w:rPr>
            </w:pPr>
            <w:r w:rsidRPr="00DE3140">
              <w:rPr>
                <w:rFonts w:ascii="Times New Roman" w:hAnsi="Times New Roman"/>
                <w:color w:val="222222"/>
                <w:shd w:val="clear" w:color="auto" w:fill="FFFFFF"/>
              </w:rPr>
              <w:t>Rather, M.A., Khan, N.S.  and Gupta, R.</w:t>
            </w:r>
          </w:p>
        </w:tc>
        <w:tc>
          <w:tcPr>
            <w:tcW w:w="2734" w:type="dxa"/>
          </w:tcPr>
          <w:p w:rsidR="002F63B2" w:rsidRPr="00DE3140" w:rsidRDefault="002F63B2" w:rsidP="004B7354">
            <w:pPr>
              <w:jc w:val="both"/>
              <w:rPr>
                <w:rFonts w:ascii="Times New Roman" w:hAnsi="Times New Roman"/>
              </w:rPr>
            </w:pPr>
            <w:r w:rsidRPr="00DE3140">
              <w:rPr>
                <w:rFonts w:ascii="Times New Roman" w:hAnsi="Times New Roman"/>
                <w:color w:val="000000"/>
                <w:shd w:val="clear" w:color="auto" w:fill="FFFFFF"/>
              </w:rPr>
              <w:t xml:space="preserve">Hydrothermal carbonization of </w:t>
            </w:r>
            <w:r>
              <w:rPr>
                <w:rFonts w:ascii="Times New Roman" w:hAnsi="Times New Roman"/>
                <w:color w:val="000000"/>
                <w:shd w:val="clear" w:color="auto" w:fill="FFFFFF"/>
              </w:rPr>
              <w:t>m</w:t>
            </w:r>
            <w:r w:rsidRPr="00DE3140">
              <w:rPr>
                <w:rFonts w:ascii="Times New Roman" w:hAnsi="Times New Roman"/>
                <w:color w:val="000000"/>
                <w:shd w:val="clear" w:color="auto" w:fill="FFFFFF"/>
              </w:rPr>
              <w:t>acrophyte </w:t>
            </w:r>
            <w:r w:rsidRPr="005C6DD0">
              <w:rPr>
                <w:rFonts w:ascii="Times New Roman" w:hAnsi="Times New Roman"/>
                <w:i/>
                <w:iCs/>
                <w:color w:val="000000"/>
                <w:shd w:val="clear" w:color="auto" w:fill="FFFFFF"/>
              </w:rPr>
              <w:t>Potamogeton lucens</w:t>
            </w:r>
            <w:r w:rsidRPr="00DE3140">
              <w:rPr>
                <w:rFonts w:ascii="Times New Roman" w:hAnsi="Times New Roman"/>
                <w:color w:val="000000"/>
                <w:shd w:val="clear" w:color="auto" w:fill="FFFFFF"/>
              </w:rPr>
              <w:t> for solid biofuel production</w:t>
            </w:r>
          </w:p>
        </w:tc>
        <w:tc>
          <w:tcPr>
            <w:tcW w:w="2162" w:type="dxa"/>
            <w:gridSpan w:val="4"/>
          </w:tcPr>
          <w:p w:rsidR="002F63B2" w:rsidRPr="00DE3140" w:rsidRDefault="002F63B2" w:rsidP="004B7354">
            <w:pPr>
              <w:rPr>
                <w:rFonts w:ascii="Times New Roman" w:hAnsi="Times New Roman"/>
                <w:sz w:val="20"/>
                <w:szCs w:val="20"/>
              </w:rPr>
            </w:pPr>
            <w:r w:rsidRPr="00DE3140">
              <w:rPr>
                <w:rFonts w:ascii="Times New Roman" w:hAnsi="Times New Roman"/>
                <w:iCs/>
                <w:color w:val="000000"/>
                <w:shd w:val="clear" w:color="auto" w:fill="FFFFFF"/>
              </w:rPr>
              <w:t>Engineering Science and Technology, an International</w:t>
            </w:r>
            <w:r>
              <w:rPr>
                <w:rFonts w:ascii="Times New Roman" w:hAnsi="Times New Roman"/>
                <w:iCs/>
                <w:color w:val="000000"/>
                <w:shd w:val="clear" w:color="auto" w:fill="FFFFFF"/>
              </w:rPr>
              <w:t xml:space="preserve"> </w:t>
            </w:r>
            <w:r w:rsidRPr="00DE3140">
              <w:rPr>
                <w:rFonts w:ascii="Times New Roman" w:hAnsi="Times New Roman"/>
                <w:iCs/>
                <w:color w:val="000000"/>
                <w:shd w:val="clear" w:color="auto" w:fill="FFFFFF"/>
              </w:rPr>
              <w:t>Journal</w:t>
            </w:r>
          </w:p>
        </w:tc>
        <w:tc>
          <w:tcPr>
            <w:tcW w:w="1756" w:type="dxa"/>
          </w:tcPr>
          <w:p w:rsidR="002F63B2" w:rsidRPr="00DE3140" w:rsidRDefault="002F63B2" w:rsidP="004B7354">
            <w:pPr>
              <w:jc w:val="center"/>
              <w:rPr>
                <w:rFonts w:ascii="Times New Roman" w:hAnsi="Times New Roman"/>
              </w:rPr>
            </w:pPr>
            <w:r w:rsidRPr="00DE3140">
              <w:rPr>
                <w:rFonts w:ascii="Times New Roman" w:hAnsi="Times New Roman"/>
                <w:color w:val="000000"/>
                <w:shd w:val="clear" w:color="auto" w:fill="FFFFFF"/>
              </w:rPr>
              <w:t>2017</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30" w:type="dxa"/>
            <w:gridSpan w:val="2"/>
          </w:tcPr>
          <w:p w:rsidR="002F63B2" w:rsidRPr="00DE3140" w:rsidRDefault="002F63B2" w:rsidP="004B7354">
            <w:pPr>
              <w:jc w:val="both"/>
              <w:rPr>
                <w:rFonts w:ascii="Times New Roman" w:hAnsi="Times New Roman"/>
                <w:color w:val="FF0000"/>
              </w:rPr>
            </w:pPr>
            <w:r w:rsidRPr="00DE3140">
              <w:rPr>
                <w:rFonts w:ascii="Times New Roman" w:hAnsi="Times New Roman"/>
                <w:sz w:val="24"/>
                <w:szCs w:val="24"/>
              </w:rPr>
              <w:t>Tanveer Rasool</w:t>
            </w:r>
          </w:p>
        </w:tc>
        <w:tc>
          <w:tcPr>
            <w:tcW w:w="2734" w:type="dxa"/>
          </w:tcPr>
          <w:p w:rsidR="002F63B2" w:rsidRPr="00DE3140" w:rsidRDefault="002F63B2" w:rsidP="004B7354">
            <w:pPr>
              <w:jc w:val="both"/>
              <w:rPr>
                <w:rFonts w:ascii="Times New Roman" w:hAnsi="Times New Roman"/>
                <w:color w:val="FF0000"/>
              </w:rPr>
            </w:pPr>
            <w:r w:rsidRPr="00DE3140">
              <w:rPr>
                <w:rFonts w:ascii="Times New Roman" w:hAnsi="Times New Roman"/>
                <w:sz w:val="24"/>
                <w:szCs w:val="24"/>
              </w:rPr>
              <w:t xml:space="preserve">Fast pyrolysis studies on locally available biomass wastes: Kinetics and Physicochemical </w:t>
            </w:r>
            <w:r>
              <w:rPr>
                <w:rFonts w:ascii="Times New Roman" w:hAnsi="Times New Roman"/>
                <w:sz w:val="24"/>
                <w:szCs w:val="24"/>
              </w:rPr>
              <w:t>C</w:t>
            </w:r>
            <w:r w:rsidRPr="00DE3140">
              <w:rPr>
                <w:rFonts w:ascii="Times New Roman" w:hAnsi="Times New Roman"/>
                <w:sz w:val="24"/>
                <w:szCs w:val="24"/>
              </w:rPr>
              <w:t>haracterization</w:t>
            </w:r>
          </w:p>
        </w:tc>
        <w:tc>
          <w:tcPr>
            <w:tcW w:w="2162" w:type="dxa"/>
            <w:gridSpan w:val="4"/>
          </w:tcPr>
          <w:p w:rsidR="002F63B2" w:rsidRPr="00DE3140" w:rsidRDefault="002F63B2" w:rsidP="004B7354">
            <w:pPr>
              <w:rPr>
                <w:rFonts w:ascii="Times New Roman" w:hAnsi="Times New Roman"/>
                <w:color w:val="FF0000"/>
                <w:sz w:val="20"/>
                <w:szCs w:val="20"/>
              </w:rPr>
            </w:pPr>
            <w:r>
              <w:rPr>
                <w:rFonts w:ascii="Times New Roman" w:hAnsi="Times New Roman"/>
                <w:sz w:val="24"/>
                <w:szCs w:val="24"/>
              </w:rPr>
              <w:t>National Conference on “</w:t>
            </w:r>
            <w:r w:rsidRPr="00DE3140">
              <w:rPr>
                <w:rFonts w:ascii="Times New Roman" w:hAnsi="Times New Roman"/>
                <w:sz w:val="24"/>
                <w:szCs w:val="24"/>
              </w:rPr>
              <w:t>Frontiers in</w:t>
            </w:r>
            <w:r>
              <w:rPr>
                <w:rFonts w:ascii="Times New Roman" w:hAnsi="Times New Roman"/>
                <w:sz w:val="24"/>
                <w:szCs w:val="24"/>
              </w:rPr>
              <w:t xml:space="preserve"> </w:t>
            </w:r>
            <w:r w:rsidRPr="00DE3140">
              <w:rPr>
                <w:rFonts w:ascii="Times New Roman" w:hAnsi="Times New Roman"/>
                <w:sz w:val="24"/>
                <w:szCs w:val="24"/>
              </w:rPr>
              <w:t xml:space="preserve">Chemical </w:t>
            </w:r>
            <w:r>
              <w:rPr>
                <w:rFonts w:ascii="Times New Roman" w:hAnsi="Times New Roman"/>
                <w:sz w:val="24"/>
                <w:szCs w:val="24"/>
              </w:rPr>
              <w:t>S</w:t>
            </w:r>
            <w:r w:rsidRPr="00DE3140">
              <w:rPr>
                <w:rFonts w:ascii="Times New Roman" w:hAnsi="Times New Roman"/>
                <w:sz w:val="24"/>
                <w:szCs w:val="24"/>
              </w:rPr>
              <w:t>ciences</w:t>
            </w:r>
            <w:r>
              <w:rPr>
                <w:rFonts w:ascii="Times New Roman" w:hAnsi="Times New Roman"/>
                <w:sz w:val="24"/>
                <w:szCs w:val="24"/>
              </w:rPr>
              <w:t>”</w:t>
            </w:r>
          </w:p>
        </w:tc>
        <w:tc>
          <w:tcPr>
            <w:tcW w:w="1756" w:type="dxa"/>
          </w:tcPr>
          <w:p w:rsidR="002F63B2" w:rsidRPr="00DE3140" w:rsidRDefault="002F63B2" w:rsidP="004B7354">
            <w:pPr>
              <w:jc w:val="center"/>
              <w:rPr>
                <w:rFonts w:ascii="Times New Roman" w:hAnsi="Times New Roman"/>
                <w:color w:val="FF0000"/>
              </w:rPr>
            </w:pPr>
            <w:r w:rsidRPr="00DE3140">
              <w:rPr>
                <w:rFonts w:ascii="Times New Roman" w:hAnsi="Times New Roman"/>
                <w:sz w:val="24"/>
                <w:szCs w:val="24"/>
              </w:rPr>
              <w:t>Nov., 2017</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30" w:type="dxa"/>
            <w:gridSpan w:val="2"/>
          </w:tcPr>
          <w:p w:rsidR="002F63B2" w:rsidRPr="00DE3140" w:rsidRDefault="002F63B2" w:rsidP="004B7354">
            <w:pPr>
              <w:jc w:val="both"/>
              <w:rPr>
                <w:rFonts w:ascii="Times New Roman" w:hAnsi="Times New Roman"/>
                <w:sz w:val="24"/>
                <w:szCs w:val="24"/>
              </w:rPr>
            </w:pPr>
            <w:r w:rsidRPr="00DE3140">
              <w:rPr>
                <w:rFonts w:ascii="Times New Roman" w:hAnsi="Times New Roman"/>
                <w:sz w:val="24"/>
                <w:szCs w:val="24"/>
              </w:rPr>
              <w:t>T. Rasool, M.N.S. Khan, V. C. Srivastava</w:t>
            </w:r>
          </w:p>
        </w:tc>
        <w:tc>
          <w:tcPr>
            <w:tcW w:w="2734" w:type="dxa"/>
          </w:tcPr>
          <w:p w:rsidR="002F63B2" w:rsidRPr="00DE3140" w:rsidRDefault="002F63B2" w:rsidP="004B7354">
            <w:pPr>
              <w:jc w:val="both"/>
              <w:rPr>
                <w:rFonts w:ascii="Times New Roman" w:hAnsi="Times New Roman"/>
                <w:sz w:val="24"/>
                <w:szCs w:val="24"/>
              </w:rPr>
            </w:pPr>
            <w:r w:rsidRPr="00DE3140">
              <w:rPr>
                <w:rFonts w:ascii="Times New Roman" w:hAnsi="Times New Roman"/>
              </w:rPr>
              <w:t>Pyrolysis and kinetic analyses of Banyan tree (</w:t>
            </w:r>
            <w:r w:rsidRPr="005C6DD0">
              <w:rPr>
                <w:rFonts w:ascii="Times New Roman" w:hAnsi="Times New Roman"/>
                <w:i/>
              </w:rPr>
              <w:t>Ficus Benghalensis</w:t>
            </w:r>
            <w:r w:rsidRPr="00DE3140">
              <w:rPr>
                <w:rFonts w:ascii="Times New Roman" w:hAnsi="Times New Roman"/>
              </w:rPr>
              <w:t>) plant biomass waste for bio energy potential</w:t>
            </w:r>
          </w:p>
        </w:tc>
        <w:tc>
          <w:tcPr>
            <w:tcW w:w="2162" w:type="dxa"/>
            <w:gridSpan w:val="4"/>
          </w:tcPr>
          <w:p w:rsidR="002F63B2" w:rsidRPr="00DE3140" w:rsidRDefault="002F63B2" w:rsidP="004B7354">
            <w:pPr>
              <w:rPr>
                <w:rFonts w:ascii="Times New Roman" w:hAnsi="Times New Roman"/>
                <w:sz w:val="24"/>
                <w:szCs w:val="24"/>
              </w:rPr>
            </w:pPr>
            <w:r w:rsidRPr="00DE3140">
              <w:rPr>
                <w:rFonts w:ascii="Times New Roman" w:hAnsi="Times New Roman"/>
              </w:rPr>
              <w:t>International Conference on Engineering Technologies, ICENTE'17</w:t>
            </w:r>
            <w:r>
              <w:rPr>
                <w:rFonts w:ascii="Times New Roman" w:hAnsi="Times New Roman"/>
              </w:rPr>
              <w:t>, Konya Turkey.</w:t>
            </w:r>
          </w:p>
        </w:tc>
        <w:tc>
          <w:tcPr>
            <w:tcW w:w="1756" w:type="dxa"/>
          </w:tcPr>
          <w:p w:rsidR="002F63B2" w:rsidRPr="00DE3140" w:rsidRDefault="002F63B2" w:rsidP="004B7354">
            <w:pPr>
              <w:rPr>
                <w:rFonts w:ascii="Times New Roman" w:hAnsi="Times New Roman"/>
                <w:sz w:val="24"/>
                <w:szCs w:val="24"/>
              </w:rPr>
            </w:pPr>
            <w:r w:rsidRPr="00DE3140">
              <w:rPr>
                <w:rFonts w:ascii="Times New Roman" w:hAnsi="Times New Roman"/>
              </w:rPr>
              <w:t>07-09 Dec.-2017</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Pr="00DE3140" w:rsidRDefault="002F63B2" w:rsidP="004B7354">
            <w:pPr>
              <w:jc w:val="both"/>
              <w:rPr>
                <w:rFonts w:ascii="Times New Roman" w:hAnsi="Times New Roman"/>
                <w:sz w:val="24"/>
                <w:szCs w:val="24"/>
              </w:rPr>
            </w:pPr>
            <w:r w:rsidRPr="00DE3140">
              <w:rPr>
                <w:rFonts w:ascii="Times New Roman" w:hAnsi="Times New Roman"/>
                <w:sz w:val="24"/>
                <w:szCs w:val="24"/>
              </w:rPr>
              <w:t>Tanveer Rasool, Shashikant Kumar, Waris Baba</w:t>
            </w:r>
          </w:p>
        </w:tc>
        <w:tc>
          <w:tcPr>
            <w:tcW w:w="2790" w:type="dxa"/>
            <w:gridSpan w:val="3"/>
          </w:tcPr>
          <w:p w:rsidR="002F63B2" w:rsidRPr="00DE3140" w:rsidRDefault="002F63B2" w:rsidP="004B7354">
            <w:pPr>
              <w:jc w:val="both"/>
              <w:rPr>
                <w:rFonts w:ascii="Times New Roman" w:hAnsi="Times New Roman"/>
              </w:rPr>
            </w:pPr>
            <w:r w:rsidRPr="00DE3140">
              <w:rPr>
                <w:rFonts w:ascii="Times New Roman" w:hAnsi="Times New Roman"/>
              </w:rPr>
              <w:t xml:space="preserve">Synthesis and Characterization of High </w:t>
            </w:r>
            <w:r w:rsidRPr="00DE3140">
              <w:rPr>
                <w:rFonts w:ascii="Times New Roman" w:hAnsi="Times New Roman"/>
              </w:rPr>
              <w:tab/>
              <w:t xml:space="preserve">Surface Area Bio-adsorbents </w:t>
            </w:r>
            <w:r w:rsidRPr="00DE3140">
              <w:rPr>
                <w:rFonts w:ascii="Times New Roman" w:hAnsi="Times New Roman"/>
              </w:rPr>
              <w:tab/>
              <w:t xml:space="preserve">from locally available biomass waste using chemical activation </w:t>
            </w:r>
            <w:r w:rsidRPr="00DE3140">
              <w:rPr>
                <w:rFonts w:ascii="Times New Roman" w:hAnsi="Times New Roman"/>
              </w:rPr>
              <w:tab/>
              <w:t>with H</w:t>
            </w:r>
            <w:r w:rsidRPr="00DE3140">
              <w:rPr>
                <w:rFonts w:ascii="Times New Roman" w:hAnsi="Times New Roman"/>
                <w:vertAlign w:val="subscript"/>
              </w:rPr>
              <w:t>2</w:t>
            </w:r>
            <w:r w:rsidRPr="00DE3140">
              <w:rPr>
                <w:rFonts w:ascii="Times New Roman" w:hAnsi="Times New Roman"/>
              </w:rPr>
              <w:t>SO</w:t>
            </w:r>
            <w:r w:rsidRPr="00DE3140">
              <w:rPr>
                <w:rFonts w:ascii="Times New Roman" w:hAnsi="Times New Roman"/>
                <w:vertAlign w:val="subscript"/>
              </w:rPr>
              <w:t>4</w:t>
            </w:r>
          </w:p>
        </w:tc>
        <w:tc>
          <w:tcPr>
            <w:tcW w:w="2070" w:type="dxa"/>
            <w:gridSpan w:val="2"/>
          </w:tcPr>
          <w:p w:rsidR="002F63B2" w:rsidRPr="00DE3140" w:rsidRDefault="002F63B2" w:rsidP="004B7354">
            <w:pPr>
              <w:jc w:val="both"/>
              <w:rPr>
                <w:rFonts w:ascii="Times New Roman" w:hAnsi="Times New Roman"/>
              </w:rPr>
            </w:pPr>
            <w:r w:rsidRPr="00DE3140">
              <w:rPr>
                <w:rFonts w:ascii="Times New Roman" w:hAnsi="Times New Roman"/>
              </w:rPr>
              <w:t>CHEMCON-2017</w:t>
            </w:r>
          </w:p>
        </w:tc>
        <w:tc>
          <w:tcPr>
            <w:tcW w:w="1800" w:type="dxa"/>
            <w:gridSpan w:val="2"/>
          </w:tcPr>
          <w:p w:rsidR="002F63B2" w:rsidRPr="00DE3140" w:rsidRDefault="002F63B2" w:rsidP="004B7354">
            <w:pPr>
              <w:rPr>
                <w:rFonts w:ascii="Times New Roman" w:hAnsi="Times New Roman"/>
              </w:rPr>
            </w:pPr>
            <w:r>
              <w:rPr>
                <w:rFonts w:ascii="Times New Roman" w:hAnsi="Times New Roman"/>
              </w:rPr>
              <w:t xml:space="preserve">   2017</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Pr="00DE3140" w:rsidRDefault="002F63B2" w:rsidP="004B7354">
            <w:pPr>
              <w:jc w:val="both"/>
              <w:rPr>
                <w:rFonts w:ascii="Times New Roman" w:hAnsi="Times New Roman"/>
                <w:sz w:val="24"/>
                <w:szCs w:val="24"/>
              </w:rPr>
            </w:pPr>
            <w:r w:rsidRPr="00DE3140">
              <w:rPr>
                <w:rFonts w:ascii="Times New Roman" w:hAnsi="Times New Roman"/>
                <w:sz w:val="24"/>
                <w:szCs w:val="24"/>
              </w:rPr>
              <w:t>Fatima Jalid, Tuhin Suvra Khan, Fasil Qayoom Mir, M. Ali Haider</w:t>
            </w:r>
          </w:p>
        </w:tc>
        <w:tc>
          <w:tcPr>
            <w:tcW w:w="2790" w:type="dxa"/>
            <w:gridSpan w:val="3"/>
          </w:tcPr>
          <w:p w:rsidR="002F63B2" w:rsidRPr="00DE3140" w:rsidRDefault="002F63B2" w:rsidP="004B7354">
            <w:pPr>
              <w:jc w:val="both"/>
              <w:rPr>
                <w:rFonts w:ascii="Times New Roman" w:hAnsi="Times New Roman"/>
              </w:rPr>
            </w:pPr>
            <w:r w:rsidRPr="00DE3140">
              <w:rPr>
                <w:rFonts w:ascii="Times New Roman" w:hAnsi="Times New Roman"/>
                <w:sz w:val="24"/>
                <w:szCs w:val="24"/>
              </w:rPr>
              <w:t>Understanding trends in hydrodeoxygenation reactivity of metal and bimetallic alloy catalysts from ethanol reaction on stepped surface</w:t>
            </w:r>
            <w:r>
              <w:rPr>
                <w:rFonts w:ascii="Times New Roman" w:hAnsi="Times New Roman"/>
                <w:sz w:val="24"/>
                <w:szCs w:val="24"/>
              </w:rPr>
              <w:t>.</w:t>
            </w:r>
          </w:p>
        </w:tc>
        <w:tc>
          <w:tcPr>
            <w:tcW w:w="2070" w:type="dxa"/>
            <w:gridSpan w:val="2"/>
          </w:tcPr>
          <w:p w:rsidR="002F63B2" w:rsidRPr="00DE3140" w:rsidRDefault="002F63B2" w:rsidP="004B7354">
            <w:pPr>
              <w:jc w:val="both"/>
              <w:rPr>
                <w:rFonts w:ascii="Times New Roman" w:hAnsi="Times New Roman"/>
              </w:rPr>
            </w:pPr>
            <w:r w:rsidRPr="00DE3140">
              <w:rPr>
                <w:rFonts w:ascii="Times New Roman" w:hAnsi="Times New Roman"/>
                <w:sz w:val="24"/>
                <w:szCs w:val="24"/>
              </w:rPr>
              <w:t>Int. Journal of Catalysis</w:t>
            </w:r>
          </w:p>
        </w:tc>
        <w:tc>
          <w:tcPr>
            <w:tcW w:w="1800" w:type="dxa"/>
            <w:gridSpan w:val="2"/>
          </w:tcPr>
          <w:p w:rsidR="002F63B2" w:rsidRPr="00DE3140" w:rsidRDefault="002F63B2" w:rsidP="004B7354">
            <w:pPr>
              <w:rPr>
                <w:rFonts w:ascii="Times New Roman" w:hAnsi="Times New Roman"/>
              </w:rPr>
            </w:pPr>
            <w:r>
              <w:rPr>
                <w:rFonts w:ascii="Times New Roman" w:hAnsi="Times New Roman"/>
                <w:sz w:val="24"/>
                <w:szCs w:val="24"/>
              </w:rPr>
              <w:t xml:space="preserve">    </w:t>
            </w:r>
            <w:r w:rsidRPr="00DE3140">
              <w:rPr>
                <w:rFonts w:ascii="Times New Roman" w:hAnsi="Times New Roman"/>
                <w:sz w:val="24"/>
                <w:szCs w:val="24"/>
              </w:rPr>
              <w:t>2017</w:t>
            </w:r>
          </w:p>
        </w:tc>
      </w:tr>
      <w:tr w:rsidR="002F63B2" w:rsidRPr="00DE3140" w:rsidTr="002F63B2">
        <w:trPr>
          <w:trHeight w:val="294"/>
        </w:trPr>
        <w:tc>
          <w:tcPr>
            <w:tcW w:w="1126" w:type="dxa"/>
          </w:tcPr>
          <w:p w:rsidR="002F63B2" w:rsidRPr="002F4698" w:rsidRDefault="002F63B2" w:rsidP="00790142">
            <w:pPr>
              <w:pStyle w:val="ListParagraph"/>
              <w:numPr>
                <w:ilvl w:val="0"/>
                <w:numId w:val="43"/>
              </w:numPr>
              <w:spacing w:after="0"/>
              <w:jc w:val="center"/>
              <w:rPr>
                <w:rFonts w:ascii="Times New Roman" w:hAnsi="Times New Roman"/>
                <w:color w:val="000000" w:themeColor="text1"/>
              </w:rPr>
            </w:pPr>
          </w:p>
        </w:tc>
        <w:tc>
          <w:tcPr>
            <w:tcW w:w="2222" w:type="dxa"/>
          </w:tcPr>
          <w:p w:rsidR="002F63B2" w:rsidRPr="002F4698" w:rsidRDefault="002F63B2" w:rsidP="004B7354">
            <w:pPr>
              <w:jc w:val="both"/>
              <w:rPr>
                <w:rFonts w:ascii="Times New Roman" w:hAnsi="Times New Roman"/>
                <w:color w:val="000000" w:themeColor="text1"/>
                <w:sz w:val="24"/>
                <w:szCs w:val="24"/>
              </w:rPr>
            </w:pPr>
            <w:r w:rsidRPr="002F4698">
              <w:rPr>
                <w:rFonts w:ascii="Times New Roman" w:hAnsi="Times New Roman"/>
                <w:color w:val="000000" w:themeColor="text1"/>
                <w:sz w:val="24"/>
                <w:szCs w:val="24"/>
              </w:rPr>
              <w:t>Fatima Jalid, Tuhin S. Khan, M. Ali Haider</w:t>
            </w:r>
          </w:p>
        </w:tc>
        <w:tc>
          <w:tcPr>
            <w:tcW w:w="2790" w:type="dxa"/>
            <w:gridSpan w:val="3"/>
          </w:tcPr>
          <w:p w:rsidR="002F63B2" w:rsidRPr="002F4698" w:rsidRDefault="002F63B2" w:rsidP="004B7354">
            <w:pPr>
              <w:jc w:val="both"/>
              <w:rPr>
                <w:rFonts w:ascii="Times New Roman" w:hAnsi="Times New Roman"/>
                <w:color w:val="000000" w:themeColor="text1"/>
                <w:sz w:val="24"/>
                <w:szCs w:val="24"/>
              </w:rPr>
            </w:pPr>
            <w:r w:rsidRPr="002F4698">
              <w:rPr>
                <w:rFonts w:ascii="Times New Roman" w:hAnsi="Times New Roman"/>
                <w:color w:val="000000" w:themeColor="text1"/>
                <w:sz w:val="24"/>
                <w:szCs w:val="24"/>
              </w:rPr>
              <w:t>Micro Kinetic Model for Ethanol Steam Reforming on Transition Metal Surfaces.</w:t>
            </w:r>
          </w:p>
        </w:tc>
        <w:tc>
          <w:tcPr>
            <w:tcW w:w="2070" w:type="dxa"/>
            <w:gridSpan w:val="2"/>
          </w:tcPr>
          <w:p w:rsidR="002F63B2" w:rsidRPr="002F4698" w:rsidRDefault="002F63B2" w:rsidP="004B7354">
            <w:pPr>
              <w:jc w:val="both"/>
              <w:rPr>
                <w:rFonts w:ascii="Times New Roman" w:hAnsi="Times New Roman"/>
                <w:color w:val="000000" w:themeColor="text1"/>
                <w:sz w:val="24"/>
                <w:szCs w:val="24"/>
              </w:rPr>
            </w:pPr>
            <w:r w:rsidRPr="002F4698">
              <w:rPr>
                <w:rFonts w:ascii="Times New Roman" w:hAnsi="Times New Roman"/>
                <w:color w:val="000000" w:themeColor="text1"/>
                <w:sz w:val="24"/>
                <w:szCs w:val="24"/>
              </w:rPr>
              <w:t>APCAT-7, Mumbai</w:t>
            </w:r>
          </w:p>
        </w:tc>
        <w:tc>
          <w:tcPr>
            <w:tcW w:w="1800" w:type="dxa"/>
            <w:gridSpan w:val="2"/>
          </w:tcPr>
          <w:p w:rsidR="002F63B2" w:rsidRPr="002F4698" w:rsidRDefault="002F63B2" w:rsidP="004B7354">
            <w:pPr>
              <w:rPr>
                <w:rFonts w:ascii="Times New Roman" w:hAnsi="Times New Roman"/>
                <w:color w:val="000000" w:themeColor="text1"/>
                <w:sz w:val="24"/>
                <w:szCs w:val="24"/>
              </w:rPr>
            </w:pPr>
            <w:r w:rsidRPr="002F4698">
              <w:rPr>
                <w:rFonts w:ascii="Times New Roman" w:hAnsi="Times New Roman"/>
                <w:color w:val="000000" w:themeColor="text1"/>
                <w:sz w:val="24"/>
                <w:szCs w:val="24"/>
              </w:rPr>
              <w:t>2017</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Pr="00DE3140" w:rsidRDefault="002F63B2" w:rsidP="004B7354">
            <w:pPr>
              <w:jc w:val="both"/>
              <w:rPr>
                <w:rFonts w:ascii="Times New Roman" w:hAnsi="Times New Roman"/>
                <w:sz w:val="24"/>
                <w:szCs w:val="24"/>
              </w:rPr>
            </w:pPr>
            <w:r w:rsidRPr="00DE3140">
              <w:rPr>
                <w:rFonts w:ascii="Times New Roman" w:hAnsi="Times New Roman"/>
              </w:rPr>
              <w:t>Mushtaq Ahmad Rather</w:t>
            </w:r>
          </w:p>
        </w:tc>
        <w:tc>
          <w:tcPr>
            <w:tcW w:w="2790" w:type="dxa"/>
            <w:gridSpan w:val="3"/>
          </w:tcPr>
          <w:p w:rsidR="002F63B2" w:rsidRPr="00DE3140" w:rsidRDefault="002F63B2" w:rsidP="004B7354">
            <w:pPr>
              <w:jc w:val="both"/>
              <w:rPr>
                <w:rFonts w:ascii="Times New Roman" w:hAnsi="Times New Roman"/>
                <w:sz w:val="24"/>
                <w:szCs w:val="24"/>
              </w:rPr>
            </w:pPr>
            <w:r w:rsidRPr="00DE3140">
              <w:rPr>
                <w:rFonts w:ascii="Times New Roman" w:hAnsi="Times New Roman"/>
                <w:sz w:val="24"/>
                <w:szCs w:val="24"/>
              </w:rPr>
              <w:t xml:space="preserve">Synthesis of Activated Carbon from Dal Lake Water Chestnut Shell. Study Its Adsorption </w:t>
            </w:r>
            <w:r w:rsidRPr="00DE3140">
              <w:rPr>
                <w:rFonts w:ascii="Times New Roman" w:hAnsi="Times New Roman"/>
                <w:sz w:val="24"/>
                <w:szCs w:val="24"/>
              </w:rPr>
              <w:lastRenderedPageBreak/>
              <w:t>Potential Towards Methylene Blue as Model Dye</w:t>
            </w:r>
            <w:r>
              <w:rPr>
                <w:rFonts w:ascii="Times New Roman" w:hAnsi="Times New Roman"/>
                <w:sz w:val="24"/>
                <w:szCs w:val="24"/>
              </w:rPr>
              <w:t>.</w:t>
            </w:r>
          </w:p>
        </w:tc>
        <w:tc>
          <w:tcPr>
            <w:tcW w:w="2070" w:type="dxa"/>
            <w:gridSpan w:val="2"/>
          </w:tcPr>
          <w:p w:rsidR="002F63B2" w:rsidRPr="00DE3140" w:rsidRDefault="002F63B2" w:rsidP="004B7354">
            <w:pPr>
              <w:jc w:val="both"/>
              <w:rPr>
                <w:rFonts w:ascii="Times New Roman" w:hAnsi="Times New Roman"/>
                <w:sz w:val="24"/>
                <w:szCs w:val="24"/>
              </w:rPr>
            </w:pPr>
            <w:r w:rsidRPr="00DE3140">
              <w:rPr>
                <w:rFonts w:ascii="Times New Roman" w:hAnsi="Times New Roman"/>
                <w:sz w:val="24"/>
                <w:szCs w:val="24"/>
              </w:rPr>
              <w:lastRenderedPageBreak/>
              <w:t xml:space="preserve">9th </w:t>
            </w:r>
            <w:r w:rsidRPr="00DE3140">
              <w:rPr>
                <w:rFonts w:ascii="Times New Roman" w:hAnsi="Times New Roman"/>
                <w:sz w:val="24"/>
                <w:szCs w:val="24"/>
              </w:rPr>
              <w:tab/>
              <w:t xml:space="preserve">International Conference on Science, </w:t>
            </w:r>
            <w:r w:rsidRPr="00DE3140">
              <w:rPr>
                <w:rFonts w:ascii="Times New Roman" w:hAnsi="Times New Roman"/>
                <w:sz w:val="24"/>
                <w:szCs w:val="24"/>
              </w:rPr>
              <w:lastRenderedPageBreak/>
              <w:t>Technology and Management (ICSTM-17)</w:t>
            </w:r>
          </w:p>
        </w:tc>
        <w:tc>
          <w:tcPr>
            <w:tcW w:w="1800" w:type="dxa"/>
            <w:gridSpan w:val="2"/>
          </w:tcPr>
          <w:p w:rsidR="002F63B2" w:rsidRPr="00DE3140" w:rsidRDefault="002F63B2" w:rsidP="004B7354">
            <w:pPr>
              <w:rPr>
                <w:rFonts w:ascii="Times New Roman" w:hAnsi="Times New Roman"/>
                <w:sz w:val="24"/>
                <w:szCs w:val="24"/>
              </w:rPr>
            </w:pPr>
            <w:r w:rsidRPr="00DE3140">
              <w:rPr>
                <w:rFonts w:ascii="Times New Roman" w:hAnsi="Times New Roman"/>
                <w:sz w:val="24"/>
                <w:szCs w:val="24"/>
              </w:rPr>
              <w:lastRenderedPageBreak/>
              <w:t xml:space="preserve">14th </w:t>
            </w:r>
            <w:r>
              <w:rPr>
                <w:rFonts w:ascii="Times New Roman" w:hAnsi="Times New Roman"/>
                <w:sz w:val="24"/>
                <w:szCs w:val="24"/>
              </w:rPr>
              <w:t>Oct</w:t>
            </w:r>
            <w:r w:rsidRPr="00DE3140">
              <w:rPr>
                <w:rFonts w:ascii="Times New Roman" w:hAnsi="Times New Roman"/>
                <w:sz w:val="24"/>
                <w:szCs w:val="24"/>
              </w:rPr>
              <w:t xml:space="preserve"> 2017</w:t>
            </w:r>
            <w:r>
              <w:rPr>
                <w:rFonts w:ascii="Times New Roman" w:hAnsi="Times New Roman"/>
                <w:sz w:val="24"/>
                <w:szCs w:val="24"/>
              </w:rPr>
              <w:t>.</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Pr="00DE3140" w:rsidRDefault="002F63B2" w:rsidP="004B7354">
            <w:pPr>
              <w:jc w:val="both"/>
              <w:rPr>
                <w:rFonts w:ascii="Times New Roman" w:hAnsi="Times New Roman"/>
              </w:rPr>
            </w:pPr>
            <w:r w:rsidRPr="00DE3140">
              <w:rPr>
                <w:rFonts w:ascii="Times New Roman" w:hAnsi="Times New Roman"/>
                <w:sz w:val="24"/>
                <w:szCs w:val="24"/>
              </w:rPr>
              <w:t>Mushtaq Ahmad Rather</w:t>
            </w:r>
          </w:p>
        </w:tc>
        <w:tc>
          <w:tcPr>
            <w:tcW w:w="2790" w:type="dxa"/>
            <w:gridSpan w:val="3"/>
          </w:tcPr>
          <w:p w:rsidR="002F63B2" w:rsidRPr="00DE3140" w:rsidRDefault="002F63B2" w:rsidP="004B7354">
            <w:pPr>
              <w:jc w:val="both"/>
              <w:rPr>
                <w:rFonts w:ascii="Times New Roman" w:hAnsi="Times New Roman"/>
                <w:sz w:val="24"/>
                <w:szCs w:val="24"/>
              </w:rPr>
            </w:pPr>
            <w:r w:rsidRPr="00DE3140">
              <w:rPr>
                <w:rFonts w:ascii="Times New Roman" w:hAnsi="Times New Roman"/>
                <w:sz w:val="24"/>
              </w:rPr>
              <w:t>Photocatalytic degradation of methylene blue dye</w:t>
            </w:r>
            <w:r>
              <w:rPr>
                <w:rFonts w:ascii="Times New Roman" w:hAnsi="Times New Roman"/>
                <w:sz w:val="24"/>
              </w:rPr>
              <w:t>.</w:t>
            </w:r>
          </w:p>
        </w:tc>
        <w:tc>
          <w:tcPr>
            <w:tcW w:w="2070" w:type="dxa"/>
            <w:gridSpan w:val="2"/>
          </w:tcPr>
          <w:p w:rsidR="002F63B2" w:rsidRPr="00DE3140" w:rsidRDefault="002F63B2" w:rsidP="004B7354">
            <w:pPr>
              <w:jc w:val="both"/>
              <w:rPr>
                <w:rFonts w:ascii="Times New Roman" w:hAnsi="Times New Roman"/>
                <w:sz w:val="24"/>
                <w:szCs w:val="24"/>
              </w:rPr>
            </w:pPr>
            <w:r w:rsidRPr="00DE3140">
              <w:rPr>
                <w:rFonts w:ascii="Times New Roman" w:hAnsi="Times New Roman"/>
                <w:sz w:val="24"/>
              </w:rPr>
              <w:t>Frontiers in Chemical Sciences (FICS) – 2017</w:t>
            </w:r>
          </w:p>
        </w:tc>
        <w:tc>
          <w:tcPr>
            <w:tcW w:w="1800" w:type="dxa"/>
            <w:gridSpan w:val="2"/>
          </w:tcPr>
          <w:p w:rsidR="002F63B2" w:rsidRPr="00DE3140" w:rsidRDefault="002F63B2" w:rsidP="004B7354">
            <w:pPr>
              <w:rPr>
                <w:rFonts w:ascii="Times New Roman" w:hAnsi="Times New Roman"/>
                <w:sz w:val="24"/>
                <w:szCs w:val="24"/>
              </w:rPr>
            </w:pPr>
            <w:r>
              <w:rPr>
                <w:rFonts w:ascii="Times New Roman" w:hAnsi="Times New Roman"/>
                <w:sz w:val="24"/>
              </w:rPr>
              <w:t>Nov</w:t>
            </w:r>
            <w:r w:rsidRPr="00DE3140">
              <w:rPr>
                <w:rFonts w:ascii="Times New Roman" w:hAnsi="Times New Roman"/>
                <w:sz w:val="24"/>
              </w:rPr>
              <w:t xml:space="preserve"> 4- 5, 2017</w:t>
            </w:r>
            <w:r>
              <w:rPr>
                <w:rFonts w:ascii="Times New Roman" w:hAnsi="Times New Roman"/>
                <w:sz w:val="24"/>
              </w:rPr>
              <w:t>.</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Pr="00DE3140" w:rsidRDefault="002F63B2" w:rsidP="004B7354">
            <w:pPr>
              <w:jc w:val="both"/>
              <w:rPr>
                <w:rFonts w:ascii="Times New Roman" w:hAnsi="Times New Roman"/>
                <w:sz w:val="24"/>
                <w:szCs w:val="24"/>
              </w:rPr>
            </w:pPr>
            <w:r w:rsidRPr="00DE3140">
              <w:rPr>
                <w:rFonts w:ascii="Times New Roman" w:hAnsi="Times New Roman"/>
                <w:sz w:val="24"/>
                <w:szCs w:val="24"/>
              </w:rPr>
              <w:t xml:space="preserve">Mushtaq Ahmad Rather, Noor Salam Khan, Mohd Shafi Charoo, Mohd Hanief , Fasil </w:t>
            </w:r>
            <w:r w:rsidRPr="00DE3140">
              <w:rPr>
                <w:rFonts w:ascii="Times New Roman" w:hAnsi="Times New Roman"/>
                <w:sz w:val="24"/>
                <w:szCs w:val="24"/>
              </w:rPr>
              <w:tab/>
              <w:t>Qayoom Mir</w:t>
            </w:r>
          </w:p>
        </w:tc>
        <w:tc>
          <w:tcPr>
            <w:tcW w:w="2790" w:type="dxa"/>
            <w:gridSpan w:val="3"/>
          </w:tcPr>
          <w:p w:rsidR="002F63B2" w:rsidRPr="00DE3140" w:rsidRDefault="002F63B2" w:rsidP="004B7354">
            <w:pPr>
              <w:jc w:val="both"/>
              <w:rPr>
                <w:rFonts w:ascii="Times New Roman" w:hAnsi="Times New Roman"/>
                <w:sz w:val="24"/>
              </w:rPr>
            </w:pPr>
            <w:r w:rsidRPr="00DE3140">
              <w:rPr>
                <w:rFonts w:ascii="Times New Roman" w:hAnsi="Times New Roman"/>
                <w:sz w:val="24"/>
                <w:szCs w:val="24"/>
              </w:rPr>
              <w:t>Catalytic Hydrothermal liquefaction of aquatic weed Ceratophyllum demersum for production of bio oil a promising alternative fuel.</w:t>
            </w:r>
            <w:r w:rsidRPr="00DE3140">
              <w:rPr>
                <w:rFonts w:ascii="Times New Roman" w:hAnsi="Times New Roman"/>
              </w:rPr>
              <w:t xml:space="preserve"> </w:t>
            </w:r>
          </w:p>
        </w:tc>
        <w:tc>
          <w:tcPr>
            <w:tcW w:w="2070" w:type="dxa"/>
            <w:gridSpan w:val="2"/>
          </w:tcPr>
          <w:p w:rsidR="002F63B2" w:rsidRPr="00DE3140" w:rsidRDefault="002F63B2" w:rsidP="004B7354">
            <w:pPr>
              <w:jc w:val="both"/>
              <w:rPr>
                <w:rFonts w:ascii="Times New Roman" w:hAnsi="Times New Roman"/>
                <w:sz w:val="24"/>
              </w:rPr>
            </w:pPr>
            <w:r w:rsidRPr="00DE3140">
              <w:rPr>
                <w:rFonts w:ascii="Times New Roman" w:hAnsi="Times New Roman"/>
                <w:sz w:val="24"/>
                <w:szCs w:val="24"/>
              </w:rPr>
              <w:t xml:space="preserve">International Conference </w:t>
            </w:r>
            <w:r w:rsidRPr="00DE3140">
              <w:rPr>
                <w:rFonts w:ascii="Times New Roman" w:hAnsi="Times New Roman"/>
                <w:sz w:val="24"/>
                <w:szCs w:val="24"/>
              </w:rPr>
              <w:tab/>
              <w:t>on Engineering Technologies (ICENTE’17)</w:t>
            </w:r>
            <w:r>
              <w:rPr>
                <w:rFonts w:ascii="Times New Roman" w:hAnsi="Times New Roman"/>
                <w:sz w:val="24"/>
                <w:szCs w:val="24"/>
              </w:rPr>
              <w:t xml:space="preserve">, </w:t>
            </w:r>
            <w:r>
              <w:rPr>
                <w:rFonts w:ascii="Times New Roman" w:hAnsi="Times New Roman"/>
              </w:rPr>
              <w:t>Konya Turkey.</w:t>
            </w:r>
          </w:p>
        </w:tc>
        <w:tc>
          <w:tcPr>
            <w:tcW w:w="1800" w:type="dxa"/>
            <w:gridSpan w:val="2"/>
          </w:tcPr>
          <w:p w:rsidR="002F63B2" w:rsidRPr="00DE3140" w:rsidRDefault="002F63B2" w:rsidP="004B7354">
            <w:pPr>
              <w:rPr>
                <w:rFonts w:ascii="Times New Roman" w:hAnsi="Times New Roman"/>
                <w:sz w:val="24"/>
              </w:rPr>
            </w:pPr>
            <w:r>
              <w:rPr>
                <w:rFonts w:ascii="Times New Roman" w:hAnsi="Times New Roman"/>
                <w:sz w:val="24"/>
                <w:szCs w:val="24"/>
              </w:rPr>
              <w:t xml:space="preserve">Dec </w:t>
            </w:r>
            <w:r w:rsidRPr="00DE3140">
              <w:rPr>
                <w:rFonts w:ascii="Times New Roman" w:hAnsi="Times New Roman"/>
                <w:sz w:val="24"/>
                <w:szCs w:val="24"/>
              </w:rPr>
              <w:t>07-09, 2017</w:t>
            </w:r>
            <w:r>
              <w:rPr>
                <w:rFonts w:ascii="Times New Roman" w:hAnsi="Times New Roman"/>
                <w:sz w:val="24"/>
                <w:szCs w:val="24"/>
              </w:rPr>
              <w:t>.</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Default="002F63B2" w:rsidP="004B7354">
            <w:pPr>
              <w:rPr>
                <w:rFonts w:ascii="Times New Roman" w:eastAsia="Calibri" w:hAnsi="Times New Roman"/>
                <w:sz w:val="24"/>
                <w:szCs w:val="24"/>
              </w:rPr>
            </w:pPr>
            <w:r w:rsidRPr="00E30366">
              <w:rPr>
                <w:rFonts w:ascii="Times New Roman" w:eastAsia="Calibri" w:hAnsi="Times New Roman"/>
                <w:sz w:val="24"/>
                <w:szCs w:val="24"/>
              </w:rPr>
              <w:t xml:space="preserve">Prakhar Misra, Abhishek Sinha, </w:t>
            </w:r>
          </w:p>
          <w:p w:rsidR="002F63B2" w:rsidRPr="005F7133" w:rsidRDefault="002F63B2" w:rsidP="004B7354">
            <w:pPr>
              <w:rPr>
                <w:rFonts w:ascii="Times New Roman" w:hAnsi="Times New Roman"/>
                <w:iCs/>
                <w:sz w:val="24"/>
                <w:szCs w:val="24"/>
                <w:shd w:val="clear" w:color="auto" w:fill="FFFFFF"/>
              </w:rPr>
            </w:pPr>
            <w:r w:rsidRPr="00E30366">
              <w:rPr>
                <w:rFonts w:ascii="Times New Roman" w:eastAsia="Calibri" w:hAnsi="Times New Roman"/>
                <w:sz w:val="24"/>
                <w:szCs w:val="24"/>
              </w:rPr>
              <w:t>Fasil Q Mir, Anurag S Rathore, Anupam Shukla, ,</w:t>
            </w:r>
            <w:r w:rsidRPr="00E30366">
              <w:rPr>
                <w:rFonts w:ascii="Calibri" w:eastAsia="Calibri" w:hAnsi="Calibri"/>
              </w:rPr>
              <w:t xml:space="preserve"> </w:t>
            </w:r>
          </w:p>
        </w:tc>
        <w:tc>
          <w:tcPr>
            <w:tcW w:w="2790" w:type="dxa"/>
            <w:gridSpan w:val="3"/>
          </w:tcPr>
          <w:p w:rsidR="002F63B2" w:rsidRPr="00BE5BC0" w:rsidRDefault="002F63B2" w:rsidP="004B7354">
            <w:pPr>
              <w:jc w:val="both"/>
              <w:rPr>
                <w:rFonts w:ascii="Times New Roman" w:hAnsi="Times New Roman"/>
                <w:iCs/>
                <w:sz w:val="24"/>
                <w:szCs w:val="24"/>
                <w:shd w:val="clear" w:color="auto" w:fill="FFFFFF"/>
              </w:rPr>
            </w:pPr>
            <w:r w:rsidRPr="00E30366">
              <w:rPr>
                <w:rFonts w:ascii="Times New Roman" w:eastAsia="Calibri" w:hAnsi="Times New Roman"/>
                <w:sz w:val="24"/>
                <w:szCs w:val="24"/>
              </w:rPr>
              <w:t>A three plus three parameters mechanistic model for viral filtration</w:t>
            </w:r>
            <w:r>
              <w:rPr>
                <w:rFonts w:ascii="Times New Roman" w:eastAsia="Calibri" w:hAnsi="Times New Roman"/>
                <w:sz w:val="24"/>
                <w:szCs w:val="24"/>
              </w:rPr>
              <w:t>.</w:t>
            </w:r>
          </w:p>
        </w:tc>
        <w:tc>
          <w:tcPr>
            <w:tcW w:w="2070" w:type="dxa"/>
            <w:gridSpan w:val="2"/>
          </w:tcPr>
          <w:p w:rsidR="002F63B2" w:rsidRPr="00685410" w:rsidRDefault="002F63B2" w:rsidP="004B7354">
            <w:pPr>
              <w:jc w:val="both"/>
              <w:rPr>
                <w:rFonts w:ascii="Times New Roman" w:hAnsi="Times New Roman"/>
                <w:iCs/>
                <w:sz w:val="24"/>
                <w:szCs w:val="24"/>
                <w:shd w:val="clear" w:color="auto" w:fill="FFFFFF"/>
              </w:rPr>
            </w:pPr>
            <w:r w:rsidRPr="00685410">
              <w:rPr>
                <w:rFonts w:ascii="Times New Roman" w:eastAsia="Calibri" w:hAnsi="Times New Roman"/>
                <w:sz w:val="24"/>
                <w:szCs w:val="24"/>
              </w:rPr>
              <w:t>Biotechnology Progress</w:t>
            </w:r>
          </w:p>
        </w:tc>
        <w:tc>
          <w:tcPr>
            <w:tcW w:w="1800" w:type="dxa"/>
            <w:gridSpan w:val="2"/>
          </w:tcPr>
          <w:p w:rsidR="002F63B2" w:rsidRDefault="002F63B2" w:rsidP="004B7354">
            <w:pPr>
              <w:rPr>
                <w:rFonts w:ascii="Times New Roman" w:hAnsi="Times New Roman"/>
                <w:sz w:val="24"/>
                <w:szCs w:val="24"/>
              </w:rPr>
            </w:pPr>
            <w:r>
              <w:rPr>
                <w:rFonts w:ascii="Times New Roman" w:hAnsi="Times New Roman"/>
                <w:sz w:val="24"/>
                <w:szCs w:val="24"/>
              </w:rPr>
              <w:t>2017</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Pr="00E30366" w:rsidRDefault="002F63B2" w:rsidP="004B7354">
            <w:pPr>
              <w:rPr>
                <w:rFonts w:ascii="Times New Roman" w:eastAsia="Calibri" w:hAnsi="Times New Roman"/>
                <w:sz w:val="24"/>
                <w:szCs w:val="24"/>
              </w:rPr>
            </w:pPr>
            <w:r w:rsidRPr="00DE3140">
              <w:rPr>
                <w:rFonts w:ascii="Times New Roman" w:hAnsi="Times New Roman"/>
                <w:sz w:val="24"/>
                <w:szCs w:val="24"/>
              </w:rPr>
              <w:t>Fasil Qayoom Mir</w:t>
            </w:r>
            <w:r>
              <w:rPr>
                <w:rFonts w:ascii="Times New Roman" w:hAnsi="Times New Roman"/>
                <w:sz w:val="24"/>
                <w:szCs w:val="24"/>
              </w:rPr>
              <w:t xml:space="preserve">, </w:t>
            </w:r>
            <w:r w:rsidRPr="00494CCE">
              <w:rPr>
                <w:rFonts w:ascii="Times New Roman" w:hAnsi="Times New Roman"/>
                <w:bCs/>
                <w:sz w:val="24"/>
                <w:szCs w:val="24"/>
              </w:rPr>
              <w:t>Babar Ahmad</w:t>
            </w:r>
            <w:r>
              <w:rPr>
                <w:rFonts w:ascii="Times New Roman" w:hAnsi="Times New Roman"/>
                <w:bCs/>
                <w:sz w:val="24"/>
                <w:szCs w:val="24"/>
              </w:rPr>
              <w:t xml:space="preserve">, </w:t>
            </w:r>
            <w:r w:rsidRPr="00494CCE">
              <w:rPr>
                <w:rFonts w:ascii="Times New Roman" w:hAnsi="Times New Roman"/>
                <w:bCs/>
                <w:sz w:val="24"/>
                <w:szCs w:val="24"/>
              </w:rPr>
              <w:t>Anupam Shukla</w:t>
            </w:r>
            <w:r>
              <w:rPr>
                <w:rFonts w:ascii="Times New Roman" w:hAnsi="Times New Roman"/>
                <w:bCs/>
                <w:sz w:val="24"/>
                <w:szCs w:val="24"/>
              </w:rPr>
              <w:t>.</w:t>
            </w:r>
          </w:p>
        </w:tc>
        <w:tc>
          <w:tcPr>
            <w:tcW w:w="2790" w:type="dxa"/>
            <w:gridSpan w:val="3"/>
          </w:tcPr>
          <w:p w:rsidR="002F63B2" w:rsidRPr="00E30366" w:rsidRDefault="002F63B2" w:rsidP="004B7354">
            <w:pPr>
              <w:autoSpaceDE w:val="0"/>
              <w:autoSpaceDN w:val="0"/>
              <w:adjustRightInd w:val="0"/>
              <w:rPr>
                <w:rFonts w:ascii="Times New Roman" w:eastAsia="Calibri" w:hAnsi="Times New Roman"/>
                <w:sz w:val="24"/>
                <w:szCs w:val="24"/>
              </w:rPr>
            </w:pPr>
            <w:r>
              <w:rPr>
                <w:rFonts w:ascii="Times New Roman" w:hAnsi="Times New Roman"/>
                <w:bCs/>
                <w:sz w:val="23"/>
                <w:szCs w:val="23"/>
              </w:rPr>
              <w:t>Influence of Concentration and Temperature o</w:t>
            </w:r>
            <w:r w:rsidRPr="00494CCE">
              <w:rPr>
                <w:rFonts w:ascii="Times New Roman" w:hAnsi="Times New Roman"/>
                <w:bCs/>
                <w:sz w:val="23"/>
                <w:szCs w:val="23"/>
              </w:rPr>
              <w:t>n Transport Properties In</w:t>
            </w:r>
            <w:r>
              <w:rPr>
                <w:rFonts w:ascii="Times New Roman" w:hAnsi="Times New Roman"/>
                <w:bCs/>
                <w:sz w:val="23"/>
                <w:szCs w:val="23"/>
              </w:rPr>
              <w:t xml:space="preserve"> </w:t>
            </w:r>
            <w:r w:rsidRPr="00494CCE">
              <w:rPr>
                <w:rFonts w:ascii="Times New Roman" w:hAnsi="Times New Roman"/>
                <w:bCs/>
                <w:sz w:val="23"/>
                <w:szCs w:val="23"/>
              </w:rPr>
              <w:t>Cation-Exchange Membrane</w:t>
            </w:r>
          </w:p>
        </w:tc>
        <w:tc>
          <w:tcPr>
            <w:tcW w:w="2070" w:type="dxa"/>
            <w:gridSpan w:val="2"/>
          </w:tcPr>
          <w:p w:rsidR="002F63B2" w:rsidRPr="00494CCE" w:rsidRDefault="002F63B2" w:rsidP="004B7354">
            <w:pPr>
              <w:jc w:val="both"/>
              <w:rPr>
                <w:rFonts w:ascii="Times New Roman" w:eastAsia="Calibri" w:hAnsi="Times New Roman"/>
                <w:sz w:val="24"/>
                <w:szCs w:val="24"/>
              </w:rPr>
            </w:pPr>
            <w:r>
              <w:rPr>
                <w:rFonts w:ascii="Times New Roman" w:eastAsia="Calibri" w:hAnsi="Times New Roman"/>
                <w:bCs/>
                <w:sz w:val="24"/>
                <w:szCs w:val="24"/>
              </w:rPr>
              <w:t xml:space="preserve">International </w:t>
            </w:r>
            <w:r w:rsidRPr="00494CCE">
              <w:rPr>
                <w:rFonts w:ascii="Times New Roman" w:eastAsia="Calibri" w:hAnsi="Times New Roman"/>
                <w:bCs/>
                <w:sz w:val="24"/>
                <w:szCs w:val="24"/>
              </w:rPr>
              <w:t>Conference on</w:t>
            </w:r>
            <w:r>
              <w:rPr>
                <w:rFonts w:ascii="Times New Roman" w:eastAsia="Calibri" w:hAnsi="Times New Roman"/>
                <w:bCs/>
                <w:sz w:val="24"/>
                <w:szCs w:val="24"/>
              </w:rPr>
              <w:t xml:space="preserve"> </w:t>
            </w:r>
            <w:r w:rsidRPr="00494CCE">
              <w:rPr>
                <w:rFonts w:ascii="Times New Roman" w:eastAsia="Calibri" w:hAnsi="Times New Roman"/>
                <w:bCs/>
                <w:sz w:val="24"/>
                <w:szCs w:val="24"/>
              </w:rPr>
              <w:t>Sustainable Energy and Environmental Challenges</w:t>
            </w:r>
          </w:p>
        </w:tc>
        <w:tc>
          <w:tcPr>
            <w:tcW w:w="1800" w:type="dxa"/>
            <w:gridSpan w:val="2"/>
          </w:tcPr>
          <w:p w:rsidR="002F63B2" w:rsidRPr="00494CCE" w:rsidRDefault="002F63B2" w:rsidP="004B7354">
            <w:pPr>
              <w:rPr>
                <w:rFonts w:ascii="Times New Roman" w:hAnsi="Times New Roman"/>
                <w:sz w:val="24"/>
                <w:szCs w:val="24"/>
              </w:rPr>
            </w:pPr>
            <w:r>
              <w:rPr>
                <w:rFonts w:ascii="Times New Roman" w:hAnsi="Times New Roman"/>
                <w:bCs/>
                <w:sz w:val="24"/>
                <w:szCs w:val="24"/>
              </w:rPr>
              <w:t>31-12-17 03-01-</w:t>
            </w:r>
            <w:r w:rsidRPr="00494CCE">
              <w:rPr>
                <w:rFonts w:ascii="Times New Roman" w:hAnsi="Times New Roman"/>
                <w:bCs/>
                <w:sz w:val="24"/>
                <w:szCs w:val="24"/>
              </w:rPr>
              <w:t>18</w:t>
            </w:r>
          </w:p>
        </w:tc>
      </w:tr>
      <w:tr w:rsidR="002F63B2" w:rsidRPr="00DE3140" w:rsidTr="002F63B2">
        <w:trPr>
          <w:trHeight w:val="294"/>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Default="002F63B2" w:rsidP="004B7354">
            <w:pPr>
              <w:jc w:val="both"/>
              <w:rPr>
                <w:rFonts w:ascii="Times New Roman" w:hAnsi="Times New Roman"/>
                <w:sz w:val="24"/>
                <w:szCs w:val="24"/>
              </w:rPr>
            </w:pPr>
            <w:r w:rsidRPr="00DE3140">
              <w:rPr>
                <w:rFonts w:ascii="Times New Roman" w:hAnsi="Times New Roman"/>
                <w:sz w:val="24"/>
                <w:szCs w:val="24"/>
              </w:rPr>
              <w:t xml:space="preserve">T. Rasool, </w:t>
            </w:r>
          </w:p>
          <w:p w:rsidR="002F63B2" w:rsidRDefault="002F63B2" w:rsidP="004B7354">
            <w:pPr>
              <w:jc w:val="both"/>
              <w:rPr>
                <w:rFonts w:ascii="Times New Roman" w:hAnsi="Times New Roman"/>
                <w:sz w:val="24"/>
                <w:szCs w:val="24"/>
              </w:rPr>
            </w:pPr>
            <w:r w:rsidRPr="00DE3140">
              <w:rPr>
                <w:rFonts w:ascii="Times New Roman" w:hAnsi="Times New Roman"/>
                <w:sz w:val="24"/>
                <w:szCs w:val="24"/>
              </w:rPr>
              <w:t xml:space="preserve">V. C. Srivastava,  </w:t>
            </w:r>
          </w:p>
          <w:p w:rsidR="002F63B2" w:rsidRPr="00DE3140" w:rsidRDefault="002F63B2" w:rsidP="004B7354">
            <w:pPr>
              <w:jc w:val="both"/>
              <w:rPr>
                <w:rFonts w:ascii="Times New Roman" w:hAnsi="Times New Roman"/>
                <w:sz w:val="24"/>
                <w:szCs w:val="24"/>
              </w:rPr>
            </w:pPr>
            <w:r w:rsidRPr="00DE3140">
              <w:rPr>
                <w:rFonts w:ascii="Times New Roman" w:hAnsi="Times New Roman"/>
                <w:sz w:val="24"/>
                <w:szCs w:val="24"/>
              </w:rPr>
              <w:t>M. N. S Khan</w:t>
            </w:r>
          </w:p>
        </w:tc>
        <w:tc>
          <w:tcPr>
            <w:tcW w:w="2790" w:type="dxa"/>
            <w:gridSpan w:val="3"/>
          </w:tcPr>
          <w:p w:rsidR="002F63B2" w:rsidRPr="00DE3140" w:rsidRDefault="002F63B2" w:rsidP="004B7354">
            <w:pPr>
              <w:jc w:val="both"/>
              <w:rPr>
                <w:rFonts w:ascii="Times New Roman" w:hAnsi="Times New Roman"/>
                <w:sz w:val="24"/>
                <w:szCs w:val="24"/>
              </w:rPr>
            </w:pPr>
            <w:r w:rsidRPr="00DE3140">
              <w:rPr>
                <w:rFonts w:ascii="Times New Roman" w:eastAsia="Times New Roman" w:hAnsi="Times New Roman"/>
                <w:sz w:val="24"/>
                <w:szCs w:val="24"/>
              </w:rPr>
              <w:t xml:space="preserve">Bioenergy potential of Salix alba      </w:t>
            </w:r>
            <w:r w:rsidRPr="00DE3140">
              <w:rPr>
                <w:rFonts w:ascii="Times New Roman" w:eastAsia="Times New Roman" w:hAnsi="Times New Roman"/>
                <w:sz w:val="24"/>
                <w:szCs w:val="24"/>
              </w:rPr>
              <w:tab/>
              <w:t>assessed through kinetics and thermodynamic analyses</w:t>
            </w:r>
            <w:r>
              <w:rPr>
                <w:rFonts w:ascii="Times New Roman" w:eastAsia="Times New Roman" w:hAnsi="Times New Roman"/>
                <w:sz w:val="24"/>
                <w:szCs w:val="24"/>
              </w:rPr>
              <w:t>.</w:t>
            </w:r>
          </w:p>
        </w:tc>
        <w:tc>
          <w:tcPr>
            <w:tcW w:w="2070" w:type="dxa"/>
            <w:gridSpan w:val="2"/>
          </w:tcPr>
          <w:p w:rsidR="002F63B2" w:rsidRPr="00DE3140" w:rsidRDefault="002F63B2" w:rsidP="004B7354">
            <w:pPr>
              <w:jc w:val="both"/>
              <w:rPr>
                <w:rFonts w:ascii="Times New Roman" w:hAnsi="Times New Roman"/>
                <w:sz w:val="24"/>
                <w:szCs w:val="24"/>
              </w:rPr>
            </w:pPr>
            <w:r w:rsidRPr="00DE3140">
              <w:rPr>
                <w:rFonts w:ascii="Times New Roman" w:hAnsi="Times New Roman"/>
                <w:sz w:val="24"/>
                <w:szCs w:val="24"/>
              </w:rPr>
              <w:t xml:space="preserve">Process Integration and    </w:t>
            </w:r>
            <w:r w:rsidRPr="00DE3140">
              <w:rPr>
                <w:rFonts w:ascii="Times New Roman" w:hAnsi="Times New Roman"/>
                <w:sz w:val="24"/>
                <w:szCs w:val="24"/>
              </w:rPr>
              <w:tab/>
              <w:t>Optimization for Sustainability</w:t>
            </w:r>
          </w:p>
        </w:tc>
        <w:tc>
          <w:tcPr>
            <w:tcW w:w="1800" w:type="dxa"/>
            <w:gridSpan w:val="2"/>
          </w:tcPr>
          <w:p w:rsidR="002F63B2" w:rsidRPr="00DE3140" w:rsidRDefault="002F63B2" w:rsidP="004B7354">
            <w:pPr>
              <w:jc w:val="center"/>
              <w:rPr>
                <w:rFonts w:ascii="Times New Roman" w:hAnsi="Times New Roman"/>
                <w:sz w:val="24"/>
                <w:szCs w:val="24"/>
              </w:rPr>
            </w:pPr>
            <w:r w:rsidRPr="00DE3140">
              <w:rPr>
                <w:rFonts w:ascii="Times New Roman" w:hAnsi="Times New Roman"/>
                <w:sz w:val="24"/>
                <w:szCs w:val="24"/>
              </w:rPr>
              <w:t>2018</w:t>
            </w:r>
          </w:p>
        </w:tc>
      </w:tr>
      <w:tr w:rsidR="002F63B2" w:rsidRPr="00DE3140" w:rsidTr="002F63B2">
        <w:trPr>
          <w:trHeight w:val="294"/>
        </w:trPr>
        <w:tc>
          <w:tcPr>
            <w:tcW w:w="1126" w:type="dxa"/>
          </w:tcPr>
          <w:p w:rsidR="002F63B2" w:rsidRPr="002F4698" w:rsidRDefault="002F63B2" w:rsidP="00790142">
            <w:pPr>
              <w:pStyle w:val="ListParagraph"/>
              <w:numPr>
                <w:ilvl w:val="0"/>
                <w:numId w:val="43"/>
              </w:numPr>
              <w:spacing w:after="0"/>
              <w:jc w:val="center"/>
              <w:rPr>
                <w:rFonts w:ascii="Times New Roman" w:hAnsi="Times New Roman"/>
                <w:color w:val="000000" w:themeColor="text1"/>
              </w:rPr>
            </w:pPr>
          </w:p>
        </w:tc>
        <w:tc>
          <w:tcPr>
            <w:tcW w:w="2222" w:type="dxa"/>
          </w:tcPr>
          <w:p w:rsidR="002F63B2" w:rsidRPr="002F4698" w:rsidRDefault="002F63B2" w:rsidP="004B7354">
            <w:pPr>
              <w:rPr>
                <w:rFonts w:ascii="Times New Roman" w:hAnsi="Times New Roman"/>
                <w:color w:val="000000" w:themeColor="text1"/>
                <w:sz w:val="24"/>
                <w:szCs w:val="24"/>
              </w:rPr>
            </w:pPr>
            <w:r w:rsidRPr="002F4698">
              <w:rPr>
                <w:rFonts w:ascii="Times New Roman" w:eastAsia="Times New Roman" w:hAnsi="Times New Roman"/>
                <w:color w:val="000000" w:themeColor="text1"/>
                <w:sz w:val="24"/>
                <w:szCs w:val="24"/>
              </w:rPr>
              <w:t xml:space="preserve">T. </w:t>
            </w:r>
            <w:r w:rsidRPr="002F4698">
              <w:rPr>
                <w:rFonts w:ascii="Times New Roman" w:hAnsi="Times New Roman"/>
                <w:color w:val="000000" w:themeColor="text1"/>
                <w:sz w:val="24"/>
                <w:szCs w:val="24"/>
              </w:rPr>
              <w:t xml:space="preserve">Rasool, </w:t>
            </w:r>
          </w:p>
          <w:p w:rsidR="002F63B2" w:rsidRPr="002F4698" w:rsidRDefault="002F63B2" w:rsidP="004B7354">
            <w:pPr>
              <w:rPr>
                <w:rFonts w:ascii="Times New Roman" w:hAnsi="Times New Roman"/>
                <w:color w:val="000000" w:themeColor="text1"/>
                <w:sz w:val="24"/>
                <w:szCs w:val="24"/>
              </w:rPr>
            </w:pPr>
            <w:r w:rsidRPr="002F4698">
              <w:rPr>
                <w:rFonts w:ascii="Times New Roman" w:hAnsi="Times New Roman"/>
                <w:color w:val="000000" w:themeColor="text1"/>
                <w:sz w:val="24"/>
                <w:szCs w:val="24"/>
              </w:rPr>
              <w:t xml:space="preserve">M. N. S Khan, </w:t>
            </w:r>
          </w:p>
          <w:p w:rsidR="002F63B2" w:rsidRPr="002F4698" w:rsidRDefault="002F63B2" w:rsidP="004B7354">
            <w:pPr>
              <w:rPr>
                <w:rFonts w:ascii="Times New Roman" w:hAnsi="Times New Roman"/>
                <w:color w:val="000000" w:themeColor="text1"/>
                <w:sz w:val="24"/>
                <w:szCs w:val="24"/>
              </w:rPr>
            </w:pPr>
            <w:r w:rsidRPr="002F4698">
              <w:rPr>
                <w:rFonts w:ascii="Times New Roman" w:hAnsi="Times New Roman"/>
                <w:color w:val="000000" w:themeColor="text1"/>
                <w:sz w:val="24"/>
                <w:szCs w:val="24"/>
              </w:rPr>
              <w:t>V. C. Srivastava</w:t>
            </w:r>
          </w:p>
        </w:tc>
        <w:tc>
          <w:tcPr>
            <w:tcW w:w="2790" w:type="dxa"/>
            <w:gridSpan w:val="3"/>
          </w:tcPr>
          <w:p w:rsidR="002F63B2" w:rsidRPr="002F4698" w:rsidRDefault="002F63B2" w:rsidP="004B7354">
            <w:pPr>
              <w:jc w:val="both"/>
              <w:rPr>
                <w:rFonts w:ascii="Times New Roman" w:eastAsia="Times New Roman" w:hAnsi="Times New Roman"/>
                <w:color w:val="000000" w:themeColor="text1"/>
                <w:sz w:val="24"/>
                <w:szCs w:val="24"/>
              </w:rPr>
            </w:pPr>
            <w:r w:rsidRPr="002F4698">
              <w:rPr>
                <w:rFonts w:ascii="Times New Roman" w:hAnsi="Times New Roman"/>
                <w:color w:val="000000" w:themeColor="text1"/>
                <w:sz w:val="24"/>
                <w:szCs w:val="24"/>
              </w:rPr>
              <w:t xml:space="preserve">Utilization of waste biomass, walnut shells, </w:t>
            </w:r>
            <w:r w:rsidRPr="002F4698">
              <w:rPr>
                <w:rFonts w:ascii="Times New Roman" w:hAnsi="Times New Roman"/>
                <w:color w:val="000000" w:themeColor="text1"/>
                <w:sz w:val="24"/>
                <w:szCs w:val="24"/>
                <w:shd w:val="clear" w:color="auto" w:fill="FFFFFF"/>
              </w:rPr>
              <w:t>to produce bio-products via pyrolysis</w:t>
            </w:r>
            <w:r w:rsidRPr="002F4698">
              <w:rPr>
                <w:rFonts w:ascii="Times New Roman" w:hAnsi="Times New Roman"/>
                <w:color w:val="000000" w:themeColor="text1"/>
                <w:sz w:val="24"/>
                <w:szCs w:val="24"/>
              </w:rPr>
              <w:t>: investigation using iso-conversional and neural network methods.</w:t>
            </w:r>
          </w:p>
        </w:tc>
        <w:tc>
          <w:tcPr>
            <w:tcW w:w="2070" w:type="dxa"/>
            <w:gridSpan w:val="2"/>
          </w:tcPr>
          <w:p w:rsidR="002F63B2" w:rsidRPr="002F4698" w:rsidRDefault="002F63B2" w:rsidP="004B7354">
            <w:pPr>
              <w:jc w:val="both"/>
              <w:rPr>
                <w:rFonts w:ascii="Times New Roman" w:hAnsi="Times New Roman"/>
                <w:color w:val="000000" w:themeColor="text1"/>
                <w:sz w:val="24"/>
                <w:szCs w:val="24"/>
              </w:rPr>
            </w:pPr>
            <w:r w:rsidRPr="002F4698">
              <w:rPr>
                <w:rFonts w:ascii="Times New Roman" w:hAnsi="Times New Roman"/>
                <w:color w:val="000000" w:themeColor="text1"/>
                <w:sz w:val="24"/>
                <w:szCs w:val="24"/>
              </w:rPr>
              <w:t>Biomass Conversion and Biorefinery</w:t>
            </w:r>
          </w:p>
        </w:tc>
        <w:tc>
          <w:tcPr>
            <w:tcW w:w="1800" w:type="dxa"/>
            <w:gridSpan w:val="2"/>
          </w:tcPr>
          <w:p w:rsidR="002F63B2" w:rsidRPr="002F4698" w:rsidRDefault="002F63B2" w:rsidP="004B7354">
            <w:pPr>
              <w:jc w:val="center"/>
              <w:rPr>
                <w:rFonts w:ascii="Times New Roman" w:hAnsi="Times New Roman"/>
                <w:color w:val="000000" w:themeColor="text1"/>
                <w:sz w:val="24"/>
                <w:szCs w:val="24"/>
              </w:rPr>
            </w:pPr>
            <w:r w:rsidRPr="002F4698">
              <w:rPr>
                <w:rFonts w:ascii="Times New Roman" w:hAnsi="Times New Roman"/>
                <w:color w:val="000000" w:themeColor="text1"/>
                <w:sz w:val="24"/>
                <w:szCs w:val="24"/>
              </w:rPr>
              <w:t>2018</w:t>
            </w:r>
          </w:p>
        </w:tc>
      </w:tr>
      <w:tr w:rsidR="002F63B2" w:rsidRPr="00DE3140" w:rsidTr="002F63B2">
        <w:trPr>
          <w:trHeight w:val="855"/>
        </w:trPr>
        <w:tc>
          <w:tcPr>
            <w:tcW w:w="1126" w:type="dxa"/>
          </w:tcPr>
          <w:p w:rsidR="002F63B2" w:rsidRPr="002F4698" w:rsidRDefault="002F63B2" w:rsidP="00790142">
            <w:pPr>
              <w:pStyle w:val="ListParagraph"/>
              <w:numPr>
                <w:ilvl w:val="0"/>
                <w:numId w:val="43"/>
              </w:numPr>
              <w:spacing w:after="0"/>
              <w:jc w:val="center"/>
              <w:rPr>
                <w:rFonts w:ascii="Times New Roman" w:hAnsi="Times New Roman"/>
                <w:color w:val="000000" w:themeColor="text1"/>
              </w:rPr>
            </w:pPr>
            <w:r w:rsidRPr="002F4698">
              <w:rPr>
                <w:color w:val="000000" w:themeColor="text1"/>
              </w:rPr>
              <w:br w:type="page"/>
            </w:r>
          </w:p>
        </w:tc>
        <w:tc>
          <w:tcPr>
            <w:tcW w:w="2222" w:type="dxa"/>
          </w:tcPr>
          <w:p w:rsidR="002F63B2" w:rsidRPr="002F4698" w:rsidRDefault="002F63B2" w:rsidP="004B7354">
            <w:pPr>
              <w:jc w:val="both"/>
              <w:rPr>
                <w:rFonts w:ascii="Times New Roman" w:eastAsia="Times New Roman" w:hAnsi="Times New Roman"/>
                <w:color w:val="000000" w:themeColor="text1"/>
                <w:sz w:val="24"/>
                <w:szCs w:val="24"/>
              </w:rPr>
            </w:pPr>
            <w:r w:rsidRPr="002F4698">
              <w:rPr>
                <w:rFonts w:ascii="Times New Roman" w:hAnsi="Times New Roman"/>
                <w:color w:val="000000" w:themeColor="text1"/>
                <w:sz w:val="24"/>
                <w:szCs w:val="24"/>
              </w:rPr>
              <w:t>Rasool T, Srivastava VC, Khan MNS</w:t>
            </w:r>
          </w:p>
        </w:tc>
        <w:tc>
          <w:tcPr>
            <w:tcW w:w="3057" w:type="dxa"/>
            <w:gridSpan w:val="4"/>
          </w:tcPr>
          <w:p w:rsidR="002F63B2" w:rsidRPr="002F4698" w:rsidRDefault="002F63B2" w:rsidP="004B7354">
            <w:pPr>
              <w:jc w:val="both"/>
              <w:rPr>
                <w:rFonts w:ascii="Times New Roman" w:hAnsi="Times New Roman"/>
                <w:color w:val="000000" w:themeColor="text1"/>
                <w:sz w:val="24"/>
                <w:szCs w:val="24"/>
              </w:rPr>
            </w:pPr>
            <w:r w:rsidRPr="002F4698">
              <w:rPr>
                <w:rFonts w:ascii="Times New Roman" w:hAnsi="Times New Roman"/>
                <w:bCs/>
                <w:color w:val="000000" w:themeColor="text1"/>
                <w:sz w:val="24"/>
                <w:szCs w:val="24"/>
              </w:rPr>
              <w:t>Kinetic and thermodynamic analysis of thermal decomposition of deodar (</w:t>
            </w:r>
            <w:r w:rsidRPr="002F4698">
              <w:rPr>
                <w:rFonts w:ascii="Times New Roman" w:hAnsi="Times New Roman"/>
                <w:bCs/>
                <w:i/>
                <w:iCs/>
                <w:color w:val="000000" w:themeColor="text1"/>
                <w:sz w:val="24"/>
                <w:szCs w:val="24"/>
              </w:rPr>
              <w:t>Cedrus Deodara</w:t>
            </w:r>
            <w:r w:rsidRPr="002F4698">
              <w:rPr>
                <w:rFonts w:ascii="Times New Roman" w:hAnsi="Times New Roman"/>
                <w:bCs/>
                <w:color w:val="000000" w:themeColor="text1"/>
                <w:sz w:val="24"/>
                <w:szCs w:val="24"/>
              </w:rPr>
              <w:t xml:space="preserve">) saw dust and rice husk as potential </w:t>
            </w:r>
            <w:r w:rsidRPr="002F4698">
              <w:rPr>
                <w:rFonts w:ascii="Times New Roman" w:hAnsi="Times New Roman"/>
                <w:bCs/>
                <w:color w:val="000000" w:themeColor="text1"/>
                <w:sz w:val="24"/>
                <w:szCs w:val="24"/>
              </w:rPr>
              <w:lastRenderedPageBreak/>
              <w:t>feedstock for pyrolysis.</w:t>
            </w:r>
          </w:p>
        </w:tc>
        <w:tc>
          <w:tcPr>
            <w:tcW w:w="1803" w:type="dxa"/>
          </w:tcPr>
          <w:p w:rsidR="002F63B2" w:rsidRPr="002F4698" w:rsidRDefault="002F63B2" w:rsidP="004B7354">
            <w:pPr>
              <w:rPr>
                <w:rFonts w:ascii="Times New Roman" w:hAnsi="Times New Roman"/>
                <w:color w:val="000000" w:themeColor="text1"/>
                <w:sz w:val="24"/>
                <w:szCs w:val="24"/>
              </w:rPr>
            </w:pPr>
            <w:r w:rsidRPr="002F4698">
              <w:rPr>
                <w:rFonts w:ascii="Times New Roman" w:hAnsi="Times New Roman"/>
                <w:color w:val="000000" w:themeColor="text1"/>
                <w:sz w:val="24"/>
                <w:szCs w:val="24"/>
              </w:rPr>
              <w:lastRenderedPageBreak/>
              <w:t xml:space="preserve">International Journal of Chemical Reactor </w:t>
            </w:r>
            <w:r w:rsidRPr="002F4698">
              <w:rPr>
                <w:rFonts w:ascii="Times New Roman" w:hAnsi="Times New Roman"/>
                <w:color w:val="000000" w:themeColor="text1"/>
                <w:sz w:val="24"/>
                <w:szCs w:val="24"/>
              </w:rPr>
              <w:lastRenderedPageBreak/>
              <w:t>Engineering</w:t>
            </w:r>
          </w:p>
        </w:tc>
        <w:tc>
          <w:tcPr>
            <w:tcW w:w="1800" w:type="dxa"/>
            <w:gridSpan w:val="2"/>
          </w:tcPr>
          <w:p w:rsidR="002F63B2" w:rsidRPr="002F4698" w:rsidRDefault="002F63B2" w:rsidP="004B7354">
            <w:pPr>
              <w:jc w:val="center"/>
              <w:rPr>
                <w:rFonts w:ascii="Times New Roman" w:hAnsi="Times New Roman"/>
                <w:color w:val="000000" w:themeColor="text1"/>
                <w:sz w:val="24"/>
                <w:szCs w:val="24"/>
              </w:rPr>
            </w:pPr>
            <w:r w:rsidRPr="002F4698">
              <w:rPr>
                <w:rFonts w:ascii="Times New Roman" w:hAnsi="Times New Roman"/>
                <w:color w:val="000000" w:themeColor="text1"/>
                <w:sz w:val="24"/>
                <w:szCs w:val="24"/>
              </w:rPr>
              <w:lastRenderedPageBreak/>
              <w:t>2018</w:t>
            </w:r>
          </w:p>
        </w:tc>
      </w:tr>
      <w:tr w:rsidR="002F63B2" w:rsidRPr="00DE3140" w:rsidTr="002F63B2">
        <w:trPr>
          <w:trHeight w:val="855"/>
        </w:trPr>
        <w:tc>
          <w:tcPr>
            <w:tcW w:w="1126" w:type="dxa"/>
          </w:tcPr>
          <w:p w:rsidR="002F63B2" w:rsidRPr="00DE3140" w:rsidRDefault="002F63B2" w:rsidP="00790142">
            <w:pPr>
              <w:pStyle w:val="ListParagraph"/>
              <w:numPr>
                <w:ilvl w:val="0"/>
                <w:numId w:val="43"/>
              </w:numPr>
              <w:spacing w:after="0"/>
              <w:jc w:val="center"/>
              <w:rPr>
                <w:rFonts w:ascii="Times New Roman" w:hAnsi="Times New Roman"/>
              </w:rPr>
            </w:pPr>
          </w:p>
        </w:tc>
        <w:tc>
          <w:tcPr>
            <w:tcW w:w="2222" w:type="dxa"/>
          </w:tcPr>
          <w:p w:rsidR="002F63B2" w:rsidRPr="00DE3140" w:rsidRDefault="002F63B2" w:rsidP="004B7354">
            <w:pPr>
              <w:jc w:val="center"/>
              <w:rPr>
                <w:rFonts w:ascii="Times New Roman" w:hAnsi="Times New Roman"/>
                <w:sz w:val="24"/>
                <w:szCs w:val="24"/>
              </w:rPr>
            </w:pPr>
            <w:r w:rsidRPr="00DE3140">
              <w:rPr>
                <w:rFonts w:ascii="Times New Roman" w:hAnsi="Times New Roman"/>
                <w:sz w:val="24"/>
                <w:szCs w:val="24"/>
              </w:rPr>
              <w:t>Mushtaq</w:t>
            </w:r>
            <w:r>
              <w:rPr>
                <w:rFonts w:ascii="Times New Roman" w:hAnsi="Times New Roman"/>
                <w:sz w:val="24"/>
                <w:szCs w:val="24"/>
              </w:rPr>
              <w:t xml:space="preserve"> </w:t>
            </w:r>
            <w:r w:rsidRPr="00DE3140">
              <w:rPr>
                <w:rFonts w:ascii="Times New Roman" w:hAnsi="Times New Roman"/>
                <w:sz w:val="24"/>
                <w:szCs w:val="24"/>
              </w:rPr>
              <w:t>Ahmad Rather</w:t>
            </w:r>
          </w:p>
        </w:tc>
        <w:tc>
          <w:tcPr>
            <w:tcW w:w="3057" w:type="dxa"/>
            <w:gridSpan w:val="4"/>
          </w:tcPr>
          <w:p w:rsidR="002F63B2" w:rsidRPr="00DE3140" w:rsidRDefault="002F63B2" w:rsidP="004B7354">
            <w:pPr>
              <w:jc w:val="both"/>
              <w:rPr>
                <w:rFonts w:ascii="Times New Roman" w:hAnsi="Times New Roman"/>
                <w:bCs/>
                <w:sz w:val="24"/>
                <w:szCs w:val="24"/>
              </w:rPr>
            </w:pPr>
            <w:r>
              <w:rPr>
                <w:rFonts w:ascii="Times New Roman" w:hAnsi="Times New Roman"/>
                <w:bCs/>
                <w:sz w:val="24"/>
                <w:szCs w:val="24"/>
              </w:rPr>
              <w:t xml:space="preserve">Production of hydrochar providing fuel from aquatic weed </w:t>
            </w:r>
            <w:r w:rsidRPr="000032B3">
              <w:rPr>
                <w:rFonts w:ascii="Times New Roman" w:hAnsi="Times New Roman"/>
                <w:bCs/>
                <w:i/>
                <w:sz w:val="24"/>
                <w:szCs w:val="24"/>
              </w:rPr>
              <w:t>P. crispur</w:t>
            </w:r>
            <w:r>
              <w:rPr>
                <w:rFonts w:ascii="Times New Roman" w:hAnsi="Times New Roman"/>
                <w:bCs/>
                <w:sz w:val="24"/>
                <w:szCs w:val="24"/>
              </w:rPr>
              <w:t>.</w:t>
            </w:r>
          </w:p>
        </w:tc>
        <w:tc>
          <w:tcPr>
            <w:tcW w:w="1803" w:type="dxa"/>
          </w:tcPr>
          <w:p w:rsidR="002F63B2" w:rsidRPr="00DE3140" w:rsidRDefault="002F63B2" w:rsidP="004B7354">
            <w:pPr>
              <w:jc w:val="both"/>
              <w:rPr>
                <w:rFonts w:ascii="Times New Roman" w:hAnsi="Times New Roman"/>
                <w:sz w:val="24"/>
                <w:szCs w:val="24"/>
              </w:rPr>
            </w:pPr>
            <w:r>
              <w:rPr>
                <w:rFonts w:ascii="Times New Roman" w:hAnsi="Times New Roman"/>
                <w:sz w:val="24"/>
                <w:szCs w:val="24"/>
              </w:rPr>
              <w:t>ICSTM’ 17 Oct-14, 2017 Delhi</w:t>
            </w:r>
          </w:p>
        </w:tc>
        <w:tc>
          <w:tcPr>
            <w:tcW w:w="1800" w:type="dxa"/>
            <w:gridSpan w:val="2"/>
          </w:tcPr>
          <w:p w:rsidR="002F63B2" w:rsidRPr="00DE3140" w:rsidRDefault="002F63B2" w:rsidP="004B7354">
            <w:pPr>
              <w:rPr>
                <w:rFonts w:ascii="Times New Roman" w:hAnsi="Times New Roman"/>
                <w:sz w:val="24"/>
                <w:szCs w:val="24"/>
              </w:rPr>
            </w:pPr>
            <w:r>
              <w:rPr>
                <w:rFonts w:ascii="Times New Roman" w:hAnsi="Times New Roman"/>
                <w:sz w:val="24"/>
                <w:szCs w:val="24"/>
              </w:rPr>
              <w:t>2017</w:t>
            </w:r>
          </w:p>
        </w:tc>
      </w:tr>
    </w:tbl>
    <w:p w:rsidR="002F63B2" w:rsidRDefault="002F63B2" w:rsidP="002F63B2">
      <w:pPr>
        <w:spacing w:after="0"/>
      </w:pPr>
    </w:p>
    <w:p w:rsidR="003C37C6" w:rsidRDefault="003C37C6" w:rsidP="002F63B2">
      <w:pPr>
        <w:spacing w:after="0"/>
      </w:pPr>
    </w:p>
    <w:p w:rsidR="002F63B2" w:rsidRDefault="00931145" w:rsidP="002F63B2">
      <w:pPr>
        <w:spacing w:after="0"/>
        <w:rPr>
          <w:rFonts w:ascii="Times New Roman" w:hAnsi="Times New Roman"/>
          <w:b/>
          <w:sz w:val="24"/>
          <w:szCs w:val="24"/>
        </w:rPr>
      </w:pPr>
      <w:r>
        <w:t>II.</w:t>
      </w:r>
      <w:r>
        <w:tab/>
      </w:r>
      <w:r>
        <w:rPr>
          <w:rFonts w:ascii="Times New Roman" w:hAnsi="Times New Roman"/>
          <w:b/>
          <w:sz w:val="24"/>
          <w:szCs w:val="24"/>
        </w:rPr>
        <w:t xml:space="preserve">Program attended by the staff </w:t>
      </w:r>
      <w:r w:rsidRPr="009203ED">
        <w:rPr>
          <w:rFonts w:ascii="Times New Roman" w:hAnsi="Times New Roman"/>
          <w:b/>
          <w:sz w:val="24"/>
          <w:szCs w:val="24"/>
        </w:rPr>
        <w:t>(</w:t>
      </w:r>
      <w:r>
        <w:rPr>
          <w:rFonts w:ascii="Times New Roman" w:hAnsi="Times New Roman"/>
          <w:b/>
          <w:sz w:val="24"/>
          <w:szCs w:val="24"/>
        </w:rPr>
        <w:t>conferences/courses/Training):</w:t>
      </w:r>
    </w:p>
    <w:p w:rsidR="00931145" w:rsidRDefault="00931145" w:rsidP="002F63B2">
      <w:pPr>
        <w:spacing w:after="0"/>
      </w:pPr>
    </w:p>
    <w:tbl>
      <w:tblPr>
        <w:tblStyle w:val="TableGrid"/>
        <w:tblW w:w="10008" w:type="dxa"/>
        <w:tblLook w:val="04A0"/>
      </w:tblPr>
      <w:tblGrid>
        <w:gridCol w:w="756"/>
        <w:gridCol w:w="2142"/>
        <w:gridCol w:w="2700"/>
        <w:gridCol w:w="2331"/>
        <w:gridCol w:w="2079"/>
      </w:tblGrid>
      <w:tr w:rsidR="002F63B2" w:rsidTr="004B7354">
        <w:trPr>
          <w:trHeight w:val="556"/>
        </w:trPr>
        <w:tc>
          <w:tcPr>
            <w:tcW w:w="756" w:type="dxa"/>
          </w:tcPr>
          <w:p w:rsidR="002F63B2" w:rsidRPr="009203ED" w:rsidRDefault="002F63B2" w:rsidP="004B7354">
            <w:pPr>
              <w:rPr>
                <w:rFonts w:ascii="Times New Roman" w:hAnsi="Times New Roman"/>
                <w:b/>
              </w:rPr>
            </w:pPr>
            <w:r w:rsidRPr="009203ED">
              <w:rPr>
                <w:rFonts w:ascii="Times New Roman" w:hAnsi="Times New Roman"/>
                <w:b/>
              </w:rPr>
              <w:t>S.No.</w:t>
            </w:r>
          </w:p>
        </w:tc>
        <w:tc>
          <w:tcPr>
            <w:tcW w:w="2142" w:type="dxa"/>
          </w:tcPr>
          <w:p w:rsidR="002F63B2" w:rsidRPr="009203ED" w:rsidRDefault="002F63B2" w:rsidP="004B7354">
            <w:pPr>
              <w:rPr>
                <w:rFonts w:ascii="Times New Roman" w:hAnsi="Times New Roman"/>
                <w:b/>
              </w:rPr>
            </w:pPr>
            <w:r w:rsidRPr="009203ED">
              <w:rPr>
                <w:rFonts w:ascii="Times New Roman" w:hAnsi="Times New Roman"/>
                <w:b/>
              </w:rPr>
              <w:t>Name of the staff members</w:t>
            </w:r>
          </w:p>
        </w:tc>
        <w:tc>
          <w:tcPr>
            <w:tcW w:w="2700" w:type="dxa"/>
          </w:tcPr>
          <w:p w:rsidR="002F63B2" w:rsidRPr="009203ED" w:rsidRDefault="002F63B2" w:rsidP="004B7354">
            <w:pPr>
              <w:rPr>
                <w:rFonts w:ascii="Times New Roman" w:hAnsi="Times New Roman"/>
                <w:b/>
              </w:rPr>
            </w:pPr>
            <w:r>
              <w:rPr>
                <w:rFonts w:ascii="Times New Roman" w:hAnsi="Times New Roman"/>
                <w:b/>
              </w:rPr>
              <w:t>Name of the program attended</w:t>
            </w:r>
          </w:p>
        </w:tc>
        <w:tc>
          <w:tcPr>
            <w:tcW w:w="2331" w:type="dxa"/>
          </w:tcPr>
          <w:p w:rsidR="002F63B2" w:rsidRPr="009203ED" w:rsidRDefault="002F63B2" w:rsidP="004B7354">
            <w:pPr>
              <w:rPr>
                <w:rFonts w:ascii="Times New Roman" w:hAnsi="Times New Roman"/>
                <w:b/>
              </w:rPr>
            </w:pPr>
            <w:r>
              <w:rPr>
                <w:rFonts w:ascii="Times New Roman" w:hAnsi="Times New Roman"/>
                <w:b/>
              </w:rPr>
              <w:t>Institute where attended</w:t>
            </w:r>
          </w:p>
        </w:tc>
        <w:tc>
          <w:tcPr>
            <w:tcW w:w="2079" w:type="dxa"/>
          </w:tcPr>
          <w:p w:rsidR="002F63B2" w:rsidRPr="009203ED" w:rsidRDefault="002F63B2" w:rsidP="004B7354">
            <w:pPr>
              <w:rPr>
                <w:rFonts w:ascii="Times New Roman" w:hAnsi="Times New Roman"/>
                <w:b/>
              </w:rPr>
            </w:pPr>
            <w:r>
              <w:rPr>
                <w:rFonts w:ascii="Times New Roman" w:hAnsi="Times New Roman"/>
                <w:b/>
              </w:rPr>
              <w:t xml:space="preserve">Date </w:t>
            </w:r>
          </w:p>
        </w:tc>
      </w:tr>
      <w:tr w:rsidR="002F63B2" w:rsidTr="004B7354">
        <w:trPr>
          <w:trHeight w:val="556"/>
        </w:trPr>
        <w:tc>
          <w:tcPr>
            <w:tcW w:w="756" w:type="dxa"/>
          </w:tcPr>
          <w:p w:rsidR="002F63B2" w:rsidRPr="009203ED" w:rsidRDefault="002F63B2" w:rsidP="004B7354">
            <w:pPr>
              <w:rPr>
                <w:rFonts w:ascii="Times New Roman" w:hAnsi="Times New Roman"/>
                <w:b/>
              </w:rPr>
            </w:pPr>
          </w:p>
        </w:tc>
        <w:tc>
          <w:tcPr>
            <w:tcW w:w="2142" w:type="dxa"/>
          </w:tcPr>
          <w:p w:rsidR="002F63B2" w:rsidRPr="009203ED" w:rsidRDefault="002F63B2" w:rsidP="004B7354">
            <w:pPr>
              <w:rPr>
                <w:rFonts w:ascii="Times New Roman" w:hAnsi="Times New Roman"/>
                <w:b/>
              </w:rPr>
            </w:pPr>
            <w:r w:rsidRPr="00AE0FC0">
              <w:rPr>
                <w:rFonts w:ascii="Times New Roman" w:hAnsi="Times New Roman"/>
                <w:sz w:val="24"/>
                <w:szCs w:val="24"/>
              </w:rPr>
              <w:t>Dr. Tanveer Rasool</w:t>
            </w:r>
          </w:p>
        </w:tc>
        <w:tc>
          <w:tcPr>
            <w:tcW w:w="2700" w:type="dxa"/>
          </w:tcPr>
          <w:p w:rsidR="002F63B2" w:rsidRDefault="002F63B2" w:rsidP="004B7354">
            <w:pPr>
              <w:rPr>
                <w:rFonts w:ascii="Times New Roman" w:hAnsi="Times New Roman"/>
                <w:b/>
              </w:rPr>
            </w:pPr>
          </w:p>
        </w:tc>
        <w:tc>
          <w:tcPr>
            <w:tcW w:w="2331" w:type="dxa"/>
          </w:tcPr>
          <w:p w:rsidR="002F63B2" w:rsidRDefault="002F63B2" w:rsidP="004B7354">
            <w:pPr>
              <w:rPr>
                <w:rFonts w:ascii="Times New Roman" w:hAnsi="Times New Roman"/>
                <w:b/>
              </w:rPr>
            </w:pPr>
          </w:p>
        </w:tc>
        <w:tc>
          <w:tcPr>
            <w:tcW w:w="2079" w:type="dxa"/>
          </w:tcPr>
          <w:p w:rsidR="002F63B2" w:rsidRDefault="002F63B2" w:rsidP="004B7354">
            <w:pPr>
              <w:rPr>
                <w:rFonts w:ascii="Times New Roman" w:hAnsi="Times New Roman"/>
                <w:b/>
              </w:rPr>
            </w:pPr>
          </w:p>
        </w:tc>
      </w:tr>
      <w:tr w:rsidR="002F63B2" w:rsidTr="004B7354">
        <w:trPr>
          <w:trHeight w:val="843"/>
        </w:trPr>
        <w:tc>
          <w:tcPr>
            <w:tcW w:w="756" w:type="dxa"/>
          </w:tcPr>
          <w:p w:rsidR="002F63B2" w:rsidRPr="00AE0FC0" w:rsidRDefault="002F63B2" w:rsidP="004B7354">
            <w:pPr>
              <w:ind w:left="360"/>
              <w:jc w:val="center"/>
              <w:rPr>
                <w:rFonts w:ascii="Times New Roman" w:hAnsi="Times New Roman"/>
                <w:sz w:val="24"/>
                <w:szCs w:val="24"/>
              </w:rPr>
            </w:pPr>
            <w:r w:rsidRPr="00AE0FC0">
              <w:rPr>
                <w:rFonts w:ascii="Times New Roman" w:hAnsi="Times New Roman"/>
                <w:sz w:val="24"/>
                <w:szCs w:val="24"/>
              </w:rPr>
              <w:t>1.</w:t>
            </w:r>
          </w:p>
        </w:tc>
        <w:tc>
          <w:tcPr>
            <w:tcW w:w="2142"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Dr. Tanveer Rasool</w:t>
            </w:r>
          </w:p>
        </w:tc>
        <w:tc>
          <w:tcPr>
            <w:tcW w:w="2700"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"Artificial Neural Network and Fuzzy Logic through ICT"</w:t>
            </w:r>
          </w:p>
        </w:tc>
        <w:tc>
          <w:tcPr>
            <w:tcW w:w="2331"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NITTTR Chandigarh at N.I.T Srinagar</w:t>
            </w:r>
          </w:p>
        </w:tc>
        <w:tc>
          <w:tcPr>
            <w:tcW w:w="2079" w:type="dxa"/>
          </w:tcPr>
          <w:p w:rsidR="002F63B2" w:rsidRPr="00AE0FC0" w:rsidRDefault="002F63B2" w:rsidP="00790142">
            <w:pPr>
              <w:pStyle w:val="ListParagraph"/>
              <w:numPr>
                <w:ilvl w:val="1"/>
                <w:numId w:val="44"/>
              </w:numPr>
              <w:spacing w:after="0"/>
              <w:rPr>
                <w:sz w:val="24"/>
                <w:szCs w:val="24"/>
              </w:rPr>
            </w:pPr>
            <w:r w:rsidRPr="00AE0FC0">
              <w:rPr>
                <w:rFonts w:ascii="Times New Roman" w:hAnsi="Times New Roman"/>
                <w:sz w:val="24"/>
                <w:szCs w:val="24"/>
              </w:rPr>
              <w:t>A</w:t>
            </w:r>
            <w:r>
              <w:rPr>
                <w:rFonts w:ascii="Times New Roman" w:hAnsi="Times New Roman"/>
                <w:sz w:val="24"/>
                <w:szCs w:val="24"/>
              </w:rPr>
              <w:t>pril,</w:t>
            </w:r>
            <w:r w:rsidRPr="00AE0FC0">
              <w:rPr>
                <w:rFonts w:ascii="Times New Roman" w:hAnsi="Times New Roman"/>
                <w:sz w:val="24"/>
                <w:szCs w:val="24"/>
              </w:rPr>
              <w:t>2017.</w:t>
            </w:r>
          </w:p>
        </w:tc>
      </w:tr>
      <w:tr w:rsidR="002F63B2" w:rsidTr="004B7354">
        <w:trPr>
          <w:trHeight w:val="843"/>
        </w:trPr>
        <w:tc>
          <w:tcPr>
            <w:tcW w:w="756" w:type="dxa"/>
          </w:tcPr>
          <w:p w:rsidR="002F63B2" w:rsidRPr="00AE0FC0" w:rsidRDefault="002F63B2" w:rsidP="004B7354">
            <w:pPr>
              <w:ind w:left="360"/>
              <w:jc w:val="center"/>
              <w:rPr>
                <w:rFonts w:ascii="Times New Roman" w:hAnsi="Times New Roman"/>
                <w:sz w:val="24"/>
                <w:szCs w:val="24"/>
              </w:rPr>
            </w:pPr>
            <w:r>
              <w:rPr>
                <w:rFonts w:ascii="Times New Roman" w:hAnsi="Times New Roman"/>
                <w:sz w:val="24"/>
                <w:szCs w:val="24"/>
              </w:rPr>
              <w:t>2.</w:t>
            </w:r>
          </w:p>
        </w:tc>
        <w:tc>
          <w:tcPr>
            <w:tcW w:w="2142" w:type="dxa"/>
          </w:tcPr>
          <w:p w:rsidR="002F63B2" w:rsidRPr="00AE0FC0" w:rsidRDefault="002F63B2" w:rsidP="004B7354">
            <w:pPr>
              <w:jc w:val="both"/>
              <w:rPr>
                <w:rFonts w:ascii="Times New Roman" w:hAnsi="Times New Roman"/>
                <w:sz w:val="24"/>
                <w:szCs w:val="24"/>
              </w:rPr>
            </w:pPr>
            <w:r>
              <w:rPr>
                <w:rFonts w:ascii="Times New Roman" w:hAnsi="Times New Roman"/>
                <w:sz w:val="24"/>
                <w:szCs w:val="24"/>
              </w:rPr>
              <w:t>Dr. F.</w:t>
            </w:r>
            <w:r w:rsidRPr="00AE0FC0">
              <w:rPr>
                <w:rFonts w:ascii="Times New Roman" w:hAnsi="Times New Roman"/>
                <w:sz w:val="24"/>
                <w:szCs w:val="24"/>
              </w:rPr>
              <w:t xml:space="preserve"> Q</w:t>
            </w:r>
            <w:r>
              <w:rPr>
                <w:rFonts w:ascii="Times New Roman" w:hAnsi="Times New Roman"/>
                <w:sz w:val="24"/>
                <w:szCs w:val="24"/>
              </w:rPr>
              <w:t>. Mir</w:t>
            </w:r>
          </w:p>
        </w:tc>
        <w:tc>
          <w:tcPr>
            <w:tcW w:w="2700" w:type="dxa"/>
          </w:tcPr>
          <w:p w:rsidR="002F63B2" w:rsidRPr="00691973" w:rsidRDefault="002F63B2" w:rsidP="004B7354">
            <w:pPr>
              <w:jc w:val="both"/>
              <w:rPr>
                <w:rFonts w:ascii="Times New Roman" w:hAnsi="Times New Roman"/>
                <w:sz w:val="24"/>
                <w:szCs w:val="24"/>
              </w:rPr>
            </w:pPr>
            <w:r w:rsidRPr="00691973">
              <w:rPr>
                <w:rFonts w:ascii="Times New Roman" w:eastAsia="Calibri" w:hAnsi="Times New Roman"/>
                <w:sz w:val="24"/>
                <w:szCs w:val="24"/>
              </w:rPr>
              <w:t>Management Capacity Enhancement Program for Teaching Staff</w:t>
            </w:r>
          </w:p>
        </w:tc>
        <w:tc>
          <w:tcPr>
            <w:tcW w:w="2331" w:type="dxa"/>
          </w:tcPr>
          <w:p w:rsidR="002F63B2" w:rsidRPr="00691973" w:rsidRDefault="002F63B2" w:rsidP="004B7354">
            <w:pPr>
              <w:jc w:val="both"/>
              <w:rPr>
                <w:rFonts w:ascii="Times New Roman" w:hAnsi="Times New Roman"/>
                <w:sz w:val="24"/>
                <w:szCs w:val="24"/>
              </w:rPr>
            </w:pPr>
            <w:r w:rsidRPr="00691973">
              <w:rPr>
                <w:rFonts w:ascii="Times New Roman" w:eastAsia="Calibri" w:hAnsi="Times New Roman"/>
                <w:sz w:val="24"/>
                <w:szCs w:val="24"/>
              </w:rPr>
              <w:t>Engineering Staff College of India at Dr. B. R. Ambedkar Institute of Technology Port Blair</w:t>
            </w:r>
          </w:p>
        </w:tc>
        <w:tc>
          <w:tcPr>
            <w:tcW w:w="2079" w:type="dxa"/>
          </w:tcPr>
          <w:p w:rsidR="002F63B2" w:rsidRPr="00691973" w:rsidRDefault="002F63B2" w:rsidP="004B7354">
            <w:pPr>
              <w:rPr>
                <w:rFonts w:ascii="Times New Roman" w:hAnsi="Times New Roman"/>
                <w:sz w:val="24"/>
                <w:szCs w:val="24"/>
              </w:rPr>
            </w:pPr>
            <w:r>
              <w:rPr>
                <w:rFonts w:ascii="Times New Roman" w:eastAsia="Calibri" w:hAnsi="Times New Roman"/>
                <w:sz w:val="24"/>
                <w:szCs w:val="24"/>
              </w:rPr>
              <w:t>28th  Jan- 1st Feb</w:t>
            </w:r>
            <w:r w:rsidRPr="00691973">
              <w:rPr>
                <w:rFonts w:ascii="Times New Roman" w:eastAsia="Calibri" w:hAnsi="Times New Roman"/>
                <w:sz w:val="24"/>
                <w:szCs w:val="24"/>
              </w:rPr>
              <w:t>, 2018</w:t>
            </w:r>
            <w:r>
              <w:rPr>
                <w:rFonts w:ascii="Times New Roman" w:eastAsia="Calibri" w:hAnsi="Times New Roman"/>
                <w:sz w:val="24"/>
                <w:szCs w:val="24"/>
              </w:rPr>
              <w:t>.</w:t>
            </w:r>
          </w:p>
        </w:tc>
      </w:tr>
      <w:tr w:rsidR="002F63B2" w:rsidTr="004B7354">
        <w:trPr>
          <w:trHeight w:val="395"/>
        </w:trPr>
        <w:tc>
          <w:tcPr>
            <w:tcW w:w="756" w:type="dxa"/>
          </w:tcPr>
          <w:p w:rsidR="002F63B2" w:rsidRDefault="002F63B2" w:rsidP="004B7354">
            <w:pPr>
              <w:ind w:left="360"/>
              <w:jc w:val="center"/>
              <w:rPr>
                <w:rFonts w:ascii="Times New Roman" w:hAnsi="Times New Roman"/>
                <w:sz w:val="24"/>
                <w:szCs w:val="24"/>
              </w:rPr>
            </w:pPr>
            <w:r>
              <w:rPr>
                <w:rFonts w:ascii="Times New Roman" w:hAnsi="Times New Roman"/>
                <w:sz w:val="24"/>
                <w:szCs w:val="24"/>
              </w:rPr>
              <w:t>3.</w:t>
            </w:r>
          </w:p>
        </w:tc>
        <w:tc>
          <w:tcPr>
            <w:tcW w:w="2142" w:type="dxa"/>
          </w:tcPr>
          <w:p w:rsidR="002F63B2" w:rsidRDefault="002F63B2" w:rsidP="004B7354">
            <w:pPr>
              <w:jc w:val="both"/>
              <w:rPr>
                <w:rFonts w:ascii="Times New Roman" w:hAnsi="Times New Roman"/>
                <w:sz w:val="24"/>
                <w:szCs w:val="24"/>
              </w:rPr>
            </w:pPr>
            <w:r>
              <w:rPr>
                <w:rFonts w:ascii="Times New Roman" w:hAnsi="Times New Roman"/>
                <w:sz w:val="24"/>
                <w:szCs w:val="24"/>
              </w:rPr>
              <w:t>Dr. F.</w:t>
            </w:r>
            <w:r w:rsidRPr="00AE0FC0">
              <w:rPr>
                <w:rFonts w:ascii="Times New Roman" w:hAnsi="Times New Roman"/>
                <w:sz w:val="24"/>
                <w:szCs w:val="24"/>
              </w:rPr>
              <w:t xml:space="preserve"> Q</w:t>
            </w:r>
            <w:r>
              <w:rPr>
                <w:rFonts w:ascii="Times New Roman" w:hAnsi="Times New Roman"/>
                <w:sz w:val="24"/>
                <w:szCs w:val="24"/>
              </w:rPr>
              <w:t>. Mir</w:t>
            </w:r>
          </w:p>
        </w:tc>
        <w:tc>
          <w:tcPr>
            <w:tcW w:w="2700" w:type="dxa"/>
          </w:tcPr>
          <w:p w:rsidR="002F63B2" w:rsidRPr="00FF6108" w:rsidRDefault="002F63B2" w:rsidP="004B7354">
            <w:pPr>
              <w:jc w:val="both"/>
              <w:rPr>
                <w:rFonts w:ascii="Times New Roman" w:eastAsia="Calibri" w:hAnsi="Times New Roman"/>
                <w:sz w:val="24"/>
                <w:szCs w:val="24"/>
              </w:rPr>
            </w:pPr>
            <w:r w:rsidRPr="00FF6108">
              <w:rPr>
                <w:rFonts w:ascii="Times New Roman" w:eastAsia="Calibri" w:hAnsi="Times New Roman"/>
                <w:sz w:val="24"/>
                <w:szCs w:val="24"/>
              </w:rPr>
              <w:t>Transport Processes</w:t>
            </w:r>
          </w:p>
        </w:tc>
        <w:tc>
          <w:tcPr>
            <w:tcW w:w="2331" w:type="dxa"/>
          </w:tcPr>
          <w:p w:rsidR="002F63B2" w:rsidRPr="00FF6108" w:rsidRDefault="002F63B2" w:rsidP="004B7354">
            <w:pPr>
              <w:jc w:val="both"/>
              <w:rPr>
                <w:rFonts w:ascii="Times New Roman" w:eastAsia="Calibri" w:hAnsi="Times New Roman"/>
                <w:sz w:val="24"/>
                <w:szCs w:val="24"/>
              </w:rPr>
            </w:pPr>
            <w:r w:rsidRPr="00FF6108">
              <w:rPr>
                <w:rFonts w:ascii="Times New Roman" w:eastAsia="Calibri" w:hAnsi="Times New Roman"/>
                <w:sz w:val="24"/>
                <w:szCs w:val="24"/>
              </w:rPr>
              <w:t>I</w:t>
            </w:r>
            <w:r>
              <w:rPr>
                <w:rFonts w:ascii="Times New Roman" w:eastAsia="Calibri" w:hAnsi="Times New Roman"/>
                <w:sz w:val="24"/>
                <w:szCs w:val="24"/>
              </w:rPr>
              <w:t>.</w:t>
            </w:r>
            <w:r w:rsidRPr="00FF6108">
              <w:rPr>
                <w:rFonts w:ascii="Times New Roman" w:eastAsia="Calibri" w:hAnsi="Times New Roman"/>
                <w:sz w:val="24"/>
                <w:szCs w:val="24"/>
              </w:rPr>
              <w:t>I</w:t>
            </w:r>
            <w:r>
              <w:rPr>
                <w:rFonts w:ascii="Times New Roman" w:eastAsia="Calibri" w:hAnsi="Times New Roman"/>
                <w:sz w:val="24"/>
                <w:szCs w:val="24"/>
              </w:rPr>
              <w:t>.</w:t>
            </w:r>
            <w:r w:rsidRPr="00FF6108">
              <w:rPr>
                <w:rFonts w:ascii="Times New Roman" w:eastAsia="Calibri" w:hAnsi="Times New Roman"/>
                <w:sz w:val="24"/>
                <w:szCs w:val="24"/>
              </w:rPr>
              <w:t>Sc</w:t>
            </w:r>
            <w:r>
              <w:rPr>
                <w:rFonts w:ascii="Times New Roman" w:eastAsia="Calibri" w:hAnsi="Times New Roman"/>
                <w:sz w:val="24"/>
                <w:szCs w:val="24"/>
              </w:rPr>
              <w:t>.</w:t>
            </w:r>
            <w:r w:rsidRPr="00FF6108">
              <w:rPr>
                <w:rFonts w:ascii="Times New Roman" w:eastAsia="Calibri" w:hAnsi="Times New Roman"/>
                <w:sz w:val="24"/>
                <w:szCs w:val="24"/>
              </w:rPr>
              <w:t xml:space="preserve"> Bengaluru</w:t>
            </w:r>
          </w:p>
        </w:tc>
        <w:tc>
          <w:tcPr>
            <w:tcW w:w="2079" w:type="dxa"/>
          </w:tcPr>
          <w:p w:rsidR="002F63B2" w:rsidRPr="00FF6108" w:rsidRDefault="002F63B2" w:rsidP="004B7354">
            <w:pPr>
              <w:rPr>
                <w:rFonts w:ascii="Times New Roman" w:eastAsia="Calibri" w:hAnsi="Times New Roman"/>
                <w:sz w:val="24"/>
                <w:szCs w:val="24"/>
              </w:rPr>
            </w:pPr>
            <w:r w:rsidRPr="00FF6108">
              <w:rPr>
                <w:rFonts w:ascii="Times New Roman" w:eastAsia="Calibri" w:hAnsi="Times New Roman"/>
                <w:sz w:val="24"/>
                <w:szCs w:val="24"/>
              </w:rPr>
              <w:t>July 24-28, 2017</w:t>
            </w:r>
          </w:p>
        </w:tc>
      </w:tr>
      <w:tr w:rsidR="002F63B2" w:rsidTr="004B7354">
        <w:trPr>
          <w:trHeight w:val="395"/>
        </w:trPr>
        <w:tc>
          <w:tcPr>
            <w:tcW w:w="756" w:type="dxa"/>
          </w:tcPr>
          <w:p w:rsidR="002F63B2" w:rsidRDefault="002F63B2" w:rsidP="004B7354">
            <w:pPr>
              <w:ind w:left="360"/>
              <w:jc w:val="center"/>
              <w:rPr>
                <w:rFonts w:ascii="Times New Roman" w:hAnsi="Times New Roman"/>
                <w:sz w:val="24"/>
                <w:szCs w:val="24"/>
              </w:rPr>
            </w:pPr>
            <w:r>
              <w:rPr>
                <w:rFonts w:ascii="Times New Roman" w:hAnsi="Times New Roman"/>
                <w:sz w:val="24"/>
                <w:szCs w:val="24"/>
              </w:rPr>
              <w:t>4.</w:t>
            </w:r>
          </w:p>
        </w:tc>
        <w:tc>
          <w:tcPr>
            <w:tcW w:w="2142" w:type="dxa"/>
          </w:tcPr>
          <w:p w:rsidR="002F63B2" w:rsidRDefault="002F63B2" w:rsidP="004B7354">
            <w:pPr>
              <w:jc w:val="both"/>
              <w:rPr>
                <w:rFonts w:ascii="Times New Roman" w:hAnsi="Times New Roman"/>
                <w:sz w:val="24"/>
                <w:szCs w:val="24"/>
              </w:rPr>
            </w:pPr>
            <w:r>
              <w:rPr>
                <w:rFonts w:ascii="Times New Roman" w:hAnsi="Times New Roman"/>
                <w:sz w:val="24"/>
                <w:szCs w:val="24"/>
              </w:rPr>
              <w:t>Dr. M.</w:t>
            </w:r>
            <w:r w:rsidRPr="00AE0FC0">
              <w:rPr>
                <w:rFonts w:ascii="Times New Roman" w:hAnsi="Times New Roman"/>
                <w:sz w:val="24"/>
                <w:szCs w:val="24"/>
              </w:rPr>
              <w:t xml:space="preserve"> </w:t>
            </w:r>
            <w:r>
              <w:rPr>
                <w:rFonts w:ascii="Times New Roman" w:hAnsi="Times New Roman"/>
                <w:sz w:val="24"/>
                <w:szCs w:val="24"/>
              </w:rPr>
              <w:t>A. Rather</w:t>
            </w:r>
          </w:p>
        </w:tc>
        <w:tc>
          <w:tcPr>
            <w:tcW w:w="2700" w:type="dxa"/>
          </w:tcPr>
          <w:p w:rsidR="002F63B2" w:rsidRPr="00FF6108" w:rsidRDefault="002F63B2" w:rsidP="004B7354">
            <w:pPr>
              <w:jc w:val="both"/>
              <w:rPr>
                <w:rFonts w:ascii="Times New Roman" w:eastAsia="Calibri" w:hAnsi="Times New Roman"/>
                <w:sz w:val="24"/>
                <w:szCs w:val="24"/>
              </w:rPr>
            </w:pPr>
            <w:r w:rsidRPr="00FF6108">
              <w:rPr>
                <w:rFonts w:ascii="Times New Roman" w:eastAsia="Calibri" w:hAnsi="Times New Roman"/>
                <w:sz w:val="24"/>
                <w:szCs w:val="24"/>
              </w:rPr>
              <w:t>Transport Processes</w:t>
            </w:r>
          </w:p>
        </w:tc>
        <w:tc>
          <w:tcPr>
            <w:tcW w:w="2331" w:type="dxa"/>
          </w:tcPr>
          <w:p w:rsidR="002F63B2" w:rsidRPr="00FF6108" w:rsidRDefault="002F63B2" w:rsidP="004B7354">
            <w:pPr>
              <w:jc w:val="both"/>
              <w:rPr>
                <w:rFonts w:ascii="Times New Roman" w:eastAsia="Calibri" w:hAnsi="Times New Roman"/>
                <w:sz w:val="24"/>
                <w:szCs w:val="24"/>
              </w:rPr>
            </w:pPr>
            <w:r w:rsidRPr="00FF6108">
              <w:rPr>
                <w:rFonts w:ascii="Times New Roman" w:eastAsia="Calibri" w:hAnsi="Times New Roman"/>
                <w:sz w:val="24"/>
                <w:szCs w:val="24"/>
              </w:rPr>
              <w:t>I</w:t>
            </w:r>
            <w:r>
              <w:rPr>
                <w:rFonts w:ascii="Times New Roman" w:eastAsia="Calibri" w:hAnsi="Times New Roman"/>
                <w:sz w:val="24"/>
                <w:szCs w:val="24"/>
              </w:rPr>
              <w:t>.</w:t>
            </w:r>
            <w:r w:rsidRPr="00FF6108">
              <w:rPr>
                <w:rFonts w:ascii="Times New Roman" w:eastAsia="Calibri" w:hAnsi="Times New Roman"/>
                <w:sz w:val="24"/>
                <w:szCs w:val="24"/>
              </w:rPr>
              <w:t>I</w:t>
            </w:r>
            <w:r>
              <w:rPr>
                <w:rFonts w:ascii="Times New Roman" w:eastAsia="Calibri" w:hAnsi="Times New Roman"/>
                <w:sz w:val="24"/>
                <w:szCs w:val="24"/>
              </w:rPr>
              <w:t>.</w:t>
            </w:r>
            <w:r w:rsidRPr="00FF6108">
              <w:rPr>
                <w:rFonts w:ascii="Times New Roman" w:eastAsia="Calibri" w:hAnsi="Times New Roman"/>
                <w:sz w:val="24"/>
                <w:szCs w:val="24"/>
              </w:rPr>
              <w:t>Sc</w:t>
            </w:r>
            <w:r>
              <w:rPr>
                <w:rFonts w:ascii="Times New Roman" w:eastAsia="Calibri" w:hAnsi="Times New Roman"/>
                <w:sz w:val="24"/>
                <w:szCs w:val="24"/>
              </w:rPr>
              <w:t>.</w:t>
            </w:r>
            <w:r w:rsidRPr="00FF6108">
              <w:rPr>
                <w:rFonts w:ascii="Times New Roman" w:eastAsia="Calibri" w:hAnsi="Times New Roman"/>
                <w:sz w:val="24"/>
                <w:szCs w:val="24"/>
              </w:rPr>
              <w:t xml:space="preserve"> Bengaluru</w:t>
            </w:r>
          </w:p>
        </w:tc>
        <w:tc>
          <w:tcPr>
            <w:tcW w:w="2079" w:type="dxa"/>
          </w:tcPr>
          <w:p w:rsidR="002F63B2" w:rsidRPr="00FF6108" w:rsidRDefault="002F63B2" w:rsidP="004B7354">
            <w:pPr>
              <w:rPr>
                <w:rFonts w:ascii="Times New Roman" w:eastAsia="Calibri" w:hAnsi="Times New Roman"/>
                <w:sz w:val="24"/>
                <w:szCs w:val="24"/>
              </w:rPr>
            </w:pPr>
            <w:r w:rsidRPr="00FF6108">
              <w:rPr>
                <w:rFonts w:ascii="Times New Roman" w:eastAsia="Calibri" w:hAnsi="Times New Roman"/>
                <w:sz w:val="24"/>
                <w:szCs w:val="24"/>
              </w:rPr>
              <w:t>July 24-28, 2017</w:t>
            </w:r>
          </w:p>
        </w:tc>
      </w:tr>
      <w:tr w:rsidR="002F63B2" w:rsidTr="004B7354">
        <w:trPr>
          <w:trHeight w:val="843"/>
        </w:trPr>
        <w:tc>
          <w:tcPr>
            <w:tcW w:w="756" w:type="dxa"/>
          </w:tcPr>
          <w:p w:rsidR="002F63B2" w:rsidRDefault="002F63B2" w:rsidP="004B7354">
            <w:pPr>
              <w:ind w:left="360"/>
              <w:jc w:val="center"/>
              <w:rPr>
                <w:rFonts w:ascii="Times New Roman" w:hAnsi="Times New Roman"/>
                <w:sz w:val="24"/>
                <w:szCs w:val="24"/>
              </w:rPr>
            </w:pPr>
            <w:r>
              <w:rPr>
                <w:rFonts w:ascii="Times New Roman" w:hAnsi="Times New Roman"/>
                <w:sz w:val="24"/>
                <w:szCs w:val="24"/>
              </w:rPr>
              <w:t>5.</w:t>
            </w:r>
          </w:p>
        </w:tc>
        <w:tc>
          <w:tcPr>
            <w:tcW w:w="2142" w:type="dxa"/>
          </w:tcPr>
          <w:p w:rsidR="002F63B2" w:rsidRDefault="002F63B2" w:rsidP="004B7354">
            <w:pPr>
              <w:jc w:val="both"/>
              <w:rPr>
                <w:rFonts w:ascii="Times New Roman" w:hAnsi="Times New Roman"/>
                <w:sz w:val="24"/>
                <w:szCs w:val="24"/>
              </w:rPr>
            </w:pPr>
            <w:r>
              <w:rPr>
                <w:rFonts w:ascii="Times New Roman" w:hAnsi="Times New Roman"/>
                <w:sz w:val="24"/>
                <w:szCs w:val="24"/>
              </w:rPr>
              <w:t>Dr. F.</w:t>
            </w:r>
            <w:r w:rsidRPr="00AE0FC0">
              <w:rPr>
                <w:rFonts w:ascii="Times New Roman" w:hAnsi="Times New Roman"/>
                <w:sz w:val="24"/>
                <w:szCs w:val="24"/>
              </w:rPr>
              <w:t xml:space="preserve"> Q</w:t>
            </w:r>
            <w:r>
              <w:rPr>
                <w:rFonts w:ascii="Times New Roman" w:hAnsi="Times New Roman"/>
                <w:sz w:val="24"/>
                <w:szCs w:val="24"/>
              </w:rPr>
              <w:t>. Mir</w:t>
            </w:r>
          </w:p>
        </w:tc>
        <w:tc>
          <w:tcPr>
            <w:tcW w:w="2700" w:type="dxa"/>
          </w:tcPr>
          <w:p w:rsidR="002F63B2" w:rsidRPr="00D85B9A" w:rsidRDefault="002F63B2" w:rsidP="004B7354">
            <w:pPr>
              <w:jc w:val="both"/>
              <w:rPr>
                <w:rFonts w:ascii="Times New Roman" w:eastAsia="Calibri" w:hAnsi="Times New Roman"/>
                <w:sz w:val="24"/>
                <w:szCs w:val="24"/>
              </w:rPr>
            </w:pPr>
            <w:r>
              <w:rPr>
                <w:rFonts w:ascii="Times New Roman" w:hAnsi="Times New Roman"/>
                <w:sz w:val="24"/>
                <w:szCs w:val="24"/>
              </w:rPr>
              <w:t>'</w:t>
            </w:r>
            <w:r w:rsidRPr="00D85B9A">
              <w:rPr>
                <w:rFonts w:ascii="Times New Roman" w:hAnsi="Times New Roman"/>
                <w:sz w:val="24"/>
                <w:szCs w:val="24"/>
              </w:rPr>
              <w:t>Continuing Professional Development Programme on Air Pollution Monitoring and Modelling using Software Applications- Theory and Practical's</w:t>
            </w:r>
          </w:p>
        </w:tc>
        <w:tc>
          <w:tcPr>
            <w:tcW w:w="2331" w:type="dxa"/>
          </w:tcPr>
          <w:p w:rsidR="002F63B2" w:rsidRPr="00D85B9A" w:rsidRDefault="002F63B2" w:rsidP="004B7354">
            <w:pPr>
              <w:jc w:val="both"/>
              <w:rPr>
                <w:rFonts w:ascii="Times New Roman" w:eastAsia="Calibri" w:hAnsi="Times New Roman"/>
                <w:sz w:val="24"/>
                <w:szCs w:val="24"/>
              </w:rPr>
            </w:pPr>
            <w:r w:rsidRPr="00D85B9A">
              <w:rPr>
                <w:rFonts w:ascii="Times New Roman" w:hAnsi="Times New Roman"/>
                <w:sz w:val="24"/>
                <w:szCs w:val="24"/>
              </w:rPr>
              <w:t>Engineering Staff College of India, Hyderabad.</w:t>
            </w:r>
          </w:p>
        </w:tc>
        <w:tc>
          <w:tcPr>
            <w:tcW w:w="2079" w:type="dxa"/>
          </w:tcPr>
          <w:p w:rsidR="002F63B2" w:rsidRPr="00D85B9A" w:rsidRDefault="002F63B2" w:rsidP="004B7354">
            <w:pPr>
              <w:rPr>
                <w:rFonts w:ascii="Times New Roman" w:eastAsia="Calibri" w:hAnsi="Times New Roman"/>
                <w:sz w:val="24"/>
                <w:szCs w:val="24"/>
              </w:rPr>
            </w:pPr>
            <w:r>
              <w:rPr>
                <w:rFonts w:ascii="Times New Roman" w:hAnsi="Times New Roman"/>
                <w:sz w:val="24"/>
                <w:szCs w:val="24"/>
              </w:rPr>
              <w:t>28</w:t>
            </w:r>
            <w:r w:rsidRPr="00555ED8">
              <w:rPr>
                <w:rFonts w:ascii="Times New Roman" w:hAnsi="Times New Roman"/>
                <w:sz w:val="24"/>
                <w:szCs w:val="24"/>
                <w:vertAlign w:val="superscript"/>
              </w:rPr>
              <w:t>th</w:t>
            </w:r>
            <w:r>
              <w:rPr>
                <w:rFonts w:ascii="Times New Roman" w:hAnsi="Times New Roman"/>
                <w:sz w:val="24"/>
                <w:szCs w:val="24"/>
              </w:rPr>
              <w:t xml:space="preserve"> to 30</w:t>
            </w:r>
            <w:r w:rsidRPr="00555ED8">
              <w:rPr>
                <w:rFonts w:ascii="Times New Roman" w:hAnsi="Times New Roman"/>
                <w:sz w:val="24"/>
                <w:szCs w:val="24"/>
                <w:vertAlign w:val="superscript"/>
              </w:rPr>
              <w:t>th</w:t>
            </w:r>
            <w:r>
              <w:rPr>
                <w:rFonts w:ascii="Times New Roman" w:hAnsi="Times New Roman"/>
                <w:sz w:val="24"/>
                <w:szCs w:val="24"/>
              </w:rPr>
              <w:t xml:space="preserve"> Nov</w:t>
            </w:r>
            <w:r w:rsidRPr="00D85B9A">
              <w:rPr>
                <w:rFonts w:ascii="Times New Roman" w:hAnsi="Times New Roman"/>
                <w:sz w:val="24"/>
                <w:szCs w:val="24"/>
              </w:rPr>
              <w:t>, 2017</w:t>
            </w:r>
          </w:p>
        </w:tc>
      </w:tr>
      <w:tr w:rsidR="002F63B2" w:rsidTr="004B7354">
        <w:trPr>
          <w:trHeight w:val="843"/>
        </w:trPr>
        <w:tc>
          <w:tcPr>
            <w:tcW w:w="756" w:type="dxa"/>
          </w:tcPr>
          <w:p w:rsidR="002F63B2" w:rsidRDefault="002F63B2" w:rsidP="004B7354">
            <w:pPr>
              <w:ind w:left="360"/>
              <w:jc w:val="center"/>
              <w:rPr>
                <w:rFonts w:ascii="Times New Roman" w:hAnsi="Times New Roman"/>
                <w:sz w:val="24"/>
                <w:szCs w:val="24"/>
              </w:rPr>
            </w:pPr>
            <w:r>
              <w:rPr>
                <w:rFonts w:ascii="Times New Roman" w:hAnsi="Times New Roman"/>
                <w:sz w:val="24"/>
                <w:szCs w:val="24"/>
              </w:rPr>
              <w:t>6.</w:t>
            </w:r>
          </w:p>
        </w:tc>
        <w:tc>
          <w:tcPr>
            <w:tcW w:w="2142" w:type="dxa"/>
          </w:tcPr>
          <w:p w:rsidR="002F63B2" w:rsidRDefault="002F63B2" w:rsidP="004B7354">
            <w:pPr>
              <w:contextualSpacing/>
              <w:jc w:val="both"/>
              <w:rPr>
                <w:rFonts w:ascii="Times New Roman" w:hAnsi="Times New Roman"/>
                <w:sz w:val="24"/>
                <w:szCs w:val="24"/>
              </w:rPr>
            </w:pPr>
            <w:r>
              <w:rPr>
                <w:rFonts w:ascii="Times New Roman" w:hAnsi="Times New Roman"/>
                <w:sz w:val="24"/>
                <w:szCs w:val="24"/>
              </w:rPr>
              <w:t>Dr. F.</w:t>
            </w:r>
            <w:r w:rsidRPr="00AE0FC0">
              <w:rPr>
                <w:rFonts w:ascii="Times New Roman" w:hAnsi="Times New Roman"/>
                <w:sz w:val="24"/>
                <w:szCs w:val="24"/>
              </w:rPr>
              <w:t xml:space="preserve"> Q</w:t>
            </w:r>
            <w:r>
              <w:rPr>
                <w:rFonts w:ascii="Times New Roman" w:hAnsi="Times New Roman"/>
                <w:sz w:val="24"/>
                <w:szCs w:val="24"/>
              </w:rPr>
              <w:t>. Mir</w:t>
            </w:r>
          </w:p>
        </w:tc>
        <w:tc>
          <w:tcPr>
            <w:tcW w:w="2700" w:type="dxa"/>
          </w:tcPr>
          <w:p w:rsidR="002F63B2" w:rsidRPr="00D85B9A" w:rsidRDefault="002F63B2" w:rsidP="004B7354">
            <w:pPr>
              <w:jc w:val="both"/>
              <w:rPr>
                <w:rFonts w:ascii="Times New Roman" w:hAnsi="Times New Roman"/>
                <w:sz w:val="24"/>
                <w:szCs w:val="24"/>
              </w:rPr>
            </w:pPr>
            <w:r w:rsidRPr="00D85B9A">
              <w:rPr>
                <w:rFonts w:ascii="Times New Roman" w:eastAsia="Calibri" w:hAnsi="Times New Roman"/>
                <w:sz w:val="24"/>
                <w:szCs w:val="24"/>
              </w:rPr>
              <w:t>Artificial Neural Network and Fuzzy Logic</w:t>
            </w:r>
          </w:p>
        </w:tc>
        <w:tc>
          <w:tcPr>
            <w:tcW w:w="2331" w:type="dxa"/>
          </w:tcPr>
          <w:p w:rsidR="002F63B2" w:rsidRPr="00D85B9A" w:rsidRDefault="002F63B2" w:rsidP="004B7354">
            <w:pPr>
              <w:contextualSpacing/>
              <w:jc w:val="both"/>
              <w:rPr>
                <w:rFonts w:ascii="Times New Roman" w:eastAsia="Calibri" w:hAnsi="Times New Roman"/>
                <w:sz w:val="24"/>
                <w:szCs w:val="24"/>
              </w:rPr>
            </w:pPr>
            <w:r w:rsidRPr="00D85B9A">
              <w:rPr>
                <w:rFonts w:ascii="Times New Roman" w:eastAsia="Calibri" w:hAnsi="Times New Roman"/>
                <w:sz w:val="24"/>
                <w:szCs w:val="24"/>
              </w:rPr>
              <w:t>Computer Science &amp; Engineering Department, NIT Srinagar.</w:t>
            </w:r>
          </w:p>
        </w:tc>
        <w:tc>
          <w:tcPr>
            <w:tcW w:w="2079" w:type="dxa"/>
          </w:tcPr>
          <w:p w:rsidR="002F63B2" w:rsidRPr="00D85B9A" w:rsidRDefault="002F63B2" w:rsidP="004B7354">
            <w:pPr>
              <w:rPr>
                <w:rFonts w:ascii="Times New Roman" w:hAnsi="Times New Roman"/>
                <w:sz w:val="24"/>
                <w:szCs w:val="24"/>
              </w:rPr>
            </w:pPr>
            <w:r w:rsidRPr="00D85B9A">
              <w:rPr>
                <w:rFonts w:ascii="Times New Roman" w:eastAsia="Calibri" w:hAnsi="Times New Roman"/>
                <w:sz w:val="24"/>
                <w:szCs w:val="24"/>
              </w:rPr>
              <w:t xml:space="preserve">24 </w:t>
            </w:r>
            <w:r>
              <w:rPr>
                <w:rFonts w:ascii="Times New Roman" w:eastAsia="Calibri" w:hAnsi="Times New Roman"/>
                <w:sz w:val="24"/>
                <w:szCs w:val="24"/>
              </w:rPr>
              <w:t>-28/04/</w:t>
            </w:r>
            <w:r w:rsidRPr="00D85B9A">
              <w:rPr>
                <w:rFonts w:ascii="Times New Roman" w:eastAsia="Calibri" w:hAnsi="Times New Roman"/>
                <w:sz w:val="24"/>
                <w:szCs w:val="24"/>
              </w:rPr>
              <w:t>2017</w:t>
            </w:r>
            <w:r>
              <w:rPr>
                <w:rFonts w:ascii="Times New Roman" w:eastAsia="Calibri" w:hAnsi="Times New Roman"/>
                <w:sz w:val="24"/>
                <w:szCs w:val="24"/>
              </w:rPr>
              <w:t>.</w:t>
            </w:r>
          </w:p>
        </w:tc>
      </w:tr>
      <w:tr w:rsidR="002F63B2" w:rsidTr="004B7354">
        <w:trPr>
          <w:trHeight w:val="843"/>
        </w:trPr>
        <w:tc>
          <w:tcPr>
            <w:tcW w:w="756" w:type="dxa"/>
          </w:tcPr>
          <w:p w:rsidR="002F63B2" w:rsidRDefault="002F63B2" w:rsidP="004B7354">
            <w:pPr>
              <w:ind w:left="360"/>
              <w:jc w:val="center"/>
              <w:rPr>
                <w:rFonts w:ascii="Times New Roman" w:hAnsi="Times New Roman"/>
                <w:sz w:val="24"/>
                <w:szCs w:val="24"/>
              </w:rPr>
            </w:pPr>
            <w:r>
              <w:rPr>
                <w:rFonts w:ascii="Times New Roman" w:hAnsi="Times New Roman"/>
                <w:sz w:val="24"/>
                <w:szCs w:val="24"/>
              </w:rPr>
              <w:t>7.</w:t>
            </w:r>
          </w:p>
        </w:tc>
        <w:tc>
          <w:tcPr>
            <w:tcW w:w="2142" w:type="dxa"/>
          </w:tcPr>
          <w:p w:rsidR="002F63B2" w:rsidRDefault="002F63B2" w:rsidP="004B7354">
            <w:pPr>
              <w:contextualSpacing/>
              <w:rPr>
                <w:rFonts w:ascii="Times New Roman" w:hAnsi="Times New Roman"/>
                <w:sz w:val="24"/>
                <w:szCs w:val="24"/>
              </w:rPr>
            </w:pPr>
            <w:r>
              <w:rPr>
                <w:rFonts w:ascii="Times New Roman" w:hAnsi="Times New Roman"/>
                <w:sz w:val="24"/>
                <w:szCs w:val="24"/>
              </w:rPr>
              <w:t>Prof. Muhammad .N. S. Khan</w:t>
            </w:r>
          </w:p>
        </w:tc>
        <w:tc>
          <w:tcPr>
            <w:tcW w:w="2700" w:type="dxa"/>
          </w:tcPr>
          <w:p w:rsidR="002F63B2" w:rsidRPr="00D85B9A" w:rsidRDefault="002F63B2" w:rsidP="004B7354">
            <w:pPr>
              <w:rPr>
                <w:rFonts w:ascii="Times New Roman" w:eastAsia="Calibri" w:hAnsi="Times New Roman"/>
                <w:sz w:val="24"/>
                <w:szCs w:val="24"/>
              </w:rPr>
            </w:pPr>
            <w:r w:rsidRPr="001907E8">
              <w:rPr>
                <w:rFonts w:ascii="Times New Roman" w:eastAsia="Calibri" w:hAnsi="Times New Roman"/>
                <w:sz w:val="24"/>
                <w:szCs w:val="24"/>
              </w:rPr>
              <w:t>02 day workshop</w:t>
            </w:r>
            <w:r>
              <w:rPr>
                <w:rFonts w:ascii="Times New Roman" w:eastAsia="Calibri" w:hAnsi="Times New Roman"/>
                <w:sz w:val="24"/>
                <w:szCs w:val="24"/>
              </w:rPr>
              <w:t xml:space="preserve"> </w:t>
            </w:r>
            <w:r w:rsidRPr="001907E8">
              <w:rPr>
                <w:rFonts w:ascii="Times New Roman" w:eastAsia="Calibri" w:hAnsi="Times New Roman"/>
                <w:sz w:val="24"/>
                <w:szCs w:val="24"/>
              </w:rPr>
              <w:t xml:space="preserve">on Outcome Based Accreditations (under TEQIP-III)  </w:t>
            </w:r>
          </w:p>
        </w:tc>
        <w:tc>
          <w:tcPr>
            <w:tcW w:w="2331" w:type="dxa"/>
          </w:tcPr>
          <w:p w:rsidR="002F63B2" w:rsidRPr="00D85B9A" w:rsidRDefault="002F63B2" w:rsidP="004B7354">
            <w:pPr>
              <w:contextualSpacing/>
              <w:jc w:val="both"/>
              <w:rPr>
                <w:rFonts w:ascii="Times New Roman" w:eastAsia="Calibri" w:hAnsi="Times New Roman"/>
                <w:sz w:val="24"/>
                <w:szCs w:val="24"/>
              </w:rPr>
            </w:pPr>
            <w:r>
              <w:rPr>
                <w:rFonts w:ascii="Times New Roman" w:eastAsia="Calibri" w:hAnsi="Times New Roman"/>
                <w:sz w:val="24"/>
                <w:szCs w:val="24"/>
              </w:rPr>
              <w:t>N.I.T. Srinagar</w:t>
            </w:r>
          </w:p>
        </w:tc>
        <w:tc>
          <w:tcPr>
            <w:tcW w:w="2079" w:type="dxa"/>
          </w:tcPr>
          <w:p w:rsidR="002F63B2" w:rsidRPr="00D85B9A" w:rsidRDefault="002F63B2" w:rsidP="004B7354">
            <w:pPr>
              <w:rPr>
                <w:rFonts w:ascii="Times New Roman" w:eastAsia="Calibri" w:hAnsi="Times New Roman"/>
                <w:sz w:val="24"/>
                <w:szCs w:val="24"/>
              </w:rPr>
            </w:pPr>
            <w:r w:rsidRPr="001907E8">
              <w:rPr>
                <w:rFonts w:ascii="Times New Roman" w:eastAsia="Calibri" w:hAnsi="Times New Roman"/>
                <w:sz w:val="24"/>
                <w:szCs w:val="24"/>
              </w:rPr>
              <w:t>March 17 to 18, 2018.</w:t>
            </w:r>
          </w:p>
        </w:tc>
      </w:tr>
    </w:tbl>
    <w:p w:rsidR="002F63B2" w:rsidRDefault="002F63B2" w:rsidP="002F63B2">
      <w:pPr>
        <w:spacing w:after="0"/>
        <w:jc w:val="center"/>
      </w:pPr>
    </w:p>
    <w:p w:rsidR="00931145" w:rsidRDefault="00931145" w:rsidP="00931145">
      <w:pPr>
        <w:spacing w:after="0"/>
        <w:jc w:val="both"/>
        <w:rPr>
          <w:rFonts w:ascii="Times New Roman" w:hAnsi="Times New Roman"/>
          <w:b/>
          <w:sz w:val="24"/>
          <w:szCs w:val="24"/>
        </w:rPr>
      </w:pPr>
      <w:r>
        <w:t>III.</w:t>
      </w:r>
      <w:r>
        <w:tab/>
      </w:r>
      <w:r w:rsidRPr="00DE3140">
        <w:rPr>
          <w:rFonts w:ascii="Times New Roman" w:hAnsi="Times New Roman"/>
          <w:b/>
          <w:sz w:val="24"/>
          <w:szCs w:val="24"/>
        </w:rPr>
        <w:t>Program conducted</w:t>
      </w:r>
      <w:r>
        <w:rPr>
          <w:rFonts w:ascii="Times New Roman" w:hAnsi="Times New Roman"/>
          <w:b/>
          <w:sz w:val="24"/>
          <w:szCs w:val="24"/>
        </w:rPr>
        <w:t xml:space="preserve"> </w:t>
      </w:r>
      <w:r w:rsidRPr="00DE3140">
        <w:rPr>
          <w:rFonts w:ascii="Times New Roman" w:hAnsi="Times New Roman"/>
          <w:b/>
          <w:sz w:val="24"/>
          <w:szCs w:val="24"/>
        </w:rPr>
        <w:t>(</w:t>
      </w:r>
      <w:r>
        <w:rPr>
          <w:rFonts w:ascii="Times New Roman" w:hAnsi="Times New Roman"/>
          <w:b/>
          <w:sz w:val="24"/>
          <w:szCs w:val="24"/>
        </w:rPr>
        <w:t>conferences/courses/t</w:t>
      </w:r>
      <w:r w:rsidRPr="00DE3140">
        <w:rPr>
          <w:rFonts w:ascii="Times New Roman" w:hAnsi="Times New Roman"/>
          <w:b/>
          <w:sz w:val="24"/>
          <w:szCs w:val="24"/>
        </w:rPr>
        <w:t>raining) by the department:</w:t>
      </w:r>
    </w:p>
    <w:p w:rsidR="00931145" w:rsidRDefault="00931145" w:rsidP="00931145">
      <w:pPr>
        <w:spacing w:after="0"/>
        <w:jc w:val="both"/>
      </w:pPr>
    </w:p>
    <w:tbl>
      <w:tblPr>
        <w:tblStyle w:val="TableGrid"/>
        <w:tblW w:w="10008" w:type="dxa"/>
        <w:tblLook w:val="04A0"/>
      </w:tblPr>
      <w:tblGrid>
        <w:gridCol w:w="756"/>
        <w:gridCol w:w="2953"/>
        <w:gridCol w:w="1973"/>
        <w:gridCol w:w="2331"/>
        <w:gridCol w:w="1995"/>
      </w:tblGrid>
      <w:tr w:rsidR="002F63B2" w:rsidRPr="00DE3140" w:rsidTr="004B7354">
        <w:trPr>
          <w:trHeight w:val="556"/>
        </w:trPr>
        <w:tc>
          <w:tcPr>
            <w:tcW w:w="756" w:type="dxa"/>
          </w:tcPr>
          <w:p w:rsidR="002F63B2" w:rsidRPr="00DE3140" w:rsidRDefault="002F63B2" w:rsidP="004B7354">
            <w:pPr>
              <w:rPr>
                <w:rFonts w:ascii="Times New Roman" w:hAnsi="Times New Roman"/>
                <w:b/>
              </w:rPr>
            </w:pPr>
            <w:r w:rsidRPr="00DE3140">
              <w:rPr>
                <w:rFonts w:ascii="Times New Roman" w:hAnsi="Times New Roman"/>
                <w:b/>
              </w:rPr>
              <w:t>S.No.</w:t>
            </w:r>
          </w:p>
        </w:tc>
        <w:tc>
          <w:tcPr>
            <w:tcW w:w="2953" w:type="dxa"/>
          </w:tcPr>
          <w:p w:rsidR="002F63B2" w:rsidRPr="00DE3140" w:rsidRDefault="002F63B2" w:rsidP="004B7354">
            <w:pPr>
              <w:rPr>
                <w:rFonts w:ascii="Times New Roman" w:hAnsi="Times New Roman"/>
                <w:b/>
              </w:rPr>
            </w:pPr>
            <w:r w:rsidRPr="00DE3140">
              <w:rPr>
                <w:rFonts w:ascii="Times New Roman" w:hAnsi="Times New Roman"/>
                <w:b/>
              </w:rPr>
              <w:t>Name of the Programme</w:t>
            </w:r>
          </w:p>
        </w:tc>
        <w:tc>
          <w:tcPr>
            <w:tcW w:w="1973" w:type="dxa"/>
          </w:tcPr>
          <w:p w:rsidR="002F63B2" w:rsidRPr="00DE3140" w:rsidRDefault="002F63B2" w:rsidP="004B7354">
            <w:pPr>
              <w:rPr>
                <w:rFonts w:ascii="Times New Roman" w:hAnsi="Times New Roman"/>
                <w:b/>
              </w:rPr>
            </w:pPr>
            <w:r w:rsidRPr="00DE3140">
              <w:rPr>
                <w:rFonts w:ascii="Times New Roman" w:hAnsi="Times New Roman"/>
                <w:b/>
              </w:rPr>
              <w:t>Date when conducted</w:t>
            </w:r>
          </w:p>
        </w:tc>
        <w:tc>
          <w:tcPr>
            <w:tcW w:w="2331" w:type="dxa"/>
          </w:tcPr>
          <w:p w:rsidR="002F63B2" w:rsidRPr="00DE3140" w:rsidRDefault="002F63B2" w:rsidP="004B7354">
            <w:pPr>
              <w:rPr>
                <w:rFonts w:ascii="Times New Roman" w:hAnsi="Times New Roman"/>
                <w:b/>
              </w:rPr>
            </w:pPr>
            <w:r w:rsidRPr="00DE3140">
              <w:rPr>
                <w:rFonts w:ascii="Times New Roman" w:hAnsi="Times New Roman"/>
                <w:b/>
              </w:rPr>
              <w:t>Name of the coordinator (s)</w:t>
            </w:r>
          </w:p>
        </w:tc>
        <w:tc>
          <w:tcPr>
            <w:tcW w:w="1995" w:type="dxa"/>
          </w:tcPr>
          <w:p w:rsidR="002F63B2" w:rsidRPr="00DE3140" w:rsidRDefault="002F63B2" w:rsidP="004B7354">
            <w:pPr>
              <w:rPr>
                <w:rFonts w:ascii="Times New Roman" w:hAnsi="Times New Roman"/>
                <w:b/>
              </w:rPr>
            </w:pPr>
            <w:r w:rsidRPr="00DE3140">
              <w:rPr>
                <w:rFonts w:ascii="Times New Roman" w:hAnsi="Times New Roman"/>
                <w:b/>
              </w:rPr>
              <w:t xml:space="preserve">Sponsoring Agency , if any  </w:t>
            </w:r>
          </w:p>
        </w:tc>
      </w:tr>
      <w:tr w:rsidR="002F63B2" w:rsidRPr="00DE3140" w:rsidTr="004B7354">
        <w:trPr>
          <w:trHeight w:val="843"/>
        </w:trPr>
        <w:tc>
          <w:tcPr>
            <w:tcW w:w="756"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 xml:space="preserve">     1.</w:t>
            </w:r>
          </w:p>
        </w:tc>
        <w:tc>
          <w:tcPr>
            <w:tcW w:w="2953" w:type="dxa"/>
          </w:tcPr>
          <w:p w:rsidR="002F63B2" w:rsidRPr="00AE0FC0" w:rsidRDefault="002F63B2" w:rsidP="004B7354">
            <w:pPr>
              <w:jc w:val="both"/>
              <w:rPr>
                <w:rFonts w:ascii="Times New Roman" w:hAnsi="Times New Roman"/>
                <w:sz w:val="24"/>
                <w:szCs w:val="24"/>
              </w:rPr>
            </w:pPr>
            <w:r>
              <w:rPr>
                <w:rFonts w:ascii="Times New Roman" w:eastAsia="Calibri" w:hAnsi="Times New Roman"/>
                <w:sz w:val="24"/>
                <w:szCs w:val="24"/>
              </w:rPr>
              <w:t>O</w:t>
            </w:r>
            <w:r w:rsidRPr="001907E8">
              <w:rPr>
                <w:rFonts w:ascii="Times New Roman" w:eastAsia="Calibri" w:hAnsi="Times New Roman"/>
                <w:sz w:val="24"/>
                <w:szCs w:val="24"/>
              </w:rPr>
              <w:t>ne day Workshop on Process Safety</w:t>
            </w:r>
          </w:p>
        </w:tc>
        <w:tc>
          <w:tcPr>
            <w:tcW w:w="1973" w:type="dxa"/>
          </w:tcPr>
          <w:p w:rsidR="002F63B2" w:rsidRPr="00AE0FC0" w:rsidRDefault="002F63B2" w:rsidP="004B7354">
            <w:pPr>
              <w:jc w:val="both"/>
              <w:rPr>
                <w:rFonts w:ascii="Times New Roman" w:hAnsi="Times New Roman"/>
                <w:sz w:val="24"/>
                <w:szCs w:val="24"/>
              </w:rPr>
            </w:pPr>
            <w:r w:rsidRPr="001907E8">
              <w:rPr>
                <w:rFonts w:ascii="Times New Roman" w:eastAsia="Calibri" w:hAnsi="Times New Roman"/>
                <w:sz w:val="24"/>
                <w:szCs w:val="24"/>
              </w:rPr>
              <w:t>8</w:t>
            </w:r>
            <w:r w:rsidRPr="003102E1">
              <w:rPr>
                <w:rFonts w:ascii="Times New Roman" w:eastAsia="Calibri" w:hAnsi="Times New Roman"/>
                <w:sz w:val="24"/>
                <w:szCs w:val="24"/>
                <w:vertAlign w:val="superscript"/>
              </w:rPr>
              <w:t>th</w:t>
            </w:r>
            <w:r w:rsidRPr="001907E8">
              <w:rPr>
                <w:rFonts w:ascii="Times New Roman" w:eastAsia="Calibri" w:hAnsi="Times New Roman"/>
                <w:sz w:val="24"/>
                <w:szCs w:val="24"/>
              </w:rPr>
              <w:t xml:space="preserve"> of June, 2017</w:t>
            </w:r>
          </w:p>
        </w:tc>
        <w:tc>
          <w:tcPr>
            <w:tcW w:w="2331" w:type="dxa"/>
          </w:tcPr>
          <w:p w:rsidR="002F63B2" w:rsidRPr="00AE0FC0" w:rsidRDefault="002F63B2" w:rsidP="004B7354">
            <w:pPr>
              <w:jc w:val="both"/>
              <w:rPr>
                <w:rFonts w:ascii="Times New Roman" w:hAnsi="Times New Roman"/>
                <w:sz w:val="24"/>
                <w:szCs w:val="24"/>
              </w:rPr>
            </w:pPr>
            <w:r>
              <w:rPr>
                <w:rFonts w:ascii="Times New Roman" w:hAnsi="Times New Roman"/>
                <w:sz w:val="24"/>
                <w:szCs w:val="24"/>
              </w:rPr>
              <w:t>Dr. F.</w:t>
            </w:r>
            <w:r w:rsidRPr="00AE0FC0">
              <w:rPr>
                <w:rFonts w:ascii="Times New Roman" w:hAnsi="Times New Roman"/>
                <w:sz w:val="24"/>
                <w:szCs w:val="24"/>
              </w:rPr>
              <w:t xml:space="preserve"> Q</w:t>
            </w:r>
            <w:r>
              <w:rPr>
                <w:rFonts w:ascii="Times New Roman" w:hAnsi="Times New Roman"/>
                <w:sz w:val="24"/>
                <w:szCs w:val="24"/>
              </w:rPr>
              <w:t>. Mir</w:t>
            </w:r>
          </w:p>
        </w:tc>
        <w:tc>
          <w:tcPr>
            <w:tcW w:w="1995" w:type="dxa"/>
          </w:tcPr>
          <w:p w:rsidR="002F63B2" w:rsidRPr="00AE0FC0" w:rsidRDefault="002F63B2" w:rsidP="004B7354">
            <w:pPr>
              <w:jc w:val="both"/>
              <w:rPr>
                <w:rFonts w:ascii="Times New Roman" w:hAnsi="Times New Roman"/>
                <w:sz w:val="24"/>
                <w:szCs w:val="24"/>
              </w:rPr>
            </w:pPr>
            <w:r>
              <w:rPr>
                <w:rFonts w:ascii="Times New Roman" w:hAnsi="Times New Roman"/>
                <w:sz w:val="24"/>
                <w:szCs w:val="24"/>
              </w:rPr>
              <w:t>Financed by the Institute (NIT Srinagar) itself.</w:t>
            </w:r>
          </w:p>
        </w:tc>
      </w:tr>
      <w:tr w:rsidR="002F63B2" w:rsidRPr="00DE3140" w:rsidTr="004B7354">
        <w:trPr>
          <w:trHeight w:val="843"/>
        </w:trPr>
        <w:tc>
          <w:tcPr>
            <w:tcW w:w="756" w:type="dxa"/>
          </w:tcPr>
          <w:p w:rsidR="002F63B2" w:rsidRPr="00AE0FC0" w:rsidRDefault="002F63B2" w:rsidP="004B7354">
            <w:pPr>
              <w:ind w:left="360"/>
              <w:rPr>
                <w:rFonts w:ascii="Times New Roman" w:hAnsi="Times New Roman"/>
                <w:sz w:val="24"/>
                <w:szCs w:val="24"/>
              </w:rPr>
            </w:pPr>
            <w:r w:rsidRPr="00AE0FC0">
              <w:rPr>
                <w:rFonts w:ascii="Times New Roman" w:hAnsi="Times New Roman"/>
                <w:sz w:val="24"/>
                <w:szCs w:val="24"/>
              </w:rPr>
              <w:t>2.</w:t>
            </w:r>
          </w:p>
        </w:tc>
        <w:tc>
          <w:tcPr>
            <w:tcW w:w="2953"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 xml:space="preserve">"Connecting People with Nature-CPTN-2017" at N.I.T Srinagar, </w:t>
            </w:r>
          </w:p>
        </w:tc>
        <w:tc>
          <w:tcPr>
            <w:tcW w:w="1973"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25</w:t>
            </w:r>
            <w:r w:rsidRPr="00AE0FC0">
              <w:rPr>
                <w:rFonts w:ascii="Times New Roman" w:hAnsi="Times New Roman"/>
                <w:sz w:val="24"/>
                <w:szCs w:val="24"/>
                <w:vertAlign w:val="superscript"/>
              </w:rPr>
              <w:t>th</w:t>
            </w:r>
            <w:r w:rsidRPr="00AE0FC0">
              <w:rPr>
                <w:rFonts w:ascii="Times New Roman" w:hAnsi="Times New Roman"/>
                <w:sz w:val="24"/>
                <w:szCs w:val="24"/>
              </w:rPr>
              <w:t>-29</w:t>
            </w:r>
            <w:r w:rsidRPr="00AE0FC0">
              <w:rPr>
                <w:rFonts w:ascii="Times New Roman" w:hAnsi="Times New Roman"/>
                <w:sz w:val="24"/>
                <w:szCs w:val="24"/>
                <w:vertAlign w:val="superscript"/>
              </w:rPr>
              <w:t>th</w:t>
            </w:r>
            <w:r w:rsidRPr="00AE0FC0">
              <w:rPr>
                <w:rFonts w:ascii="Times New Roman" w:hAnsi="Times New Roman"/>
                <w:sz w:val="24"/>
                <w:szCs w:val="24"/>
              </w:rPr>
              <w:t xml:space="preserve"> Sep., 2017</w:t>
            </w:r>
          </w:p>
        </w:tc>
        <w:tc>
          <w:tcPr>
            <w:tcW w:w="2331"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Dr. Tanveer Rasool</w:t>
            </w:r>
            <w:r>
              <w:rPr>
                <w:rFonts w:ascii="Times New Roman" w:hAnsi="Times New Roman"/>
                <w:sz w:val="24"/>
                <w:szCs w:val="24"/>
              </w:rPr>
              <w:t xml:space="preserve">, </w:t>
            </w:r>
            <w:r w:rsidRPr="00AE0FC0">
              <w:rPr>
                <w:rFonts w:ascii="Times New Roman" w:hAnsi="Times New Roman"/>
                <w:sz w:val="24"/>
                <w:szCs w:val="24"/>
              </w:rPr>
              <w:t xml:space="preserve"> Dr. M. A. Rather</w:t>
            </w:r>
          </w:p>
        </w:tc>
        <w:tc>
          <w:tcPr>
            <w:tcW w:w="1995"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IEI JK State Center, Dawar Cements, H.K Cements, J&amp;K Bank</w:t>
            </w:r>
          </w:p>
        </w:tc>
      </w:tr>
      <w:tr w:rsidR="002F63B2" w:rsidRPr="00DE3140" w:rsidTr="004B7354">
        <w:trPr>
          <w:trHeight w:val="843"/>
        </w:trPr>
        <w:tc>
          <w:tcPr>
            <w:tcW w:w="756" w:type="dxa"/>
          </w:tcPr>
          <w:p w:rsidR="002F63B2" w:rsidRPr="00AE0FC0" w:rsidRDefault="002F63B2" w:rsidP="004B7354">
            <w:pPr>
              <w:ind w:left="360"/>
              <w:rPr>
                <w:rFonts w:ascii="Times New Roman" w:hAnsi="Times New Roman"/>
                <w:sz w:val="24"/>
                <w:szCs w:val="24"/>
              </w:rPr>
            </w:pPr>
            <w:r w:rsidRPr="00AE0FC0">
              <w:rPr>
                <w:rFonts w:ascii="Times New Roman" w:hAnsi="Times New Roman"/>
                <w:sz w:val="24"/>
                <w:szCs w:val="24"/>
              </w:rPr>
              <w:t>3.</w:t>
            </w:r>
          </w:p>
        </w:tc>
        <w:tc>
          <w:tcPr>
            <w:tcW w:w="2953" w:type="dxa"/>
          </w:tcPr>
          <w:p w:rsidR="002F63B2" w:rsidRPr="00AE0FC0" w:rsidRDefault="002F63B2" w:rsidP="004B7354">
            <w:pPr>
              <w:rPr>
                <w:rFonts w:ascii="Times New Roman" w:hAnsi="Times New Roman"/>
                <w:sz w:val="24"/>
                <w:szCs w:val="24"/>
              </w:rPr>
            </w:pPr>
            <w:r>
              <w:rPr>
                <w:rFonts w:ascii="Times New Roman" w:hAnsi="Times New Roman"/>
                <w:sz w:val="24"/>
                <w:szCs w:val="24"/>
              </w:rPr>
              <w:t xml:space="preserve">Short term course on </w:t>
            </w:r>
            <w:r w:rsidRPr="00AE0FC0">
              <w:rPr>
                <w:rFonts w:ascii="Times New Roman" w:hAnsi="Times New Roman"/>
                <w:sz w:val="24"/>
                <w:szCs w:val="24"/>
              </w:rPr>
              <w:t xml:space="preserve"> </w:t>
            </w:r>
            <w:r>
              <w:rPr>
                <w:rFonts w:ascii="Times New Roman" w:hAnsi="Times New Roman"/>
                <w:sz w:val="24"/>
                <w:szCs w:val="24"/>
              </w:rPr>
              <w:t>“</w:t>
            </w:r>
            <w:r w:rsidRPr="00AE0FC0">
              <w:rPr>
                <w:rFonts w:ascii="Times New Roman" w:hAnsi="Times New Roman"/>
                <w:sz w:val="24"/>
                <w:szCs w:val="24"/>
              </w:rPr>
              <w:t xml:space="preserve">Process Control" </w:t>
            </w:r>
          </w:p>
        </w:tc>
        <w:tc>
          <w:tcPr>
            <w:tcW w:w="1973"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13-17, Nov-2017</w:t>
            </w:r>
          </w:p>
        </w:tc>
        <w:tc>
          <w:tcPr>
            <w:tcW w:w="2331" w:type="dxa"/>
          </w:tcPr>
          <w:p w:rsidR="002F63B2" w:rsidRDefault="002F63B2" w:rsidP="004B7354">
            <w:pPr>
              <w:jc w:val="both"/>
              <w:rPr>
                <w:rFonts w:ascii="Times New Roman" w:hAnsi="Times New Roman"/>
                <w:sz w:val="24"/>
                <w:szCs w:val="24"/>
              </w:rPr>
            </w:pPr>
            <w:r>
              <w:rPr>
                <w:rFonts w:ascii="Times New Roman" w:hAnsi="Times New Roman"/>
                <w:sz w:val="24"/>
                <w:szCs w:val="24"/>
              </w:rPr>
              <w:t xml:space="preserve">Dr. M. A. Rather, </w:t>
            </w:r>
          </w:p>
          <w:p w:rsidR="002F63B2" w:rsidRPr="00AE0FC0" w:rsidRDefault="002F63B2" w:rsidP="004B7354">
            <w:pPr>
              <w:jc w:val="both"/>
              <w:rPr>
                <w:rFonts w:ascii="Times New Roman" w:hAnsi="Times New Roman"/>
                <w:sz w:val="24"/>
                <w:szCs w:val="24"/>
              </w:rPr>
            </w:pPr>
            <w:r>
              <w:rPr>
                <w:rFonts w:ascii="Times New Roman" w:hAnsi="Times New Roman"/>
                <w:sz w:val="24"/>
                <w:szCs w:val="24"/>
              </w:rPr>
              <w:t>Dr. F.</w:t>
            </w:r>
            <w:r w:rsidRPr="00AE0FC0">
              <w:rPr>
                <w:rFonts w:ascii="Times New Roman" w:hAnsi="Times New Roman"/>
                <w:sz w:val="24"/>
                <w:szCs w:val="24"/>
              </w:rPr>
              <w:t xml:space="preserve"> Q</w:t>
            </w:r>
            <w:r>
              <w:rPr>
                <w:rFonts w:ascii="Times New Roman" w:hAnsi="Times New Roman"/>
                <w:sz w:val="24"/>
                <w:szCs w:val="24"/>
              </w:rPr>
              <w:t>. Mir</w:t>
            </w:r>
            <w:r w:rsidRPr="00AE0FC0">
              <w:rPr>
                <w:rFonts w:ascii="Times New Roman" w:hAnsi="Times New Roman"/>
                <w:sz w:val="24"/>
                <w:szCs w:val="24"/>
              </w:rPr>
              <w:t xml:space="preserve"> </w:t>
            </w:r>
          </w:p>
        </w:tc>
        <w:tc>
          <w:tcPr>
            <w:tcW w:w="1995" w:type="dxa"/>
          </w:tcPr>
          <w:p w:rsidR="002F63B2" w:rsidRPr="00AE0FC0" w:rsidRDefault="002F63B2" w:rsidP="004B7354">
            <w:pPr>
              <w:jc w:val="center"/>
              <w:rPr>
                <w:rFonts w:ascii="Times New Roman" w:hAnsi="Times New Roman"/>
                <w:sz w:val="24"/>
                <w:szCs w:val="24"/>
              </w:rPr>
            </w:pPr>
            <w:r>
              <w:rPr>
                <w:rFonts w:ascii="Times New Roman" w:hAnsi="Times New Roman"/>
                <w:sz w:val="24"/>
                <w:szCs w:val="24"/>
              </w:rPr>
              <w:t>Financed by the Institute (NIT Srinagar) itself.</w:t>
            </w:r>
          </w:p>
        </w:tc>
      </w:tr>
      <w:tr w:rsidR="002F63B2" w:rsidRPr="00DE3140" w:rsidTr="004B7354">
        <w:trPr>
          <w:trHeight w:val="843"/>
        </w:trPr>
        <w:tc>
          <w:tcPr>
            <w:tcW w:w="756" w:type="dxa"/>
          </w:tcPr>
          <w:p w:rsidR="002F63B2" w:rsidRPr="00AE0FC0" w:rsidRDefault="002F63B2" w:rsidP="004B7354">
            <w:pPr>
              <w:ind w:left="360"/>
              <w:rPr>
                <w:rFonts w:ascii="Times New Roman" w:hAnsi="Times New Roman"/>
                <w:sz w:val="24"/>
                <w:szCs w:val="24"/>
              </w:rPr>
            </w:pPr>
            <w:r w:rsidRPr="00AE0FC0">
              <w:rPr>
                <w:rFonts w:ascii="Times New Roman" w:hAnsi="Times New Roman"/>
                <w:sz w:val="24"/>
                <w:szCs w:val="24"/>
              </w:rPr>
              <w:t>4.</w:t>
            </w:r>
          </w:p>
        </w:tc>
        <w:tc>
          <w:tcPr>
            <w:tcW w:w="2953"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National Conference on “Recent Innovations in Science,</w:t>
            </w:r>
            <w:r>
              <w:rPr>
                <w:rFonts w:ascii="Times New Roman" w:hAnsi="Times New Roman"/>
                <w:sz w:val="24"/>
                <w:szCs w:val="24"/>
              </w:rPr>
              <w:t xml:space="preserve"> </w:t>
            </w:r>
            <w:r w:rsidRPr="00AE0FC0">
              <w:rPr>
                <w:rFonts w:ascii="Times New Roman" w:hAnsi="Times New Roman"/>
                <w:sz w:val="24"/>
                <w:szCs w:val="24"/>
              </w:rPr>
              <w:t>Technology and Engineering</w:t>
            </w:r>
          </w:p>
        </w:tc>
        <w:tc>
          <w:tcPr>
            <w:tcW w:w="1973" w:type="dxa"/>
          </w:tcPr>
          <w:p w:rsidR="002F63B2" w:rsidRPr="00AE0FC0" w:rsidRDefault="002F63B2" w:rsidP="004B7354">
            <w:pPr>
              <w:jc w:val="both"/>
              <w:rPr>
                <w:rFonts w:ascii="Times New Roman" w:hAnsi="Times New Roman"/>
                <w:sz w:val="24"/>
                <w:szCs w:val="24"/>
              </w:rPr>
            </w:pPr>
            <w:r>
              <w:rPr>
                <w:rFonts w:ascii="Times New Roman" w:hAnsi="Times New Roman"/>
                <w:sz w:val="24"/>
                <w:szCs w:val="24"/>
              </w:rPr>
              <w:t>Dec-2017</w:t>
            </w:r>
          </w:p>
        </w:tc>
        <w:tc>
          <w:tcPr>
            <w:tcW w:w="2331"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Dr. M. A. Rather</w:t>
            </w:r>
          </w:p>
        </w:tc>
        <w:tc>
          <w:tcPr>
            <w:tcW w:w="1995" w:type="dxa"/>
          </w:tcPr>
          <w:p w:rsidR="002F63B2" w:rsidRPr="00AE0FC0" w:rsidRDefault="002F63B2" w:rsidP="004B7354">
            <w:pPr>
              <w:rPr>
                <w:rFonts w:ascii="Times New Roman" w:hAnsi="Times New Roman"/>
                <w:sz w:val="24"/>
                <w:szCs w:val="24"/>
              </w:rPr>
            </w:pPr>
            <w:r>
              <w:rPr>
                <w:rFonts w:ascii="Times New Roman" w:hAnsi="Times New Roman"/>
                <w:sz w:val="24"/>
                <w:szCs w:val="24"/>
              </w:rPr>
              <w:t>Financed by the Institute (NIT Srinagar) itself.</w:t>
            </w:r>
          </w:p>
        </w:tc>
      </w:tr>
      <w:tr w:rsidR="002F63B2" w:rsidRPr="00DE3140" w:rsidTr="004B7354">
        <w:trPr>
          <w:trHeight w:val="843"/>
        </w:trPr>
        <w:tc>
          <w:tcPr>
            <w:tcW w:w="756" w:type="dxa"/>
          </w:tcPr>
          <w:p w:rsidR="002F63B2" w:rsidRPr="00AE0FC0" w:rsidRDefault="002F63B2" w:rsidP="004B7354">
            <w:pPr>
              <w:ind w:left="360"/>
              <w:rPr>
                <w:rFonts w:ascii="Times New Roman" w:hAnsi="Times New Roman"/>
                <w:sz w:val="24"/>
                <w:szCs w:val="24"/>
              </w:rPr>
            </w:pPr>
            <w:r>
              <w:rPr>
                <w:rFonts w:ascii="Times New Roman" w:hAnsi="Times New Roman"/>
                <w:sz w:val="24"/>
                <w:szCs w:val="24"/>
              </w:rPr>
              <w:t>5.</w:t>
            </w:r>
          </w:p>
        </w:tc>
        <w:tc>
          <w:tcPr>
            <w:tcW w:w="2953"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Distance learning programme (National Mission on Education through information and Communication Technology , MHRD) from IIT Bombay</w:t>
            </w:r>
          </w:p>
        </w:tc>
        <w:tc>
          <w:tcPr>
            <w:tcW w:w="1973"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July 2017,</w:t>
            </w:r>
          </w:p>
        </w:tc>
        <w:tc>
          <w:tcPr>
            <w:tcW w:w="2331" w:type="dxa"/>
          </w:tcPr>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Dr. M.P. Ahmad</w:t>
            </w:r>
          </w:p>
        </w:tc>
        <w:tc>
          <w:tcPr>
            <w:tcW w:w="199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IIT Bombay</w:t>
            </w:r>
          </w:p>
        </w:tc>
      </w:tr>
      <w:tr w:rsidR="002F63B2" w:rsidRPr="00DE3140" w:rsidTr="004B7354">
        <w:trPr>
          <w:trHeight w:val="728"/>
        </w:trPr>
        <w:tc>
          <w:tcPr>
            <w:tcW w:w="756" w:type="dxa"/>
          </w:tcPr>
          <w:p w:rsidR="002F63B2" w:rsidRDefault="002F63B2" w:rsidP="004B7354">
            <w:pPr>
              <w:ind w:left="360"/>
              <w:rPr>
                <w:rFonts w:ascii="Times New Roman" w:hAnsi="Times New Roman"/>
                <w:sz w:val="24"/>
                <w:szCs w:val="24"/>
              </w:rPr>
            </w:pPr>
            <w:r>
              <w:rPr>
                <w:rFonts w:ascii="Times New Roman" w:hAnsi="Times New Roman"/>
                <w:sz w:val="24"/>
                <w:szCs w:val="24"/>
              </w:rPr>
              <w:t>6.</w:t>
            </w:r>
          </w:p>
        </w:tc>
        <w:tc>
          <w:tcPr>
            <w:tcW w:w="2953" w:type="dxa"/>
          </w:tcPr>
          <w:p w:rsidR="002F63B2" w:rsidRPr="00AE0FC0" w:rsidRDefault="002F63B2" w:rsidP="004B7354">
            <w:pPr>
              <w:jc w:val="both"/>
              <w:rPr>
                <w:rFonts w:ascii="Times New Roman" w:hAnsi="Times New Roman"/>
                <w:sz w:val="24"/>
                <w:szCs w:val="24"/>
              </w:rPr>
            </w:pPr>
            <w:r>
              <w:rPr>
                <w:rFonts w:ascii="Times New Roman" w:hAnsi="Times New Roman"/>
                <w:sz w:val="24"/>
                <w:szCs w:val="24"/>
              </w:rPr>
              <w:t>F</w:t>
            </w:r>
            <w:r w:rsidRPr="006C4F5F">
              <w:rPr>
                <w:rFonts w:ascii="Times New Roman" w:hAnsi="Times New Roman"/>
                <w:sz w:val="24"/>
                <w:szCs w:val="24"/>
              </w:rPr>
              <w:t xml:space="preserve">ive day (one week) short term course on Transport Processes </w:t>
            </w:r>
          </w:p>
        </w:tc>
        <w:tc>
          <w:tcPr>
            <w:tcW w:w="1973" w:type="dxa"/>
          </w:tcPr>
          <w:p w:rsidR="002F63B2" w:rsidRPr="00AE0FC0" w:rsidRDefault="002F63B2" w:rsidP="004B7354">
            <w:pPr>
              <w:jc w:val="both"/>
              <w:rPr>
                <w:rFonts w:ascii="Times New Roman" w:hAnsi="Times New Roman"/>
                <w:sz w:val="24"/>
                <w:szCs w:val="24"/>
              </w:rPr>
            </w:pPr>
            <w:r w:rsidRPr="006C4F5F">
              <w:rPr>
                <w:rFonts w:ascii="Times New Roman" w:hAnsi="Times New Roman"/>
                <w:sz w:val="24"/>
                <w:szCs w:val="24"/>
              </w:rPr>
              <w:t>February 20 to 24, 2018</w:t>
            </w:r>
          </w:p>
        </w:tc>
        <w:tc>
          <w:tcPr>
            <w:tcW w:w="2331" w:type="dxa"/>
          </w:tcPr>
          <w:p w:rsidR="002F63B2" w:rsidRDefault="002F63B2" w:rsidP="004B7354">
            <w:pPr>
              <w:jc w:val="both"/>
              <w:rPr>
                <w:rFonts w:ascii="Times New Roman" w:hAnsi="Times New Roman"/>
                <w:sz w:val="24"/>
                <w:szCs w:val="24"/>
              </w:rPr>
            </w:pPr>
            <w:r>
              <w:rPr>
                <w:rFonts w:ascii="Times New Roman" w:hAnsi="Times New Roman"/>
                <w:sz w:val="24"/>
                <w:szCs w:val="24"/>
              </w:rPr>
              <w:t>Dr. F.</w:t>
            </w:r>
            <w:r w:rsidRPr="00AE0FC0">
              <w:rPr>
                <w:rFonts w:ascii="Times New Roman" w:hAnsi="Times New Roman"/>
                <w:sz w:val="24"/>
                <w:szCs w:val="24"/>
              </w:rPr>
              <w:t xml:space="preserve"> Q</w:t>
            </w:r>
            <w:r>
              <w:rPr>
                <w:rFonts w:ascii="Times New Roman" w:hAnsi="Times New Roman"/>
                <w:sz w:val="24"/>
                <w:szCs w:val="24"/>
              </w:rPr>
              <w:t>. Mir,</w:t>
            </w:r>
            <w:r w:rsidRPr="00AE0FC0">
              <w:rPr>
                <w:rFonts w:ascii="Times New Roman" w:hAnsi="Times New Roman"/>
                <w:sz w:val="24"/>
                <w:szCs w:val="24"/>
              </w:rPr>
              <w:t xml:space="preserve"> </w:t>
            </w:r>
            <w:r>
              <w:rPr>
                <w:rFonts w:ascii="Times New Roman" w:hAnsi="Times New Roman"/>
                <w:sz w:val="24"/>
                <w:szCs w:val="24"/>
              </w:rPr>
              <w:t xml:space="preserve"> </w:t>
            </w:r>
          </w:p>
          <w:p w:rsidR="002F63B2" w:rsidRPr="00AE0FC0" w:rsidRDefault="002F63B2" w:rsidP="004B7354">
            <w:pPr>
              <w:jc w:val="both"/>
              <w:rPr>
                <w:rFonts w:ascii="Times New Roman" w:hAnsi="Times New Roman"/>
                <w:sz w:val="24"/>
                <w:szCs w:val="24"/>
              </w:rPr>
            </w:pPr>
            <w:r w:rsidRPr="00AE0FC0">
              <w:rPr>
                <w:rFonts w:ascii="Times New Roman" w:hAnsi="Times New Roman"/>
                <w:sz w:val="24"/>
                <w:szCs w:val="24"/>
              </w:rPr>
              <w:t>Dr. M. A. Rather</w:t>
            </w:r>
          </w:p>
        </w:tc>
        <w:tc>
          <w:tcPr>
            <w:tcW w:w="1995" w:type="dxa"/>
          </w:tcPr>
          <w:p w:rsidR="002F63B2" w:rsidRPr="00AE0FC0" w:rsidRDefault="002F63B2" w:rsidP="004B7354">
            <w:pPr>
              <w:jc w:val="both"/>
              <w:rPr>
                <w:rFonts w:ascii="Times New Roman" w:hAnsi="Times New Roman"/>
                <w:sz w:val="24"/>
                <w:szCs w:val="24"/>
              </w:rPr>
            </w:pPr>
            <w:r>
              <w:rPr>
                <w:rFonts w:ascii="Times New Roman" w:hAnsi="Times New Roman"/>
                <w:sz w:val="24"/>
                <w:szCs w:val="24"/>
              </w:rPr>
              <w:t>Financed by the Institute (NIT Srinagar) itself.</w:t>
            </w:r>
          </w:p>
        </w:tc>
      </w:tr>
      <w:tr w:rsidR="002F63B2" w:rsidRPr="00DE3140" w:rsidTr="004B7354">
        <w:trPr>
          <w:trHeight w:val="843"/>
        </w:trPr>
        <w:tc>
          <w:tcPr>
            <w:tcW w:w="756" w:type="dxa"/>
          </w:tcPr>
          <w:p w:rsidR="002F63B2" w:rsidRDefault="002F63B2" w:rsidP="004B7354">
            <w:pPr>
              <w:ind w:left="360"/>
              <w:rPr>
                <w:rFonts w:ascii="Times New Roman" w:hAnsi="Times New Roman"/>
                <w:sz w:val="24"/>
                <w:szCs w:val="24"/>
              </w:rPr>
            </w:pPr>
            <w:r>
              <w:rPr>
                <w:rFonts w:ascii="Times New Roman" w:hAnsi="Times New Roman"/>
                <w:sz w:val="24"/>
                <w:szCs w:val="24"/>
              </w:rPr>
              <w:t>7.</w:t>
            </w:r>
          </w:p>
        </w:tc>
        <w:tc>
          <w:tcPr>
            <w:tcW w:w="2953" w:type="dxa"/>
          </w:tcPr>
          <w:p w:rsidR="002F63B2" w:rsidRDefault="002F63B2" w:rsidP="004B7354">
            <w:pPr>
              <w:jc w:val="both"/>
              <w:rPr>
                <w:rFonts w:ascii="Times New Roman" w:hAnsi="Times New Roman"/>
                <w:sz w:val="24"/>
                <w:szCs w:val="24"/>
              </w:rPr>
            </w:pPr>
            <w:r w:rsidRPr="001907E8">
              <w:rPr>
                <w:rFonts w:ascii="Times New Roman" w:eastAsia="Calibri" w:hAnsi="Times New Roman"/>
                <w:sz w:val="24"/>
                <w:szCs w:val="24"/>
              </w:rPr>
              <w:t xml:space="preserve">02 day workshop as co- coordinator on Outcome Based Accreditation (under TEQIP-III)  </w:t>
            </w:r>
          </w:p>
        </w:tc>
        <w:tc>
          <w:tcPr>
            <w:tcW w:w="1973" w:type="dxa"/>
          </w:tcPr>
          <w:p w:rsidR="002F63B2" w:rsidRPr="006C4F5F" w:rsidRDefault="002F63B2" w:rsidP="004B7354">
            <w:pPr>
              <w:jc w:val="both"/>
              <w:rPr>
                <w:rFonts w:ascii="Times New Roman" w:hAnsi="Times New Roman"/>
                <w:sz w:val="24"/>
                <w:szCs w:val="24"/>
              </w:rPr>
            </w:pPr>
            <w:r w:rsidRPr="001907E8">
              <w:rPr>
                <w:rFonts w:ascii="Times New Roman" w:eastAsia="Calibri" w:hAnsi="Times New Roman"/>
                <w:sz w:val="24"/>
                <w:szCs w:val="24"/>
              </w:rPr>
              <w:t>March 17 to 18, 2018.</w:t>
            </w:r>
          </w:p>
        </w:tc>
        <w:tc>
          <w:tcPr>
            <w:tcW w:w="2331" w:type="dxa"/>
          </w:tcPr>
          <w:p w:rsidR="002F63B2" w:rsidRDefault="002F63B2" w:rsidP="004B7354">
            <w:pPr>
              <w:rPr>
                <w:rFonts w:ascii="Times New Roman" w:hAnsi="Times New Roman"/>
                <w:sz w:val="24"/>
                <w:szCs w:val="24"/>
              </w:rPr>
            </w:pPr>
            <w:r>
              <w:rPr>
                <w:rFonts w:ascii="Times New Roman" w:hAnsi="Times New Roman"/>
                <w:sz w:val="24"/>
                <w:szCs w:val="24"/>
              </w:rPr>
              <w:t>Prof. G.A. Harmain, Dr. M.S. Charoo,    Dr. F.</w:t>
            </w:r>
            <w:r w:rsidRPr="00AE0FC0">
              <w:rPr>
                <w:rFonts w:ascii="Times New Roman" w:hAnsi="Times New Roman"/>
                <w:sz w:val="24"/>
                <w:szCs w:val="24"/>
              </w:rPr>
              <w:t xml:space="preserve"> Q</w:t>
            </w:r>
            <w:r>
              <w:rPr>
                <w:rFonts w:ascii="Times New Roman" w:hAnsi="Times New Roman"/>
                <w:sz w:val="24"/>
                <w:szCs w:val="24"/>
              </w:rPr>
              <w:t>. Mir</w:t>
            </w:r>
          </w:p>
        </w:tc>
        <w:tc>
          <w:tcPr>
            <w:tcW w:w="1995" w:type="dxa"/>
          </w:tcPr>
          <w:p w:rsidR="002F63B2" w:rsidRDefault="002F63B2" w:rsidP="004B7354">
            <w:pPr>
              <w:jc w:val="both"/>
              <w:rPr>
                <w:rFonts w:ascii="Times New Roman" w:hAnsi="Times New Roman"/>
                <w:sz w:val="24"/>
                <w:szCs w:val="24"/>
              </w:rPr>
            </w:pPr>
            <w:r>
              <w:rPr>
                <w:rFonts w:ascii="Times New Roman" w:hAnsi="Times New Roman"/>
                <w:sz w:val="24"/>
                <w:szCs w:val="24"/>
              </w:rPr>
              <w:t>Financed by TEQIP-III</w:t>
            </w:r>
          </w:p>
        </w:tc>
      </w:tr>
    </w:tbl>
    <w:p w:rsidR="002F63B2" w:rsidRDefault="002F63B2" w:rsidP="002F63B2">
      <w:pPr>
        <w:spacing w:after="0"/>
      </w:pPr>
    </w:p>
    <w:p w:rsidR="003C37C6" w:rsidRDefault="003C37C6" w:rsidP="002F63B2">
      <w:pPr>
        <w:spacing w:after="0"/>
      </w:pPr>
    </w:p>
    <w:p w:rsidR="003C37C6" w:rsidRDefault="003C37C6" w:rsidP="002F63B2">
      <w:pPr>
        <w:spacing w:after="0"/>
      </w:pPr>
    </w:p>
    <w:p w:rsidR="003C37C6" w:rsidRDefault="003C37C6" w:rsidP="002F63B2">
      <w:pPr>
        <w:spacing w:after="0"/>
      </w:pPr>
    </w:p>
    <w:p w:rsidR="003C37C6" w:rsidRDefault="003C37C6" w:rsidP="002F63B2">
      <w:pPr>
        <w:spacing w:after="0"/>
      </w:pPr>
    </w:p>
    <w:p w:rsidR="00931145" w:rsidRDefault="00931145" w:rsidP="002F63B2">
      <w:pPr>
        <w:spacing w:after="0"/>
        <w:rPr>
          <w:rFonts w:ascii="Times New Roman" w:hAnsi="Times New Roman"/>
          <w:b/>
          <w:sz w:val="24"/>
          <w:szCs w:val="24"/>
        </w:rPr>
      </w:pPr>
      <w:r>
        <w:lastRenderedPageBreak/>
        <w:t>IV.</w:t>
      </w:r>
      <w:r>
        <w:tab/>
      </w:r>
      <w:r w:rsidRPr="00DE3140">
        <w:rPr>
          <w:rFonts w:ascii="Times New Roman" w:hAnsi="Times New Roman"/>
          <w:b/>
          <w:sz w:val="24"/>
          <w:szCs w:val="24"/>
        </w:rPr>
        <w:t>Sponsored Projects</w:t>
      </w:r>
      <w:r>
        <w:rPr>
          <w:rFonts w:ascii="Times New Roman" w:hAnsi="Times New Roman"/>
          <w:b/>
          <w:sz w:val="24"/>
          <w:szCs w:val="24"/>
        </w:rPr>
        <w:t>:</w:t>
      </w:r>
    </w:p>
    <w:p w:rsidR="00931145" w:rsidRDefault="00931145" w:rsidP="002F63B2">
      <w:pPr>
        <w:spacing w:after="0"/>
      </w:pPr>
    </w:p>
    <w:tbl>
      <w:tblPr>
        <w:tblStyle w:val="TableGrid"/>
        <w:tblW w:w="9985" w:type="dxa"/>
        <w:tblLayout w:type="fixed"/>
        <w:tblLook w:val="04A0"/>
      </w:tblPr>
      <w:tblGrid>
        <w:gridCol w:w="718"/>
        <w:gridCol w:w="2067"/>
        <w:gridCol w:w="1620"/>
        <w:gridCol w:w="1981"/>
        <w:gridCol w:w="1709"/>
        <w:gridCol w:w="1890"/>
      </w:tblGrid>
      <w:tr w:rsidR="002F63B2" w:rsidRPr="00DE3140" w:rsidTr="004B7354">
        <w:trPr>
          <w:trHeight w:val="556"/>
        </w:trPr>
        <w:tc>
          <w:tcPr>
            <w:tcW w:w="718" w:type="dxa"/>
          </w:tcPr>
          <w:p w:rsidR="002F63B2" w:rsidRPr="00DE3140" w:rsidRDefault="002F63B2" w:rsidP="004B7354">
            <w:pPr>
              <w:rPr>
                <w:rFonts w:ascii="Times New Roman" w:hAnsi="Times New Roman"/>
                <w:b/>
              </w:rPr>
            </w:pPr>
            <w:r w:rsidRPr="00DE3140">
              <w:rPr>
                <w:rFonts w:ascii="Times New Roman" w:hAnsi="Times New Roman"/>
                <w:b/>
              </w:rPr>
              <w:t>S.No.</w:t>
            </w:r>
          </w:p>
        </w:tc>
        <w:tc>
          <w:tcPr>
            <w:tcW w:w="2067" w:type="dxa"/>
          </w:tcPr>
          <w:p w:rsidR="002F63B2" w:rsidRPr="00DE3140" w:rsidRDefault="002F63B2" w:rsidP="004B7354">
            <w:pPr>
              <w:rPr>
                <w:rFonts w:ascii="Times New Roman" w:hAnsi="Times New Roman"/>
                <w:b/>
              </w:rPr>
            </w:pPr>
            <w:r w:rsidRPr="00DE3140">
              <w:rPr>
                <w:rFonts w:ascii="Times New Roman" w:hAnsi="Times New Roman"/>
                <w:b/>
              </w:rPr>
              <w:t>Title of the Project</w:t>
            </w:r>
          </w:p>
        </w:tc>
        <w:tc>
          <w:tcPr>
            <w:tcW w:w="1620" w:type="dxa"/>
          </w:tcPr>
          <w:p w:rsidR="002F63B2" w:rsidRPr="00DE3140" w:rsidRDefault="002F63B2" w:rsidP="004B7354">
            <w:pPr>
              <w:rPr>
                <w:rFonts w:ascii="Times New Roman" w:hAnsi="Times New Roman"/>
                <w:b/>
              </w:rPr>
            </w:pPr>
            <w:r w:rsidRPr="00DE3140">
              <w:rPr>
                <w:rFonts w:ascii="Times New Roman" w:hAnsi="Times New Roman"/>
                <w:b/>
              </w:rPr>
              <w:t xml:space="preserve">Investigator(s) </w:t>
            </w:r>
          </w:p>
        </w:tc>
        <w:tc>
          <w:tcPr>
            <w:tcW w:w="1981" w:type="dxa"/>
          </w:tcPr>
          <w:p w:rsidR="002F63B2" w:rsidRPr="00DE3140" w:rsidRDefault="002F63B2" w:rsidP="004B7354">
            <w:pPr>
              <w:rPr>
                <w:rFonts w:ascii="Times New Roman" w:hAnsi="Times New Roman"/>
                <w:b/>
              </w:rPr>
            </w:pPr>
            <w:r w:rsidRPr="00DE3140">
              <w:rPr>
                <w:rFonts w:ascii="Times New Roman" w:hAnsi="Times New Roman"/>
                <w:b/>
              </w:rPr>
              <w:t>Sponsoring Organization</w:t>
            </w:r>
          </w:p>
        </w:tc>
        <w:tc>
          <w:tcPr>
            <w:tcW w:w="1709" w:type="dxa"/>
          </w:tcPr>
          <w:p w:rsidR="002F63B2" w:rsidRPr="00DE3140" w:rsidRDefault="002F63B2" w:rsidP="004B7354">
            <w:pPr>
              <w:rPr>
                <w:rFonts w:ascii="Times New Roman" w:hAnsi="Times New Roman"/>
                <w:b/>
              </w:rPr>
            </w:pPr>
            <w:r w:rsidRPr="00DE3140">
              <w:rPr>
                <w:rFonts w:ascii="Times New Roman" w:hAnsi="Times New Roman"/>
                <w:b/>
              </w:rPr>
              <w:t xml:space="preserve">Amount (in </w:t>
            </w:r>
            <w:r w:rsidR="00931145">
              <w:rPr>
                <w:rFonts w:ascii="Times New Roman" w:hAnsi="Times New Roman"/>
                <w:b/>
              </w:rPr>
              <w:t>MHRD</w:t>
            </w:r>
            <w:r w:rsidRPr="00DE3140">
              <w:rPr>
                <w:rFonts w:ascii="Times New Roman" w:hAnsi="Times New Roman"/>
                <w:b/>
              </w:rPr>
              <w:t>)</w:t>
            </w:r>
          </w:p>
        </w:tc>
        <w:tc>
          <w:tcPr>
            <w:tcW w:w="1890" w:type="dxa"/>
          </w:tcPr>
          <w:p w:rsidR="002F63B2" w:rsidRPr="00DE3140" w:rsidRDefault="002F63B2" w:rsidP="004B7354">
            <w:pPr>
              <w:rPr>
                <w:rFonts w:ascii="Times New Roman" w:hAnsi="Times New Roman"/>
                <w:b/>
              </w:rPr>
            </w:pPr>
            <w:r w:rsidRPr="00DE3140">
              <w:rPr>
                <w:rFonts w:ascii="Times New Roman" w:hAnsi="Times New Roman"/>
                <w:b/>
              </w:rPr>
              <w:t>Starting Year</w:t>
            </w:r>
          </w:p>
        </w:tc>
      </w:tr>
      <w:tr w:rsidR="002F63B2" w:rsidRPr="00DE3140" w:rsidTr="004B7354">
        <w:trPr>
          <w:trHeight w:val="843"/>
        </w:trPr>
        <w:tc>
          <w:tcPr>
            <w:tcW w:w="718" w:type="dxa"/>
          </w:tcPr>
          <w:p w:rsidR="002F63B2" w:rsidRPr="00DE3140" w:rsidRDefault="002F63B2" w:rsidP="004B7354">
            <w:pPr>
              <w:rPr>
                <w:rFonts w:ascii="Times New Roman" w:hAnsi="Times New Roman"/>
              </w:rPr>
            </w:pPr>
            <w:r w:rsidRPr="00DE3140">
              <w:rPr>
                <w:rFonts w:ascii="Times New Roman" w:hAnsi="Times New Roman"/>
              </w:rPr>
              <w:t>01.</w:t>
            </w:r>
          </w:p>
        </w:tc>
        <w:tc>
          <w:tcPr>
            <w:tcW w:w="2067" w:type="dxa"/>
          </w:tcPr>
          <w:p w:rsidR="002F63B2" w:rsidRPr="00DE3140" w:rsidRDefault="002F63B2" w:rsidP="004B7354">
            <w:pPr>
              <w:rPr>
                <w:rFonts w:ascii="Times New Roman" w:hAnsi="Times New Roman"/>
              </w:rPr>
            </w:pPr>
            <w:r w:rsidRPr="00DE3140">
              <w:rPr>
                <w:rFonts w:ascii="Times New Roman" w:hAnsi="Times New Roman"/>
                <w:sz w:val="24"/>
                <w:szCs w:val="24"/>
              </w:rPr>
              <w:t xml:space="preserve">Briquetting of Dal Lake weeds to be used as fuel source </w:t>
            </w:r>
          </w:p>
        </w:tc>
        <w:tc>
          <w:tcPr>
            <w:tcW w:w="1620" w:type="dxa"/>
          </w:tcPr>
          <w:p w:rsidR="002F63B2" w:rsidRPr="00DE3140" w:rsidRDefault="00931145" w:rsidP="004B7354">
            <w:pPr>
              <w:rPr>
                <w:rFonts w:ascii="Times New Roman" w:hAnsi="Times New Roman"/>
                <w:sz w:val="24"/>
                <w:szCs w:val="24"/>
              </w:rPr>
            </w:pPr>
            <w:r>
              <w:rPr>
                <w:rFonts w:ascii="Times New Roman" w:hAnsi="Times New Roman"/>
                <w:sz w:val="24"/>
                <w:szCs w:val="24"/>
              </w:rPr>
              <w:t>MHRD</w:t>
            </w:r>
            <w:r w:rsidR="002F63B2" w:rsidRPr="00DE3140">
              <w:rPr>
                <w:rFonts w:ascii="Times New Roman" w:hAnsi="Times New Roman"/>
                <w:sz w:val="24"/>
                <w:szCs w:val="24"/>
              </w:rPr>
              <w:t>. M. A. Rather</w:t>
            </w:r>
          </w:p>
        </w:tc>
        <w:tc>
          <w:tcPr>
            <w:tcW w:w="1981" w:type="dxa"/>
          </w:tcPr>
          <w:p w:rsidR="002F63B2" w:rsidRPr="00DE3140" w:rsidRDefault="00931145" w:rsidP="004B7354">
            <w:pPr>
              <w:rPr>
                <w:rFonts w:ascii="Times New Roman" w:hAnsi="Times New Roman"/>
                <w:sz w:val="24"/>
                <w:szCs w:val="24"/>
              </w:rPr>
            </w:pPr>
            <w:r>
              <w:rPr>
                <w:rFonts w:ascii="Times New Roman" w:hAnsi="Times New Roman"/>
                <w:sz w:val="24"/>
                <w:szCs w:val="24"/>
              </w:rPr>
              <w:t>MHRD</w:t>
            </w:r>
          </w:p>
        </w:tc>
        <w:tc>
          <w:tcPr>
            <w:tcW w:w="1709" w:type="dxa"/>
          </w:tcPr>
          <w:p w:rsidR="002F63B2" w:rsidRPr="00DE3140" w:rsidRDefault="002F63B2" w:rsidP="004B7354">
            <w:pPr>
              <w:rPr>
                <w:rFonts w:ascii="Times New Roman" w:hAnsi="Times New Roman"/>
                <w:sz w:val="24"/>
                <w:szCs w:val="24"/>
              </w:rPr>
            </w:pPr>
            <w:r w:rsidRPr="00DE3140">
              <w:rPr>
                <w:rFonts w:ascii="Times New Roman" w:hAnsi="Times New Roman"/>
                <w:sz w:val="24"/>
                <w:szCs w:val="24"/>
              </w:rPr>
              <w:t>23.94 lacs</w:t>
            </w:r>
          </w:p>
        </w:tc>
        <w:tc>
          <w:tcPr>
            <w:tcW w:w="1890" w:type="dxa"/>
          </w:tcPr>
          <w:p w:rsidR="002F63B2" w:rsidRPr="00DE3140" w:rsidRDefault="002F63B2" w:rsidP="004B7354">
            <w:pPr>
              <w:rPr>
                <w:rFonts w:ascii="Times New Roman" w:hAnsi="Times New Roman"/>
                <w:sz w:val="24"/>
                <w:szCs w:val="24"/>
              </w:rPr>
            </w:pPr>
            <w:r>
              <w:rPr>
                <w:rFonts w:ascii="Times New Roman" w:hAnsi="Times New Roman"/>
                <w:sz w:val="24"/>
                <w:szCs w:val="24"/>
              </w:rPr>
              <w:t xml:space="preserve">January </w:t>
            </w:r>
            <w:r w:rsidRPr="00DE3140">
              <w:rPr>
                <w:rFonts w:ascii="Times New Roman" w:hAnsi="Times New Roman"/>
                <w:sz w:val="24"/>
                <w:szCs w:val="24"/>
              </w:rPr>
              <w:t>2018</w:t>
            </w:r>
          </w:p>
        </w:tc>
      </w:tr>
    </w:tbl>
    <w:p w:rsidR="002F63B2" w:rsidRDefault="002F63B2" w:rsidP="002F63B2">
      <w:pPr>
        <w:spacing w:after="0"/>
        <w:jc w:val="center"/>
      </w:pPr>
    </w:p>
    <w:p w:rsidR="002F63B2" w:rsidRDefault="002F63B2" w:rsidP="002F63B2">
      <w:pPr>
        <w:spacing w:after="0"/>
        <w:jc w:val="center"/>
      </w:pPr>
    </w:p>
    <w:p w:rsidR="002F63B2" w:rsidRDefault="00931145" w:rsidP="00931145">
      <w:pPr>
        <w:spacing w:after="0"/>
        <w:jc w:val="both"/>
        <w:rPr>
          <w:rFonts w:ascii="Times New Roman" w:hAnsi="Times New Roman"/>
          <w:b/>
          <w:sz w:val="24"/>
          <w:szCs w:val="24"/>
        </w:rPr>
      </w:pPr>
      <w:r>
        <w:t>V.</w:t>
      </w:r>
      <w:r>
        <w:tab/>
      </w:r>
      <w:r w:rsidRPr="00DE3140">
        <w:rPr>
          <w:rFonts w:ascii="Times New Roman" w:hAnsi="Times New Roman"/>
          <w:b/>
          <w:sz w:val="24"/>
          <w:szCs w:val="24"/>
        </w:rPr>
        <w:t>Ongoing Doctoral Program:</w:t>
      </w:r>
    </w:p>
    <w:p w:rsidR="00931145" w:rsidRDefault="00931145" w:rsidP="00931145">
      <w:pPr>
        <w:spacing w:after="0"/>
        <w:jc w:val="both"/>
      </w:pPr>
    </w:p>
    <w:tbl>
      <w:tblPr>
        <w:tblStyle w:val="TableGrid"/>
        <w:tblW w:w="9985" w:type="dxa"/>
        <w:tblLook w:val="04A0"/>
      </w:tblPr>
      <w:tblGrid>
        <w:gridCol w:w="828"/>
        <w:gridCol w:w="2857"/>
        <w:gridCol w:w="1980"/>
        <w:gridCol w:w="2340"/>
        <w:gridCol w:w="1980"/>
      </w:tblGrid>
      <w:tr w:rsidR="002F63B2" w:rsidRPr="00DE3140" w:rsidTr="004B7354">
        <w:trPr>
          <w:trHeight w:val="556"/>
        </w:trPr>
        <w:tc>
          <w:tcPr>
            <w:tcW w:w="828" w:type="dxa"/>
          </w:tcPr>
          <w:p w:rsidR="002F63B2" w:rsidRPr="00DE3140" w:rsidRDefault="002F63B2" w:rsidP="004B7354">
            <w:pPr>
              <w:rPr>
                <w:rFonts w:ascii="Times New Roman" w:hAnsi="Times New Roman"/>
                <w:b/>
              </w:rPr>
            </w:pPr>
            <w:r w:rsidRPr="00DE3140">
              <w:rPr>
                <w:rFonts w:ascii="Times New Roman" w:hAnsi="Times New Roman"/>
                <w:b/>
              </w:rPr>
              <w:t>S.</w:t>
            </w:r>
            <w:r>
              <w:rPr>
                <w:rFonts w:ascii="Times New Roman" w:hAnsi="Times New Roman"/>
                <w:b/>
              </w:rPr>
              <w:t xml:space="preserve"> </w:t>
            </w:r>
            <w:r w:rsidRPr="00DE3140">
              <w:rPr>
                <w:rFonts w:ascii="Times New Roman" w:hAnsi="Times New Roman"/>
                <w:b/>
              </w:rPr>
              <w:t>No.</w:t>
            </w:r>
          </w:p>
        </w:tc>
        <w:tc>
          <w:tcPr>
            <w:tcW w:w="2857" w:type="dxa"/>
          </w:tcPr>
          <w:p w:rsidR="002F63B2" w:rsidRPr="00DE3140" w:rsidRDefault="002F63B2" w:rsidP="004B7354">
            <w:pPr>
              <w:rPr>
                <w:rFonts w:ascii="Times New Roman" w:hAnsi="Times New Roman"/>
                <w:b/>
              </w:rPr>
            </w:pPr>
            <w:r w:rsidRPr="00DE3140">
              <w:rPr>
                <w:rFonts w:ascii="Times New Roman" w:hAnsi="Times New Roman"/>
                <w:b/>
              </w:rPr>
              <w:t xml:space="preserve">Topic </w:t>
            </w:r>
          </w:p>
        </w:tc>
        <w:tc>
          <w:tcPr>
            <w:tcW w:w="1980" w:type="dxa"/>
          </w:tcPr>
          <w:p w:rsidR="002F63B2" w:rsidRPr="00DE3140" w:rsidRDefault="002F63B2" w:rsidP="004B7354">
            <w:pPr>
              <w:rPr>
                <w:rFonts w:ascii="Times New Roman" w:hAnsi="Times New Roman"/>
                <w:b/>
              </w:rPr>
            </w:pPr>
            <w:r w:rsidRPr="00DE3140">
              <w:rPr>
                <w:rFonts w:ascii="Times New Roman" w:hAnsi="Times New Roman"/>
                <w:b/>
              </w:rPr>
              <w:t>Investigator(s)</w:t>
            </w:r>
          </w:p>
        </w:tc>
        <w:tc>
          <w:tcPr>
            <w:tcW w:w="2340" w:type="dxa"/>
          </w:tcPr>
          <w:p w:rsidR="002F63B2" w:rsidRPr="00DE3140" w:rsidRDefault="002F63B2" w:rsidP="004B7354">
            <w:pPr>
              <w:rPr>
                <w:rFonts w:ascii="Times New Roman" w:hAnsi="Times New Roman"/>
                <w:b/>
              </w:rPr>
            </w:pPr>
            <w:r w:rsidRPr="00DE3140">
              <w:rPr>
                <w:rFonts w:ascii="Times New Roman" w:hAnsi="Times New Roman"/>
                <w:b/>
              </w:rPr>
              <w:t>Supervisor(s)</w:t>
            </w:r>
          </w:p>
        </w:tc>
        <w:tc>
          <w:tcPr>
            <w:tcW w:w="1980" w:type="dxa"/>
          </w:tcPr>
          <w:p w:rsidR="002F63B2" w:rsidRPr="00DE3140" w:rsidRDefault="002F63B2" w:rsidP="004B7354">
            <w:pPr>
              <w:rPr>
                <w:rFonts w:ascii="Times New Roman" w:hAnsi="Times New Roman"/>
                <w:b/>
              </w:rPr>
            </w:pPr>
            <w:r w:rsidRPr="00DE3140">
              <w:rPr>
                <w:rFonts w:ascii="Times New Roman" w:hAnsi="Times New Roman"/>
                <w:b/>
              </w:rPr>
              <w:t>Degree awarded</w:t>
            </w:r>
          </w:p>
        </w:tc>
      </w:tr>
      <w:tr w:rsidR="002F63B2" w:rsidRPr="00DE3140" w:rsidTr="004B7354">
        <w:trPr>
          <w:trHeight w:val="665"/>
        </w:trPr>
        <w:tc>
          <w:tcPr>
            <w:tcW w:w="828" w:type="dxa"/>
          </w:tcPr>
          <w:p w:rsidR="002F63B2" w:rsidRPr="00DE3140" w:rsidRDefault="002F63B2" w:rsidP="004B7354">
            <w:pPr>
              <w:rPr>
                <w:rFonts w:ascii="Times New Roman" w:hAnsi="Times New Roman"/>
                <w:b/>
              </w:rPr>
            </w:pPr>
            <w:r w:rsidRPr="00DE3140">
              <w:rPr>
                <w:rFonts w:ascii="Times New Roman" w:hAnsi="Times New Roman"/>
                <w:b/>
              </w:rPr>
              <w:t>1</w:t>
            </w:r>
            <w:r>
              <w:rPr>
                <w:rFonts w:ascii="Times New Roman" w:hAnsi="Times New Roman"/>
                <w:b/>
              </w:rPr>
              <w:t>.</w:t>
            </w:r>
          </w:p>
        </w:tc>
        <w:tc>
          <w:tcPr>
            <w:tcW w:w="2857" w:type="dxa"/>
          </w:tcPr>
          <w:p w:rsidR="002F63B2" w:rsidRPr="00DE3140" w:rsidRDefault="002F63B2" w:rsidP="004B7354">
            <w:pPr>
              <w:rPr>
                <w:rFonts w:ascii="Times New Roman" w:hAnsi="Times New Roman"/>
                <w:sz w:val="24"/>
                <w:szCs w:val="24"/>
              </w:rPr>
            </w:pPr>
            <w:r w:rsidRPr="00DE3140">
              <w:rPr>
                <w:rFonts w:ascii="Times New Roman" w:hAnsi="Times New Roman"/>
                <w:color w:val="222222"/>
                <w:shd w:val="clear" w:color="auto" w:fill="FFFFFF"/>
              </w:rPr>
              <w:t>Hydrothermal Conversion of Dal Lake Weeds into Biofuels</w:t>
            </w:r>
          </w:p>
        </w:tc>
        <w:tc>
          <w:tcPr>
            <w:tcW w:w="1980" w:type="dxa"/>
          </w:tcPr>
          <w:p w:rsidR="002F63B2" w:rsidRPr="00DE3140" w:rsidRDefault="002F63B2" w:rsidP="004B7354">
            <w:pPr>
              <w:rPr>
                <w:rFonts w:ascii="Times New Roman" w:hAnsi="Times New Roman"/>
                <w:sz w:val="24"/>
                <w:szCs w:val="24"/>
              </w:rPr>
            </w:pPr>
            <w:r>
              <w:rPr>
                <w:rFonts w:ascii="Times New Roman" w:hAnsi="Times New Roman"/>
                <w:sz w:val="24"/>
                <w:szCs w:val="24"/>
              </w:rPr>
              <w:t xml:space="preserve">Mushtaq Ahmad </w:t>
            </w:r>
            <w:r w:rsidRPr="00DE3140">
              <w:rPr>
                <w:rFonts w:ascii="Times New Roman" w:hAnsi="Times New Roman"/>
                <w:sz w:val="24"/>
                <w:szCs w:val="24"/>
              </w:rPr>
              <w:t>Rather</w:t>
            </w:r>
          </w:p>
        </w:tc>
        <w:tc>
          <w:tcPr>
            <w:tcW w:w="2340" w:type="dxa"/>
          </w:tcPr>
          <w:p w:rsidR="002F63B2" w:rsidRPr="00DE3140" w:rsidRDefault="002F63B2" w:rsidP="004B7354">
            <w:pPr>
              <w:rPr>
                <w:rFonts w:ascii="Times New Roman" w:hAnsi="Times New Roman"/>
                <w:sz w:val="24"/>
                <w:szCs w:val="24"/>
              </w:rPr>
            </w:pPr>
            <w:r w:rsidRPr="00DE3140">
              <w:rPr>
                <w:rFonts w:ascii="Times New Roman" w:hAnsi="Times New Roman"/>
                <w:sz w:val="24"/>
                <w:szCs w:val="24"/>
              </w:rPr>
              <w:t>Dr. M. N. S. Khan</w:t>
            </w:r>
            <w:r>
              <w:rPr>
                <w:rFonts w:ascii="Times New Roman" w:hAnsi="Times New Roman"/>
                <w:sz w:val="24"/>
                <w:szCs w:val="24"/>
              </w:rPr>
              <w:t xml:space="preserve">, </w:t>
            </w:r>
          </w:p>
          <w:p w:rsidR="002F63B2" w:rsidRPr="00DE3140" w:rsidRDefault="002F63B2" w:rsidP="004B7354">
            <w:pPr>
              <w:rPr>
                <w:rFonts w:ascii="Times New Roman" w:hAnsi="Times New Roman"/>
                <w:sz w:val="24"/>
                <w:szCs w:val="24"/>
              </w:rPr>
            </w:pPr>
            <w:r w:rsidRPr="00DE3140">
              <w:rPr>
                <w:rFonts w:ascii="Times New Roman" w:hAnsi="Times New Roman"/>
                <w:sz w:val="24"/>
                <w:szCs w:val="24"/>
              </w:rPr>
              <w:t>Dr. Rajat Gupta</w:t>
            </w:r>
          </w:p>
        </w:tc>
        <w:tc>
          <w:tcPr>
            <w:tcW w:w="1980" w:type="dxa"/>
          </w:tcPr>
          <w:p w:rsidR="002F63B2" w:rsidRPr="00DE3140" w:rsidRDefault="002F63B2" w:rsidP="004B7354">
            <w:pPr>
              <w:jc w:val="center"/>
              <w:rPr>
                <w:rFonts w:ascii="Times New Roman" w:hAnsi="Times New Roman"/>
                <w:sz w:val="24"/>
                <w:szCs w:val="24"/>
              </w:rPr>
            </w:pPr>
            <w:r w:rsidRPr="00DE3140">
              <w:rPr>
                <w:rFonts w:ascii="Times New Roman" w:hAnsi="Times New Roman"/>
                <w:sz w:val="24"/>
                <w:szCs w:val="24"/>
              </w:rPr>
              <w:t>Yes</w:t>
            </w:r>
          </w:p>
        </w:tc>
      </w:tr>
    </w:tbl>
    <w:p w:rsidR="002F63B2" w:rsidRDefault="002F63B2" w:rsidP="002F63B2">
      <w:pPr>
        <w:spacing w:after="0"/>
        <w:jc w:val="center"/>
      </w:pPr>
    </w:p>
    <w:p w:rsidR="002F63B2" w:rsidRDefault="00931145" w:rsidP="00931145">
      <w:pPr>
        <w:spacing w:after="0"/>
        <w:jc w:val="both"/>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rPr>
        <w:tab/>
      </w:r>
      <w:r w:rsidRPr="00DE3140">
        <w:rPr>
          <w:rFonts w:ascii="Times New Roman" w:hAnsi="Times New Roman"/>
          <w:b/>
          <w:sz w:val="24"/>
          <w:szCs w:val="24"/>
        </w:rPr>
        <w:t>Purchase Made</w:t>
      </w:r>
      <w:r>
        <w:rPr>
          <w:rFonts w:ascii="Times New Roman" w:hAnsi="Times New Roman"/>
          <w:b/>
          <w:sz w:val="24"/>
          <w:szCs w:val="24"/>
        </w:rPr>
        <w:t>:</w:t>
      </w:r>
    </w:p>
    <w:p w:rsidR="00931145" w:rsidRDefault="00931145" w:rsidP="00931145">
      <w:pPr>
        <w:spacing w:after="0"/>
        <w:jc w:val="both"/>
      </w:pPr>
    </w:p>
    <w:tbl>
      <w:tblPr>
        <w:tblStyle w:val="TableGrid"/>
        <w:tblW w:w="9983" w:type="dxa"/>
        <w:tblLayout w:type="fixed"/>
        <w:tblLook w:val="04A0"/>
      </w:tblPr>
      <w:tblGrid>
        <w:gridCol w:w="828"/>
        <w:gridCol w:w="3287"/>
        <w:gridCol w:w="1956"/>
        <w:gridCol w:w="1245"/>
        <w:gridCol w:w="2667"/>
      </w:tblGrid>
      <w:tr w:rsidR="002F63B2" w:rsidRPr="00DE3140" w:rsidTr="004B7354">
        <w:trPr>
          <w:trHeight w:val="539"/>
        </w:trPr>
        <w:tc>
          <w:tcPr>
            <w:tcW w:w="828" w:type="dxa"/>
            <w:vAlign w:val="center"/>
          </w:tcPr>
          <w:p w:rsidR="002F63B2" w:rsidRPr="00DE3140" w:rsidRDefault="002F63B2" w:rsidP="004B7354">
            <w:pPr>
              <w:jc w:val="center"/>
              <w:rPr>
                <w:rFonts w:ascii="Times New Roman" w:hAnsi="Times New Roman"/>
                <w:b/>
              </w:rPr>
            </w:pPr>
            <w:r w:rsidRPr="00DE3140">
              <w:rPr>
                <w:rFonts w:ascii="Times New Roman" w:hAnsi="Times New Roman"/>
                <w:b/>
              </w:rPr>
              <w:t>S.No.</w:t>
            </w:r>
          </w:p>
        </w:tc>
        <w:tc>
          <w:tcPr>
            <w:tcW w:w="3287" w:type="dxa"/>
            <w:vAlign w:val="center"/>
          </w:tcPr>
          <w:p w:rsidR="002F63B2" w:rsidRPr="00DE3140" w:rsidRDefault="002F63B2" w:rsidP="004B7354">
            <w:pPr>
              <w:jc w:val="center"/>
              <w:rPr>
                <w:rFonts w:ascii="Times New Roman" w:hAnsi="Times New Roman"/>
                <w:b/>
              </w:rPr>
            </w:pPr>
            <w:r w:rsidRPr="00DE3140">
              <w:rPr>
                <w:rFonts w:ascii="Times New Roman" w:hAnsi="Times New Roman"/>
                <w:b/>
              </w:rPr>
              <w:t>Name of the equipment/item</w:t>
            </w:r>
          </w:p>
        </w:tc>
        <w:tc>
          <w:tcPr>
            <w:tcW w:w="1956" w:type="dxa"/>
            <w:vAlign w:val="center"/>
          </w:tcPr>
          <w:p w:rsidR="002F63B2" w:rsidRPr="00DE3140" w:rsidRDefault="002F63B2" w:rsidP="004B7354">
            <w:pPr>
              <w:jc w:val="center"/>
              <w:rPr>
                <w:rFonts w:ascii="Times New Roman" w:hAnsi="Times New Roman"/>
                <w:b/>
              </w:rPr>
            </w:pPr>
            <w:r w:rsidRPr="00DE3140">
              <w:rPr>
                <w:rFonts w:ascii="Times New Roman" w:hAnsi="Times New Roman"/>
                <w:b/>
              </w:rPr>
              <w:t>Date of purchase</w:t>
            </w:r>
          </w:p>
        </w:tc>
        <w:tc>
          <w:tcPr>
            <w:tcW w:w="1245" w:type="dxa"/>
            <w:vAlign w:val="center"/>
          </w:tcPr>
          <w:p w:rsidR="002F63B2" w:rsidRPr="00DE3140" w:rsidRDefault="002F63B2" w:rsidP="004B7354">
            <w:pPr>
              <w:jc w:val="center"/>
              <w:rPr>
                <w:rFonts w:ascii="Times New Roman" w:hAnsi="Times New Roman"/>
                <w:b/>
              </w:rPr>
            </w:pPr>
            <w:r w:rsidRPr="00DE3140">
              <w:rPr>
                <w:rFonts w:ascii="Times New Roman" w:hAnsi="Times New Roman"/>
                <w:b/>
              </w:rPr>
              <w:t>Quantity</w:t>
            </w:r>
          </w:p>
        </w:tc>
        <w:tc>
          <w:tcPr>
            <w:tcW w:w="2667" w:type="dxa"/>
            <w:vAlign w:val="center"/>
          </w:tcPr>
          <w:p w:rsidR="002F63B2" w:rsidRPr="00DE3140" w:rsidRDefault="002F63B2" w:rsidP="004B7354">
            <w:pPr>
              <w:jc w:val="center"/>
              <w:rPr>
                <w:rFonts w:ascii="Times New Roman" w:hAnsi="Times New Roman"/>
                <w:b/>
              </w:rPr>
            </w:pPr>
            <w:r w:rsidRPr="00DE3140">
              <w:rPr>
                <w:rFonts w:ascii="Times New Roman" w:hAnsi="Times New Roman"/>
                <w:b/>
              </w:rPr>
              <w:t>Annual purchase</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1.</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Ultrasonic bath (SS body &amp; SS tank capacity -30Ltrs</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5/5/2017</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Magnetic stirrer with hot plate</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1/8/2017</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3.</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REMI magnetic stirrer</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12/12/2017</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03</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4.</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Muffle furnace</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18/1/18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5.</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Refrigerator</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22/1/2018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6.</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Bench top orbital shaker</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22/1/2018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7.</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Sieve shaker</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22/1/2018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8.</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Chittic Apparaus</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08/2/2018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9.</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Overhead Mechanical Stirrer</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08/2/2018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10.</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Vacuum Pump</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08/2/2018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11.</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1KVA online UPS</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08/2/2018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r w:rsidR="002F63B2" w:rsidRPr="00DE3140" w:rsidTr="004B7354">
        <w:trPr>
          <w:trHeight w:val="322"/>
        </w:trPr>
        <w:tc>
          <w:tcPr>
            <w:tcW w:w="828"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12.</w:t>
            </w:r>
          </w:p>
        </w:tc>
        <w:tc>
          <w:tcPr>
            <w:tcW w:w="3287" w:type="dxa"/>
          </w:tcPr>
          <w:p w:rsidR="002F63B2" w:rsidRPr="00AE0FC0" w:rsidRDefault="002F63B2" w:rsidP="004B7354">
            <w:pPr>
              <w:rPr>
                <w:rFonts w:ascii="Times New Roman" w:hAnsi="Times New Roman"/>
                <w:sz w:val="24"/>
                <w:szCs w:val="24"/>
              </w:rPr>
            </w:pPr>
            <w:r w:rsidRPr="00AE0FC0">
              <w:rPr>
                <w:rFonts w:ascii="Times New Roman" w:hAnsi="Times New Roman"/>
                <w:sz w:val="24"/>
                <w:szCs w:val="24"/>
              </w:rPr>
              <w:t xml:space="preserve">Sieve Set </w:t>
            </w:r>
          </w:p>
        </w:tc>
        <w:tc>
          <w:tcPr>
            <w:tcW w:w="1956"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08/2/2018</w:t>
            </w:r>
          </w:p>
        </w:tc>
        <w:tc>
          <w:tcPr>
            <w:tcW w:w="1245"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01</w:t>
            </w:r>
          </w:p>
        </w:tc>
        <w:tc>
          <w:tcPr>
            <w:tcW w:w="2667" w:type="dxa"/>
          </w:tcPr>
          <w:p w:rsidR="002F63B2" w:rsidRPr="00AE0FC0" w:rsidRDefault="002F63B2" w:rsidP="004B7354">
            <w:pPr>
              <w:jc w:val="center"/>
              <w:rPr>
                <w:rFonts w:ascii="Times New Roman" w:hAnsi="Times New Roman"/>
                <w:sz w:val="24"/>
                <w:szCs w:val="24"/>
              </w:rPr>
            </w:pPr>
            <w:r w:rsidRPr="00AE0FC0">
              <w:rPr>
                <w:rFonts w:ascii="Times New Roman" w:hAnsi="Times New Roman"/>
                <w:sz w:val="24"/>
                <w:szCs w:val="24"/>
              </w:rPr>
              <w:t>2017-2018</w:t>
            </w:r>
          </w:p>
        </w:tc>
      </w:tr>
    </w:tbl>
    <w:p w:rsidR="002F63B2" w:rsidRDefault="002F63B2" w:rsidP="002F63B2">
      <w:pPr>
        <w:spacing w:after="0"/>
        <w:jc w:val="center"/>
      </w:pPr>
    </w:p>
    <w:p w:rsidR="00931145" w:rsidRDefault="00931145" w:rsidP="00931145">
      <w:pPr>
        <w:spacing w:after="0"/>
        <w:jc w:val="both"/>
        <w:rPr>
          <w:rFonts w:ascii="Times New Roman" w:hAnsi="Times New Roman"/>
          <w:b/>
          <w:sz w:val="24"/>
          <w:szCs w:val="24"/>
        </w:rPr>
      </w:pPr>
      <w:r>
        <w:rPr>
          <w:rFonts w:ascii="Times New Roman" w:hAnsi="Times New Roman"/>
          <w:b/>
          <w:sz w:val="24"/>
          <w:szCs w:val="24"/>
        </w:rPr>
        <w:lastRenderedPageBreak/>
        <w:t>LIST OF  EXISTING LABORATORIES:</w:t>
      </w:r>
    </w:p>
    <w:p w:rsidR="00931145" w:rsidRDefault="00931145" w:rsidP="00931145">
      <w:pPr>
        <w:spacing w:after="0"/>
        <w:jc w:val="both"/>
      </w:pPr>
    </w:p>
    <w:tbl>
      <w:tblPr>
        <w:tblStyle w:val="TableGrid"/>
        <w:tblW w:w="9985" w:type="dxa"/>
        <w:tblLayout w:type="fixed"/>
        <w:tblLook w:val="04A0"/>
      </w:tblPr>
      <w:tblGrid>
        <w:gridCol w:w="718"/>
        <w:gridCol w:w="4407"/>
        <w:gridCol w:w="630"/>
        <w:gridCol w:w="4230"/>
      </w:tblGrid>
      <w:tr w:rsidR="002F63B2" w:rsidTr="004B7354">
        <w:trPr>
          <w:trHeight w:val="70"/>
        </w:trPr>
        <w:tc>
          <w:tcPr>
            <w:tcW w:w="718" w:type="dxa"/>
          </w:tcPr>
          <w:p w:rsidR="002F63B2" w:rsidRPr="00165060" w:rsidRDefault="002F63B2" w:rsidP="004B7354">
            <w:pPr>
              <w:jc w:val="center"/>
              <w:rPr>
                <w:rFonts w:ascii="Times New Roman" w:hAnsi="Times New Roman"/>
                <w:sz w:val="24"/>
                <w:szCs w:val="24"/>
              </w:rPr>
            </w:pPr>
            <w:r w:rsidRPr="00165060">
              <w:rPr>
                <w:rFonts w:ascii="Times New Roman" w:hAnsi="Times New Roman"/>
                <w:sz w:val="24"/>
                <w:szCs w:val="24"/>
              </w:rPr>
              <w:t>1.</w:t>
            </w:r>
          </w:p>
        </w:tc>
        <w:tc>
          <w:tcPr>
            <w:tcW w:w="4407"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Biochemical Engineering</w:t>
            </w:r>
          </w:p>
        </w:tc>
        <w:tc>
          <w:tcPr>
            <w:tcW w:w="630" w:type="dxa"/>
          </w:tcPr>
          <w:p w:rsidR="002F63B2" w:rsidRPr="00165060" w:rsidRDefault="002F63B2" w:rsidP="004B7354">
            <w:pPr>
              <w:jc w:val="center"/>
              <w:rPr>
                <w:rFonts w:ascii="Times New Roman" w:hAnsi="Times New Roman"/>
                <w:sz w:val="24"/>
                <w:szCs w:val="24"/>
              </w:rPr>
            </w:pPr>
            <w:r>
              <w:rPr>
                <w:rFonts w:ascii="Times New Roman" w:hAnsi="Times New Roman"/>
                <w:sz w:val="24"/>
                <w:szCs w:val="24"/>
              </w:rPr>
              <w:t>7</w:t>
            </w:r>
            <w:r w:rsidRPr="00165060">
              <w:rPr>
                <w:rFonts w:ascii="Times New Roman" w:hAnsi="Times New Roman"/>
                <w:sz w:val="24"/>
                <w:szCs w:val="24"/>
              </w:rPr>
              <w:t>.</w:t>
            </w:r>
          </w:p>
        </w:tc>
        <w:tc>
          <w:tcPr>
            <w:tcW w:w="4230"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Mass Transfer</w:t>
            </w:r>
          </w:p>
        </w:tc>
      </w:tr>
      <w:tr w:rsidR="002F63B2" w:rsidTr="004B7354">
        <w:trPr>
          <w:trHeight w:val="70"/>
        </w:trPr>
        <w:tc>
          <w:tcPr>
            <w:tcW w:w="718" w:type="dxa"/>
          </w:tcPr>
          <w:p w:rsidR="002F63B2" w:rsidRPr="00165060" w:rsidRDefault="002F63B2" w:rsidP="004B7354">
            <w:pPr>
              <w:jc w:val="center"/>
              <w:rPr>
                <w:rFonts w:ascii="Times New Roman" w:hAnsi="Times New Roman"/>
                <w:sz w:val="24"/>
                <w:szCs w:val="24"/>
              </w:rPr>
            </w:pPr>
            <w:r w:rsidRPr="00165060">
              <w:rPr>
                <w:rFonts w:ascii="Times New Roman" w:hAnsi="Times New Roman"/>
                <w:sz w:val="24"/>
                <w:szCs w:val="24"/>
              </w:rPr>
              <w:t>2.</w:t>
            </w:r>
          </w:p>
        </w:tc>
        <w:tc>
          <w:tcPr>
            <w:tcW w:w="4407"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CAD Laboratory</w:t>
            </w:r>
          </w:p>
        </w:tc>
        <w:tc>
          <w:tcPr>
            <w:tcW w:w="630" w:type="dxa"/>
          </w:tcPr>
          <w:p w:rsidR="002F63B2" w:rsidRPr="00165060" w:rsidRDefault="002F63B2" w:rsidP="004B7354">
            <w:pPr>
              <w:jc w:val="center"/>
              <w:rPr>
                <w:rFonts w:ascii="Times New Roman" w:hAnsi="Times New Roman"/>
                <w:sz w:val="24"/>
                <w:szCs w:val="24"/>
              </w:rPr>
            </w:pPr>
            <w:r>
              <w:rPr>
                <w:rFonts w:ascii="Times New Roman" w:hAnsi="Times New Roman"/>
                <w:sz w:val="24"/>
                <w:szCs w:val="24"/>
              </w:rPr>
              <w:t>8</w:t>
            </w:r>
            <w:r w:rsidRPr="00165060">
              <w:rPr>
                <w:rFonts w:ascii="Times New Roman" w:hAnsi="Times New Roman"/>
                <w:sz w:val="24"/>
                <w:szCs w:val="24"/>
              </w:rPr>
              <w:t>.</w:t>
            </w:r>
          </w:p>
        </w:tc>
        <w:tc>
          <w:tcPr>
            <w:tcW w:w="4230"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Mechanical Operations</w:t>
            </w:r>
          </w:p>
        </w:tc>
      </w:tr>
      <w:tr w:rsidR="002F63B2" w:rsidTr="004B7354">
        <w:trPr>
          <w:trHeight w:val="70"/>
        </w:trPr>
        <w:tc>
          <w:tcPr>
            <w:tcW w:w="718" w:type="dxa"/>
          </w:tcPr>
          <w:p w:rsidR="002F63B2" w:rsidRPr="00165060" w:rsidRDefault="002F63B2" w:rsidP="004B7354">
            <w:pPr>
              <w:jc w:val="center"/>
              <w:rPr>
                <w:rFonts w:ascii="Times New Roman" w:hAnsi="Times New Roman"/>
                <w:sz w:val="24"/>
                <w:szCs w:val="24"/>
              </w:rPr>
            </w:pPr>
            <w:r w:rsidRPr="00165060">
              <w:rPr>
                <w:rFonts w:ascii="Times New Roman" w:hAnsi="Times New Roman"/>
                <w:sz w:val="24"/>
                <w:szCs w:val="24"/>
              </w:rPr>
              <w:t>3.</w:t>
            </w:r>
          </w:p>
        </w:tc>
        <w:tc>
          <w:tcPr>
            <w:tcW w:w="4407"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Chemical Reaction Engineering</w:t>
            </w:r>
          </w:p>
        </w:tc>
        <w:tc>
          <w:tcPr>
            <w:tcW w:w="630" w:type="dxa"/>
          </w:tcPr>
          <w:p w:rsidR="002F63B2" w:rsidRPr="00165060" w:rsidRDefault="002F63B2" w:rsidP="004B7354">
            <w:pPr>
              <w:jc w:val="center"/>
              <w:rPr>
                <w:rFonts w:ascii="Times New Roman" w:hAnsi="Times New Roman"/>
                <w:sz w:val="24"/>
                <w:szCs w:val="24"/>
              </w:rPr>
            </w:pPr>
            <w:r>
              <w:rPr>
                <w:rFonts w:ascii="Times New Roman" w:hAnsi="Times New Roman"/>
                <w:sz w:val="24"/>
                <w:szCs w:val="24"/>
              </w:rPr>
              <w:t>9</w:t>
            </w:r>
            <w:r w:rsidRPr="00165060">
              <w:rPr>
                <w:rFonts w:ascii="Times New Roman" w:hAnsi="Times New Roman"/>
                <w:sz w:val="24"/>
                <w:szCs w:val="24"/>
              </w:rPr>
              <w:t>.</w:t>
            </w:r>
          </w:p>
        </w:tc>
        <w:tc>
          <w:tcPr>
            <w:tcW w:w="4230"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Membrane Science &amp; Technology</w:t>
            </w:r>
          </w:p>
        </w:tc>
      </w:tr>
      <w:tr w:rsidR="002F63B2" w:rsidTr="004B7354">
        <w:trPr>
          <w:trHeight w:val="215"/>
        </w:trPr>
        <w:tc>
          <w:tcPr>
            <w:tcW w:w="718" w:type="dxa"/>
          </w:tcPr>
          <w:p w:rsidR="002F63B2" w:rsidRPr="00165060" w:rsidRDefault="002F63B2" w:rsidP="004B7354">
            <w:pPr>
              <w:jc w:val="center"/>
              <w:rPr>
                <w:rFonts w:ascii="Times New Roman" w:hAnsi="Times New Roman"/>
                <w:sz w:val="24"/>
                <w:szCs w:val="24"/>
              </w:rPr>
            </w:pPr>
            <w:r w:rsidRPr="00165060">
              <w:rPr>
                <w:rFonts w:ascii="Times New Roman" w:hAnsi="Times New Roman"/>
                <w:sz w:val="24"/>
                <w:szCs w:val="24"/>
              </w:rPr>
              <w:t>4.</w:t>
            </w:r>
          </w:p>
        </w:tc>
        <w:tc>
          <w:tcPr>
            <w:tcW w:w="4407"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Energy Engineering</w:t>
            </w:r>
          </w:p>
        </w:tc>
        <w:tc>
          <w:tcPr>
            <w:tcW w:w="630" w:type="dxa"/>
          </w:tcPr>
          <w:p w:rsidR="002F63B2" w:rsidRPr="00165060" w:rsidRDefault="002F63B2" w:rsidP="004B7354">
            <w:pPr>
              <w:jc w:val="center"/>
              <w:rPr>
                <w:rFonts w:ascii="Times New Roman" w:hAnsi="Times New Roman"/>
                <w:sz w:val="24"/>
                <w:szCs w:val="24"/>
              </w:rPr>
            </w:pPr>
            <w:r w:rsidRPr="00165060">
              <w:rPr>
                <w:rFonts w:ascii="Times New Roman" w:hAnsi="Times New Roman"/>
                <w:sz w:val="24"/>
                <w:szCs w:val="24"/>
              </w:rPr>
              <w:t>10.</w:t>
            </w:r>
          </w:p>
        </w:tc>
        <w:tc>
          <w:tcPr>
            <w:tcW w:w="4230"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Process Control</w:t>
            </w:r>
          </w:p>
        </w:tc>
      </w:tr>
      <w:tr w:rsidR="002F63B2" w:rsidTr="004B7354">
        <w:trPr>
          <w:trHeight w:val="70"/>
        </w:trPr>
        <w:tc>
          <w:tcPr>
            <w:tcW w:w="718" w:type="dxa"/>
          </w:tcPr>
          <w:p w:rsidR="002F63B2" w:rsidRPr="00165060" w:rsidRDefault="002F63B2" w:rsidP="004B7354">
            <w:pPr>
              <w:jc w:val="center"/>
              <w:rPr>
                <w:rFonts w:ascii="Times New Roman" w:hAnsi="Times New Roman"/>
                <w:sz w:val="24"/>
                <w:szCs w:val="24"/>
              </w:rPr>
            </w:pPr>
            <w:r>
              <w:rPr>
                <w:rFonts w:ascii="Times New Roman" w:hAnsi="Times New Roman"/>
                <w:sz w:val="24"/>
                <w:szCs w:val="24"/>
              </w:rPr>
              <w:t>5</w:t>
            </w:r>
            <w:r w:rsidRPr="00165060">
              <w:rPr>
                <w:rFonts w:ascii="Times New Roman" w:hAnsi="Times New Roman"/>
                <w:sz w:val="24"/>
                <w:szCs w:val="24"/>
              </w:rPr>
              <w:t>.</w:t>
            </w:r>
          </w:p>
        </w:tc>
        <w:tc>
          <w:tcPr>
            <w:tcW w:w="4407"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Environmental Engineering</w:t>
            </w:r>
          </w:p>
        </w:tc>
        <w:tc>
          <w:tcPr>
            <w:tcW w:w="630" w:type="dxa"/>
          </w:tcPr>
          <w:p w:rsidR="002F63B2" w:rsidRPr="00165060" w:rsidRDefault="002F63B2" w:rsidP="004B7354">
            <w:pPr>
              <w:jc w:val="center"/>
              <w:rPr>
                <w:rFonts w:ascii="Times New Roman" w:hAnsi="Times New Roman"/>
                <w:sz w:val="24"/>
                <w:szCs w:val="24"/>
              </w:rPr>
            </w:pPr>
            <w:r>
              <w:rPr>
                <w:rFonts w:ascii="Times New Roman" w:hAnsi="Times New Roman"/>
                <w:sz w:val="24"/>
                <w:szCs w:val="24"/>
              </w:rPr>
              <w:t>11.</w:t>
            </w:r>
          </w:p>
        </w:tc>
        <w:tc>
          <w:tcPr>
            <w:tcW w:w="4230" w:type="dxa"/>
          </w:tcPr>
          <w:p w:rsidR="002F63B2" w:rsidRPr="00165060" w:rsidRDefault="002F63B2" w:rsidP="004B7354">
            <w:pPr>
              <w:rPr>
                <w:rFonts w:ascii="Times New Roman" w:hAnsi="Times New Roman"/>
                <w:sz w:val="24"/>
                <w:szCs w:val="24"/>
              </w:rPr>
            </w:pPr>
            <w:r>
              <w:rPr>
                <w:rFonts w:ascii="Times New Roman" w:hAnsi="Times New Roman"/>
                <w:sz w:val="24"/>
                <w:szCs w:val="24"/>
              </w:rPr>
              <w:t>Catalysis Laboratory</w:t>
            </w:r>
          </w:p>
        </w:tc>
      </w:tr>
      <w:tr w:rsidR="002F63B2" w:rsidTr="004B7354">
        <w:trPr>
          <w:trHeight w:val="70"/>
        </w:trPr>
        <w:tc>
          <w:tcPr>
            <w:tcW w:w="718" w:type="dxa"/>
          </w:tcPr>
          <w:p w:rsidR="002F63B2" w:rsidRPr="00165060" w:rsidRDefault="002F63B2" w:rsidP="004B7354">
            <w:pPr>
              <w:jc w:val="center"/>
              <w:rPr>
                <w:rFonts w:ascii="Times New Roman" w:hAnsi="Times New Roman"/>
                <w:sz w:val="24"/>
                <w:szCs w:val="24"/>
              </w:rPr>
            </w:pPr>
            <w:r>
              <w:rPr>
                <w:rFonts w:ascii="Times New Roman" w:hAnsi="Times New Roman"/>
                <w:sz w:val="24"/>
                <w:szCs w:val="24"/>
              </w:rPr>
              <w:t>6</w:t>
            </w:r>
            <w:r w:rsidRPr="00165060">
              <w:rPr>
                <w:rFonts w:ascii="Times New Roman" w:hAnsi="Times New Roman"/>
                <w:sz w:val="24"/>
                <w:szCs w:val="24"/>
              </w:rPr>
              <w:t>.</w:t>
            </w:r>
          </w:p>
        </w:tc>
        <w:tc>
          <w:tcPr>
            <w:tcW w:w="4407" w:type="dxa"/>
          </w:tcPr>
          <w:p w:rsidR="002F63B2" w:rsidRPr="00165060" w:rsidRDefault="002F63B2" w:rsidP="004B7354">
            <w:pPr>
              <w:rPr>
                <w:rFonts w:ascii="Times New Roman" w:hAnsi="Times New Roman"/>
                <w:sz w:val="24"/>
                <w:szCs w:val="24"/>
              </w:rPr>
            </w:pPr>
            <w:r w:rsidRPr="00165060">
              <w:rPr>
                <w:rFonts w:ascii="Times New Roman" w:hAnsi="Times New Roman"/>
                <w:sz w:val="24"/>
                <w:szCs w:val="24"/>
              </w:rPr>
              <w:t>Heat Transfer</w:t>
            </w:r>
          </w:p>
        </w:tc>
        <w:tc>
          <w:tcPr>
            <w:tcW w:w="630" w:type="dxa"/>
          </w:tcPr>
          <w:p w:rsidR="002F63B2" w:rsidRPr="00165060" w:rsidRDefault="002F63B2" w:rsidP="004B7354">
            <w:pPr>
              <w:jc w:val="center"/>
              <w:rPr>
                <w:rFonts w:ascii="Times New Roman" w:hAnsi="Times New Roman"/>
                <w:sz w:val="24"/>
                <w:szCs w:val="24"/>
              </w:rPr>
            </w:pPr>
          </w:p>
        </w:tc>
        <w:tc>
          <w:tcPr>
            <w:tcW w:w="4230" w:type="dxa"/>
          </w:tcPr>
          <w:p w:rsidR="002F63B2" w:rsidRPr="00165060" w:rsidRDefault="002F63B2" w:rsidP="004B7354">
            <w:pPr>
              <w:rPr>
                <w:rFonts w:ascii="Times New Roman" w:hAnsi="Times New Roman"/>
                <w:sz w:val="24"/>
                <w:szCs w:val="24"/>
              </w:rPr>
            </w:pPr>
          </w:p>
        </w:tc>
      </w:tr>
    </w:tbl>
    <w:p w:rsidR="002F63B2" w:rsidRDefault="002F63B2" w:rsidP="002F63B2">
      <w:pPr>
        <w:spacing w:after="0"/>
        <w:rPr>
          <w:rFonts w:ascii="Times New Roman" w:hAnsi="Times New Roman"/>
          <w:b/>
          <w:sz w:val="24"/>
          <w:szCs w:val="24"/>
        </w:rPr>
      </w:pPr>
    </w:p>
    <w:p w:rsidR="002F63B2" w:rsidRDefault="002F63B2" w:rsidP="002F63B2">
      <w:pPr>
        <w:spacing w:after="0"/>
        <w:rPr>
          <w:rFonts w:ascii="Times New Roman" w:hAnsi="Times New Roman"/>
          <w:b/>
          <w:sz w:val="24"/>
          <w:szCs w:val="24"/>
        </w:rPr>
      </w:pPr>
      <w:r>
        <w:rPr>
          <w:rFonts w:ascii="Times New Roman" w:hAnsi="Times New Roman"/>
          <w:b/>
          <w:sz w:val="24"/>
          <w:szCs w:val="24"/>
        </w:rPr>
        <w:t>O</w:t>
      </w:r>
      <w:r w:rsidRPr="008F6506">
        <w:rPr>
          <w:rFonts w:ascii="Times New Roman" w:hAnsi="Times New Roman"/>
          <w:b/>
          <w:sz w:val="24"/>
          <w:szCs w:val="24"/>
        </w:rPr>
        <w:t>ther Activity/Achievements with details:</w:t>
      </w:r>
    </w:p>
    <w:p w:rsidR="002F63B2" w:rsidRDefault="002F63B2" w:rsidP="002F63B2">
      <w:pPr>
        <w:spacing w:after="0"/>
        <w:jc w:val="both"/>
        <w:rPr>
          <w:rFonts w:ascii="Times New Roman" w:hAnsi="Times New Roman"/>
          <w:b/>
          <w:sz w:val="24"/>
          <w:szCs w:val="24"/>
        </w:rPr>
      </w:pPr>
      <w:r>
        <w:rPr>
          <w:rFonts w:ascii="Times New Roman" w:hAnsi="Times New Roman"/>
          <w:b/>
          <w:sz w:val="24"/>
          <w:szCs w:val="24"/>
        </w:rPr>
        <w:t>A. Tanveer Rasool</w:t>
      </w:r>
      <w:r w:rsidRPr="00AD573B">
        <w:rPr>
          <w:rFonts w:ascii="Times New Roman" w:hAnsi="Times New Roman"/>
          <w:b/>
          <w:sz w:val="24"/>
          <w:szCs w:val="24"/>
        </w:rPr>
        <w:tab/>
      </w:r>
    </w:p>
    <w:p w:rsidR="002F63B2" w:rsidRPr="00AD573B" w:rsidRDefault="002F63B2" w:rsidP="002F63B2">
      <w:pPr>
        <w:spacing w:after="0"/>
        <w:jc w:val="both"/>
        <w:rPr>
          <w:rFonts w:ascii="Times New Roman" w:hAnsi="Times New Roman"/>
          <w:b/>
          <w:sz w:val="24"/>
          <w:szCs w:val="24"/>
        </w:rPr>
      </w:pPr>
      <w:r>
        <w:rPr>
          <w:rFonts w:ascii="Times New Roman" w:hAnsi="Times New Roman"/>
          <w:sz w:val="24"/>
          <w:szCs w:val="24"/>
        </w:rPr>
        <w:t>1. Invited Speaker at a National  Symposium" Frontiers in Chemical Sciences (FICS)-2017" at  Govt. Degree College Sopore on Nov 04-05, 2017.</w:t>
      </w:r>
    </w:p>
    <w:p w:rsidR="002F63B2" w:rsidRDefault="002F63B2" w:rsidP="002F63B2">
      <w:pPr>
        <w:spacing w:after="0"/>
        <w:jc w:val="both"/>
        <w:rPr>
          <w:rFonts w:ascii="Times New Roman" w:hAnsi="Times New Roman"/>
          <w:sz w:val="24"/>
          <w:szCs w:val="24"/>
        </w:rPr>
      </w:pPr>
      <w:r>
        <w:rPr>
          <w:rFonts w:ascii="Times New Roman" w:hAnsi="Times New Roman"/>
          <w:sz w:val="24"/>
          <w:szCs w:val="24"/>
        </w:rPr>
        <w:t xml:space="preserve">2. Delivered an expert lecture on Fluid flow measurements and Pumps, to students of Food Technology, IUST Awantipora J&amp;K </w:t>
      </w:r>
      <w:r>
        <w:rPr>
          <w:rFonts w:ascii="Times New Roman" w:hAnsi="Times New Roman"/>
          <w:sz w:val="24"/>
          <w:szCs w:val="24"/>
        </w:rPr>
        <w:tab/>
        <w:t xml:space="preserve">on 21-12-2017.  </w:t>
      </w:r>
    </w:p>
    <w:p w:rsidR="002F63B2" w:rsidRPr="00547B96" w:rsidRDefault="002F63B2" w:rsidP="002F63B2">
      <w:pPr>
        <w:spacing w:after="0"/>
        <w:jc w:val="both"/>
        <w:rPr>
          <w:rFonts w:ascii="Times New Roman" w:hAnsi="Times New Roman"/>
          <w:sz w:val="24"/>
          <w:szCs w:val="24"/>
        </w:rPr>
      </w:pPr>
      <w:r>
        <w:rPr>
          <w:rFonts w:ascii="Times New Roman" w:hAnsi="Times New Roman"/>
          <w:sz w:val="24"/>
          <w:szCs w:val="24"/>
        </w:rPr>
        <w:t xml:space="preserve">3. Conducted two AMIE Examinations (summer and winter) as Officer Incharge in June-2017 and Dec-2017. </w:t>
      </w:r>
    </w:p>
    <w:p w:rsidR="002F63B2" w:rsidRDefault="002F63B2" w:rsidP="002F63B2">
      <w:pPr>
        <w:spacing w:after="0"/>
        <w:jc w:val="both"/>
        <w:rPr>
          <w:rFonts w:ascii="Times New Roman" w:hAnsi="Times New Roman"/>
          <w:b/>
          <w:sz w:val="24"/>
          <w:szCs w:val="24"/>
        </w:rPr>
      </w:pPr>
      <w:r w:rsidRPr="00AD573B">
        <w:rPr>
          <w:rFonts w:ascii="Times New Roman" w:hAnsi="Times New Roman"/>
          <w:b/>
          <w:sz w:val="24"/>
          <w:szCs w:val="24"/>
        </w:rPr>
        <w:t>B. Malik Parveez Ahmad</w:t>
      </w:r>
    </w:p>
    <w:p w:rsidR="002F63B2" w:rsidRDefault="002F63B2" w:rsidP="002F63B2">
      <w:pPr>
        <w:spacing w:after="0"/>
        <w:jc w:val="both"/>
        <w:rPr>
          <w:rFonts w:ascii="Times New Roman" w:hAnsi="Times New Roman"/>
          <w:sz w:val="24"/>
          <w:szCs w:val="24"/>
        </w:rPr>
      </w:pPr>
      <w:r>
        <w:rPr>
          <w:rFonts w:ascii="Times New Roman" w:hAnsi="Times New Roman"/>
          <w:sz w:val="24"/>
          <w:szCs w:val="24"/>
        </w:rPr>
        <w:t xml:space="preserve">1. Delivered an expert lecture on Separation Technologies, to students of Food Technology, IUST Awantipora J&amp;K on 27-12-2017.  </w:t>
      </w:r>
    </w:p>
    <w:p w:rsidR="002F63B2" w:rsidRDefault="002F63B2" w:rsidP="002F63B2">
      <w:pPr>
        <w:spacing w:after="0"/>
        <w:jc w:val="both"/>
        <w:rPr>
          <w:rFonts w:ascii="Times New Roman" w:hAnsi="Times New Roman"/>
          <w:b/>
          <w:sz w:val="24"/>
          <w:szCs w:val="24"/>
        </w:rPr>
      </w:pPr>
      <w:r w:rsidRPr="00AD573B">
        <w:rPr>
          <w:rFonts w:ascii="Times New Roman" w:hAnsi="Times New Roman"/>
          <w:b/>
          <w:sz w:val="24"/>
          <w:szCs w:val="24"/>
        </w:rPr>
        <w:t>C. Mushtaq Ahmad Rather</w:t>
      </w:r>
    </w:p>
    <w:p w:rsidR="002F63B2" w:rsidRPr="00AD573B" w:rsidRDefault="002F63B2" w:rsidP="002F63B2">
      <w:pPr>
        <w:spacing w:after="0"/>
        <w:jc w:val="both"/>
        <w:rPr>
          <w:rFonts w:ascii="Times New Roman" w:hAnsi="Times New Roman"/>
          <w:b/>
          <w:sz w:val="24"/>
          <w:szCs w:val="24"/>
        </w:rPr>
      </w:pPr>
      <w:r>
        <w:rPr>
          <w:rFonts w:ascii="Times New Roman" w:hAnsi="Times New Roman"/>
          <w:sz w:val="24"/>
          <w:szCs w:val="24"/>
        </w:rPr>
        <w:t>1. Invited Speaker at a National  Symposium" Frontiers in Chemical Sciences (FICS)-2017" at  Govt. Degree College Sopore on Nov. 04-05, 2017.</w:t>
      </w:r>
    </w:p>
    <w:p w:rsidR="002F63B2" w:rsidRDefault="002F63B2" w:rsidP="002F63B2">
      <w:pPr>
        <w:spacing w:after="0"/>
        <w:jc w:val="both"/>
        <w:rPr>
          <w:rFonts w:ascii="Times New Roman" w:hAnsi="Times New Roman"/>
          <w:sz w:val="24"/>
          <w:szCs w:val="24"/>
        </w:rPr>
      </w:pPr>
      <w:r>
        <w:rPr>
          <w:rFonts w:ascii="Times New Roman" w:hAnsi="Times New Roman"/>
          <w:sz w:val="24"/>
          <w:szCs w:val="24"/>
        </w:rPr>
        <w:t xml:space="preserve">2. Delivered an expert lecture on Reaction Engineering, to students of Food Technology, IUST Awantipora J&amp;K on 26-12-2017.  </w:t>
      </w:r>
    </w:p>
    <w:p w:rsidR="002F63B2" w:rsidRDefault="002F63B2" w:rsidP="002F63B2">
      <w:pPr>
        <w:spacing w:after="0"/>
        <w:jc w:val="both"/>
        <w:rPr>
          <w:rFonts w:ascii="Times New Roman" w:hAnsi="Times New Roman"/>
          <w:sz w:val="24"/>
          <w:szCs w:val="24"/>
        </w:rPr>
      </w:pPr>
      <w:r>
        <w:rPr>
          <w:rFonts w:ascii="Times New Roman" w:hAnsi="Times New Roman"/>
          <w:sz w:val="24"/>
          <w:szCs w:val="24"/>
        </w:rPr>
        <w:t xml:space="preserve">3. </w:t>
      </w:r>
      <w:r w:rsidRPr="00AE2956">
        <w:rPr>
          <w:rFonts w:ascii="Times New Roman" w:hAnsi="Times New Roman"/>
          <w:sz w:val="24"/>
          <w:szCs w:val="24"/>
        </w:rPr>
        <w:t>Organized fresher’s orientation day at NIT Srinagar</w:t>
      </w:r>
      <w:r>
        <w:rPr>
          <w:rFonts w:ascii="Times New Roman" w:hAnsi="Times New Roman"/>
          <w:sz w:val="24"/>
          <w:szCs w:val="24"/>
        </w:rPr>
        <w:t xml:space="preserve"> on August 16</w:t>
      </w:r>
      <w:r w:rsidRPr="00AE2956">
        <w:rPr>
          <w:rFonts w:ascii="Times New Roman" w:hAnsi="Times New Roman"/>
          <w:sz w:val="24"/>
          <w:szCs w:val="24"/>
          <w:vertAlign w:val="superscript"/>
        </w:rPr>
        <w:t>th</w:t>
      </w:r>
      <w:r>
        <w:rPr>
          <w:rFonts w:ascii="Times New Roman" w:hAnsi="Times New Roman"/>
          <w:sz w:val="24"/>
          <w:szCs w:val="24"/>
        </w:rPr>
        <w:t xml:space="preserve"> 2017</w:t>
      </w:r>
      <w:r w:rsidRPr="00AE2956">
        <w:rPr>
          <w:rFonts w:ascii="Times New Roman" w:hAnsi="Times New Roman"/>
          <w:sz w:val="24"/>
          <w:szCs w:val="24"/>
        </w:rPr>
        <w:t>.</w:t>
      </w:r>
    </w:p>
    <w:p w:rsidR="002F63B2" w:rsidRDefault="002F63B2" w:rsidP="002F63B2">
      <w:pPr>
        <w:spacing w:after="0"/>
        <w:jc w:val="both"/>
        <w:rPr>
          <w:rFonts w:ascii="Times New Roman" w:hAnsi="Times New Roman"/>
          <w:sz w:val="24"/>
          <w:szCs w:val="24"/>
        </w:rPr>
      </w:pPr>
      <w:r>
        <w:rPr>
          <w:rFonts w:ascii="Times New Roman" w:hAnsi="Times New Roman"/>
          <w:sz w:val="24"/>
          <w:szCs w:val="24"/>
        </w:rPr>
        <w:t>4.</w:t>
      </w:r>
      <w:r w:rsidRPr="00481AEF">
        <w:rPr>
          <w:rFonts w:ascii="Times New Roman" w:hAnsi="Times New Roman"/>
          <w:sz w:val="24"/>
          <w:szCs w:val="24"/>
        </w:rPr>
        <w:t xml:space="preserve"> </w:t>
      </w:r>
      <w:r>
        <w:rPr>
          <w:rFonts w:ascii="Times New Roman" w:hAnsi="Times New Roman"/>
          <w:sz w:val="24"/>
          <w:szCs w:val="24"/>
        </w:rPr>
        <w:t>Conducted two AMIE Examinations (Summer and winter) as Superintendent in June-2017 and Dec-2017.</w:t>
      </w:r>
    </w:p>
    <w:p w:rsidR="002F63B2" w:rsidRDefault="002F63B2" w:rsidP="002F63B2">
      <w:pPr>
        <w:spacing w:after="0"/>
        <w:jc w:val="both"/>
        <w:rPr>
          <w:rFonts w:ascii="Times New Roman" w:hAnsi="Times New Roman"/>
          <w:b/>
          <w:sz w:val="24"/>
          <w:szCs w:val="24"/>
        </w:rPr>
      </w:pPr>
      <w:r w:rsidRPr="0094451F">
        <w:rPr>
          <w:rFonts w:ascii="Times New Roman" w:hAnsi="Times New Roman"/>
          <w:b/>
          <w:sz w:val="24"/>
          <w:szCs w:val="24"/>
        </w:rPr>
        <w:t>D. F</w:t>
      </w:r>
      <w:r>
        <w:rPr>
          <w:rFonts w:ascii="Times New Roman" w:hAnsi="Times New Roman"/>
          <w:b/>
          <w:sz w:val="24"/>
          <w:szCs w:val="24"/>
        </w:rPr>
        <w:t>.</w:t>
      </w:r>
      <w:r w:rsidRPr="0094451F">
        <w:rPr>
          <w:rFonts w:ascii="Times New Roman" w:hAnsi="Times New Roman"/>
          <w:b/>
          <w:sz w:val="24"/>
          <w:szCs w:val="24"/>
        </w:rPr>
        <w:t xml:space="preserve"> Q</w:t>
      </w:r>
      <w:r>
        <w:rPr>
          <w:rFonts w:ascii="Times New Roman" w:hAnsi="Times New Roman"/>
          <w:b/>
          <w:sz w:val="24"/>
          <w:szCs w:val="24"/>
        </w:rPr>
        <w:t>.</w:t>
      </w:r>
      <w:r w:rsidRPr="0094451F">
        <w:rPr>
          <w:rFonts w:ascii="Times New Roman" w:hAnsi="Times New Roman"/>
          <w:b/>
          <w:sz w:val="24"/>
          <w:szCs w:val="24"/>
        </w:rPr>
        <w:t xml:space="preserve"> Mir</w:t>
      </w:r>
    </w:p>
    <w:p w:rsidR="002F63B2" w:rsidRDefault="002F63B2" w:rsidP="002F63B2">
      <w:pPr>
        <w:spacing w:after="0"/>
        <w:jc w:val="both"/>
        <w:rPr>
          <w:rFonts w:ascii="Times New Roman" w:hAnsi="Times New Roman"/>
          <w:sz w:val="24"/>
          <w:szCs w:val="24"/>
        </w:rPr>
      </w:pPr>
      <w:r>
        <w:rPr>
          <w:rFonts w:ascii="Times New Roman" w:hAnsi="Times New Roman"/>
          <w:sz w:val="24"/>
          <w:szCs w:val="24"/>
        </w:rPr>
        <w:t xml:space="preserve">1. Delivered an expert lecture on Heat Transfer Equipment Design, to students of Food Technology, IUST Awantipora J&amp;K on 21-12-2017. </w:t>
      </w:r>
    </w:p>
    <w:p w:rsidR="002F63B2" w:rsidRDefault="002F63B2" w:rsidP="002F63B2">
      <w:pPr>
        <w:spacing w:after="0"/>
        <w:jc w:val="both"/>
        <w:rPr>
          <w:rFonts w:ascii="Times New Roman" w:hAnsi="Times New Roman"/>
          <w:sz w:val="24"/>
          <w:szCs w:val="24"/>
        </w:rPr>
      </w:pPr>
    </w:p>
    <w:p w:rsidR="002F63B2" w:rsidRDefault="002F63B2" w:rsidP="002F63B2">
      <w:pPr>
        <w:spacing w:after="0"/>
        <w:jc w:val="both"/>
        <w:rPr>
          <w:rFonts w:ascii="Times New Roman" w:hAnsi="Times New Roman"/>
          <w:sz w:val="24"/>
          <w:szCs w:val="24"/>
        </w:rPr>
      </w:pPr>
    </w:p>
    <w:p w:rsidR="002F63B2" w:rsidRDefault="002F63B2" w:rsidP="005C53F2">
      <w:pPr>
        <w:spacing w:before="100" w:beforeAutospacing="1" w:after="100" w:afterAutospacing="1" w:line="360" w:lineRule="auto"/>
        <w:jc w:val="both"/>
        <w:rPr>
          <w:rFonts w:ascii="Tw Cen MT" w:hAnsi="Tw Cen MT"/>
          <w:b/>
          <w:color w:val="FF0000"/>
          <w:sz w:val="28"/>
          <w:szCs w:val="28"/>
        </w:rPr>
      </w:pPr>
    </w:p>
    <w:p w:rsidR="002F63B2" w:rsidRDefault="002F63B2" w:rsidP="005C53F2">
      <w:pPr>
        <w:spacing w:before="100" w:beforeAutospacing="1" w:after="100" w:afterAutospacing="1" w:line="360" w:lineRule="auto"/>
        <w:jc w:val="both"/>
        <w:rPr>
          <w:rFonts w:ascii="Tw Cen MT" w:hAnsi="Tw Cen MT"/>
          <w:b/>
          <w:color w:val="FF0000"/>
          <w:sz w:val="28"/>
          <w:szCs w:val="28"/>
        </w:rPr>
      </w:pPr>
    </w:p>
    <w:p w:rsidR="002F63B2" w:rsidRDefault="002F63B2" w:rsidP="005C53F2">
      <w:pPr>
        <w:spacing w:before="100" w:beforeAutospacing="1" w:after="100" w:afterAutospacing="1" w:line="360" w:lineRule="auto"/>
        <w:jc w:val="both"/>
        <w:rPr>
          <w:rFonts w:ascii="Tw Cen MT" w:hAnsi="Tw Cen MT"/>
          <w:b/>
          <w:color w:val="FF0000"/>
          <w:sz w:val="28"/>
          <w:szCs w:val="28"/>
        </w:rPr>
      </w:pPr>
    </w:p>
    <w:p w:rsidR="00100CC6" w:rsidRPr="00BE1069" w:rsidRDefault="00634F90" w:rsidP="0071021D">
      <w:pPr>
        <w:autoSpaceDE w:val="0"/>
        <w:autoSpaceDN w:val="0"/>
        <w:adjustRightInd w:val="0"/>
        <w:spacing w:after="0" w:line="240" w:lineRule="auto"/>
        <w:jc w:val="center"/>
      </w:pPr>
      <w:r w:rsidRPr="00BE1069">
        <w:rPr>
          <w:rFonts w:ascii="Lucida Calligraphy" w:hAnsi="Lucida Calligraphy" w:cs="Arial"/>
          <w:b/>
          <w:bCs/>
          <w:sz w:val="36"/>
          <w:szCs w:val="36"/>
          <w:lang w:val="en-US" w:eastAsia="en-IN"/>
        </w:rPr>
        <w:lastRenderedPageBreak/>
        <w:t>4.1.6</w:t>
      </w:r>
      <w:r w:rsidR="004D04E5" w:rsidRPr="00BE1069">
        <w:rPr>
          <w:rFonts w:ascii="Lucida Calligraphy" w:hAnsi="Lucida Calligraphy" w:cs="Arial"/>
          <w:b/>
          <w:bCs/>
          <w:sz w:val="36"/>
          <w:szCs w:val="36"/>
          <w:lang w:val="en-US" w:eastAsia="en-IN"/>
        </w:rPr>
        <w:t xml:space="preserve">. DEPARTMENT OF METALLURGY   </w:t>
      </w:r>
      <w:r w:rsidR="004D04E5" w:rsidRPr="00BE1069">
        <w:rPr>
          <w:rFonts w:ascii="Lucida Calligraphy" w:hAnsi="Lucida Calligraphy" w:cs="Arial"/>
          <w:b/>
          <w:bCs/>
          <w:sz w:val="36"/>
          <w:szCs w:val="36"/>
          <w:lang w:val="en-US" w:eastAsia="en-IN"/>
        </w:rPr>
        <w:tab/>
        <w:t xml:space="preserve">AND </w:t>
      </w:r>
      <w:r w:rsidR="001E5999" w:rsidRPr="00BE1069">
        <w:rPr>
          <w:rFonts w:ascii="Lucida Calligraphy" w:hAnsi="Lucida Calligraphy" w:cs="Arial"/>
          <w:b/>
          <w:bCs/>
          <w:sz w:val="36"/>
          <w:szCs w:val="36"/>
          <w:lang w:val="en-US" w:eastAsia="en-IN"/>
        </w:rPr>
        <w:t>MATERIALS ENGINEERING</w:t>
      </w:r>
    </w:p>
    <w:p w:rsidR="004B3CE2" w:rsidRPr="00BE1069" w:rsidRDefault="004B3CE2" w:rsidP="00863511">
      <w:pPr>
        <w:pStyle w:val="ListParagraph"/>
        <w:ind w:hanging="720"/>
        <w:jc w:val="both"/>
        <w:rPr>
          <w:rFonts w:cs="Arial"/>
          <w:b/>
          <w:bCs/>
          <w:sz w:val="28"/>
          <w:szCs w:val="28"/>
          <w:lang w:val="en-US" w:eastAsia="en-IN"/>
        </w:rPr>
      </w:pPr>
    </w:p>
    <w:p w:rsidR="00100CC6" w:rsidRPr="00BE1069" w:rsidRDefault="004D04E5" w:rsidP="00863511">
      <w:pPr>
        <w:pStyle w:val="ListParagraph"/>
        <w:ind w:hanging="720"/>
        <w:jc w:val="both"/>
        <w:rPr>
          <w:sz w:val="28"/>
          <w:szCs w:val="28"/>
        </w:rPr>
      </w:pPr>
      <w:r w:rsidRPr="00BE1069">
        <w:rPr>
          <w:rFonts w:cs="Arial"/>
          <w:b/>
          <w:bCs/>
          <w:sz w:val="28"/>
          <w:szCs w:val="28"/>
          <w:lang w:val="en-US" w:eastAsia="en-IN"/>
        </w:rPr>
        <w:t xml:space="preserve">Head:  </w:t>
      </w:r>
      <w:r w:rsidR="009354C6" w:rsidRPr="00BE1069">
        <w:rPr>
          <w:b/>
          <w:sz w:val="28"/>
          <w:szCs w:val="28"/>
        </w:rPr>
        <w:t>Dr</w:t>
      </w:r>
      <w:r w:rsidR="00D9143D" w:rsidRPr="00BE1069">
        <w:rPr>
          <w:b/>
          <w:sz w:val="28"/>
          <w:szCs w:val="28"/>
        </w:rPr>
        <w:t xml:space="preserve">. </w:t>
      </w:r>
      <w:r w:rsidR="0080415C" w:rsidRPr="00BE1069">
        <w:rPr>
          <w:b/>
          <w:sz w:val="28"/>
          <w:szCs w:val="28"/>
        </w:rPr>
        <w:t>Yashwant Mehta</w:t>
      </w:r>
    </w:p>
    <w:p w:rsidR="00BE1069" w:rsidRPr="00BE1069" w:rsidRDefault="00BE1069" w:rsidP="00931145">
      <w:pPr>
        <w:spacing w:after="0" w:line="240" w:lineRule="auto"/>
        <w:jc w:val="both"/>
        <w:rPr>
          <w:rFonts w:ascii="Tw Cen MT" w:hAnsi="Tw Cen MT"/>
          <w:sz w:val="28"/>
          <w:szCs w:val="28"/>
        </w:rPr>
      </w:pPr>
      <w:r w:rsidRPr="00BE1069">
        <w:rPr>
          <w:rFonts w:ascii="Tw Cen MT" w:hAnsi="Tw Cen MT"/>
          <w:sz w:val="28"/>
          <w:szCs w:val="28"/>
        </w:rPr>
        <w:t xml:space="preserve">The department of </w:t>
      </w:r>
      <w:r w:rsidRPr="00BE1069">
        <w:rPr>
          <w:rFonts w:ascii="Tw Cen MT" w:hAnsi="Tw Cen MT"/>
          <w:b/>
          <w:sz w:val="28"/>
          <w:szCs w:val="28"/>
        </w:rPr>
        <w:t>“Metallurgical &amp; Materials Engineering”</w:t>
      </w:r>
      <w:r w:rsidRPr="00BE1069">
        <w:rPr>
          <w:rFonts w:ascii="Tw Cen MT" w:hAnsi="Tw Cen MT"/>
          <w:sz w:val="28"/>
          <w:szCs w:val="28"/>
        </w:rPr>
        <w:t xml:space="preserve"> formerly known as the “Department of Metallurgical Engineering” was established in our Institute in the year 1963. The department conducts a four (04) years under-graduate academic programme leading to the award of </w:t>
      </w:r>
      <w:r w:rsidRPr="00BE1069">
        <w:rPr>
          <w:rFonts w:ascii="Tw Cen MT" w:hAnsi="Tw Cen MT"/>
          <w:b/>
          <w:sz w:val="28"/>
          <w:szCs w:val="28"/>
        </w:rPr>
        <w:t>B.Tech.Degree</w:t>
      </w:r>
      <w:r w:rsidRPr="00BE1069">
        <w:rPr>
          <w:rFonts w:ascii="Tw Cen MT" w:hAnsi="Tw Cen MT"/>
          <w:sz w:val="28"/>
          <w:szCs w:val="28"/>
        </w:rPr>
        <w:t xml:space="preserve"> in engineering. </w:t>
      </w:r>
    </w:p>
    <w:p w:rsidR="00BE1069" w:rsidRDefault="00BE1069" w:rsidP="00931145">
      <w:pPr>
        <w:spacing w:after="0" w:line="240" w:lineRule="auto"/>
        <w:jc w:val="both"/>
        <w:rPr>
          <w:rFonts w:ascii="Tw Cen MT" w:hAnsi="Tw Cen MT"/>
          <w:sz w:val="28"/>
          <w:szCs w:val="28"/>
        </w:rPr>
      </w:pPr>
      <w:r w:rsidRPr="00BE1069">
        <w:rPr>
          <w:rFonts w:ascii="Tw Cen MT" w:hAnsi="Tw Cen MT"/>
          <w:sz w:val="28"/>
          <w:szCs w:val="28"/>
        </w:rPr>
        <w:t xml:space="preserve">A two semester “Project Work” is provided to the students to synthesize their knowledge in several areas of metallurgical &amp; materials engineering. </w:t>
      </w:r>
    </w:p>
    <w:p w:rsidR="00BE1069" w:rsidRPr="00BE1069" w:rsidRDefault="00BE1069" w:rsidP="00931145">
      <w:pPr>
        <w:spacing w:after="0" w:line="240" w:lineRule="auto"/>
        <w:jc w:val="both"/>
        <w:rPr>
          <w:rFonts w:ascii="Tw Cen MT" w:hAnsi="Tw Cen MT"/>
          <w:sz w:val="28"/>
          <w:szCs w:val="28"/>
        </w:rPr>
      </w:pPr>
    </w:p>
    <w:p w:rsidR="00BE1069" w:rsidRDefault="00BE1069" w:rsidP="00931145">
      <w:pPr>
        <w:spacing w:after="0" w:line="240" w:lineRule="auto"/>
        <w:jc w:val="both"/>
        <w:rPr>
          <w:rFonts w:ascii="Tw Cen MT" w:hAnsi="Tw Cen MT"/>
          <w:sz w:val="28"/>
          <w:szCs w:val="28"/>
        </w:rPr>
      </w:pPr>
      <w:r w:rsidRPr="00BE1069">
        <w:rPr>
          <w:rFonts w:ascii="Tw Cen MT" w:hAnsi="Tw Cen MT"/>
          <w:sz w:val="28"/>
          <w:szCs w:val="28"/>
        </w:rPr>
        <w:t>The objective of the department is to produce technocrats who possess besides necessary technical knowledge, human and social values, leadership qualities and a high degree of confidence &amp; technical creativity.</w:t>
      </w:r>
    </w:p>
    <w:p w:rsidR="00BE1069" w:rsidRPr="00BE1069" w:rsidRDefault="00BE1069" w:rsidP="00931145">
      <w:pPr>
        <w:spacing w:after="0" w:line="240" w:lineRule="auto"/>
        <w:jc w:val="both"/>
        <w:rPr>
          <w:rFonts w:ascii="Tw Cen MT" w:hAnsi="Tw Cen MT"/>
          <w:sz w:val="28"/>
          <w:szCs w:val="28"/>
        </w:rPr>
      </w:pPr>
    </w:p>
    <w:p w:rsidR="00BE1069" w:rsidRPr="00BE1069" w:rsidRDefault="00BE1069" w:rsidP="00931145">
      <w:pPr>
        <w:autoSpaceDE w:val="0"/>
        <w:autoSpaceDN w:val="0"/>
        <w:adjustRightInd w:val="0"/>
        <w:spacing w:after="0" w:line="240" w:lineRule="auto"/>
        <w:jc w:val="both"/>
        <w:rPr>
          <w:rFonts w:cs="Arial"/>
          <w:b/>
          <w:bCs/>
          <w:sz w:val="28"/>
          <w:szCs w:val="28"/>
          <w:lang w:val="en-US" w:eastAsia="en-IN"/>
        </w:rPr>
      </w:pPr>
      <w:r w:rsidRPr="00BE1069">
        <w:rPr>
          <w:rFonts w:ascii="Tw Cen MT" w:hAnsi="Tw Cen MT"/>
          <w:sz w:val="28"/>
          <w:szCs w:val="28"/>
        </w:rPr>
        <w:t>The department through interactions with academia and industries at national levels intends to excel in metallurgical and materials engineering and in the allied areas by up-dating its academic curriculum and R &amp; D activities so as to meet the requirements of the academia, industries and R &amp; D centres</w:t>
      </w:r>
      <w:r w:rsidR="00931145">
        <w:rPr>
          <w:rFonts w:ascii="Tw Cen MT" w:hAnsi="Tw Cen MT"/>
          <w:sz w:val="28"/>
          <w:szCs w:val="28"/>
        </w:rPr>
        <w:t>.</w:t>
      </w:r>
    </w:p>
    <w:p w:rsidR="00DC1A23" w:rsidRDefault="00DC1A23" w:rsidP="00DC1A23"/>
    <w:tbl>
      <w:tblPr>
        <w:tblStyle w:val="TableGrid"/>
        <w:tblW w:w="0" w:type="auto"/>
        <w:tblLook w:val="04A0"/>
      </w:tblPr>
      <w:tblGrid>
        <w:gridCol w:w="2298"/>
        <w:gridCol w:w="2280"/>
        <w:gridCol w:w="2284"/>
        <w:gridCol w:w="2264"/>
      </w:tblGrid>
      <w:tr w:rsidR="00DC1A23" w:rsidRPr="008E0709" w:rsidTr="00DC1A23">
        <w:tc>
          <w:tcPr>
            <w:tcW w:w="9126" w:type="dxa"/>
            <w:gridSpan w:val="4"/>
          </w:tcPr>
          <w:p w:rsidR="00DC1A23" w:rsidRPr="008E0709" w:rsidRDefault="00DC1A23" w:rsidP="00DC1A23">
            <w:pPr>
              <w:rPr>
                <w:rFonts w:ascii="Times New Roman" w:hAnsi="Times New Roman"/>
                <w:sz w:val="24"/>
                <w:szCs w:val="24"/>
              </w:rPr>
            </w:pPr>
            <w:r w:rsidRPr="00C14314">
              <w:rPr>
                <w:rFonts w:ascii="Times New Roman" w:hAnsi="Times New Roman"/>
                <w:b/>
                <w:sz w:val="24"/>
                <w:szCs w:val="24"/>
              </w:rPr>
              <w:t>Academic staff</w:t>
            </w:r>
            <w:r w:rsidRPr="008E0709">
              <w:rPr>
                <w:rFonts w:ascii="Times New Roman" w:hAnsi="Times New Roman"/>
                <w:sz w:val="24"/>
                <w:szCs w:val="24"/>
              </w:rPr>
              <w:t>:</w:t>
            </w:r>
          </w:p>
        </w:tc>
      </w:tr>
      <w:tr w:rsidR="00DC1A23" w:rsidRPr="008E0709" w:rsidTr="00DC1A23">
        <w:tc>
          <w:tcPr>
            <w:tcW w:w="2298" w:type="dxa"/>
          </w:tcPr>
          <w:p w:rsidR="00DC1A23" w:rsidRPr="00C14314" w:rsidRDefault="00DC1A23" w:rsidP="00DC1A23">
            <w:pPr>
              <w:rPr>
                <w:rFonts w:ascii="Times New Roman" w:hAnsi="Times New Roman"/>
                <w:b/>
                <w:sz w:val="24"/>
                <w:szCs w:val="24"/>
              </w:rPr>
            </w:pPr>
            <w:r w:rsidRPr="00C14314">
              <w:rPr>
                <w:rFonts w:ascii="Times New Roman" w:hAnsi="Times New Roman"/>
                <w:b/>
                <w:sz w:val="24"/>
                <w:szCs w:val="24"/>
              </w:rPr>
              <w:t>Head</w:t>
            </w:r>
          </w:p>
        </w:tc>
        <w:tc>
          <w:tcPr>
            <w:tcW w:w="6828" w:type="dxa"/>
            <w:gridSpan w:val="3"/>
          </w:tcPr>
          <w:p w:rsidR="00DC1A23" w:rsidRPr="008E0709" w:rsidRDefault="00DC1A23" w:rsidP="00DC1A23">
            <w:pPr>
              <w:rPr>
                <w:rFonts w:ascii="Times New Roman" w:hAnsi="Times New Roman"/>
                <w:sz w:val="24"/>
                <w:szCs w:val="24"/>
              </w:rPr>
            </w:pPr>
            <w:r>
              <w:rPr>
                <w:rFonts w:ascii="Times New Roman" w:hAnsi="Times New Roman"/>
                <w:sz w:val="24"/>
                <w:szCs w:val="24"/>
              </w:rPr>
              <w:t>Dr Yashwant Mehta</w:t>
            </w:r>
          </w:p>
        </w:tc>
      </w:tr>
      <w:tr w:rsidR="00DC1A23" w:rsidRPr="008E0709" w:rsidTr="00DC1A23">
        <w:tc>
          <w:tcPr>
            <w:tcW w:w="9126" w:type="dxa"/>
            <w:gridSpan w:val="4"/>
          </w:tcPr>
          <w:p w:rsidR="00DC1A23" w:rsidRPr="008E0709" w:rsidRDefault="00DC1A23" w:rsidP="00DC1A23">
            <w:pPr>
              <w:rPr>
                <w:rFonts w:ascii="Times New Roman" w:hAnsi="Times New Roman"/>
                <w:sz w:val="24"/>
                <w:szCs w:val="24"/>
              </w:rPr>
            </w:pPr>
            <w:r w:rsidRPr="00C14314">
              <w:rPr>
                <w:rFonts w:ascii="Times New Roman" w:hAnsi="Times New Roman"/>
                <w:b/>
                <w:sz w:val="24"/>
                <w:szCs w:val="24"/>
              </w:rPr>
              <w:t>Faculties</w:t>
            </w:r>
            <w:r>
              <w:rPr>
                <w:rFonts w:ascii="Times New Roman" w:hAnsi="Times New Roman"/>
                <w:sz w:val="24"/>
                <w:szCs w:val="24"/>
              </w:rPr>
              <w:t>:</w:t>
            </w:r>
          </w:p>
        </w:tc>
      </w:tr>
      <w:tr w:rsidR="00DC1A23" w:rsidRPr="00C14314" w:rsidTr="00DC1A23">
        <w:tc>
          <w:tcPr>
            <w:tcW w:w="2298" w:type="dxa"/>
          </w:tcPr>
          <w:p w:rsidR="00DC1A23" w:rsidRPr="00C14314" w:rsidRDefault="00DC1A23" w:rsidP="00DC1A23">
            <w:pPr>
              <w:rPr>
                <w:rFonts w:ascii="Times New Roman" w:hAnsi="Times New Roman"/>
                <w:b/>
                <w:sz w:val="24"/>
                <w:szCs w:val="24"/>
              </w:rPr>
            </w:pPr>
            <w:r w:rsidRPr="00C14314">
              <w:rPr>
                <w:rFonts w:ascii="Times New Roman" w:hAnsi="Times New Roman"/>
                <w:b/>
                <w:sz w:val="24"/>
                <w:szCs w:val="24"/>
              </w:rPr>
              <w:t>Professor</w:t>
            </w:r>
          </w:p>
        </w:tc>
        <w:tc>
          <w:tcPr>
            <w:tcW w:w="2280" w:type="dxa"/>
          </w:tcPr>
          <w:p w:rsidR="00DC1A23" w:rsidRPr="00C14314" w:rsidRDefault="00DC1A23" w:rsidP="00DC1A23">
            <w:pPr>
              <w:rPr>
                <w:rFonts w:ascii="Times New Roman" w:hAnsi="Times New Roman"/>
                <w:b/>
                <w:sz w:val="24"/>
                <w:szCs w:val="24"/>
              </w:rPr>
            </w:pPr>
            <w:r w:rsidRPr="00C14314">
              <w:rPr>
                <w:rFonts w:ascii="Times New Roman" w:hAnsi="Times New Roman"/>
                <w:b/>
                <w:sz w:val="24"/>
                <w:szCs w:val="24"/>
              </w:rPr>
              <w:t>Associate Professor</w:t>
            </w:r>
          </w:p>
        </w:tc>
        <w:tc>
          <w:tcPr>
            <w:tcW w:w="2284" w:type="dxa"/>
          </w:tcPr>
          <w:p w:rsidR="00DC1A23" w:rsidRPr="00C14314" w:rsidRDefault="00DC1A23" w:rsidP="00DC1A23">
            <w:pPr>
              <w:rPr>
                <w:rFonts w:ascii="Times New Roman" w:hAnsi="Times New Roman"/>
                <w:b/>
                <w:sz w:val="24"/>
                <w:szCs w:val="24"/>
              </w:rPr>
            </w:pPr>
            <w:r w:rsidRPr="00C14314">
              <w:rPr>
                <w:rFonts w:ascii="Times New Roman" w:hAnsi="Times New Roman"/>
                <w:b/>
                <w:sz w:val="24"/>
                <w:szCs w:val="24"/>
              </w:rPr>
              <w:t>Assistant Professor</w:t>
            </w:r>
          </w:p>
        </w:tc>
        <w:tc>
          <w:tcPr>
            <w:tcW w:w="2264" w:type="dxa"/>
          </w:tcPr>
          <w:p w:rsidR="00DC1A23" w:rsidRPr="00C14314" w:rsidRDefault="00DC1A23" w:rsidP="00DC1A23">
            <w:pPr>
              <w:rPr>
                <w:rFonts w:ascii="Times New Roman" w:hAnsi="Times New Roman"/>
                <w:b/>
                <w:sz w:val="24"/>
                <w:szCs w:val="24"/>
              </w:rPr>
            </w:pPr>
            <w:r>
              <w:rPr>
                <w:rFonts w:ascii="Times New Roman" w:hAnsi="Times New Roman"/>
                <w:b/>
                <w:sz w:val="24"/>
                <w:szCs w:val="24"/>
              </w:rPr>
              <w:t>Lecturer</w:t>
            </w:r>
            <w:r w:rsidRPr="00C14314">
              <w:rPr>
                <w:rFonts w:ascii="Times New Roman" w:hAnsi="Times New Roman"/>
                <w:b/>
                <w:sz w:val="24"/>
                <w:szCs w:val="24"/>
              </w:rPr>
              <w:t xml:space="preserve"> (on contract) during the period</w:t>
            </w:r>
          </w:p>
        </w:tc>
      </w:tr>
      <w:tr w:rsidR="00DC1A23" w:rsidRPr="008E0709" w:rsidTr="00DC1A23">
        <w:tc>
          <w:tcPr>
            <w:tcW w:w="2298" w:type="dxa"/>
          </w:tcPr>
          <w:p w:rsidR="00DC1A23" w:rsidRPr="008E0709" w:rsidRDefault="00DC1A23" w:rsidP="00DC1A23">
            <w:pPr>
              <w:rPr>
                <w:rFonts w:ascii="Times New Roman" w:hAnsi="Times New Roman"/>
                <w:sz w:val="24"/>
                <w:szCs w:val="24"/>
              </w:rPr>
            </w:pPr>
            <w:r>
              <w:rPr>
                <w:rFonts w:ascii="Times New Roman" w:hAnsi="Times New Roman"/>
                <w:sz w:val="24"/>
                <w:szCs w:val="24"/>
              </w:rPr>
              <w:t>Dr RajinderAmberdar</w:t>
            </w:r>
          </w:p>
        </w:tc>
        <w:tc>
          <w:tcPr>
            <w:tcW w:w="2280" w:type="dxa"/>
          </w:tcPr>
          <w:p w:rsidR="00DC1A23" w:rsidRPr="008E0709" w:rsidRDefault="00DC1A23" w:rsidP="00DC1A23">
            <w:pPr>
              <w:rPr>
                <w:rFonts w:ascii="Times New Roman" w:hAnsi="Times New Roman"/>
                <w:sz w:val="24"/>
                <w:szCs w:val="24"/>
              </w:rPr>
            </w:pPr>
            <w:r>
              <w:rPr>
                <w:rFonts w:ascii="Times New Roman" w:hAnsi="Times New Roman"/>
                <w:sz w:val="24"/>
                <w:szCs w:val="24"/>
              </w:rPr>
              <w:t>Dr GitanjalyGoel</w:t>
            </w:r>
          </w:p>
        </w:tc>
        <w:tc>
          <w:tcPr>
            <w:tcW w:w="2284" w:type="dxa"/>
          </w:tcPr>
          <w:p w:rsidR="00DC1A23" w:rsidRPr="008E0709" w:rsidRDefault="00DC1A23" w:rsidP="00DC1A23">
            <w:pPr>
              <w:rPr>
                <w:rFonts w:ascii="Times New Roman" w:hAnsi="Times New Roman"/>
                <w:sz w:val="24"/>
                <w:szCs w:val="24"/>
              </w:rPr>
            </w:pPr>
            <w:r>
              <w:rPr>
                <w:rFonts w:ascii="Times New Roman" w:hAnsi="Times New Roman"/>
                <w:sz w:val="24"/>
                <w:szCs w:val="24"/>
              </w:rPr>
              <w:t>Dr Yashwant Mehta</w:t>
            </w:r>
          </w:p>
        </w:tc>
        <w:tc>
          <w:tcPr>
            <w:tcW w:w="2264" w:type="dxa"/>
          </w:tcPr>
          <w:p w:rsidR="00DC1A23" w:rsidRPr="008E0709" w:rsidRDefault="00DC1A23" w:rsidP="00DC1A23">
            <w:pPr>
              <w:rPr>
                <w:rFonts w:ascii="Times New Roman" w:hAnsi="Times New Roman"/>
                <w:sz w:val="24"/>
                <w:szCs w:val="24"/>
              </w:rPr>
            </w:pPr>
          </w:p>
        </w:tc>
      </w:tr>
      <w:tr w:rsidR="00DC1A23" w:rsidRPr="008E0709" w:rsidTr="00DC1A23">
        <w:tc>
          <w:tcPr>
            <w:tcW w:w="2298" w:type="dxa"/>
          </w:tcPr>
          <w:p w:rsidR="00DC1A23" w:rsidRPr="008E0709" w:rsidRDefault="00DC1A23" w:rsidP="00DC1A23">
            <w:pPr>
              <w:rPr>
                <w:rFonts w:ascii="Times New Roman" w:hAnsi="Times New Roman"/>
                <w:sz w:val="24"/>
                <w:szCs w:val="24"/>
              </w:rPr>
            </w:pPr>
            <w:r>
              <w:rPr>
                <w:rFonts w:ascii="Times New Roman" w:hAnsi="Times New Roman"/>
                <w:sz w:val="24"/>
                <w:szCs w:val="24"/>
              </w:rPr>
              <w:t>Dr DMAfzal Khan</w:t>
            </w:r>
          </w:p>
        </w:tc>
        <w:tc>
          <w:tcPr>
            <w:tcW w:w="2280" w:type="dxa"/>
          </w:tcPr>
          <w:p w:rsidR="00DC1A23" w:rsidRPr="008E0709" w:rsidRDefault="00DC1A23" w:rsidP="00DC1A23">
            <w:pPr>
              <w:rPr>
                <w:rFonts w:ascii="Times New Roman" w:hAnsi="Times New Roman"/>
                <w:sz w:val="24"/>
                <w:szCs w:val="24"/>
              </w:rPr>
            </w:pPr>
          </w:p>
        </w:tc>
        <w:tc>
          <w:tcPr>
            <w:tcW w:w="2284" w:type="dxa"/>
          </w:tcPr>
          <w:p w:rsidR="00DC1A23" w:rsidRPr="008E0709" w:rsidRDefault="00DC1A23" w:rsidP="00DC1A23">
            <w:pPr>
              <w:rPr>
                <w:rFonts w:ascii="Times New Roman" w:hAnsi="Times New Roman"/>
                <w:sz w:val="24"/>
                <w:szCs w:val="24"/>
              </w:rPr>
            </w:pPr>
            <w:r>
              <w:rPr>
                <w:rFonts w:ascii="Times New Roman" w:hAnsi="Times New Roman"/>
                <w:sz w:val="24"/>
                <w:szCs w:val="24"/>
              </w:rPr>
              <w:t>Dr AtikurRehman</w:t>
            </w:r>
          </w:p>
        </w:tc>
        <w:tc>
          <w:tcPr>
            <w:tcW w:w="2264" w:type="dxa"/>
          </w:tcPr>
          <w:p w:rsidR="00DC1A23" w:rsidRPr="008E0709" w:rsidRDefault="00DC1A23" w:rsidP="00DC1A23">
            <w:pPr>
              <w:rPr>
                <w:rFonts w:ascii="Times New Roman" w:hAnsi="Times New Roman"/>
                <w:sz w:val="24"/>
                <w:szCs w:val="24"/>
              </w:rPr>
            </w:pPr>
          </w:p>
        </w:tc>
      </w:tr>
    </w:tbl>
    <w:p w:rsidR="00DC1A23" w:rsidRDefault="00DC1A23" w:rsidP="00DC1A23"/>
    <w:p w:rsidR="00DC1A23" w:rsidRPr="00BE1069" w:rsidRDefault="00DC1A23" w:rsidP="00DC1A23">
      <w:pPr>
        <w:jc w:val="both"/>
        <w:rPr>
          <w:b/>
        </w:rPr>
      </w:pPr>
      <w:r w:rsidRPr="00BE1069">
        <w:rPr>
          <w:b/>
        </w:rPr>
        <w:t xml:space="preserve">I. </w:t>
      </w:r>
      <w:r w:rsidRPr="00BE1069">
        <w:rPr>
          <w:b/>
        </w:rPr>
        <w:tab/>
      </w:r>
      <w:r w:rsidRPr="00BE1069">
        <w:rPr>
          <w:rFonts w:ascii="Times New Roman" w:hAnsi="Times New Roman"/>
          <w:b/>
          <w:sz w:val="24"/>
          <w:szCs w:val="24"/>
        </w:rPr>
        <w:t xml:space="preserve">Papers published by the staff (National/ International) during the period of </w:t>
      </w:r>
      <w:r w:rsidR="00BE1069" w:rsidRPr="00BE1069">
        <w:rPr>
          <w:rFonts w:ascii="Times New Roman" w:hAnsi="Times New Roman"/>
          <w:b/>
          <w:sz w:val="24"/>
          <w:szCs w:val="24"/>
        </w:rPr>
        <w:tab/>
      </w:r>
      <w:r w:rsidRPr="00BE1069">
        <w:rPr>
          <w:rFonts w:ascii="Times New Roman" w:hAnsi="Times New Roman"/>
          <w:b/>
          <w:sz w:val="24"/>
          <w:szCs w:val="24"/>
        </w:rPr>
        <w:t>01.04.2017 to 31.03.2018:</w:t>
      </w:r>
    </w:p>
    <w:tbl>
      <w:tblPr>
        <w:tblStyle w:val="TableGrid"/>
        <w:tblW w:w="9322" w:type="dxa"/>
        <w:tblLayout w:type="fixed"/>
        <w:tblLook w:val="04A0"/>
      </w:tblPr>
      <w:tblGrid>
        <w:gridCol w:w="943"/>
        <w:gridCol w:w="1717"/>
        <w:gridCol w:w="2693"/>
        <w:gridCol w:w="2410"/>
        <w:gridCol w:w="1559"/>
      </w:tblGrid>
      <w:tr w:rsidR="00DC1A23" w:rsidRPr="00F55743" w:rsidTr="00DC1A23">
        <w:tc>
          <w:tcPr>
            <w:tcW w:w="943" w:type="dxa"/>
          </w:tcPr>
          <w:p w:rsidR="00DC1A23" w:rsidRPr="00F55743" w:rsidRDefault="00DC1A23" w:rsidP="00DC1A23">
            <w:pPr>
              <w:rPr>
                <w:rFonts w:ascii="Times New Roman" w:hAnsi="Times New Roman"/>
                <w:b/>
                <w:sz w:val="24"/>
                <w:szCs w:val="24"/>
              </w:rPr>
            </w:pPr>
            <w:r w:rsidRPr="00F55743">
              <w:rPr>
                <w:rFonts w:ascii="Times New Roman" w:hAnsi="Times New Roman"/>
                <w:b/>
                <w:sz w:val="24"/>
                <w:szCs w:val="24"/>
              </w:rPr>
              <w:t>S. No.</w:t>
            </w:r>
          </w:p>
        </w:tc>
        <w:tc>
          <w:tcPr>
            <w:tcW w:w="1717" w:type="dxa"/>
          </w:tcPr>
          <w:p w:rsidR="00DC1A23" w:rsidRPr="00F55743" w:rsidRDefault="00DC1A23" w:rsidP="00DC1A23">
            <w:pPr>
              <w:rPr>
                <w:rFonts w:ascii="Times New Roman" w:hAnsi="Times New Roman"/>
                <w:b/>
                <w:sz w:val="24"/>
                <w:szCs w:val="24"/>
              </w:rPr>
            </w:pPr>
            <w:r w:rsidRPr="00F55743">
              <w:rPr>
                <w:rFonts w:ascii="Times New Roman" w:hAnsi="Times New Roman"/>
                <w:b/>
                <w:sz w:val="24"/>
                <w:szCs w:val="24"/>
              </w:rPr>
              <w:t>Name of the staff member</w:t>
            </w:r>
          </w:p>
        </w:tc>
        <w:tc>
          <w:tcPr>
            <w:tcW w:w="2693" w:type="dxa"/>
          </w:tcPr>
          <w:p w:rsidR="00DC1A23" w:rsidRPr="00F55743" w:rsidRDefault="00DC1A23" w:rsidP="00DC1A23">
            <w:pPr>
              <w:rPr>
                <w:rFonts w:ascii="Times New Roman" w:hAnsi="Times New Roman"/>
                <w:b/>
                <w:sz w:val="24"/>
                <w:szCs w:val="24"/>
              </w:rPr>
            </w:pPr>
            <w:r w:rsidRPr="00F55743">
              <w:rPr>
                <w:rFonts w:ascii="Times New Roman" w:hAnsi="Times New Roman"/>
                <w:b/>
                <w:sz w:val="24"/>
                <w:szCs w:val="24"/>
              </w:rPr>
              <w:t>Title of the paper</w:t>
            </w:r>
          </w:p>
        </w:tc>
        <w:tc>
          <w:tcPr>
            <w:tcW w:w="2410" w:type="dxa"/>
          </w:tcPr>
          <w:p w:rsidR="00DC1A23" w:rsidRPr="00F55743" w:rsidRDefault="00DC1A23" w:rsidP="00DC1A23">
            <w:pPr>
              <w:rPr>
                <w:rFonts w:ascii="Times New Roman" w:hAnsi="Times New Roman"/>
                <w:b/>
                <w:sz w:val="24"/>
                <w:szCs w:val="24"/>
              </w:rPr>
            </w:pPr>
            <w:r w:rsidRPr="00F55743">
              <w:rPr>
                <w:rFonts w:ascii="Times New Roman" w:hAnsi="Times New Roman"/>
                <w:b/>
                <w:sz w:val="24"/>
                <w:szCs w:val="24"/>
              </w:rPr>
              <w:t>Conference/journal, where published</w:t>
            </w:r>
          </w:p>
        </w:tc>
        <w:tc>
          <w:tcPr>
            <w:tcW w:w="1559" w:type="dxa"/>
          </w:tcPr>
          <w:p w:rsidR="00DC1A23" w:rsidRPr="00F55743" w:rsidRDefault="00DC1A23" w:rsidP="00DC1A23">
            <w:pPr>
              <w:rPr>
                <w:rFonts w:ascii="Times New Roman" w:hAnsi="Times New Roman"/>
                <w:b/>
                <w:sz w:val="24"/>
                <w:szCs w:val="24"/>
              </w:rPr>
            </w:pPr>
            <w:r w:rsidRPr="00F55743">
              <w:rPr>
                <w:rFonts w:ascii="Times New Roman" w:hAnsi="Times New Roman"/>
                <w:b/>
                <w:sz w:val="24"/>
                <w:szCs w:val="24"/>
              </w:rPr>
              <w:t>Date of publishment</w:t>
            </w:r>
          </w:p>
        </w:tc>
      </w:tr>
      <w:tr w:rsidR="00DC1A23" w:rsidRPr="00FE08A4" w:rsidTr="00DC1A23">
        <w:tc>
          <w:tcPr>
            <w:tcW w:w="943" w:type="dxa"/>
            <w:vMerge w:val="restart"/>
            <w:vAlign w:val="center"/>
          </w:tcPr>
          <w:p w:rsidR="00DC1A23" w:rsidRPr="00FE08A4" w:rsidRDefault="00DC1A23" w:rsidP="00DC1A23">
            <w:pPr>
              <w:jc w:val="center"/>
              <w:rPr>
                <w:rFonts w:ascii="Times New Roman" w:hAnsi="Times New Roman"/>
                <w:sz w:val="24"/>
                <w:szCs w:val="24"/>
              </w:rPr>
            </w:pPr>
            <w:r>
              <w:rPr>
                <w:rFonts w:ascii="Times New Roman" w:hAnsi="Times New Roman"/>
                <w:sz w:val="24"/>
                <w:szCs w:val="24"/>
              </w:rPr>
              <w:t>1.</w:t>
            </w:r>
          </w:p>
        </w:tc>
        <w:tc>
          <w:tcPr>
            <w:tcW w:w="1717" w:type="dxa"/>
            <w:vMerge w:val="restart"/>
            <w:vAlign w:val="center"/>
          </w:tcPr>
          <w:p w:rsidR="00DC1A23" w:rsidRPr="00FE08A4" w:rsidRDefault="00DC1A23" w:rsidP="00DC1A23">
            <w:pPr>
              <w:jc w:val="center"/>
              <w:rPr>
                <w:rFonts w:ascii="Times New Roman" w:hAnsi="Times New Roman"/>
                <w:sz w:val="24"/>
                <w:szCs w:val="24"/>
              </w:rPr>
            </w:pPr>
            <w:r>
              <w:rPr>
                <w:rFonts w:ascii="Times New Roman" w:hAnsi="Times New Roman"/>
                <w:sz w:val="24"/>
                <w:szCs w:val="24"/>
              </w:rPr>
              <w:t xml:space="preserve">Dr.Yashwant </w:t>
            </w:r>
            <w:r>
              <w:rPr>
                <w:rFonts w:ascii="Times New Roman" w:hAnsi="Times New Roman"/>
                <w:sz w:val="24"/>
                <w:szCs w:val="24"/>
              </w:rPr>
              <w:lastRenderedPageBreak/>
              <w:t>Mehta</w:t>
            </w:r>
          </w:p>
        </w:tc>
        <w:tc>
          <w:tcPr>
            <w:tcW w:w="2693" w:type="dxa"/>
          </w:tcPr>
          <w:p w:rsidR="00DC1A23" w:rsidRPr="00FE08A4" w:rsidRDefault="00DC1A23" w:rsidP="00DC1A23">
            <w:pPr>
              <w:rPr>
                <w:rFonts w:ascii="Times New Roman" w:hAnsi="Times New Roman"/>
                <w:sz w:val="24"/>
                <w:szCs w:val="24"/>
              </w:rPr>
            </w:pPr>
            <w:r w:rsidRPr="002055A2">
              <w:rPr>
                <w:rFonts w:ascii="Times New Roman" w:hAnsi="Times New Roman"/>
                <w:color w:val="000000"/>
              </w:rPr>
              <w:lastRenderedPageBreak/>
              <w:t xml:space="preserve">Microstructural Evolution of High Phosphorus Steel </w:t>
            </w:r>
            <w:r w:rsidRPr="002055A2">
              <w:rPr>
                <w:rFonts w:ascii="Times New Roman" w:hAnsi="Times New Roman"/>
                <w:color w:val="000000"/>
              </w:rPr>
              <w:lastRenderedPageBreak/>
              <w:t>Using Warm Multiaxial Deformation</w:t>
            </w:r>
          </w:p>
        </w:tc>
        <w:tc>
          <w:tcPr>
            <w:tcW w:w="2410" w:type="dxa"/>
          </w:tcPr>
          <w:p w:rsidR="00DC1A23" w:rsidRPr="00FE08A4" w:rsidRDefault="00DC1A23" w:rsidP="00DC1A23">
            <w:pPr>
              <w:rPr>
                <w:rFonts w:ascii="Times New Roman" w:hAnsi="Times New Roman"/>
                <w:sz w:val="24"/>
                <w:szCs w:val="24"/>
              </w:rPr>
            </w:pPr>
            <w:r w:rsidRPr="002055A2">
              <w:rPr>
                <w:rFonts w:ascii="Times New Roman" w:hAnsi="Times New Roman"/>
                <w:color w:val="000000"/>
              </w:rPr>
              <w:lastRenderedPageBreak/>
              <w:t xml:space="preserve">Materials Today: Proceedings Volume 4, </w:t>
            </w:r>
            <w:r w:rsidRPr="002055A2">
              <w:rPr>
                <w:rFonts w:ascii="Times New Roman" w:hAnsi="Times New Roman"/>
                <w:color w:val="000000"/>
              </w:rPr>
              <w:lastRenderedPageBreak/>
              <w:t>Issue 9, 2017, Pages 9380-9383</w:t>
            </w:r>
            <w:r>
              <w:rPr>
                <w:rFonts w:ascii="Times New Roman" w:hAnsi="Times New Roman"/>
                <w:color w:val="000000"/>
              </w:rPr>
              <w:t>.</w:t>
            </w:r>
          </w:p>
        </w:tc>
        <w:tc>
          <w:tcPr>
            <w:tcW w:w="1559" w:type="dxa"/>
          </w:tcPr>
          <w:p w:rsidR="00DC1A23" w:rsidRPr="00FE08A4" w:rsidRDefault="00DC1A23" w:rsidP="00DC1A23">
            <w:pPr>
              <w:rPr>
                <w:rFonts w:ascii="Times New Roman" w:hAnsi="Times New Roman"/>
                <w:sz w:val="24"/>
                <w:szCs w:val="24"/>
              </w:rPr>
            </w:pPr>
            <w:r>
              <w:rPr>
                <w:rFonts w:ascii="Times New Roman" w:hAnsi="Times New Roman"/>
                <w:sz w:val="24"/>
                <w:szCs w:val="24"/>
              </w:rPr>
              <w:lastRenderedPageBreak/>
              <w:t>2017</w:t>
            </w:r>
          </w:p>
        </w:tc>
      </w:tr>
      <w:tr w:rsidR="00DC1A23" w:rsidRPr="00FE08A4" w:rsidTr="00DC1A23">
        <w:tc>
          <w:tcPr>
            <w:tcW w:w="943" w:type="dxa"/>
            <w:vMerge/>
          </w:tcPr>
          <w:p w:rsidR="00DC1A23" w:rsidRDefault="00DC1A23" w:rsidP="00DC1A23">
            <w:pPr>
              <w:rPr>
                <w:rFonts w:ascii="Times New Roman" w:hAnsi="Times New Roman"/>
                <w:sz w:val="24"/>
                <w:szCs w:val="24"/>
              </w:rPr>
            </w:pPr>
          </w:p>
        </w:tc>
        <w:tc>
          <w:tcPr>
            <w:tcW w:w="1717" w:type="dxa"/>
            <w:vMerge/>
          </w:tcPr>
          <w:p w:rsidR="00DC1A23" w:rsidRDefault="00DC1A23" w:rsidP="00DC1A23">
            <w:pPr>
              <w:rPr>
                <w:rFonts w:ascii="Times New Roman" w:hAnsi="Times New Roman"/>
                <w:sz w:val="24"/>
                <w:szCs w:val="24"/>
              </w:rPr>
            </w:pPr>
          </w:p>
        </w:tc>
        <w:tc>
          <w:tcPr>
            <w:tcW w:w="2693" w:type="dxa"/>
          </w:tcPr>
          <w:p w:rsidR="00DC1A23" w:rsidRDefault="00DC1A23" w:rsidP="00DC1A23">
            <w:pPr>
              <w:rPr>
                <w:rFonts w:ascii="Times New Roman" w:hAnsi="Times New Roman"/>
                <w:color w:val="000000"/>
              </w:rPr>
            </w:pPr>
            <w:r w:rsidRPr="001D25A8">
              <w:rPr>
                <w:rFonts w:ascii="Times New Roman" w:hAnsi="Times New Roman"/>
              </w:rPr>
              <w:t>A study on chloride induced depassivation of Fe-P-C-Si and Fe-P-C-Si-N steels in simulated concrete pore solution</w:t>
            </w:r>
          </w:p>
        </w:tc>
        <w:tc>
          <w:tcPr>
            <w:tcW w:w="2410" w:type="dxa"/>
          </w:tcPr>
          <w:p w:rsidR="00DC1A23" w:rsidRPr="002055A2" w:rsidRDefault="00DC1A23" w:rsidP="00DC1A23">
            <w:pPr>
              <w:rPr>
                <w:rFonts w:ascii="Times New Roman" w:hAnsi="Times New Roman"/>
                <w:color w:val="000000"/>
              </w:rPr>
            </w:pPr>
            <w:r w:rsidRPr="001D25A8">
              <w:rPr>
                <w:rFonts w:ascii="Times New Roman" w:hAnsi="Times New Roman"/>
              </w:rPr>
              <w:t>International Conference on Recent Advances in Materials, Mechanical and Civil Engineering ICRAMMCE-2017, (June 2017) Hyderabad-Telangana</w:t>
            </w:r>
          </w:p>
        </w:tc>
        <w:tc>
          <w:tcPr>
            <w:tcW w:w="1559" w:type="dxa"/>
          </w:tcPr>
          <w:p w:rsidR="00DC1A23" w:rsidRDefault="00DC1A23" w:rsidP="00DC1A23">
            <w:pPr>
              <w:rPr>
                <w:rFonts w:ascii="Times New Roman" w:hAnsi="Times New Roman"/>
                <w:sz w:val="24"/>
                <w:szCs w:val="24"/>
              </w:rPr>
            </w:pPr>
            <w:r>
              <w:rPr>
                <w:rFonts w:ascii="Times New Roman" w:hAnsi="Times New Roman"/>
                <w:sz w:val="24"/>
                <w:szCs w:val="24"/>
              </w:rPr>
              <w:t>2017</w:t>
            </w:r>
          </w:p>
        </w:tc>
      </w:tr>
      <w:tr w:rsidR="00DC1A23" w:rsidRPr="00FE08A4" w:rsidTr="00DC1A23">
        <w:tc>
          <w:tcPr>
            <w:tcW w:w="943" w:type="dxa"/>
            <w:vMerge/>
          </w:tcPr>
          <w:p w:rsidR="00DC1A23" w:rsidRDefault="00DC1A23" w:rsidP="00DC1A23">
            <w:pPr>
              <w:rPr>
                <w:rFonts w:ascii="Times New Roman" w:hAnsi="Times New Roman"/>
                <w:sz w:val="24"/>
                <w:szCs w:val="24"/>
              </w:rPr>
            </w:pPr>
          </w:p>
        </w:tc>
        <w:tc>
          <w:tcPr>
            <w:tcW w:w="1717" w:type="dxa"/>
            <w:vMerge/>
          </w:tcPr>
          <w:p w:rsidR="00DC1A23" w:rsidRDefault="00DC1A23" w:rsidP="00DC1A23">
            <w:pPr>
              <w:rPr>
                <w:rFonts w:ascii="Times New Roman" w:hAnsi="Times New Roman"/>
                <w:sz w:val="24"/>
                <w:szCs w:val="24"/>
              </w:rPr>
            </w:pPr>
          </w:p>
        </w:tc>
        <w:tc>
          <w:tcPr>
            <w:tcW w:w="2693" w:type="dxa"/>
          </w:tcPr>
          <w:p w:rsidR="00DC1A23" w:rsidRPr="001D25A8" w:rsidRDefault="00DC1A23" w:rsidP="00DC1A23">
            <w:pPr>
              <w:rPr>
                <w:rFonts w:ascii="Times New Roman" w:hAnsi="Times New Roman"/>
              </w:rPr>
            </w:pPr>
            <w:r w:rsidRPr="001D25A8">
              <w:rPr>
                <w:rFonts w:ascii="Times New Roman" w:hAnsi="Times New Roman"/>
              </w:rPr>
              <w:t>Microstructural evolution in Fe-0.13P-0.05C steel during compression at elevated temperatures</w:t>
            </w:r>
          </w:p>
        </w:tc>
        <w:tc>
          <w:tcPr>
            <w:tcW w:w="2410" w:type="dxa"/>
          </w:tcPr>
          <w:p w:rsidR="00DC1A23" w:rsidRPr="001D25A8" w:rsidRDefault="00DC1A23" w:rsidP="00DC1A23">
            <w:pPr>
              <w:rPr>
                <w:rFonts w:ascii="Times New Roman" w:hAnsi="Times New Roman"/>
              </w:rPr>
            </w:pPr>
            <w:r w:rsidRPr="001D25A8">
              <w:rPr>
                <w:rFonts w:ascii="Times New Roman" w:hAnsi="Times New Roman"/>
              </w:rPr>
              <w:t>International Conference on Recent Advances in Materials, Mechanical and Civil Engineering ICRAMMCE-2017, (June 2017) Hyderabad-Telangana</w:t>
            </w:r>
          </w:p>
        </w:tc>
        <w:tc>
          <w:tcPr>
            <w:tcW w:w="1559" w:type="dxa"/>
          </w:tcPr>
          <w:p w:rsidR="00DC1A23" w:rsidRDefault="00DC1A23" w:rsidP="00DC1A23">
            <w:pPr>
              <w:rPr>
                <w:rFonts w:ascii="Times New Roman" w:hAnsi="Times New Roman"/>
                <w:sz w:val="24"/>
                <w:szCs w:val="24"/>
              </w:rPr>
            </w:pPr>
            <w:r>
              <w:rPr>
                <w:rFonts w:ascii="Times New Roman" w:hAnsi="Times New Roman"/>
                <w:sz w:val="24"/>
                <w:szCs w:val="24"/>
              </w:rPr>
              <w:t>2017</w:t>
            </w:r>
          </w:p>
        </w:tc>
      </w:tr>
      <w:tr w:rsidR="00DC1A23" w:rsidRPr="00FE08A4" w:rsidTr="00DC1A23">
        <w:tc>
          <w:tcPr>
            <w:tcW w:w="943" w:type="dxa"/>
            <w:vMerge w:val="restart"/>
            <w:vAlign w:val="center"/>
          </w:tcPr>
          <w:p w:rsidR="00DC1A23" w:rsidRDefault="00DC1A23" w:rsidP="00DC1A23">
            <w:pPr>
              <w:jc w:val="center"/>
              <w:rPr>
                <w:rFonts w:ascii="Times New Roman" w:hAnsi="Times New Roman"/>
                <w:sz w:val="24"/>
                <w:szCs w:val="24"/>
              </w:rPr>
            </w:pPr>
            <w:r>
              <w:rPr>
                <w:rFonts w:ascii="Times New Roman" w:hAnsi="Times New Roman"/>
                <w:sz w:val="24"/>
                <w:szCs w:val="24"/>
              </w:rPr>
              <w:t>2.</w:t>
            </w:r>
          </w:p>
        </w:tc>
        <w:tc>
          <w:tcPr>
            <w:tcW w:w="1717" w:type="dxa"/>
            <w:vMerge w:val="restart"/>
            <w:vAlign w:val="center"/>
          </w:tcPr>
          <w:p w:rsidR="00DC1A23" w:rsidRDefault="00DC1A23" w:rsidP="00DC1A23">
            <w:pPr>
              <w:jc w:val="center"/>
              <w:rPr>
                <w:rFonts w:ascii="Times New Roman" w:hAnsi="Times New Roman"/>
                <w:sz w:val="24"/>
                <w:szCs w:val="24"/>
              </w:rPr>
            </w:pPr>
            <w:r>
              <w:rPr>
                <w:rFonts w:ascii="Times New Roman" w:hAnsi="Times New Roman"/>
                <w:sz w:val="24"/>
                <w:szCs w:val="24"/>
              </w:rPr>
              <w:t>Dr.</w:t>
            </w:r>
            <w:r w:rsidRPr="00ED6003">
              <w:rPr>
                <w:rFonts w:ascii="Times New Roman" w:hAnsi="Times New Roman"/>
                <w:sz w:val="24"/>
                <w:szCs w:val="24"/>
              </w:rPr>
              <w:t>Atikur Rahman</w:t>
            </w:r>
          </w:p>
        </w:tc>
        <w:tc>
          <w:tcPr>
            <w:tcW w:w="2693" w:type="dxa"/>
          </w:tcPr>
          <w:p w:rsidR="00DC1A23" w:rsidRPr="001D25A8" w:rsidRDefault="00DC1A23" w:rsidP="00DC1A23">
            <w:pPr>
              <w:rPr>
                <w:rFonts w:ascii="Times New Roman" w:hAnsi="Times New Roman"/>
              </w:rPr>
            </w:pPr>
            <w:r w:rsidRPr="00ED6003">
              <w:rPr>
                <w:rFonts w:ascii="Times New Roman" w:eastAsia="Calibri" w:hAnsi="Times New Roman"/>
                <w:sz w:val="24"/>
                <w:szCs w:val="24"/>
              </w:rPr>
              <w:t>Probing noncommutative theories with quantum optical experiments</w:t>
            </w:r>
          </w:p>
        </w:tc>
        <w:tc>
          <w:tcPr>
            <w:tcW w:w="2410" w:type="dxa"/>
          </w:tcPr>
          <w:p w:rsidR="00DC1A23" w:rsidRPr="001D25A8" w:rsidRDefault="00DC1A23" w:rsidP="00DC1A23">
            <w:pPr>
              <w:rPr>
                <w:rFonts w:ascii="Times New Roman" w:hAnsi="Times New Roman"/>
              </w:rPr>
            </w:pPr>
            <w:r>
              <w:rPr>
                <w:rFonts w:ascii="Times New Roman" w:hAnsi="Times New Roman"/>
              </w:rPr>
              <w:t>Nuclear Physics</w:t>
            </w:r>
          </w:p>
        </w:tc>
        <w:tc>
          <w:tcPr>
            <w:tcW w:w="1559" w:type="dxa"/>
          </w:tcPr>
          <w:p w:rsidR="00DC1A23" w:rsidRDefault="00DC1A23" w:rsidP="00DC1A23">
            <w:pPr>
              <w:rPr>
                <w:rFonts w:ascii="Times New Roman" w:hAnsi="Times New Roman"/>
                <w:sz w:val="24"/>
                <w:szCs w:val="24"/>
              </w:rPr>
            </w:pPr>
            <w:r>
              <w:rPr>
                <w:rFonts w:ascii="Times New Roman" w:hAnsi="Times New Roman"/>
                <w:sz w:val="24"/>
                <w:szCs w:val="24"/>
              </w:rPr>
              <w:t>Oct 2017</w:t>
            </w:r>
          </w:p>
        </w:tc>
      </w:tr>
      <w:tr w:rsidR="00DC1A23" w:rsidRPr="00FE08A4" w:rsidTr="00DC1A23">
        <w:tc>
          <w:tcPr>
            <w:tcW w:w="943" w:type="dxa"/>
            <w:vMerge/>
          </w:tcPr>
          <w:p w:rsidR="00DC1A23" w:rsidRDefault="00DC1A23" w:rsidP="00DC1A23">
            <w:pPr>
              <w:rPr>
                <w:rFonts w:ascii="Times New Roman" w:hAnsi="Times New Roman"/>
                <w:sz w:val="24"/>
                <w:szCs w:val="24"/>
              </w:rPr>
            </w:pPr>
          </w:p>
        </w:tc>
        <w:tc>
          <w:tcPr>
            <w:tcW w:w="1717" w:type="dxa"/>
            <w:vMerge/>
          </w:tcPr>
          <w:p w:rsidR="00DC1A23" w:rsidRDefault="00DC1A23" w:rsidP="00DC1A23">
            <w:pPr>
              <w:rPr>
                <w:rFonts w:ascii="Times New Roman" w:hAnsi="Times New Roman"/>
                <w:sz w:val="24"/>
                <w:szCs w:val="24"/>
              </w:rPr>
            </w:pPr>
          </w:p>
        </w:tc>
        <w:tc>
          <w:tcPr>
            <w:tcW w:w="2693" w:type="dxa"/>
          </w:tcPr>
          <w:p w:rsidR="00DC1A23" w:rsidRPr="00ED6003" w:rsidRDefault="00DC1A23" w:rsidP="00DC1A23">
            <w:pPr>
              <w:rPr>
                <w:rFonts w:ascii="Times New Roman" w:eastAsia="Calibri" w:hAnsi="Times New Roman"/>
                <w:sz w:val="24"/>
                <w:szCs w:val="24"/>
              </w:rPr>
            </w:pPr>
            <w:r w:rsidRPr="00743FF9">
              <w:rPr>
                <w:rFonts w:ascii="Times New Roman" w:eastAsia="Calibri" w:hAnsi="Times New Roman"/>
                <w:sz w:val="24"/>
                <w:szCs w:val="24"/>
                <w:shd w:val="clear" w:color="auto" w:fill="FFFFFF"/>
              </w:rPr>
              <w:t>Synthesis, Characterization and Photocatalytic Studies of   La, Dy - doped ZnO nanoparticles</w:t>
            </w:r>
          </w:p>
        </w:tc>
        <w:tc>
          <w:tcPr>
            <w:tcW w:w="2410" w:type="dxa"/>
          </w:tcPr>
          <w:p w:rsidR="00DC1A23" w:rsidRPr="0090788D" w:rsidRDefault="00DC1A23" w:rsidP="00DC1A23">
            <w:pPr>
              <w:rPr>
                <w:rFonts w:ascii="Times New Roman" w:hAnsi="Times New Roman"/>
              </w:rPr>
            </w:pPr>
            <w:r w:rsidRPr="0090788D">
              <w:rPr>
                <w:rFonts w:ascii="Times New Roman" w:eastAsia="Calibri" w:hAnsi="Times New Roman"/>
                <w:sz w:val="24"/>
                <w:szCs w:val="24"/>
                <w:shd w:val="clear" w:color="auto" w:fill="FFFFFF"/>
              </w:rPr>
              <w:t>Transactions of the Indian Institute of Metals</w:t>
            </w:r>
            <w:r>
              <w:rPr>
                <w:rFonts w:ascii="Times New Roman" w:eastAsia="Calibri" w:hAnsi="Times New Roman"/>
                <w:sz w:val="24"/>
                <w:szCs w:val="24"/>
                <w:shd w:val="clear" w:color="auto" w:fill="FFFFFF"/>
              </w:rPr>
              <w:t xml:space="preserve">, </w:t>
            </w:r>
            <w:r w:rsidRPr="0090788D">
              <w:rPr>
                <w:rFonts w:ascii="Times New Roman" w:eastAsia="Calibri" w:hAnsi="Times New Roman"/>
                <w:sz w:val="24"/>
                <w:szCs w:val="24"/>
              </w:rPr>
              <w:t>Vol.70,Issue(4),pp 1063-1074</w:t>
            </w:r>
          </w:p>
        </w:tc>
        <w:tc>
          <w:tcPr>
            <w:tcW w:w="1559" w:type="dxa"/>
          </w:tcPr>
          <w:p w:rsidR="00DC1A23" w:rsidRDefault="00DC1A23" w:rsidP="00DC1A23">
            <w:pPr>
              <w:rPr>
                <w:rFonts w:ascii="Times New Roman" w:hAnsi="Times New Roman"/>
                <w:sz w:val="24"/>
                <w:szCs w:val="24"/>
              </w:rPr>
            </w:pPr>
            <w:r>
              <w:rPr>
                <w:rFonts w:ascii="Times New Roman" w:hAnsi="Times New Roman"/>
                <w:sz w:val="24"/>
                <w:szCs w:val="24"/>
              </w:rPr>
              <w:t>May 2017</w:t>
            </w:r>
          </w:p>
        </w:tc>
      </w:tr>
      <w:tr w:rsidR="00DC1A23" w:rsidRPr="00FE08A4" w:rsidTr="00DC1A23">
        <w:tc>
          <w:tcPr>
            <w:tcW w:w="943" w:type="dxa"/>
            <w:vMerge/>
          </w:tcPr>
          <w:p w:rsidR="00DC1A23" w:rsidRDefault="00DC1A23" w:rsidP="00DC1A23">
            <w:pPr>
              <w:rPr>
                <w:rFonts w:ascii="Times New Roman" w:hAnsi="Times New Roman"/>
                <w:sz w:val="24"/>
                <w:szCs w:val="24"/>
              </w:rPr>
            </w:pPr>
          </w:p>
        </w:tc>
        <w:tc>
          <w:tcPr>
            <w:tcW w:w="1717" w:type="dxa"/>
            <w:vMerge/>
          </w:tcPr>
          <w:p w:rsidR="00DC1A23" w:rsidRDefault="00DC1A23" w:rsidP="00DC1A23">
            <w:pPr>
              <w:rPr>
                <w:rFonts w:ascii="Times New Roman" w:hAnsi="Times New Roman"/>
                <w:sz w:val="24"/>
                <w:szCs w:val="24"/>
              </w:rPr>
            </w:pPr>
          </w:p>
        </w:tc>
        <w:tc>
          <w:tcPr>
            <w:tcW w:w="2693" w:type="dxa"/>
          </w:tcPr>
          <w:p w:rsidR="00DC1A23" w:rsidRPr="00743FF9" w:rsidRDefault="00DC1A23" w:rsidP="00DC1A23">
            <w:pPr>
              <w:rPr>
                <w:rFonts w:ascii="Times New Roman" w:eastAsia="Calibri" w:hAnsi="Times New Roman"/>
                <w:sz w:val="24"/>
                <w:szCs w:val="24"/>
                <w:shd w:val="clear" w:color="auto" w:fill="FFFFFF"/>
              </w:rPr>
            </w:pPr>
            <w:r w:rsidRPr="00F95425">
              <w:rPr>
                <w:rFonts w:ascii="Times New Roman" w:eastAsia="Calibri" w:hAnsi="Times New Roman"/>
                <w:bCs/>
                <w:sz w:val="24"/>
                <w:szCs w:val="24"/>
              </w:rPr>
              <w:t>Study of Degradation  Behavior of Sputtered Co-Al Coatings on Superalloys</w:t>
            </w:r>
          </w:p>
        </w:tc>
        <w:tc>
          <w:tcPr>
            <w:tcW w:w="2410" w:type="dxa"/>
          </w:tcPr>
          <w:p w:rsidR="00DC1A23" w:rsidRPr="0090788D" w:rsidRDefault="00DC1A23" w:rsidP="00DC1A23">
            <w:pPr>
              <w:rPr>
                <w:rFonts w:ascii="Times New Roman" w:eastAsia="Calibri" w:hAnsi="Times New Roman"/>
                <w:sz w:val="24"/>
                <w:szCs w:val="24"/>
                <w:shd w:val="clear" w:color="auto" w:fill="FFFFFF"/>
              </w:rPr>
            </w:pPr>
            <w:r w:rsidRPr="00F95425">
              <w:rPr>
                <w:rFonts w:ascii="Times New Roman" w:eastAsia="Calibri" w:hAnsi="Times New Roman"/>
                <w:sz w:val="24"/>
                <w:szCs w:val="24"/>
              </w:rPr>
              <w:t>Proceeding of International conference on Recent Trends in “ Mechanical, Materials, Industrial, Automotive, Aeronautical and Nano-Technology” (MIANT-2017) organized by KRISHI SANSKRITI on 9</w:t>
            </w:r>
            <w:r w:rsidRPr="00F95425">
              <w:rPr>
                <w:rFonts w:ascii="Times New Roman" w:eastAsia="Calibri" w:hAnsi="Times New Roman"/>
                <w:sz w:val="24"/>
                <w:szCs w:val="24"/>
                <w:vertAlign w:val="superscript"/>
              </w:rPr>
              <w:t>th</w:t>
            </w:r>
            <w:r w:rsidRPr="00F95425">
              <w:rPr>
                <w:rFonts w:ascii="Times New Roman" w:eastAsia="Calibri" w:hAnsi="Times New Roman"/>
                <w:sz w:val="24"/>
                <w:szCs w:val="24"/>
              </w:rPr>
              <w:t xml:space="preserve"> September 2017, Convention centre, JNU , New Delhi, volume 4, issue 6</w:t>
            </w:r>
            <w:r w:rsidRPr="00F95425">
              <w:rPr>
                <w:rFonts w:ascii="Times New Roman" w:eastAsia="Calibri" w:hAnsi="Times New Roman"/>
                <w:b/>
                <w:sz w:val="24"/>
                <w:szCs w:val="24"/>
              </w:rPr>
              <w:t xml:space="preserve">, </w:t>
            </w:r>
            <w:r w:rsidRPr="00F95425">
              <w:rPr>
                <w:rFonts w:ascii="Times New Roman" w:eastAsia="Calibri" w:hAnsi="Times New Roman"/>
                <w:sz w:val="24"/>
                <w:szCs w:val="24"/>
              </w:rPr>
              <w:t>pp 515-515, 2017</w:t>
            </w:r>
          </w:p>
        </w:tc>
        <w:tc>
          <w:tcPr>
            <w:tcW w:w="1559" w:type="dxa"/>
          </w:tcPr>
          <w:p w:rsidR="00DC1A23" w:rsidRDefault="00DC1A23" w:rsidP="00DC1A23">
            <w:pPr>
              <w:rPr>
                <w:rFonts w:ascii="Times New Roman" w:hAnsi="Times New Roman"/>
                <w:sz w:val="24"/>
                <w:szCs w:val="24"/>
              </w:rPr>
            </w:pPr>
            <w:r>
              <w:rPr>
                <w:rFonts w:ascii="Times New Roman" w:hAnsi="Times New Roman"/>
                <w:sz w:val="24"/>
                <w:szCs w:val="24"/>
              </w:rPr>
              <w:t>Sep 2017</w:t>
            </w:r>
          </w:p>
        </w:tc>
      </w:tr>
      <w:tr w:rsidR="00DC1A23" w:rsidRPr="00FE08A4" w:rsidTr="00DC1A23">
        <w:tc>
          <w:tcPr>
            <w:tcW w:w="943" w:type="dxa"/>
            <w:vMerge/>
          </w:tcPr>
          <w:p w:rsidR="00DC1A23" w:rsidRDefault="00DC1A23" w:rsidP="00DC1A23">
            <w:pPr>
              <w:rPr>
                <w:rFonts w:ascii="Times New Roman" w:hAnsi="Times New Roman"/>
                <w:sz w:val="24"/>
                <w:szCs w:val="24"/>
              </w:rPr>
            </w:pPr>
          </w:p>
        </w:tc>
        <w:tc>
          <w:tcPr>
            <w:tcW w:w="1717" w:type="dxa"/>
            <w:vMerge/>
          </w:tcPr>
          <w:p w:rsidR="00DC1A23" w:rsidRDefault="00DC1A23" w:rsidP="00DC1A23">
            <w:pPr>
              <w:rPr>
                <w:rFonts w:ascii="Times New Roman" w:hAnsi="Times New Roman"/>
                <w:sz w:val="24"/>
                <w:szCs w:val="24"/>
              </w:rPr>
            </w:pPr>
          </w:p>
        </w:tc>
        <w:tc>
          <w:tcPr>
            <w:tcW w:w="2693" w:type="dxa"/>
          </w:tcPr>
          <w:p w:rsidR="00DC1A23" w:rsidRPr="00F95425" w:rsidRDefault="00DC1A23" w:rsidP="00DC1A23">
            <w:pPr>
              <w:rPr>
                <w:rFonts w:ascii="Times New Roman" w:eastAsia="Calibri" w:hAnsi="Times New Roman"/>
                <w:bCs/>
                <w:sz w:val="24"/>
                <w:szCs w:val="24"/>
              </w:rPr>
            </w:pPr>
            <w:r w:rsidRPr="00743FF9">
              <w:rPr>
                <w:rFonts w:ascii="Times New Roman" w:eastAsia="Calibri" w:hAnsi="Times New Roman"/>
                <w:bCs/>
                <w:sz w:val="24"/>
                <w:szCs w:val="24"/>
              </w:rPr>
              <w:t>High Temperature Oxidation Behavior of Fe-Ni-Al alloy</w:t>
            </w:r>
          </w:p>
        </w:tc>
        <w:tc>
          <w:tcPr>
            <w:tcW w:w="2410" w:type="dxa"/>
          </w:tcPr>
          <w:p w:rsidR="00DC1A23" w:rsidRPr="00F95425" w:rsidRDefault="00DC1A23" w:rsidP="00DC1A23">
            <w:pPr>
              <w:rPr>
                <w:rFonts w:ascii="Times New Roman" w:eastAsia="Calibri" w:hAnsi="Times New Roman"/>
                <w:sz w:val="24"/>
                <w:szCs w:val="24"/>
              </w:rPr>
            </w:pPr>
            <w:r w:rsidRPr="00743FF9">
              <w:rPr>
                <w:rFonts w:ascii="Times New Roman" w:eastAsia="Calibri" w:hAnsi="Times New Roman"/>
                <w:sz w:val="24"/>
                <w:szCs w:val="24"/>
              </w:rPr>
              <w:t>Proceeding of International conference on Recent Trends in “ Mechanical, Materials, Industrial, Automotive, Aeronautical and Nano-Technology” (MIANT-2017) organized by KRISHI SANSKRITI on 2</w:t>
            </w:r>
            <w:r w:rsidRPr="00743FF9">
              <w:rPr>
                <w:rFonts w:ascii="Times New Roman" w:eastAsia="Calibri" w:hAnsi="Times New Roman"/>
                <w:sz w:val="24"/>
                <w:szCs w:val="24"/>
                <w:vertAlign w:val="superscript"/>
              </w:rPr>
              <w:t>nd</w:t>
            </w:r>
            <w:r w:rsidRPr="00743FF9">
              <w:rPr>
                <w:rFonts w:ascii="Times New Roman" w:eastAsia="Calibri" w:hAnsi="Times New Roman"/>
                <w:sz w:val="24"/>
                <w:szCs w:val="24"/>
              </w:rPr>
              <w:t xml:space="preserve"> April 2017, Convention centre, JNU , New Delhi, volume 4, issue 1</w:t>
            </w:r>
            <w:r w:rsidRPr="00743FF9">
              <w:rPr>
                <w:rFonts w:ascii="Times New Roman" w:eastAsia="Calibri" w:hAnsi="Times New Roman"/>
                <w:b/>
                <w:sz w:val="24"/>
                <w:szCs w:val="24"/>
              </w:rPr>
              <w:t xml:space="preserve">, </w:t>
            </w:r>
            <w:r w:rsidRPr="00743FF9">
              <w:rPr>
                <w:rFonts w:ascii="Times New Roman" w:eastAsia="Calibri" w:hAnsi="Times New Roman"/>
                <w:sz w:val="24"/>
                <w:szCs w:val="24"/>
              </w:rPr>
              <w:t>pp 41-41, 2017</w:t>
            </w:r>
          </w:p>
        </w:tc>
        <w:tc>
          <w:tcPr>
            <w:tcW w:w="1559" w:type="dxa"/>
          </w:tcPr>
          <w:p w:rsidR="00DC1A23" w:rsidRDefault="00DC1A23" w:rsidP="00DC1A23">
            <w:pPr>
              <w:rPr>
                <w:rFonts w:ascii="Times New Roman" w:hAnsi="Times New Roman"/>
                <w:sz w:val="24"/>
                <w:szCs w:val="24"/>
              </w:rPr>
            </w:pPr>
            <w:r>
              <w:rPr>
                <w:rFonts w:ascii="Times New Roman" w:hAnsi="Times New Roman"/>
                <w:sz w:val="24"/>
                <w:szCs w:val="24"/>
              </w:rPr>
              <w:t>Sep 2017</w:t>
            </w:r>
          </w:p>
        </w:tc>
      </w:tr>
    </w:tbl>
    <w:p w:rsidR="00DC1A23" w:rsidRDefault="00DC1A23" w:rsidP="00DC1A23"/>
    <w:p w:rsidR="00DC1A23" w:rsidRPr="00BE1069" w:rsidRDefault="00DC1A23" w:rsidP="00DC1A23">
      <w:pPr>
        <w:rPr>
          <w:b/>
        </w:rPr>
      </w:pPr>
    </w:p>
    <w:p w:rsidR="00DC1A23" w:rsidRPr="00BE1069" w:rsidRDefault="00BE1069" w:rsidP="00DC1A23">
      <w:pPr>
        <w:rPr>
          <w:b/>
        </w:rPr>
      </w:pPr>
      <w:r w:rsidRPr="00BE1069">
        <w:rPr>
          <w:b/>
        </w:rPr>
        <w:t>II.</w:t>
      </w:r>
      <w:r w:rsidRPr="00BE1069">
        <w:rPr>
          <w:b/>
        </w:rPr>
        <w:tab/>
      </w:r>
      <w:r w:rsidRPr="00BE1069">
        <w:rPr>
          <w:rFonts w:ascii="Times New Roman" w:hAnsi="Times New Roman"/>
          <w:b/>
          <w:sz w:val="24"/>
        </w:rPr>
        <w:t>Testing and Consultancy services rendered during 2017-18:</w:t>
      </w:r>
    </w:p>
    <w:tbl>
      <w:tblPr>
        <w:tblStyle w:val="TableGrid"/>
        <w:tblW w:w="0" w:type="auto"/>
        <w:tblLook w:val="04A0"/>
      </w:tblPr>
      <w:tblGrid>
        <w:gridCol w:w="2271"/>
        <w:gridCol w:w="2281"/>
        <w:gridCol w:w="2291"/>
        <w:gridCol w:w="2283"/>
      </w:tblGrid>
      <w:tr w:rsidR="00DC1A23" w:rsidRPr="000E7D9E" w:rsidTr="00BE1069">
        <w:tc>
          <w:tcPr>
            <w:tcW w:w="2271" w:type="dxa"/>
            <w:tcBorders>
              <w:right w:val="single" w:sz="4" w:space="0" w:color="auto"/>
            </w:tcBorders>
          </w:tcPr>
          <w:p w:rsidR="00DC1A23" w:rsidRPr="00BE1069" w:rsidRDefault="00DC1A23" w:rsidP="00DC1A23">
            <w:pPr>
              <w:rPr>
                <w:rFonts w:ascii="Times New Roman" w:hAnsi="Times New Roman"/>
                <w:b/>
                <w:sz w:val="24"/>
              </w:rPr>
            </w:pPr>
            <w:r w:rsidRPr="00BE1069">
              <w:rPr>
                <w:rFonts w:ascii="Times New Roman" w:hAnsi="Times New Roman"/>
                <w:b/>
                <w:sz w:val="24"/>
              </w:rPr>
              <w:t>S. No.</w:t>
            </w:r>
          </w:p>
        </w:tc>
        <w:tc>
          <w:tcPr>
            <w:tcW w:w="2281" w:type="dxa"/>
            <w:tcBorders>
              <w:left w:val="single" w:sz="4" w:space="0" w:color="auto"/>
            </w:tcBorders>
          </w:tcPr>
          <w:p w:rsidR="00DC1A23" w:rsidRPr="00BE1069" w:rsidRDefault="00DC1A23" w:rsidP="00DC1A23">
            <w:pPr>
              <w:rPr>
                <w:rFonts w:ascii="Times New Roman" w:hAnsi="Times New Roman"/>
                <w:b/>
                <w:sz w:val="24"/>
              </w:rPr>
            </w:pPr>
            <w:r w:rsidRPr="00BE1069">
              <w:rPr>
                <w:rFonts w:ascii="Times New Roman" w:hAnsi="Times New Roman"/>
                <w:b/>
                <w:sz w:val="24"/>
              </w:rPr>
              <w:t>Title of the project</w:t>
            </w:r>
          </w:p>
        </w:tc>
        <w:tc>
          <w:tcPr>
            <w:tcW w:w="2291" w:type="dxa"/>
            <w:tcBorders>
              <w:right w:val="single" w:sz="4" w:space="0" w:color="auto"/>
            </w:tcBorders>
          </w:tcPr>
          <w:p w:rsidR="00DC1A23" w:rsidRPr="00BE1069" w:rsidRDefault="00DC1A23" w:rsidP="00DC1A23">
            <w:pPr>
              <w:rPr>
                <w:rFonts w:ascii="Times New Roman" w:hAnsi="Times New Roman"/>
                <w:b/>
                <w:sz w:val="24"/>
              </w:rPr>
            </w:pPr>
            <w:r w:rsidRPr="00BE1069">
              <w:rPr>
                <w:rFonts w:ascii="Times New Roman" w:hAnsi="Times New Roman"/>
                <w:b/>
                <w:sz w:val="24"/>
              </w:rPr>
              <w:t>Consultancy rendered to (Name of agency)</w:t>
            </w:r>
          </w:p>
        </w:tc>
        <w:tc>
          <w:tcPr>
            <w:tcW w:w="2283" w:type="dxa"/>
            <w:tcBorders>
              <w:left w:val="single" w:sz="4" w:space="0" w:color="auto"/>
            </w:tcBorders>
          </w:tcPr>
          <w:p w:rsidR="00DC1A23" w:rsidRPr="00BE1069" w:rsidRDefault="00DC1A23" w:rsidP="00DC1A23">
            <w:pPr>
              <w:rPr>
                <w:rFonts w:ascii="Times New Roman" w:hAnsi="Times New Roman"/>
                <w:b/>
                <w:sz w:val="24"/>
              </w:rPr>
            </w:pPr>
            <w:r w:rsidRPr="00BE1069">
              <w:rPr>
                <w:rFonts w:ascii="Times New Roman" w:hAnsi="Times New Roman"/>
                <w:b/>
                <w:sz w:val="24"/>
              </w:rPr>
              <w:t>Amount Earned</w:t>
            </w:r>
          </w:p>
        </w:tc>
      </w:tr>
      <w:tr w:rsidR="00DC1A23" w:rsidRPr="000E7D9E" w:rsidTr="00BE1069">
        <w:tc>
          <w:tcPr>
            <w:tcW w:w="2271" w:type="dxa"/>
            <w:tcBorders>
              <w:right w:val="single" w:sz="4" w:space="0" w:color="auto"/>
            </w:tcBorders>
          </w:tcPr>
          <w:p w:rsidR="00DC1A23" w:rsidRPr="00473B9B" w:rsidRDefault="00DC1A23" w:rsidP="00DC1A23">
            <w:pPr>
              <w:jc w:val="center"/>
              <w:rPr>
                <w:rFonts w:ascii="Times New Roman" w:hAnsi="Times New Roman"/>
                <w:bCs/>
                <w:sz w:val="24"/>
              </w:rPr>
            </w:pPr>
            <w:r>
              <w:rPr>
                <w:rFonts w:ascii="Times New Roman" w:hAnsi="Times New Roman"/>
                <w:bCs/>
                <w:sz w:val="24"/>
              </w:rPr>
              <w:t>1</w:t>
            </w:r>
          </w:p>
        </w:tc>
        <w:tc>
          <w:tcPr>
            <w:tcW w:w="2281" w:type="dxa"/>
            <w:tcBorders>
              <w:right w:val="single" w:sz="4" w:space="0" w:color="auto"/>
            </w:tcBorders>
          </w:tcPr>
          <w:p w:rsidR="00DC1A23" w:rsidRPr="00473B9B" w:rsidRDefault="00DC1A23" w:rsidP="00DC1A23">
            <w:pPr>
              <w:jc w:val="center"/>
              <w:rPr>
                <w:rFonts w:ascii="Times New Roman" w:hAnsi="Times New Roman"/>
                <w:bCs/>
                <w:sz w:val="24"/>
              </w:rPr>
            </w:pPr>
            <w:r w:rsidRPr="00473B9B">
              <w:rPr>
                <w:rFonts w:ascii="Times New Roman" w:hAnsi="Times New Roman"/>
                <w:bCs/>
                <w:sz w:val="24"/>
              </w:rPr>
              <w:t>Testing of grinding balls</w:t>
            </w:r>
          </w:p>
        </w:tc>
        <w:tc>
          <w:tcPr>
            <w:tcW w:w="2291" w:type="dxa"/>
            <w:tcBorders>
              <w:left w:val="single" w:sz="4" w:space="0" w:color="auto"/>
              <w:right w:val="single" w:sz="4" w:space="0" w:color="auto"/>
            </w:tcBorders>
          </w:tcPr>
          <w:p w:rsidR="00DC1A23" w:rsidRPr="00473B9B" w:rsidRDefault="00DC1A23" w:rsidP="00DC1A23">
            <w:pPr>
              <w:jc w:val="center"/>
              <w:rPr>
                <w:rFonts w:ascii="Times New Roman" w:hAnsi="Times New Roman"/>
                <w:bCs/>
                <w:sz w:val="24"/>
              </w:rPr>
            </w:pPr>
            <w:r w:rsidRPr="00473B9B">
              <w:rPr>
                <w:rFonts w:ascii="Times New Roman" w:hAnsi="Times New Roman"/>
                <w:bCs/>
                <w:sz w:val="24"/>
              </w:rPr>
              <w:t>Cement industry</w:t>
            </w:r>
            <w:r>
              <w:rPr>
                <w:rFonts w:ascii="Times New Roman" w:hAnsi="Times New Roman"/>
                <w:bCs/>
                <w:sz w:val="24"/>
              </w:rPr>
              <w:t>/ Khrew</w:t>
            </w:r>
          </w:p>
        </w:tc>
        <w:tc>
          <w:tcPr>
            <w:tcW w:w="2283" w:type="dxa"/>
            <w:tcBorders>
              <w:left w:val="single" w:sz="4" w:space="0" w:color="auto"/>
            </w:tcBorders>
          </w:tcPr>
          <w:p w:rsidR="00DC1A23" w:rsidRPr="00473B9B" w:rsidRDefault="00DC1A23" w:rsidP="00DC1A23">
            <w:pPr>
              <w:jc w:val="center"/>
              <w:rPr>
                <w:rFonts w:ascii="Times New Roman" w:hAnsi="Times New Roman"/>
                <w:bCs/>
                <w:sz w:val="24"/>
              </w:rPr>
            </w:pPr>
            <w:r w:rsidRPr="00473B9B">
              <w:rPr>
                <w:rFonts w:ascii="Times New Roman" w:hAnsi="Times New Roman"/>
                <w:bCs/>
                <w:sz w:val="24"/>
              </w:rPr>
              <w:t>Rs. 10,000/-</w:t>
            </w:r>
          </w:p>
        </w:tc>
      </w:tr>
    </w:tbl>
    <w:p w:rsidR="00DC1A23" w:rsidRDefault="00DC1A23" w:rsidP="00DC1A23"/>
    <w:p w:rsidR="00BE1069" w:rsidRPr="00BE1069" w:rsidRDefault="00BE1069" w:rsidP="00DC1A23">
      <w:pPr>
        <w:rPr>
          <w:b/>
        </w:rPr>
      </w:pPr>
      <w:r w:rsidRPr="00BE1069">
        <w:rPr>
          <w:b/>
        </w:rPr>
        <w:t>III.</w:t>
      </w:r>
      <w:r w:rsidRPr="00BE1069">
        <w:rPr>
          <w:b/>
        </w:rPr>
        <w:tab/>
      </w:r>
      <w:r w:rsidRPr="00BE1069">
        <w:rPr>
          <w:rFonts w:ascii="Times New Roman" w:hAnsi="Times New Roman"/>
          <w:b/>
          <w:sz w:val="24"/>
          <w:szCs w:val="24"/>
        </w:rPr>
        <w:t>Purchase Made:</w:t>
      </w:r>
    </w:p>
    <w:tbl>
      <w:tblPr>
        <w:tblStyle w:val="TableGrid"/>
        <w:tblW w:w="0" w:type="auto"/>
        <w:tblLook w:val="04A0"/>
      </w:tblPr>
      <w:tblGrid>
        <w:gridCol w:w="1712"/>
        <w:gridCol w:w="1781"/>
        <w:gridCol w:w="1749"/>
        <w:gridCol w:w="2094"/>
        <w:gridCol w:w="1790"/>
      </w:tblGrid>
      <w:tr w:rsidR="00DC1A23" w:rsidRPr="00FE08A4" w:rsidTr="00BE1069">
        <w:tc>
          <w:tcPr>
            <w:tcW w:w="1712" w:type="dxa"/>
          </w:tcPr>
          <w:p w:rsidR="00DC1A23" w:rsidRPr="00FE08A4" w:rsidRDefault="00DC1A23" w:rsidP="00DC1A23">
            <w:pPr>
              <w:rPr>
                <w:rFonts w:ascii="Times New Roman" w:hAnsi="Times New Roman"/>
                <w:sz w:val="24"/>
                <w:szCs w:val="24"/>
              </w:rPr>
            </w:pPr>
            <w:r>
              <w:rPr>
                <w:rFonts w:ascii="Times New Roman" w:hAnsi="Times New Roman"/>
                <w:sz w:val="24"/>
                <w:szCs w:val="24"/>
              </w:rPr>
              <w:t>S. No.</w:t>
            </w:r>
          </w:p>
        </w:tc>
        <w:tc>
          <w:tcPr>
            <w:tcW w:w="1781" w:type="dxa"/>
          </w:tcPr>
          <w:p w:rsidR="00DC1A23" w:rsidRPr="00FE08A4" w:rsidRDefault="00DC1A23" w:rsidP="00DC1A23">
            <w:pPr>
              <w:rPr>
                <w:rFonts w:ascii="Times New Roman" w:hAnsi="Times New Roman"/>
                <w:sz w:val="24"/>
                <w:szCs w:val="24"/>
              </w:rPr>
            </w:pPr>
            <w:r>
              <w:rPr>
                <w:rFonts w:ascii="Times New Roman" w:hAnsi="Times New Roman"/>
                <w:sz w:val="24"/>
                <w:szCs w:val="24"/>
              </w:rPr>
              <w:t>Name of the equipment/item</w:t>
            </w:r>
          </w:p>
        </w:tc>
        <w:tc>
          <w:tcPr>
            <w:tcW w:w="1749" w:type="dxa"/>
          </w:tcPr>
          <w:p w:rsidR="00DC1A23" w:rsidRPr="00FE08A4" w:rsidRDefault="00DC1A23" w:rsidP="00DC1A23">
            <w:pPr>
              <w:rPr>
                <w:rFonts w:ascii="Times New Roman" w:hAnsi="Times New Roman"/>
                <w:sz w:val="24"/>
                <w:szCs w:val="24"/>
              </w:rPr>
            </w:pPr>
            <w:r>
              <w:rPr>
                <w:rFonts w:ascii="Times New Roman" w:hAnsi="Times New Roman"/>
                <w:sz w:val="24"/>
                <w:szCs w:val="24"/>
              </w:rPr>
              <w:t>Date of purchase</w:t>
            </w:r>
          </w:p>
        </w:tc>
        <w:tc>
          <w:tcPr>
            <w:tcW w:w="2094" w:type="dxa"/>
          </w:tcPr>
          <w:p w:rsidR="00DC1A23" w:rsidRPr="00FE08A4" w:rsidRDefault="00DC1A23" w:rsidP="00DC1A23">
            <w:pPr>
              <w:rPr>
                <w:rFonts w:ascii="Times New Roman" w:hAnsi="Times New Roman"/>
                <w:sz w:val="24"/>
                <w:szCs w:val="24"/>
              </w:rPr>
            </w:pPr>
            <w:r>
              <w:rPr>
                <w:rFonts w:ascii="Times New Roman" w:hAnsi="Times New Roman"/>
                <w:sz w:val="24"/>
                <w:szCs w:val="24"/>
              </w:rPr>
              <w:t>Quantity</w:t>
            </w:r>
          </w:p>
        </w:tc>
        <w:tc>
          <w:tcPr>
            <w:tcW w:w="1790" w:type="dxa"/>
          </w:tcPr>
          <w:p w:rsidR="00DC1A23" w:rsidRPr="00FE08A4" w:rsidRDefault="00DC1A23" w:rsidP="00DC1A23">
            <w:pPr>
              <w:rPr>
                <w:rFonts w:ascii="Times New Roman" w:hAnsi="Times New Roman"/>
                <w:sz w:val="24"/>
                <w:szCs w:val="24"/>
              </w:rPr>
            </w:pPr>
            <w:r>
              <w:rPr>
                <w:rFonts w:ascii="Times New Roman" w:hAnsi="Times New Roman"/>
                <w:sz w:val="24"/>
                <w:szCs w:val="24"/>
              </w:rPr>
              <w:t>Annual purchase</w:t>
            </w:r>
          </w:p>
        </w:tc>
      </w:tr>
      <w:tr w:rsidR="00DC1A23" w:rsidRPr="00FE08A4" w:rsidTr="00BE1069">
        <w:tc>
          <w:tcPr>
            <w:tcW w:w="1712" w:type="dxa"/>
          </w:tcPr>
          <w:p w:rsidR="00DC1A23" w:rsidRPr="00FE08A4" w:rsidRDefault="00DC1A23" w:rsidP="00DC1A23">
            <w:pPr>
              <w:rPr>
                <w:rFonts w:ascii="Times New Roman" w:hAnsi="Times New Roman"/>
                <w:sz w:val="24"/>
                <w:szCs w:val="24"/>
              </w:rPr>
            </w:pPr>
            <w:r>
              <w:rPr>
                <w:rFonts w:ascii="Times New Roman" w:hAnsi="Times New Roman"/>
                <w:sz w:val="24"/>
                <w:szCs w:val="24"/>
              </w:rPr>
              <w:t>1.</w:t>
            </w:r>
          </w:p>
        </w:tc>
        <w:tc>
          <w:tcPr>
            <w:tcW w:w="1781" w:type="dxa"/>
          </w:tcPr>
          <w:p w:rsidR="00DC1A23" w:rsidRPr="00FE08A4" w:rsidRDefault="00DC1A23" w:rsidP="00DC1A23">
            <w:pPr>
              <w:rPr>
                <w:rFonts w:ascii="Times New Roman" w:hAnsi="Times New Roman"/>
                <w:sz w:val="24"/>
                <w:szCs w:val="24"/>
              </w:rPr>
            </w:pPr>
            <w:r>
              <w:rPr>
                <w:rFonts w:ascii="Times New Roman" w:hAnsi="Times New Roman"/>
                <w:sz w:val="24"/>
              </w:rPr>
              <w:t>Disc polishing machine</w:t>
            </w:r>
          </w:p>
        </w:tc>
        <w:tc>
          <w:tcPr>
            <w:tcW w:w="1749" w:type="dxa"/>
          </w:tcPr>
          <w:p w:rsidR="00DC1A23" w:rsidRPr="00FE08A4" w:rsidRDefault="00DC1A23" w:rsidP="00DC1A23">
            <w:pPr>
              <w:rPr>
                <w:rFonts w:ascii="Times New Roman" w:hAnsi="Times New Roman"/>
                <w:sz w:val="24"/>
                <w:szCs w:val="24"/>
              </w:rPr>
            </w:pPr>
            <w:r>
              <w:rPr>
                <w:rFonts w:ascii="Times New Roman" w:hAnsi="Times New Roman"/>
                <w:sz w:val="24"/>
                <w:szCs w:val="24"/>
              </w:rPr>
              <w:t>29.06.2017</w:t>
            </w:r>
          </w:p>
        </w:tc>
        <w:tc>
          <w:tcPr>
            <w:tcW w:w="2094" w:type="dxa"/>
          </w:tcPr>
          <w:p w:rsidR="00DC1A23" w:rsidRPr="00FE08A4" w:rsidRDefault="00DC1A23" w:rsidP="00DC1A23">
            <w:pPr>
              <w:rPr>
                <w:rFonts w:ascii="Times New Roman" w:hAnsi="Times New Roman"/>
                <w:sz w:val="24"/>
                <w:szCs w:val="24"/>
              </w:rPr>
            </w:pPr>
            <w:r>
              <w:rPr>
                <w:rFonts w:ascii="Times New Roman" w:hAnsi="Times New Roman"/>
                <w:sz w:val="24"/>
                <w:szCs w:val="24"/>
              </w:rPr>
              <w:t>02</w:t>
            </w:r>
          </w:p>
        </w:tc>
        <w:tc>
          <w:tcPr>
            <w:tcW w:w="1790" w:type="dxa"/>
          </w:tcPr>
          <w:p w:rsidR="00DC1A23" w:rsidRPr="00FE08A4" w:rsidRDefault="00DC1A23" w:rsidP="00DC1A23">
            <w:pPr>
              <w:rPr>
                <w:rFonts w:ascii="Times New Roman" w:hAnsi="Times New Roman"/>
                <w:sz w:val="24"/>
                <w:szCs w:val="24"/>
              </w:rPr>
            </w:pPr>
          </w:p>
        </w:tc>
      </w:tr>
      <w:tr w:rsidR="00DC1A23" w:rsidRPr="00FE08A4" w:rsidTr="00BE1069">
        <w:tc>
          <w:tcPr>
            <w:tcW w:w="1712" w:type="dxa"/>
          </w:tcPr>
          <w:p w:rsidR="00DC1A23" w:rsidRDefault="00DC1A23" w:rsidP="00DC1A23">
            <w:pPr>
              <w:rPr>
                <w:rFonts w:ascii="Times New Roman" w:hAnsi="Times New Roman"/>
                <w:sz w:val="24"/>
                <w:szCs w:val="24"/>
              </w:rPr>
            </w:pPr>
            <w:r>
              <w:rPr>
                <w:rFonts w:ascii="Times New Roman" w:hAnsi="Times New Roman"/>
                <w:sz w:val="24"/>
                <w:szCs w:val="24"/>
              </w:rPr>
              <w:t>2.</w:t>
            </w:r>
          </w:p>
        </w:tc>
        <w:tc>
          <w:tcPr>
            <w:tcW w:w="1781" w:type="dxa"/>
          </w:tcPr>
          <w:p w:rsidR="00DC1A23" w:rsidRDefault="00DC1A23" w:rsidP="00DC1A23">
            <w:pPr>
              <w:rPr>
                <w:rFonts w:ascii="Times New Roman" w:hAnsi="Times New Roman"/>
                <w:sz w:val="24"/>
              </w:rPr>
            </w:pPr>
            <w:r>
              <w:rPr>
                <w:rFonts w:ascii="Times New Roman" w:hAnsi="Times New Roman"/>
                <w:sz w:val="24"/>
              </w:rPr>
              <w:t>Metallographic belt grinder</w:t>
            </w:r>
          </w:p>
        </w:tc>
        <w:tc>
          <w:tcPr>
            <w:tcW w:w="1749" w:type="dxa"/>
          </w:tcPr>
          <w:p w:rsidR="00DC1A23" w:rsidRPr="00FE08A4" w:rsidRDefault="00DC1A23" w:rsidP="00DC1A23">
            <w:pPr>
              <w:rPr>
                <w:rFonts w:ascii="Times New Roman" w:hAnsi="Times New Roman"/>
                <w:sz w:val="24"/>
                <w:szCs w:val="24"/>
              </w:rPr>
            </w:pPr>
            <w:r>
              <w:rPr>
                <w:rFonts w:ascii="Times New Roman" w:hAnsi="Times New Roman"/>
                <w:sz w:val="24"/>
                <w:szCs w:val="24"/>
              </w:rPr>
              <w:t>08.06.2017</w:t>
            </w:r>
          </w:p>
        </w:tc>
        <w:tc>
          <w:tcPr>
            <w:tcW w:w="2094" w:type="dxa"/>
          </w:tcPr>
          <w:p w:rsidR="00DC1A23" w:rsidRDefault="00DC1A23" w:rsidP="00DC1A23">
            <w:pPr>
              <w:rPr>
                <w:rFonts w:ascii="Times New Roman" w:hAnsi="Times New Roman"/>
                <w:sz w:val="24"/>
                <w:szCs w:val="24"/>
              </w:rPr>
            </w:pPr>
            <w:r>
              <w:rPr>
                <w:rFonts w:ascii="Times New Roman" w:hAnsi="Times New Roman"/>
                <w:sz w:val="24"/>
                <w:szCs w:val="24"/>
              </w:rPr>
              <w:t>01</w:t>
            </w:r>
          </w:p>
        </w:tc>
        <w:tc>
          <w:tcPr>
            <w:tcW w:w="1790" w:type="dxa"/>
          </w:tcPr>
          <w:p w:rsidR="00DC1A23" w:rsidRPr="00FE08A4" w:rsidRDefault="00DC1A23" w:rsidP="00DC1A23">
            <w:pPr>
              <w:rPr>
                <w:rFonts w:ascii="Times New Roman" w:hAnsi="Times New Roman"/>
                <w:sz w:val="24"/>
                <w:szCs w:val="24"/>
              </w:rPr>
            </w:pPr>
          </w:p>
        </w:tc>
      </w:tr>
      <w:tr w:rsidR="00DC1A23" w:rsidRPr="00FE08A4" w:rsidTr="00BE1069">
        <w:tc>
          <w:tcPr>
            <w:tcW w:w="1712" w:type="dxa"/>
          </w:tcPr>
          <w:p w:rsidR="00DC1A23" w:rsidRDefault="00DC1A23" w:rsidP="00DC1A23">
            <w:pPr>
              <w:rPr>
                <w:rFonts w:ascii="Times New Roman" w:hAnsi="Times New Roman"/>
                <w:sz w:val="24"/>
                <w:szCs w:val="24"/>
              </w:rPr>
            </w:pPr>
            <w:r>
              <w:rPr>
                <w:rFonts w:ascii="Times New Roman" w:hAnsi="Times New Roman"/>
                <w:sz w:val="24"/>
                <w:szCs w:val="24"/>
              </w:rPr>
              <w:t>3.</w:t>
            </w:r>
          </w:p>
        </w:tc>
        <w:tc>
          <w:tcPr>
            <w:tcW w:w="1781" w:type="dxa"/>
          </w:tcPr>
          <w:p w:rsidR="00DC1A23" w:rsidRDefault="00DC1A23" w:rsidP="00DC1A23">
            <w:pPr>
              <w:rPr>
                <w:rFonts w:ascii="Times New Roman" w:hAnsi="Times New Roman"/>
                <w:sz w:val="24"/>
              </w:rPr>
            </w:pPr>
            <w:r>
              <w:rPr>
                <w:rFonts w:ascii="Times New Roman" w:hAnsi="Times New Roman"/>
                <w:sz w:val="24"/>
              </w:rPr>
              <w:t xml:space="preserve">Microstructure image analysing </w:t>
            </w:r>
            <w:r>
              <w:rPr>
                <w:rFonts w:ascii="Times New Roman" w:hAnsi="Times New Roman"/>
                <w:sz w:val="24"/>
              </w:rPr>
              <w:lastRenderedPageBreak/>
              <w:t>system</w:t>
            </w:r>
          </w:p>
        </w:tc>
        <w:tc>
          <w:tcPr>
            <w:tcW w:w="1749" w:type="dxa"/>
          </w:tcPr>
          <w:p w:rsidR="00DC1A23" w:rsidRPr="00FE08A4" w:rsidRDefault="00DC1A23" w:rsidP="00DC1A23">
            <w:pPr>
              <w:rPr>
                <w:rFonts w:ascii="Times New Roman" w:hAnsi="Times New Roman"/>
                <w:sz w:val="24"/>
                <w:szCs w:val="24"/>
              </w:rPr>
            </w:pPr>
            <w:r>
              <w:rPr>
                <w:rFonts w:ascii="Times New Roman" w:hAnsi="Times New Roman"/>
                <w:sz w:val="24"/>
                <w:szCs w:val="24"/>
              </w:rPr>
              <w:lastRenderedPageBreak/>
              <w:t>08.06.2017</w:t>
            </w:r>
          </w:p>
        </w:tc>
        <w:tc>
          <w:tcPr>
            <w:tcW w:w="2094" w:type="dxa"/>
          </w:tcPr>
          <w:p w:rsidR="00DC1A23" w:rsidRDefault="00DC1A23" w:rsidP="00DC1A23">
            <w:pPr>
              <w:rPr>
                <w:rFonts w:ascii="Times New Roman" w:hAnsi="Times New Roman"/>
                <w:sz w:val="24"/>
                <w:szCs w:val="24"/>
              </w:rPr>
            </w:pPr>
            <w:r>
              <w:rPr>
                <w:rFonts w:ascii="Times New Roman" w:hAnsi="Times New Roman"/>
                <w:sz w:val="24"/>
                <w:szCs w:val="24"/>
              </w:rPr>
              <w:t>01</w:t>
            </w:r>
          </w:p>
        </w:tc>
        <w:tc>
          <w:tcPr>
            <w:tcW w:w="1790" w:type="dxa"/>
          </w:tcPr>
          <w:p w:rsidR="00DC1A23" w:rsidRPr="00FE08A4" w:rsidRDefault="00DC1A23" w:rsidP="00DC1A23">
            <w:pPr>
              <w:rPr>
                <w:rFonts w:ascii="Times New Roman" w:hAnsi="Times New Roman"/>
                <w:sz w:val="24"/>
                <w:szCs w:val="24"/>
              </w:rPr>
            </w:pPr>
          </w:p>
        </w:tc>
      </w:tr>
      <w:tr w:rsidR="00DC1A23" w:rsidRPr="00FE08A4" w:rsidTr="00BE1069">
        <w:tc>
          <w:tcPr>
            <w:tcW w:w="1712" w:type="dxa"/>
          </w:tcPr>
          <w:p w:rsidR="00DC1A23" w:rsidRDefault="00DC1A23" w:rsidP="00DC1A23">
            <w:pPr>
              <w:rPr>
                <w:rFonts w:ascii="Times New Roman" w:hAnsi="Times New Roman"/>
                <w:sz w:val="24"/>
                <w:szCs w:val="24"/>
              </w:rPr>
            </w:pPr>
            <w:r>
              <w:rPr>
                <w:rFonts w:ascii="Times New Roman" w:hAnsi="Times New Roman"/>
                <w:sz w:val="24"/>
                <w:szCs w:val="24"/>
              </w:rPr>
              <w:lastRenderedPageBreak/>
              <w:t>4.</w:t>
            </w:r>
          </w:p>
        </w:tc>
        <w:tc>
          <w:tcPr>
            <w:tcW w:w="1781" w:type="dxa"/>
          </w:tcPr>
          <w:p w:rsidR="00DC1A23" w:rsidRDefault="00DC1A23" w:rsidP="00DC1A23">
            <w:pPr>
              <w:rPr>
                <w:rFonts w:ascii="Times New Roman" w:hAnsi="Times New Roman"/>
                <w:sz w:val="24"/>
              </w:rPr>
            </w:pPr>
            <w:r>
              <w:rPr>
                <w:rFonts w:ascii="Times New Roman" w:hAnsi="Times New Roman"/>
                <w:sz w:val="24"/>
              </w:rPr>
              <w:t>Metallurgical inverted microscope</w:t>
            </w:r>
          </w:p>
        </w:tc>
        <w:tc>
          <w:tcPr>
            <w:tcW w:w="1749" w:type="dxa"/>
          </w:tcPr>
          <w:p w:rsidR="00DC1A23" w:rsidRPr="00FE08A4" w:rsidRDefault="00DC1A23" w:rsidP="00DC1A23">
            <w:pPr>
              <w:rPr>
                <w:rFonts w:ascii="Times New Roman" w:hAnsi="Times New Roman"/>
                <w:sz w:val="24"/>
                <w:szCs w:val="24"/>
              </w:rPr>
            </w:pPr>
            <w:r>
              <w:rPr>
                <w:rFonts w:ascii="Times New Roman" w:hAnsi="Times New Roman"/>
                <w:sz w:val="24"/>
                <w:szCs w:val="24"/>
              </w:rPr>
              <w:t>08.06.2017</w:t>
            </w:r>
          </w:p>
        </w:tc>
        <w:tc>
          <w:tcPr>
            <w:tcW w:w="2094" w:type="dxa"/>
          </w:tcPr>
          <w:p w:rsidR="00DC1A23" w:rsidRDefault="00DC1A23" w:rsidP="00DC1A23">
            <w:pPr>
              <w:rPr>
                <w:rFonts w:ascii="Times New Roman" w:hAnsi="Times New Roman"/>
                <w:sz w:val="24"/>
                <w:szCs w:val="24"/>
              </w:rPr>
            </w:pPr>
            <w:r>
              <w:rPr>
                <w:rFonts w:ascii="Times New Roman" w:hAnsi="Times New Roman"/>
                <w:sz w:val="24"/>
                <w:szCs w:val="24"/>
              </w:rPr>
              <w:t>06</w:t>
            </w:r>
          </w:p>
        </w:tc>
        <w:tc>
          <w:tcPr>
            <w:tcW w:w="1790" w:type="dxa"/>
          </w:tcPr>
          <w:p w:rsidR="00DC1A23" w:rsidRPr="00FE08A4" w:rsidRDefault="00DC1A23" w:rsidP="00DC1A23">
            <w:pPr>
              <w:rPr>
                <w:rFonts w:ascii="Times New Roman" w:hAnsi="Times New Roman"/>
                <w:sz w:val="24"/>
                <w:szCs w:val="24"/>
              </w:rPr>
            </w:pPr>
          </w:p>
        </w:tc>
      </w:tr>
    </w:tbl>
    <w:p w:rsidR="00DC1A23" w:rsidRDefault="00DC1A23" w:rsidP="00DC1A23"/>
    <w:p w:rsidR="00BE1069" w:rsidRPr="00BE1069" w:rsidRDefault="00BE1069" w:rsidP="00DC1A23">
      <w:pPr>
        <w:rPr>
          <w:b/>
        </w:rPr>
      </w:pPr>
      <w:r w:rsidRPr="00BE1069">
        <w:rPr>
          <w:rFonts w:ascii="Times New Roman" w:hAnsi="Times New Roman"/>
          <w:b/>
          <w:sz w:val="24"/>
        </w:rPr>
        <w:t>List of Laboratories:</w:t>
      </w:r>
    </w:p>
    <w:tbl>
      <w:tblPr>
        <w:tblStyle w:val="TableGrid"/>
        <w:tblW w:w="0" w:type="auto"/>
        <w:tblLook w:val="04A0"/>
      </w:tblPr>
      <w:tblGrid>
        <w:gridCol w:w="532"/>
        <w:gridCol w:w="4030"/>
        <w:gridCol w:w="587"/>
        <w:gridCol w:w="3977"/>
      </w:tblGrid>
      <w:tr w:rsidR="00DC1A23" w:rsidRPr="009C706D" w:rsidTr="00BE1069">
        <w:tc>
          <w:tcPr>
            <w:tcW w:w="532" w:type="dxa"/>
          </w:tcPr>
          <w:p w:rsidR="00DC1A23" w:rsidRPr="009C706D" w:rsidRDefault="00DC1A23" w:rsidP="00DC1A23">
            <w:pPr>
              <w:rPr>
                <w:rFonts w:ascii="Times New Roman" w:hAnsi="Times New Roman"/>
                <w:sz w:val="24"/>
              </w:rPr>
            </w:pPr>
            <w:r>
              <w:rPr>
                <w:rFonts w:ascii="Times New Roman" w:hAnsi="Times New Roman"/>
                <w:sz w:val="24"/>
              </w:rPr>
              <w:t>1.</w:t>
            </w:r>
          </w:p>
        </w:tc>
        <w:tc>
          <w:tcPr>
            <w:tcW w:w="4030" w:type="dxa"/>
          </w:tcPr>
          <w:p w:rsidR="00DC1A23" w:rsidRPr="009C706D" w:rsidRDefault="00DC1A23" w:rsidP="00DC1A23">
            <w:pPr>
              <w:rPr>
                <w:rFonts w:ascii="Times New Roman" w:hAnsi="Times New Roman"/>
                <w:sz w:val="24"/>
              </w:rPr>
            </w:pPr>
            <w:r>
              <w:rPr>
                <w:rFonts w:ascii="Times New Roman" w:hAnsi="Times New Roman"/>
                <w:sz w:val="24"/>
              </w:rPr>
              <w:t>Physical Metallurgy</w:t>
            </w:r>
          </w:p>
        </w:tc>
        <w:tc>
          <w:tcPr>
            <w:tcW w:w="587" w:type="dxa"/>
          </w:tcPr>
          <w:p w:rsidR="00DC1A23" w:rsidRPr="009C706D" w:rsidRDefault="00DC1A23" w:rsidP="00DC1A23">
            <w:pPr>
              <w:rPr>
                <w:rFonts w:ascii="Times New Roman" w:hAnsi="Times New Roman"/>
                <w:sz w:val="24"/>
              </w:rPr>
            </w:pPr>
            <w:r>
              <w:rPr>
                <w:rFonts w:ascii="Times New Roman" w:hAnsi="Times New Roman"/>
                <w:sz w:val="24"/>
              </w:rPr>
              <w:t>2</w:t>
            </w:r>
          </w:p>
        </w:tc>
        <w:tc>
          <w:tcPr>
            <w:tcW w:w="3977" w:type="dxa"/>
          </w:tcPr>
          <w:p w:rsidR="00DC1A23" w:rsidRPr="00473B9B" w:rsidRDefault="00DC1A23" w:rsidP="00DC1A23">
            <w:pPr>
              <w:rPr>
                <w:rFonts w:ascii="Times New Roman" w:hAnsi="Times New Roman"/>
                <w:b/>
                <w:bCs/>
                <w:sz w:val="24"/>
              </w:rPr>
            </w:pPr>
            <w:r>
              <w:rPr>
                <w:rFonts w:ascii="Times New Roman" w:hAnsi="Times New Roman"/>
                <w:sz w:val="24"/>
              </w:rPr>
              <w:t>Mechanical Metallurgy</w:t>
            </w:r>
          </w:p>
        </w:tc>
      </w:tr>
      <w:tr w:rsidR="00DC1A23" w:rsidRPr="009C706D" w:rsidTr="00BE1069">
        <w:tc>
          <w:tcPr>
            <w:tcW w:w="532" w:type="dxa"/>
          </w:tcPr>
          <w:p w:rsidR="00DC1A23" w:rsidRDefault="00DC1A23" w:rsidP="00DC1A23">
            <w:pPr>
              <w:rPr>
                <w:rFonts w:ascii="Times New Roman" w:hAnsi="Times New Roman"/>
                <w:sz w:val="24"/>
              </w:rPr>
            </w:pPr>
            <w:r>
              <w:rPr>
                <w:rFonts w:ascii="Times New Roman" w:hAnsi="Times New Roman"/>
                <w:sz w:val="24"/>
              </w:rPr>
              <w:t>3.</w:t>
            </w:r>
          </w:p>
        </w:tc>
        <w:tc>
          <w:tcPr>
            <w:tcW w:w="4030" w:type="dxa"/>
          </w:tcPr>
          <w:p w:rsidR="00DC1A23" w:rsidRPr="009C706D" w:rsidRDefault="00DC1A23" w:rsidP="00DC1A23">
            <w:pPr>
              <w:rPr>
                <w:rFonts w:ascii="Times New Roman" w:hAnsi="Times New Roman"/>
                <w:sz w:val="24"/>
              </w:rPr>
            </w:pPr>
            <w:r>
              <w:rPr>
                <w:rFonts w:ascii="Times New Roman" w:hAnsi="Times New Roman"/>
                <w:sz w:val="24"/>
              </w:rPr>
              <w:t>Corrosion Engg</w:t>
            </w:r>
          </w:p>
        </w:tc>
        <w:tc>
          <w:tcPr>
            <w:tcW w:w="587" w:type="dxa"/>
          </w:tcPr>
          <w:p w:rsidR="00DC1A23" w:rsidRDefault="00DC1A23" w:rsidP="00DC1A23">
            <w:pPr>
              <w:rPr>
                <w:rFonts w:ascii="Times New Roman" w:hAnsi="Times New Roman"/>
                <w:sz w:val="24"/>
              </w:rPr>
            </w:pPr>
            <w:r>
              <w:rPr>
                <w:rFonts w:ascii="Times New Roman" w:hAnsi="Times New Roman"/>
                <w:sz w:val="24"/>
              </w:rPr>
              <w:t>4.</w:t>
            </w:r>
          </w:p>
        </w:tc>
        <w:tc>
          <w:tcPr>
            <w:tcW w:w="3977" w:type="dxa"/>
          </w:tcPr>
          <w:p w:rsidR="00DC1A23" w:rsidRPr="009C706D" w:rsidRDefault="00DC1A23" w:rsidP="00DC1A23">
            <w:pPr>
              <w:rPr>
                <w:rFonts w:ascii="Times New Roman" w:hAnsi="Times New Roman"/>
                <w:sz w:val="24"/>
              </w:rPr>
            </w:pPr>
            <w:r>
              <w:rPr>
                <w:rFonts w:ascii="Times New Roman" w:hAnsi="Times New Roman"/>
                <w:sz w:val="24"/>
              </w:rPr>
              <w:t>Powder Metallurgy</w:t>
            </w:r>
          </w:p>
        </w:tc>
      </w:tr>
    </w:tbl>
    <w:p w:rsidR="00DC1A23" w:rsidRDefault="00DC1A23" w:rsidP="00DC1A23"/>
    <w:p w:rsidR="00DC1A23" w:rsidRDefault="00DC1A23" w:rsidP="00DC1A23"/>
    <w:p w:rsidR="009354C6" w:rsidRPr="00A50279" w:rsidRDefault="004D04E5" w:rsidP="0072545C">
      <w:pPr>
        <w:jc w:val="center"/>
        <w:rPr>
          <w:rFonts w:ascii="Lucida Calligraphy" w:hAnsi="Lucida Calligraphy" w:cs="Arial"/>
          <w:b/>
          <w:bCs/>
          <w:color w:val="000000" w:themeColor="text1"/>
          <w:sz w:val="36"/>
          <w:szCs w:val="36"/>
          <w:lang w:val="en-US" w:eastAsia="en-IN"/>
        </w:rPr>
      </w:pPr>
      <w:r w:rsidRPr="00A50279">
        <w:rPr>
          <w:rFonts w:ascii="Lucida Calligraphy" w:hAnsi="Lucida Calligraphy" w:cs="Arial"/>
          <w:b/>
          <w:bCs/>
          <w:color w:val="000000" w:themeColor="text1"/>
          <w:sz w:val="36"/>
          <w:szCs w:val="36"/>
          <w:lang w:val="en-US" w:eastAsia="en-IN"/>
        </w:rPr>
        <w:t xml:space="preserve">4.1.7 .  DEPARTMENT OF COMPUTER </w:t>
      </w:r>
      <w:r w:rsidR="00C15808" w:rsidRPr="00A50279">
        <w:rPr>
          <w:rFonts w:ascii="Lucida Calligraphy" w:hAnsi="Lucida Calligraphy" w:cs="Arial"/>
          <w:b/>
          <w:bCs/>
          <w:color w:val="000000" w:themeColor="text1"/>
          <w:sz w:val="36"/>
          <w:szCs w:val="36"/>
          <w:lang w:val="en-US" w:eastAsia="en-IN"/>
        </w:rPr>
        <w:tab/>
      </w:r>
      <w:r w:rsidR="00C15808" w:rsidRPr="00A50279">
        <w:rPr>
          <w:rFonts w:ascii="Lucida Calligraphy" w:hAnsi="Lucida Calligraphy" w:cs="Arial"/>
          <w:b/>
          <w:bCs/>
          <w:color w:val="000000" w:themeColor="text1"/>
          <w:sz w:val="36"/>
          <w:szCs w:val="36"/>
          <w:lang w:val="en-US" w:eastAsia="en-IN"/>
        </w:rPr>
        <w:tab/>
      </w:r>
      <w:r w:rsidRPr="00A50279">
        <w:rPr>
          <w:rFonts w:ascii="Lucida Calligraphy" w:hAnsi="Lucida Calligraphy" w:cs="Arial"/>
          <w:b/>
          <w:bCs/>
          <w:color w:val="000000" w:themeColor="text1"/>
          <w:sz w:val="36"/>
          <w:szCs w:val="36"/>
          <w:lang w:val="en-US" w:eastAsia="en-IN"/>
        </w:rPr>
        <w:t>SCIENCE &amp; ENGINEERIN</w:t>
      </w:r>
      <w:r w:rsidR="001E5999" w:rsidRPr="00A50279">
        <w:rPr>
          <w:rFonts w:ascii="Lucida Calligraphy" w:hAnsi="Lucida Calligraphy" w:cs="Arial"/>
          <w:b/>
          <w:bCs/>
          <w:color w:val="000000" w:themeColor="text1"/>
          <w:sz w:val="36"/>
          <w:szCs w:val="36"/>
          <w:lang w:val="en-US" w:eastAsia="en-IN"/>
        </w:rPr>
        <w:t>G</w:t>
      </w:r>
    </w:p>
    <w:p w:rsidR="002B2B16" w:rsidRPr="00A50279" w:rsidRDefault="004D04E5" w:rsidP="002B2B16">
      <w:pPr>
        <w:rPr>
          <w:rFonts w:ascii="Tw Cen MT" w:hAnsi="Tw Cen MT" w:cs="Arial"/>
          <w:b/>
          <w:bCs/>
          <w:color w:val="000000" w:themeColor="text1"/>
          <w:sz w:val="28"/>
          <w:szCs w:val="28"/>
          <w:lang w:val="en-US" w:eastAsia="en-IN"/>
        </w:rPr>
      </w:pPr>
      <w:r w:rsidRPr="00A50279">
        <w:rPr>
          <w:rFonts w:ascii="Tw Cen MT" w:hAnsi="Tw Cen MT" w:cs="Arial"/>
          <w:b/>
          <w:bCs/>
          <w:color w:val="000000" w:themeColor="text1"/>
          <w:sz w:val="28"/>
          <w:szCs w:val="28"/>
          <w:lang w:val="en-US" w:eastAsia="en-IN"/>
        </w:rPr>
        <w:t xml:space="preserve">Head:  </w:t>
      </w:r>
      <w:r w:rsidR="002B2B16" w:rsidRPr="00A50279">
        <w:rPr>
          <w:color w:val="000000" w:themeColor="text1"/>
          <w:sz w:val="24"/>
          <w:szCs w:val="24"/>
        </w:rPr>
        <w:t>M. Ahsan Chishti</w:t>
      </w:r>
    </w:p>
    <w:p w:rsidR="009354C6" w:rsidRPr="00A50279" w:rsidRDefault="00100CC6" w:rsidP="002B2B16">
      <w:pPr>
        <w:rPr>
          <w:rFonts w:ascii="Tw Cen MT" w:hAnsi="Tw Cen MT" w:cs="Arial"/>
          <w:b/>
          <w:bCs/>
          <w:color w:val="000000" w:themeColor="text1"/>
          <w:sz w:val="32"/>
          <w:szCs w:val="32"/>
          <w:lang w:val="en-US" w:eastAsia="en-IN"/>
        </w:rPr>
      </w:pPr>
      <w:r w:rsidRPr="00A50279">
        <w:rPr>
          <w:rFonts w:ascii="Tw Cen MT" w:hAnsi="Tw Cen MT" w:cs="Arial"/>
          <w:b/>
          <w:bCs/>
          <w:color w:val="000000" w:themeColor="text1"/>
          <w:sz w:val="28"/>
          <w:szCs w:val="28"/>
          <w:lang w:val="en-US" w:eastAsia="en-IN"/>
        </w:rPr>
        <w:t>Introduction</w:t>
      </w:r>
    </w:p>
    <w:p w:rsidR="00100CC6" w:rsidRDefault="00100CC6" w:rsidP="00931145">
      <w:pPr>
        <w:spacing w:after="0" w:line="240" w:lineRule="auto"/>
        <w:jc w:val="both"/>
        <w:rPr>
          <w:rFonts w:ascii="Tw Cen MT" w:eastAsia="Times New Roman" w:hAnsi="Tw Cen MT" w:cs="Tahoma"/>
          <w:color w:val="000000" w:themeColor="text1"/>
          <w:sz w:val="28"/>
          <w:szCs w:val="28"/>
          <w:lang w:eastAsia="en-IN"/>
        </w:rPr>
      </w:pPr>
      <w:r w:rsidRPr="00A50279">
        <w:rPr>
          <w:rFonts w:ascii="Tw Cen MT" w:eastAsia="Times New Roman" w:hAnsi="Tw Cen MT" w:cs="Tahoma"/>
          <w:color w:val="000000" w:themeColor="text1"/>
          <w:sz w:val="28"/>
          <w:szCs w:val="28"/>
          <w:lang w:eastAsia="en-IN"/>
        </w:rPr>
        <w:t>The Department of Computer Science &amp; Engineering was started in the year 2007, offering four year undergraduate courses, wherein undergraduate students are imparted knowledge in multitude of specialties, including: computer Architecture, Network, Operating System, Data Structure and Algorithm, Theory of Computation, Numerical analysis, Compiler design, Graphics, Artificial intelligence, Database Management System, Data mining, Software Engineering, Human computer interaction, etc.</w:t>
      </w:r>
    </w:p>
    <w:p w:rsidR="00931145" w:rsidRPr="00A50279" w:rsidRDefault="00931145" w:rsidP="00931145">
      <w:pPr>
        <w:spacing w:after="0" w:line="240" w:lineRule="auto"/>
        <w:jc w:val="both"/>
        <w:rPr>
          <w:rFonts w:ascii="Tw Cen MT" w:eastAsia="Times New Roman" w:hAnsi="Tw Cen MT" w:cs="Tahoma"/>
          <w:color w:val="000000" w:themeColor="text1"/>
          <w:sz w:val="28"/>
          <w:szCs w:val="28"/>
          <w:lang w:eastAsia="en-IN"/>
        </w:rPr>
      </w:pPr>
    </w:p>
    <w:p w:rsidR="00100CC6" w:rsidRDefault="00100CC6" w:rsidP="00931145">
      <w:pPr>
        <w:spacing w:after="0" w:line="240" w:lineRule="auto"/>
        <w:jc w:val="both"/>
        <w:rPr>
          <w:rFonts w:ascii="Tw Cen MT" w:eastAsia="Times New Roman" w:hAnsi="Tw Cen MT" w:cs="Tahoma"/>
          <w:color w:val="000000" w:themeColor="text1"/>
          <w:sz w:val="28"/>
          <w:szCs w:val="28"/>
          <w:lang w:eastAsia="en-IN"/>
        </w:rPr>
      </w:pPr>
      <w:r w:rsidRPr="00A50279">
        <w:rPr>
          <w:rFonts w:ascii="Tw Cen MT" w:eastAsia="Times New Roman" w:hAnsi="Tw Cen MT" w:cs="Tahoma"/>
          <w:color w:val="000000" w:themeColor="text1"/>
          <w:sz w:val="28"/>
          <w:szCs w:val="28"/>
          <w:lang w:eastAsia="en-IN"/>
        </w:rPr>
        <w:t xml:space="preserve">The Department of Computer Science and Engineering embodies the </w:t>
      </w:r>
      <w:r w:rsidR="00437305" w:rsidRPr="00A50279">
        <w:rPr>
          <w:rFonts w:ascii="Tw Cen MT" w:eastAsia="Times New Roman" w:hAnsi="Tw Cen MT" w:cs="Tahoma"/>
          <w:color w:val="000000" w:themeColor="text1"/>
          <w:sz w:val="28"/>
          <w:szCs w:val="28"/>
          <w:lang w:eastAsia="en-IN"/>
        </w:rPr>
        <w:t>Institute</w:t>
      </w:r>
      <w:r w:rsidRPr="00A50279">
        <w:rPr>
          <w:rFonts w:ascii="Tw Cen MT" w:eastAsia="Times New Roman" w:hAnsi="Tw Cen MT" w:cs="Tahoma"/>
          <w:color w:val="000000" w:themeColor="text1"/>
          <w:sz w:val="28"/>
          <w:szCs w:val="28"/>
          <w:lang w:eastAsia="en-IN"/>
        </w:rPr>
        <w:t xml:space="preserve">'s tradition of excellence as a world-class leader in computer science and engineering education and research. CSE is in a period of exciting growth and opportunity. In the current ever evolving industrial scenario contents delivered to the students are </w:t>
      </w:r>
      <w:r w:rsidR="001E5999" w:rsidRPr="00A50279">
        <w:rPr>
          <w:rFonts w:ascii="Tw Cen MT" w:eastAsia="Times New Roman" w:hAnsi="Tw Cen MT" w:cs="Tahoma"/>
          <w:color w:val="000000" w:themeColor="text1"/>
          <w:sz w:val="28"/>
          <w:szCs w:val="28"/>
          <w:lang w:eastAsia="en-IN"/>
        </w:rPr>
        <w:t>regularly</w:t>
      </w:r>
      <w:r w:rsidRPr="00A50279">
        <w:rPr>
          <w:rFonts w:ascii="Tw Cen MT" w:eastAsia="Times New Roman" w:hAnsi="Tw Cen MT" w:cs="Tahoma"/>
          <w:color w:val="000000" w:themeColor="text1"/>
          <w:sz w:val="28"/>
          <w:szCs w:val="28"/>
          <w:lang w:eastAsia="en-IN"/>
        </w:rPr>
        <w:t xml:space="preserve"> updated by the faculty members who have themselves been at the helm of </w:t>
      </w:r>
      <w:r w:rsidR="005C53F2" w:rsidRPr="00A50279">
        <w:rPr>
          <w:rFonts w:ascii="Tw Cen MT" w:eastAsia="Times New Roman" w:hAnsi="Tw Cen MT" w:cs="Tahoma"/>
          <w:color w:val="000000" w:themeColor="text1"/>
          <w:sz w:val="28"/>
          <w:szCs w:val="28"/>
          <w:lang w:eastAsia="en-IN"/>
        </w:rPr>
        <w:t>path breakingresearches</w:t>
      </w:r>
      <w:r w:rsidRPr="00A50279">
        <w:rPr>
          <w:rFonts w:ascii="Tw Cen MT" w:eastAsia="Times New Roman" w:hAnsi="Tw Cen MT" w:cs="Tahoma"/>
          <w:color w:val="000000" w:themeColor="text1"/>
          <w:sz w:val="28"/>
          <w:szCs w:val="28"/>
          <w:lang w:eastAsia="en-IN"/>
        </w:rPr>
        <w:t xml:space="preserve"> and innovations.</w:t>
      </w:r>
    </w:p>
    <w:p w:rsidR="00931145" w:rsidRPr="00A50279" w:rsidRDefault="00931145" w:rsidP="00931145">
      <w:pPr>
        <w:spacing w:after="0" w:line="240" w:lineRule="auto"/>
        <w:jc w:val="both"/>
        <w:rPr>
          <w:rFonts w:ascii="Tw Cen MT" w:eastAsia="Times New Roman" w:hAnsi="Tw Cen MT" w:cs="Tahoma"/>
          <w:color w:val="000000" w:themeColor="text1"/>
          <w:sz w:val="28"/>
          <w:szCs w:val="28"/>
          <w:lang w:eastAsia="en-IN"/>
        </w:rPr>
      </w:pPr>
    </w:p>
    <w:p w:rsidR="00100CC6" w:rsidRDefault="00100CC6" w:rsidP="00931145">
      <w:pPr>
        <w:spacing w:after="0" w:line="240" w:lineRule="auto"/>
        <w:jc w:val="both"/>
        <w:rPr>
          <w:rFonts w:ascii="Tahoma" w:eastAsia="Times New Roman" w:hAnsi="Tahoma" w:cs="Tahoma"/>
          <w:color w:val="000000" w:themeColor="text1"/>
          <w:sz w:val="24"/>
          <w:szCs w:val="24"/>
          <w:lang w:eastAsia="en-IN"/>
        </w:rPr>
      </w:pPr>
      <w:r w:rsidRPr="00A50279">
        <w:rPr>
          <w:rFonts w:ascii="Tw Cen MT" w:eastAsia="Times New Roman" w:hAnsi="Tw Cen MT" w:cs="Tahoma"/>
          <w:color w:val="000000" w:themeColor="text1"/>
          <w:sz w:val="28"/>
          <w:szCs w:val="28"/>
          <w:lang w:eastAsia="en-IN"/>
        </w:rPr>
        <w:t>In addition to academic work, the CSE department also has computer science research programmes (for a full listing of specialties visit Research Areas) supported through government and industry funding. Faculty research helps define and expand the current and future use of technology</w:t>
      </w:r>
      <w:r w:rsidRPr="00A50279">
        <w:rPr>
          <w:rFonts w:ascii="Tahoma" w:eastAsia="Times New Roman" w:hAnsi="Tahoma" w:cs="Tahoma"/>
          <w:color w:val="000000" w:themeColor="text1"/>
          <w:sz w:val="24"/>
          <w:szCs w:val="24"/>
          <w:lang w:eastAsia="en-IN"/>
        </w:rPr>
        <w:t xml:space="preserve">. </w:t>
      </w:r>
    </w:p>
    <w:p w:rsidR="00931145" w:rsidRPr="00A50279" w:rsidRDefault="00931145" w:rsidP="00931145">
      <w:pPr>
        <w:spacing w:after="0" w:line="240" w:lineRule="auto"/>
        <w:jc w:val="both"/>
        <w:rPr>
          <w:rFonts w:ascii="Tahoma" w:eastAsia="Times New Roman" w:hAnsi="Tahoma" w:cs="Tahoma"/>
          <w:color w:val="000000" w:themeColor="text1"/>
          <w:sz w:val="24"/>
          <w:szCs w:val="24"/>
          <w:lang w:eastAsia="en-IN"/>
        </w:rPr>
      </w:pPr>
    </w:p>
    <w:p w:rsidR="005C53F2" w:rsidRPr="00A50279" w:rsidRDefault="00100CC6" w:rsidP="00931145">
      <w:pPr>
        <w:spacing w:after="0" w:line="240" w:lineRule="auto"/>
        <w:jc w:val="both"/>
        <w:rPr>
          <w:rFonts w:ascii="Tw Cen MT" w:eastAsia="Times New Roman" w:hAnsi="Tw Cen MT"/>
          <w:color w:val="000000" w:themeColor="text1"/>
          <w:sz w:val="28"/>
          <w:szCs w:val="28"/>
          <w:lang w:eastAsia="en-IN"/>
        </w:rPr>
      </w:pPr>
      <w:r w:rsidRPr="00A50279">
        <w:rPr>
          <w:rFonts w:ascii="Tw Cen MT" w:eastAsia="Times New Roman" w:hAnsi="Tw Cen MT"/>
          <w:color w:val="000000" w:themeColor="text1"/>
          <w:sz w:val="28"/>
          <w:szCs w:val="28"/>
          <w:lang w:eastAsia="en-IN"/>
        </w:rPr>
        <w:t>During the year the students passed out from the department got placed in various National and Multinational companies with 100% placement.</w:t>
      </w:r>
    </w:p>
    <w:p w:rsidR="00100CC6" w:rsidRPr="00A50279" w:rsidRDefault="00100CC6" w:rsidP="005C53F2">
      <w:pPr>
        <w:spacing w:after="0" w:line="240" w:lineRule="auto"/>
        <w:jc w:val="both"/>
        <w:rPr>
          <w:rFonts w:ascii="Tw Cen MT" w:hAnsi="Tw Cen MT"/>
          <w:b/>
          <w:color w:val="000000" w:themeColor="text1"/>
          <w:sz w:val="28"/>
          <w:szCs w:val="28"/>
        </w:rPr>
      </w:pPr>
      <w:r w:rsidRPr="00A50279">
        <w:rPr>
          <w:rFonts w:ascii="Tw Cen MT" w:hAnsi="Tw Cen MT"/>
          <w:b/>
          <w:color w:val="000000" w:themeColor="text1"/>
          <w:sz w:val="28"/>
          <w:szCs w:val="28"/>
        </w:rPr>
        <w:lastRenderedPageBreak/>
        <w:t>Faculty:</w:t>
      </w:r>
    </w:p>
    <w:p w:rsidR="00EA5A98" w:rsidRDefault="00EA5A98" w:rsidP="00EA5A98">
      <w:pPr>
        <w:tabs>
          <w:tab w:val="left" w:pos="1875"/>
        </w:tabs>
        <w:spacing w:after="0" w:line="240" w:lineRule="auto"/>
        <w:jc w:val="both"/>
        <w:rPr>
          <w:rFonts w:ascii="Times New Roman" w:hAnsi="Times New Roman"/>
          <w:szCs w:val="48"/>
        </w:rPr>
      </w:pPr>
    </w:p>
    <w:p w:rsidR="00EA5A98" w:rsidRDefault="00EA5A98" w:rsidP="00EA5A98">
      <w:pPr>
        <w:tabs>
          <w:tab w:val="left" w:pos="1875"/>
        </w:tabs>
        <w:spacing w:after="0" w:line="240" w:lineRule="auto"/>
        <w:jc w:val="both"/>
        <w:rPr>
          <w:rFonts w:ascii="Times New Roman" w:hAnsi="Times New Roman"/>
          <w:szCs w:val="48"/>
        </w:rPr>
      </w:pPr>
    </w:p>
    <w:tbl>
      <w:tblPr>
        <w:tblStyle w:val="TableGrid"/>
        <w:tblW w:w="0" w:type="auto"/>
        <w:tblInd w:w="-252" w:type="dxa"/>
        <w:tblLook w:val="04A0"/>
      </w:tblPr>
      <w:tblGrid>
        <w:gridCol w:w="2516"/>
        <w:gridCol w:w="2284"/>
        <w:gridCol w:w="2297"/>
        <w:gridCol w:w="2281"/>
      </w:tblGrid>
      <w:tr w:rsidR="00EA5A98" w:rsidRPr="00E25024" w:rsidTr="00EA5A98">
        <w:tc>
          <w:tcPr>
            <w:tcW w:w="9378" w:type="dxa"/>
            <w:gridSpan w:val="4"/>
          </w:tcPr>
          <w:p w:rsidR="00EA5A98" w:rsidRDefault="00EA5A98" w:rsidP="00EA5A98">
            <w:pPr>
              <w:tabs>
                <w:tab w:val="left" w:pos="1875"/>
              </w:tabs>
              <w:spacing w:after="0" w:line="240" w:lineRule="auto"/>
              <w:jc w:val="both"/>
              <w:rPr>
                <w:rFonts w:ascii="Times New Roman" w:hAnsi="Times New Roman"/>
                <w:sz w:val="20"/>
                <w:szCs w:val="20"/>
              </w:rPr>
            </w:pPr>
            <w:r w:rsidRPr="00E25024">
              <w:rPr>
                <w:rFonts w:ascii="Times New Roman" w:hAnsi="Times New Roman"/>
                <w:b/>
                <w:sz w:val="20"/>
                <w:szCs w:val="20"/>
              </w:rPr>
              <w:t>Academic Staff</w:t>
            </w:r>
            <w:r>
              <w:rPr>
                <w:rFonts w:ascii="Times New Roman" w:hAnsi="Times New Roman"/>
                <w:b/>
                <w:sz w:val="20"/>
                <w:szCs w:val="20"/>
              </w:rPr>
              <w:t xml:space="preserve">:  </w:t>
            </w:r>
            <w:r w:rsidRPr="009F17A0">
              <w:rPr>
                <w:rFonts w:ascii="Times New Roman" w:hAnsi="Times New Roman"/>
                <w:sz w:val="20"/>
                <w:szCs w:val="20"/>
              </w:rPr>
              <w:t>C</w:t>
            </w:r>
            <w:r>
              <w:rPr>
                <w:rFonts w:ascii="Times New Roman" w:hAnsi="Times New Roman"/>
                <w:sz w:val="20"/>
                <w:szCs w:val="20"/>
              </w:rPr>
              <w:t xml:space="preserve">omputer </w:t>
            </w:r>
            <w:r w:rsidRPr="009F17A0">
              <w:rPr>
                <w:rFonts w:ascii="Times New Roman" w:hAnsi="Times New Roman"/>
                <w:sz w:val="20"/>
                <w:szCs w:val="20"/>
              </w:rPr>
              <w:t>S</w:t>
            </w:r>
            <w:r>
              <w:rPr>
                <w:rFonts w:ascii="Times New Roman" w:hAnsi="Times New Roman"/>
                <w:sz w:val="20"/>
                <w:szCs w:val="20"/>
              </w:rPr>
              <w:t xml:space="preserve">cience and </w:t>
            </w:r>
            <w:r w:rsidRPr="009F17A0">
              <w:rPr>
                <w:rFonts w:ascii="Times New Roman" w:hAnsi="Times New Roman"/>
                <w:sz w:val="20"/>
                <w:szCs w:val="20"/>
              </w:rPr>
              <w:t>E</w:t>
            </w:r>
            <w:r>
              <w:rPr>
                <w:rFonts w:ascii="Times New Roman" w:hAnsi="Times New Roman"/>
                <w:sz w:val="20"/>
                <w:szCs w:val="20"/>
              </w:rPr>
              <w:t>ngineering</w:t>
            </w:r>
          </w:p>
          <w:p w:rsidR="00EA5A98" w:rsidRPr="00E25024" w:rsidRDefault="00EA5A98" w:rsidP="00EA5A98">
            <w:pPr>
              <w:tabs>
                <w:tab w:val="left" w:pos="1875"/>
              </w:tabs>
              <w:spacing w:after="0" w:line="240" w:lineRule="auto"/>
              <w:jc w:val="both"/>
              <w:rPr>
                <w:rFonts w:ascii="Times New Roman" w:hAnsi="Times New Roman"/>
                <w:sz w:val="20"/>
                <w:szCs w:val="20"/>
              </w:rPr>
            </w:pPr>
          </w:p>
        </w:tc>
      </w:tr>
      <w:tr w:rsidR="00EA5A98" w:rsidRPr="00E25024" w:rsidTr="00EA5A98">
        <w:tc>
          <w:tcPr>
            <w:tcW w:w="2516" w:type="dxa"/>
          </w:tcPr>
          <w:p w:rsidR="00EA5A98" w:rsidRPr="00E25024" w:rsidRDefault="00EA5A98" w:rsidP="00EA5A98">
            <w:pPr>
              <w:tabs>
                <w:tab w:val="left" w:pos="1875"/>
              </w:tabs>
              <w:spacing w:after="0" w:line="240" w:lineRule="auto"/>
              <w:jc w:val="both"/>
              <w:rPr>
                <w:rFonts w:ascii="Times New Roman" w:hAnsi="Times New Roman"/>
                <w:b/>
                <w:sz w:val="20"/>
                <w:szCs w:val="20"/>
              </w:rPr>
            </w:pPr>
            <w:r w:rsidRPr="00E25024">
              <w:rPr>
                <w:rFonts w:ascii="Times New Roman" w:hAnsi="Times New Roman"/>
                <w:b/>
                <w:sz w:val="20"/>
                <w:szCs w:val="20"/>
              </w:rPr>
              <w:t>Head</w:t>
            </w:r>
          </w:p>
        </w:tc>
        <w:tc>
          <w:tcPr>
            <w:tcW w:w="6862" w:type="dxa"/>
            <w:gridSpan w:val="3"/>
          </w:tcPr>
          <w:p w:rsidR="00EA5A98" w:rsidRPr="00E25024" w:rsidRDefault="00EA5A98" w:rsidP="00EA5A98">
            <w:pPr>
              <w:tabs>
                <w:tab w:val="left" w:pos="1875"/>
              </w:tabs>
              <w:spacing w:after="0" w:line="240" w:lineRule="auto"/>
              <w:jc w:val="both"/>
              <w:rPr>
                <w:rFonts w:ascii="Times New Roman" w:hAnsi="Times New Roman"/>
                <w:sz w:val="20"/>
                <w:szCs w:val="20"/>
              </w:rPr>
            </w:pPr>
            <w:r>
              <w:rPr>
                <w:rFonts w:ascii="Times New Roman" w:hAnsi="Times New Roman"/>
                <w:sz w:val="20"/>
                <w:szCs w:val="20"/>
              </w:rPr>
              <w:t>Dr. Ahsan Chishti</w:t>
            </w:r>
          </w:p>
        </w:tc>
      </w:tr>
      <w:tr w:rsidR="00EA5A98" w:rsidRPr="00E25024" w:rsidTr="00EA5A98">
        <w:tc>
          <w:tcPr>
            <w:tcW w:w="9378" w:type="dxa"/>
            <w:gridSpan w:val="4"/>
          </w:tcPr>
          <w:p w:rsidR="00EA5A98" w:rsidRPr="00E25024" w:rsidRDefault="00EA5A98" w:rsidP="00EA5A98">
            <w:pPr>
              <w:tabs>
                <w:tab w:val="left" w:pos="1875"/>
              </w:tabs>
              <w:spacing w:after="0" w:line="240" w:lineRule="auto"/>
              <w:jc w:val="center"/>
              <w:rPr>
                <w:rFonts w:ascii="Times New Roman" w:hAnsi="Times New Roman"/>
                <w:sz w:val="20"/>
                <w:szCs w:val="20"/>
              </w:rPr>
            </w:pPr>
            <w:r w:rsidRPr="00E25024">
              <w:rPr>
                <w:rFonts w:ascii="Times New Roman" w:hAnsi="Times New Roman"/>
                <w:b/>
                <w:sz w:val="20"/>
                <w:szCs w:val="20"/>
              </w:rPr>
              <w:t>Faculties</w:t>
            </w:r>
          </w:p>
        </w:tc>
      </w:tr>
      <w:tr w:rsidR="00EA5A98" w:rsidRPr="00E25024" w:rsidTr="00EA5A98">
        <w:tc>
          <w:tcPr>
            <w:tcW w:w="2516" w:type="dxa"/>
          </w:tcPr>
          <w:p w:rsidR="00EA5A98" w:rsidRPr="00E25024" w:rsidRDefault="00EA5A98" w:rsidP="00EA5A98">
            <w:pPr>
              <w:tabs>
                <w:tab w:val="left" w:pos="1875"/>
              </w:tabs>
              <w:spacing w:after="0" w:line="240" w:lineRule="auto"/>
              <w:jc w:val="center"/>
              <w:rPr>
                <w:rFonts w:ascii="Times New Roman" w:hAnsi="Times New Roman"/>
                <w:b/>
                <w:sz w:val="20"/>
                <w:szCs w:val="20"/>
              </w:rPr>
            </w:pPr>
            <w:r w:rsidRPr="00E25024">
              <w:rPr>
                <w:rFonts w:ascii="Times New Roman" w:hAnsi="Times New Roman"/>
                <w:b/>
                <w:sz w:val="20"/>
                <w:szCs w:val="20"/>
              </w:rPr>
              <w:t>Professor</w:t>
            </w:r>
          </w:p>
        </w:tc>
        <w:tc>
          <w:tcPr>
            <w:tcW w:w="2284" w:type="dxa"/>
          </w:tcPr>
          <w:p w:rsidR="00EA5A98" w:rsidRPr="00E25024" w:rsidRDefault="00EA5A98" w:rsidP="00EA5A98">
            <w:pPr>
              <w:tabs>
                <w:tab w:val="left" w:pos="1875"/>
              </w:tabs>
              <w:spacing w:after="0" w:line="240" w:lineRule="auto"/>
              <w:jc w:val="both"/>
              <w:rPr>
                <w:rFonts w:ascii="Times New Roman" w:hAnsi="Times New Roman"/>
                <w:b/>
                <w:sz w:val="20"/>
                <w:szCs w:val="20"/>
              </w:rPr>
            </w:pPr>
            <w:r w:rsidRPr="00E25024">
              <w:rPr>
                <w:rFonts w:ascii="Times New Roman" w:hAnsi="Times New Roman"/>
                <w:b/>
                <w:sz w:val="20"/>
                <w:szCs w:val="20"/>
              </w:rPr>
              <w:t>Associate Professor</w:t>
            </w:r>
          </w:p>
        </w:tc>
        <w:tc>
          <w:tcPr>
            <w:tcW w:w="2297" w:type="dxa"/>
          </w:tcPr>
          <w:p w:rsidR="00EA5A98" w:rsidRPr="00E25024" w:rsidRDefault="00EA5A98" w:rsidP="00EA5A98">
            <w:pPr>
              <w:tabs>
                <w:tab w:val="left" w:pos="1875"/>
              </w:tabs>
              <w:spacing w:after="0" w:line="240" w:lineRule="auto"/>
              <w:jc w:val="center"/>
              <w:rPr>
                <w:rFonts w:ascii="Times New Roman" w:hAnsi="Times New Roman"/>
                <w:b/>
                <w:sz w:val="20"/>
                <w:szCs w:val="20"/>
              </w:rPr>
            </w:pPr>
            <w:r w:rsidRPr="00E25024">
              <w:rPr>
                <w:rFonts w:ascii="Times New Roman" w:hAnsi="Times New Roman"/>
                <w:b/>
                <w:sz w:val="20"/>
                <w:szCs w:val="20"/>
              </w:rPr>
              <w:t>Assistant Professor</w:t>
            </w:r>
          </w:p>
        </w:tc>
        <w:tc>
          <w:tcPr>
            <w:tcW w:w="2281" w:type="dxa"/>
          </w:tcPr>
          <w:p w:rsidR="00EA5A98" w:rsidRPr="00E25024" w:rsidRDefault="00EA5A98" w:rsidP="00EA5A98">
            <w:pPr>
              <w:tabs>
                <w:tab w:val="left" w:pos="1875"/>
              </w:tabs>
              <w:spacing w:after="0" w:line="240" w:lineRule="auto"/>
              <w:jc w:val="center"/>
              <w:rPr>
                <w:rFonts w:ascii="Times New Roman" w:hAnsi="Times New Roman"/>
                <w:b/>
                <w:sz w:val="20"/>
                <w:szCs w:val="20"/>
              </w:rPr>
            </w:pPr>
            <w:r w:rsidRPr="00E25024">
              <w:rPr>
                <w:rFonts w:ascii="Times New Roman" w:hAnsi="Times New Roman"/>
                <w:b/>
                <w:sz w:val="20"/>
                <w:szCs w:val="20"/>
              </w:rPr>
              <w:t>Lecturer (on contract) during the period</w:t>
            </w:r>
          </w:p>
        </w:tc>
      </w:tr>
      <w:tr w:rsidR="00EA5A98" w:rsidRPr="00E25024" w:rsidTr="00EA5A98">
        <w:tc>
          <w:tcPr>
            <w:tcW w:w="2516" w:type="dxa"/>
          </w:tcPr>
          <w:p w:rsidR="00EA5A98" w:rsidRPr="00E25024"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Prof. Roohie Naaz Mir</w:t>
            </w:r>
          </w:p>
        </w:tc>
        <w:tc>
          <w:tcPr>
            <w:tcW w:w="2284" w:type="dxa"/>
            <w:vMerge w:val="restart"/>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97" w:type="dxa"/>
          </w:tcPr>
          <w:p w:rsidR="00EA5A98" w:rsidRPr="00E25024"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Dr. Mohammad Ahsan Chishti</w:t>
            </w:r>
          </w:p>
        </w:tc>
        <w:tc>
          <w:tcPr>
            <w:tcW w:w="2281" w:type="dxa"/>
          </w:tcPr>
          <w:p w:rsidR="00EA5A98" w:rsidRPr="00E25024"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Ms. Ambreen Bashir</w:t>
            </w:r>
          </w:p>
        </w:tc>
      </w:tr>
      <w:tr w:rsidR="00EA5A98" w:rsidRPr="00E25024" w:rsidTr="00EA5A98">
        <w:tc>
          <w:tcPr>
            <w:tcW w:w="2516" w:type="dxa"/>
            <w:vMerge w:val="restart"/>
          </w:tcPr>
          <w:p w:rsidR="00EA5A98" w:rsidRPr="00E25024" w:rsidRDefault="00EA5A98" w:rsidP="00EA5A98">
            <w:pPr>
              <w:tabs>
                <w:tab w:val="left" w:pos="1875"/>
              </w:tabs>
              <w:spacing w:after="0" w:line="240" w:lineRule="auto"/>
              <w:jc w:val="center"/>
              <w:rPr>
                <w:rFonts w:ascii="Times New Roman" w:hAnsi="Times New Roman"/>
                <w:sz w:val="20"/>
                <w:szCs w:val="20"/>
              </w:rPr>
            </w:pPr>
          </w:p>
        </w:tc>
        <w:tc>
          <w:tcPr>
            <w:tcW w:w="2284"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97" w:type="dxa"/>
          </w:tcPr>
          <w:p w:rsidR="00EA5A98" w:rsidRPr="00E25024"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Dr. Shaima Qureshi</w:t>
            </w:r>
          </w:p>
        </w:tc>
        <w:tc>
          <w:tcPr>
            <w:tcW w:w="2281" w:type="dxa"/>
          </w:tcPr>
          <w:p w:rsidR="00EA5A98" w:rsidRPr="00E25024"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Ms. Tahoor Hussain</w:t>
            </w:r>
          </w:p>
        </w:tc>
      </w:tr>
      <w:tr w:rsidR="00EA5A98" w:rsidRPr="00E25024" w:rsidTr="00EA5A98">
        <w:tc>
          <w:tcPr>
            <w:tcW w:w="2516"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4"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97" w:type="dxa"/>
            <w:vMerge w:val="restart"/>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1" w:type="dxa"/>
          </w:tcPr>
          <w:p w:rsidR="00EA5A98" w:rsidRPr="00E25024"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Ms. Ifrah Sanober</w:t>
            </w:r>
          </w:p>
        </w:tc>
      </w:tr>
      <w:tr w:rsidR="00EA5A98" w:rsidRPr="00E25024" w:rsidTr="00EA5A98">
        <w:tc>
          <w:tcPr>
            <w:tcW w:w="2516"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4"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97"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1" w:type="dxa"/>
          </w:tcPr>
          <w:p w:rsidR="00EA5A98" w:rsidRPr="00E25024"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Ms. Azra Nazir</w:t>
            </w:r>
          </w:p>
        </w:tc>
      </w:tr>
      <w:tr w:rsidR="00EA5A98" w:rsidRPr="00E25024" w:rsidTr="00EA5A98">
        <w:tc>
          <w:tcPr>
            <w:tcW w:w="2516"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4"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97"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1" w:type="dxa"/>
          </w:tcPr>
          <w:p w:rsidR="00EA5A98"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Ms. Snowber Mushtaq</w:t>
            </w:r>
          </w:p>
        </w:tc>
      </w:tr>
      <w:tr w:rsidR="00EA5A98" w:rsidRPr="00E25024" w:rsidTr="00EA5A98">
        <w:tc>
          <w:tcPr>
            <w:tcW w:w="2516"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4"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97"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1" w:type="dxa"/>
          </w:tcPr>
          <w:p w:rsidR="00EA5A98"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Ms. Rumaisa Firdous</w:t>
            </w:r>
          </w:p>
        </w:tc>
      </w:tr>
      <w:tr w:rsidR="00EA5A98" w:rsidRPr="00E25024" w:rsidTr="00EA5A98">
        <w:tc>
          <w:tcPr>
            <w:tcW w:w="2516"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4"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97"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1" w:type="dxa"/>
          </w:tcPr>
          <w:p w:rsidR="00EA5A98"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Mr. Asim Rafiq</w:t>
            </w:r>
          </w:p>
        </w:tc>
      </w:tr>
      <w:tr w:rsidR="00EA5A98" w:rsidRPr="00E25024" w:rsidTr="00EA5A98">
        <w:tc>
          <w:tcPr>
            <w:tcW w:w="2516"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4"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97" w:type="dxa"/>
            <w:vMerge/>
          </w:tcPr>
          <w:p w:rsidR="00EA5A98" w:rsidRPr="00E25024" w:rsidRDefault="00EA5A98" w:rsidP="00EA5A98">
            <w:pPr>
              <w:tabs>
                <w:tab w:val="left" w:pos="1875"/>
              </w:tabs>
              <w:spacing w:after="0" w:line="240" w:lineRule="auto"/>
              <w:jc w:val="both"/>
              <w:rPr>
                <w:rFonts w:ascii="Times New Roman" w:hAnsi="Times New Roman"/>
                <w:sz w:val="20"/>
                <w:szCs w:val="20"/>
              </w:rPr>
            </w:pPr>
          </w:p>
        </w:tc>
        <w:tc>
          <w:tcPr>
            <w:tcW w:w="2281" w:type="dxa"/>
          </w:tcPr>
          <w:p w:rsidR="00EA5A98" w:rsidRDefault="00EA5A98" w:rsidP="00EA5A98">
            <w:pPr>
              <w:tabs>
                <w:tab w:val="left" w:pos="1875"/>
              </w:tabs>
              <w:spacing w:after="0" w:line="240" w:lineRule="auto"/>
              <w:jc w:val="center"/>
              <w:rPr>
                <w:rFonts w:ascii="Times New Roman" w:hAnsi="Times New Roman"/>
                <w:sz w:val="20"/>
                <w:szCs w:val="20"/>
              </w:rPr>
            </w:pPr>
            <w:r>
              <w:rPr>
                <w:rFonts w:ascii="Times New Roman" w:hAnsi="Times New Roman"/>
                <w:sz w:val="20"/>
                <w:szCs w:val="20"/>
              </w:rPr>
              <w:t>Mr. Nadeem Khanday</w:t>
            </w:r>
          </w:p>
        </w:tc>
      </w:tr>
    </w:tbl>
    <w:p w:rsidR="00EA5A98" w:rsidRPr="00E25024" w:rsidRDefault="00EA5A98" w:rsidP="00EA5A98">
      <w:pPr>
        <w:tabs>
          <w:tab w:val="left" w:pos="1875"/>
        </w:tabs>
        <w:spacing w:after="0" w:line="240" w:lineRule="auto"/>
        <w:jc w:val="both"/>
        <w:rPr>
          <w:rFonts w:ascii="Times New Roman" w:hAnsi="Times New Roman"/>
          <w:sz w:val="20"/>
          <w:szCs w:val="20"/>
        </w:rPr>
      </w:pPr>
    </w:p>
    <w:p w:rsidR="00EA5A98" w:rsidRDefault="00EA5A98" w:rsidP="00EA5A98">
      <w:pPr>
        <w:tabs>
          <w:tab w:val="left" w:pos="1875"/>
        </w:tabs>
        <w:spacing w:after="0" w:line="240" w:lineRule="auto"/>
        <w:jc w:val="both"/>
        <w:rPr>
          <w:rFonts w:ascii="Times New Roman" w:hAnsi="Times New Roman"/>
          <w:sz w:val="20"/>
          <w:szCs w:val="20"/>
        </w:rPr>
      </w:pPr>
    </w:p>
    <w:p w:rsidR="00931145" w:rsidRPr="00E25024" w:rsidRDefault="00931145" w:rsidP="00931145">
      <w:pPr>
        <w:pStyle w:val="ListParagraph"/>
        <w:tabs>
          <w:tab w:val="left" w:pos="720"/>
        </w:tabs>
        <w:ind w:left="0"/>
        <w:jc w:val="both"/>
        <w:rPr>
          <w:rFonts w:ascii="Times New Roman" w:hAnsi="Times New Roman"/>
          <w:b/>
          <w:sz w:val="20"/>
          <w:szCs w:val="20"/>
        </w:rPr>
      </w:pPr>
      <w:r>
        <w:rPr>
          <w:rFonts w:ascii="Times New Roman" w:hAnsi="Times New Roman"/>
          <w:sz w:val="20"/>
          <w:szCs w:val="20"/>
        </w:rPr>
        <w:t>I.</w:t>
      </w:r>
      <w:r>
        <w:rPr>
          <w:rFonts w:ascii="Times New Roman" w:hAnsi="Times New Roman"/>
          <w:sz w:val="20"/>
          <w:szCs w:val="20"/>
        </w:rPr>
        <w:tab/>
      </w:r>
      <w:r w:rsidRPr="00E25024">
        <w:rPr>
          <w:rFonts w:ascii="Times New Roman" w:hAnsi="Times New Roman"/>
          <w:b/>
          <w:sz w:val="20"/>
          <w:szCs w:val="20"/>
        </w:rPr>
        <w:t xml:space="preserve">Papers Published by the Staff (National / International) during the period of  01.04.2017 to </w:t>
      </w:r>
      <w:r>
        <w:rPr>
          <w:rFonts w:ascii="Times New Roman" w:hAnsi="Times New Roman"/>
          <w:b/>
          <w:sz w:val="20"/>
          <w:szCs w:val="20"/>
        </w:rPr>
        <w:tab/>
      </w:r>
      <w:r w:rsidRPr="00E25024">
        <w:rPr>
          <w:rFonts w:ascii="Times New Roman" w:hAnsi="Times New Roman"/>
          <w:b/>
          <w:sz w:val="20"/>
          <w:szCs w:val="20"/>
        </w:rPr>
        <w:t>31.03.2018:</w:t>
      </w:r>
    </w:p>
    <w:p w:rsidR="00931145" w:rsidRDefault="00931145" w:rsidP="00931145">
      <w:pPr>
        <w:spacing w:after="0" w:line="240" w:lineRule="auto"/>
        <w:jc w:val="both"/>
        <w:rPr>
          <w:rFonts w:ascii="Times New Roman" w:hAnsi="Times New Roman"/>
          <w:sz w:val="20"/>
          <w:szCs w:val="20"/>
        </w:rPr>
      </w:pPr>
    </w:p>
    <w:p w:rsidR="00931145" w:rsidRPr="00E25024" w:rsidRDefault="00931145" w:rsidP="00931145">
      <w:pPr>
        <w:spacing w:after="0" w:line="240" w:lineRule="auto"/>
        <w:jc w:val="both"/>
        <w:rPr>
          <w:rFonts w:ascii="Times New Roman" w:hAnsi="Times New Roman"/>
          <w:sz w:val="20"/>
          <w:szCs w:val="20"/>
        </w:rPr>
      </w:pPr>
      <w:r>
        <w:rPr>
          <w:rFonts w:ascii="Times New Roman" w:hAnsi="Times New Roman"/>
          <w:sz w:val="20"/>
          <w:szCs w:val="20"/>
        </w:rPr>
        <w:tab/>
      </w:r>
    </w:p>
    <w:tbl>
      <w:tblPr>
        <w:tblStyle w:val="TableGrid"/>
        <w:tblW w:w="0" w:type="auto"/>
        <w:tblInd w:w="-252" w:type="dxa"/>
        <w:tblLook w:val="04A0"/>
      </w:tblPr>
      <w:tblGrid>
        <w:gridCol w:w="778"/>
        <w:gridCol w:w="2057"/>
        <w:gridCol w:w="2240"/>
        <w:gridCol w:w="2454"/>
        <w:gridCol w:w="1849"/>
      </w:tblGrid>
      <w:tr w:rsidR="00EA5A98" w:rsidRPr="00E25024" w:rsidTr="00931145">
        <w:tc>
          <w:tcPr>
            <w:tcW w:w="778" w:type="dxa"/>
          </w:tcPr>
          <w:p w:rsidR="00EA5A98" w:rsidRPr="00E25024" w:rsidRDefault="00EA5A98" w:rsidP="004B7354">
            <w:pPr>
              <w:pStyle w:val="ListParagraph"/>
              <w:tabs>
                <w:tab w:val="left" w:pos="1875"/>
              </w:tabs>
              <w:ind w:left="0"/>
              <w:jc w:val="center"/>
              <w:rPr>
                <w:rFonts w:ascii="Times New Roman" w:hAnsi="Times New Roman"/>
                <w:b/>
                <w:i/>
                <w:sz w:val="20"/>
                <w:szCs w:val="20"/>
              </w:rPr>
            </w:pPr>
            <w:r w:rsidRPr="00E25024">
              <w:rPr>
                <w:rFonts w:ascii="Times New Roman" w:hAnsi="Times New Roman"/>
                <w:b/>
                <w:i/>
                <w:sz w:val="20"/>
                <w:szCs w:val="20"/>
              </w:rPr>
              <w:t>S.</w:t>
            </w:r>
            <w:r>
              <w:rPr>
                <w:rFonts w:ascii="Times New Roman" w:hAnsi="Times New Roman"/>
                <w:b/>
                <w:i/>
                <w:sz w:val="20"/>
                <w:szCs w:val="20"/>
              </w:rPr>
              <w:t xml:space="preserve"> </w:t>
            </w:r>
            <w:r w:rsidRPr="00E25024">
              <w:rPr>
                <w:rFonts w:ascii="Times New Roman" w:hAnsi="Times New Roman"/>
                <w:b/>
                <w:i/>
                <w:sz w:val="20"/>
                <w:szCs w:val="20"/>
              </w:rPr>
              <w:t>No.</w:t>
            </w:r>
          </w:p>
        </w:tc>
        <w:tc>
          <w:tcPr>
            <w:tcW w:w="2057" w:type="dxa"/>
          </w:tcPr>
          <w:p w:rsidR="00EA5A98" w:rsidRPr="00E25024" w:rsidRDefault="00EA5A98" w:rsidP="004B7354">
            <w:pPr>
              <w:pStyle w:val="ListParagraph"/>
              <w:tabs>
                <w:tab w:val="left" w:pos="1875"/>
              </w:tabs>
              <w:ind w:left="0"/>
              <w:rPr>
                <w:rFonts w:ascii="Times New Roman" w:hAnsi="Times New Roman"/>
                <w:b/>
                <w:i/>
                <w:sz w:val="20"/>
                <w:szCs w:val="20"/>
              </w:rPr>
            </w:pPr>
            <w:r w:rsidRPr="00E25024">
              <w:rPr>
                <w:rFonts w:ascii="Times New Roman" w:hAnsi="Times New Roman"/>
                <w:b/>
                <w:i/>
                <w:sz w:val="20"/>
                <w:szCs w:val="20"/>
              </w:rPr>
              <w:t>Name of the Staff members</w:t>
            </w:r>
          </w:p>
        </w:tc>
        <w:tc>
          <w:tcPr>
            <w:tcW w:w="2240" w:type="dxa"/>
          </w:tcPr>
          <w:p w:rsidR="00EA5A98" w:rsidRPr="00E25024" w:rsidRDefault="00EA5A98" w:rsidP="004B7354">
            <w:pPr>
              <w:pStyle w:val="ListParagraph"/>
              <w:tabs>
                <w:tab w:val="left" w:pos="1875"/>
              </w:tabs>
              <w:ind w:left="0"/>
              <w:rPr>
                <w:rFonts w:ascii="Times New Roman" w:hAnsi="Times New Roman"/>
                <w:b/>
                <w:i/>
                <w:sz w:val="20"/>
                <w:szCs w:val="20"/>
              </w:rPr>
            </w:pPr>
            <w:r w:rsidRPr="00E25024">
              <w:rPr>
                <w:rFonts w:ascii="Times New Roman" w:hAnsi="Times New Roman"/>
                <w:b/>
                <w:i/>
                <w:sz w:val="20"/>
                <w:szCs w:val="20"/>
              </w:rPr>
              <w:t>Title of the papers</w:t>
            </w:r>
          </w:p>
        </w:tc>
        <w:tc>
          <w:tcPr>
            <w:tcW w:w="2454" w:type="dxa"/>
          </w:tcPr>
          <w:p w:rsidR="00EA5A98" w:rsidRPr="00E25024" w:rsidRDefault="00EA5A98" w:rsidP="004B7354">
            <w:pPr>
              <w:pStyle w:val="ListParagraph"/>
              <w:tabs>
                <w:tab w:val="left" w:pos="1875"/>
              </w:tabs>
              <w:ind w:left="0"/>
              <w:rPr>
                <w:rFonts w:ascii="Times New Roman" w:hAnsi="Times New Roman"/>
                <w:b/>
                <w:i/>
                <w:sz w:val="20"/>
                <w:szCs w:val="20"/>
              </w:rPr>
            </w:pPr>
            <w:r w:rsidRPr="00E25024">
              <w:rPr>
                <w:rFonts w:ascii="Times New Roman" w:hAnsi="Times New Roman"/>
                <w:b/>
                <w:i/>
                <w:sz w:val="20"/>
                <w:szCs w:val="20"/>
              </w:rPr>
              <w:t>Conference/Journal etc, where published</w:t>
            </w:r>
          </w:p>
        </w:tc>
        <w:tc>
          <w:tcPr>
            <w:tcW w:w="1849" w:type="dxa"/>
          </w:tcPr>
          <w:p w:rsidR="00EA5A98" w:rsidRPr="00E25024" w:rsidRDefault="00EA5A98" w:rsidP="004B7354">
            <w:pPr>
              <w:pStyle w:val="ListParagraph"/>
              <w:tabs>
                <w:tab w:val="left" w:pos="1875"/>
              </w:tabs>
              <w:ind w:left="0"/>
              <w:rPr>
                <w:rFonts w:ascii="Times New Roman" w:hAnsi="Times New Roman"/>
                <w:b/>
                <w:i/>
                <w:sz w:val="20"/>
                <w:szCs w:val="20"/>
              </w:rPr>
            </w:pPr>
            <w:r w:rsidRPr="00E25024">
              <w:rPr>
                <w:rFonts w:ascii="Times New Roman" w:hAnsi="Times New Roman"/>
                <w:b/>
                <w:i/>
                <w:sz w:val="20"/>
                <w:szCs w:val="20"/>
              </w:rPr>
              <w:t>Date of  publi</w:t>
            </w:r>
            <w:r>
              <w:rPr>
                <w:rFonts w:ascii="Times New Roman" w:hAnsi="Times New Roman"/>
                <w:b/>
                <w:i/>
                <w:sz w:val="20"/>
                <w:szCs w:val="20"/>
              </w:rPr>
              <w:t>cation</w:t>
            </w:r>
          </w:p>
        </w:tc>
      </w:tr>
      <w:tr w:rsidR="00EA5A98" w:rsidRPr="005D79D0" w:rsidTr="00931145">
        <w:tc>
          <w:tcPr>
            <w:tcW w:w="778" w:type="dxa"/>
          </w:tcPr>
          <w:p w:rsidR="00EA5A98" w:rsidRPr="00F76FC1"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w:t>
            </w:r>
          </w:p>
        </w:tc>
        <w:tc>
          <w:tcPr>
            <w:tcW w:w="2057" w:type="dxa"/>
          </w:tcPr>
          <w:p w:rsidR="00EA5A98" w:rsidRPr="005D79D0" w:rsidRDefault="00EA5A98" w:rsidP="004B7354">
            <w:pPr>
              <w:pStyle w:val="ListParagraph"/>
              <w:tabs>
                <w:tab w:val="left" w:pos="1875"/>
              </w:tabs>
              <w:ind w:left="0"/>
              <w:rPr>
                <w:rFonts w:ascii="Times New Roman" w:hAnsi="Times New Roman"/>
                <w:sz w:val="20"/>
                <w:szCs w:val="20"/>
              </w:rPr>
            </w:pPr>
            <w:r w:rsidRPr="005D79D0">
              <w:rPr>
                <w:rFonts w:ascii="Times New Roman" w:hAnsi="Times New Roman"/>
                <w:sz w:val="20"/>
                <w:szCs w:val="20"/>
              </w:rPr>
              <w:t>Prof. Roohie Naaz Mir</w:t>
            </w:r>
          </w:p>
        </w:tc>
        <w:tc>
          <w:tcPr>
            <w:tcW w:w="2240" w:type="dxa"/>
          </w:tcPr>
          <w:p w:rsidR="00EA5A98" w:rsidRPr="005D79D0" w:rsidRDefault="00EA5A98" w:rsidP="004B7354">
            <w:pPr>
              <w:pStyle w:val="ListParagraph"/>
              <w:tabs>
                <w:tab w:val="left" w:pos="1875"/>
              </w:tabs>
              <w:ind w:left="0"/>
              <w:rPr>
                <w:rFonts w:ascii="Times New Roman" w:hAnsi="Times New Roman"/>
                <w:bCs/>
                <w:sz w:val="20"/>
                <w:szCs w:val="20"/>
              </w:rPr>
            </w:pPr>
            <w:r w:rsidRPr="005D79D0">
              <w:rPr>
                <w:rFonts w:ascii="Times New Roman" w:hAnsi="Times New Roman"/>
                <w:color w:val="000000" w:themeColor="text1"/>
                <w:sz w:val="20"/>
                <w:szCs w:val="20"/>
                <w:shd w:val="clear" w:color="auto" w:fill="FFFFFF"/>
              </w:rPr>
              <w:t>Forensic-chain: Ethereum blockchain based digital forensics chain of custody</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5D79D0">
              <w:rPr>
                <w:rFonts w:ascii="Times New Roman" w:hAnsi="Times New Roman"/>
                <w:color w:val="000000" w:themeColor="text1"/>
                <w:sz w:val="20"/>
                <w:szCs w:val="20"/>
                <w:shd w:val="clear" w:color="auto" w:fill="FFFFFF"/>
              </w:rPr>
              <w:t>Scientific &amp; practical cyber security journal (SPCSJ)</w:t>
            </w:r>
          </w:p>
        </w:tc>
        <w:tc>
          <w:tcPr>
            <w:tcW w:w="1849" w:type="dxa"/>
          </w:tcPr>
          <w:p w:rsidR="00EA5A98" w:rsidRPr="005D79D0" w:rsidRDefault="00EA5A98" w:rsidP="004B7354">
            <w:pPr>
              <w:pStyle w:val="NoSpacing"/>
              <w:rPr>
                <w:rFonts w:ascii="Times New Roman" w:hAnsi="Times New Roman"/>
                <w:sz w:val="20"/>
                <w:szCs w:val="20"/>
              </w:rPr>
            </w:pPr>
            <w:r>
              <w:rPr>
                <w:rFonts w:ascii="Times New Roman" w:hAnsi="Times New Roman"/>
                <w:sz w:val="20"/>
                <w:szCs w:val="20"/>
              </w:rPr>
              <w:t xml:space="preserve">December, </w:t>
            </w:r>
            <w:r w:rsidRPr="005D79D0">
              <w:rPr>
                <w:rFonts w:ascii="Times New Roman" w:hAnsi="Times New Roman"/>
                <w:sz w:val="20"/>
                <w:szCs w:val="20"/>
              </w:rPr>
              <w:t>2017</w:t>
            </w:r>
          </w:p>
        </w:tc>
      </w:tr>
      <w:tr w:rsidR="00EA5A98" w:rsidRPr="00E25024" w:rsidTr="00931145">
        <w:tc>
          <w:tcPr>
            <w:tcW w:w="778" w:type="dxa"/>
          </w:tcPr>
          <w:p w:rsidR="00EA5A98" w:rsidRPr="00F76FC1"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2</w:t>
            </w:r>
          </w:p>
        </w:tc>
        <w:tc>
          <w:tcPr>
            <w:tcW w:w="2057" w:type="dxa"/>
          </w:tcPr>
          <w:p w:rsidR="00EA5A98" w:rsidRPr="005D79D0" w:rsidRDefault="00EA5A98" w:rsidP="004B7354">
            <w:pPr>
              <w:pStyle w:val="ListParagraph"/>
              <w:tabs>
                <w:tab w:val="left" w:pos="1875"/>
              </w:tabs>
              <w:ind w:left="0"/>
              <w:rPr>
                <w:rFonts w:ascii="Times New Roman" w:hAnsi="Times New Roman"/>
                <w:sz w:val="20"/>
                <w:szCs w:val="20"/>
              </w:rPr>
            </w:pPr>
            <w:r w:rsidRPr="005D79D0">
              <w:rPr>
                <w:rFonts w:ascii="Times New Roman" w:hAnsi="Times New Roman"/>
                <w:sz w:val="20"/>
                <w:szCs w:val="20"/>
              </w:rPr>
              <w:t>Prof. Roohie Naaz Mir</w:t>
            </w:r>
          </w:p>
        </w:tc>
        <w:tc>
          <w:tcPr>
            <w:tcW w:w="2240" w:type="dxa"/>
          </w:tcPr>
          <w:p w:rsidR="00EA5A98" w:rsidRPr="005D79D0" w:rsidRDefault="00EA5A98" w:rsidP="004B7354">
            <w:pPr>
              <w:pStyle w:val="ListParagraph"/>
              <w:tabs>
                <w:tab w:val="left" w:pos="1875"/>
              </w:tabs>
              <w:ind w:left="0"/>
              <w:rPr>
                <w:rFonts w:ascii="Times New Roman" w:hAnsi="Times New Roman"/>
                <w:bCs/>
                <w:sz w:val="20"/>
                <w:szCs w:val="20"/>
              </w:rPr>
            </w:pPr>
            <w:r w:rsidRPr="005D79D0">
              <w:rPr>
                <w:rFonts w:ascii="Times New Roman" w:hAnsi="Times New Roman"/>
                <w:color w:val="222222"/>
                <w:sz w:val="20"/>
                <w:szCs w:val="20"/>
                <w:shd w:val="clear" w:color="auto" w:fill="FFFFFF"/>
              </w:rPr>
              <w:t>IoT Fog Cloud Model for Digital Reach in Rural India</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5D79D0">
              <w:rPr>
                <w:rFonts w:ascii="Times New Roman" w:hAnsi="Times New Roman"/>
                <w:color w:val="222222"/>
                <w:sz w:val="20"/>
                <w:szCs w:val="20"/>
                <w:shd w:val="clear" w:color="auto" w:fill="FFFFFF"/>
              </w:rPr>
              <w:t>International Conference on Computer Networks and Communication Technologies 2018, Singapore.</w:t>
            </w:r>
          </w:p>
        </w:tc>
        <w:tc>
          <w:tcPr>
            <w:tcW w:w="1849" w:type="dxa"/>
          </w:tcPr>
          <w:p w:rsidR="00EA5A98" w:rsidRPr="005D79D0" w:rsidRDefault="00EA5A98" w:rsidP="004B7354">
            <w:pPr>
              <w:pStyle w:val="NoSpacing"/>
              <w:rPr>
                <w:rFonts w:ascii="Times New Roman" w:hAnsi="Times New Roman"/>
                <w:sz w:val="20"/>
                <w:szCs w:val="20"/>
              </w:rPr>
            </w:pPr>
            <w:r>
              <w:rPr>
                <w:rFonts w:ascii="Times New Roman" w:hAnsi="Times New Roman"/>
                <w:sz w:val="20"/>
                <w:szCs w:val="20"/>
              </w:rPr>
              <w:t xml:space="preserve">January, </w:t>
            </w:r>
            <w:r w:rsidRPr="005D79D0">
              <w:rPr>
                <w:rFonts w:ascii="Times New Roman" w:hAnsi="Times New Roman"/>
                <w:sz w:val="20"/>
                <w:szCs w:val="20"/>
              </w:rPr>
              <w:t>2018</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3</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Dr. Mohammad Ahsan Chishti</w:t>
            </w:r>
          </w:p>
        </w:tc>
        <w:tc>
          <w:tcPr>
            <w:tcW w:w="2240" w:type="dxa"/>
          </w:tcPr>
          <w:p w:rsidR="00EA5A98" w:rsidRPr="006556A7" w:rsidRDefault="00EA5A98" w:rsidP="004B7354">
            <w:pPr>
              <w:pStyle w:val="ListParagraph"/>
              <w:tabs>
                <w:tab w:val="left" w:pos="1875"/>
              </w:tabs>
              <w:ind w:left="0"/>
              <w:rPr>
                <w:rFonts w:ascii="Times New Roman" w:hAnsi="Times New Roman"/>
                <w:bCs/>
                <w:sz w:val="20"/>
                <w:szCs w:val="20"/>
              </w:rPr>
            </w:pPr>
            <w:r w:rsidRPr="00274CB9">
              <w:rPr>
                <w:rFonts w:ascii="Times New Roman" w:hAnsi="Times New Roman"/>
                <w:bCs/>
                <w:sz w:val="20"/>
                <w:szCs w:val="20"/>
              </w:rPr>
              <w:t>Cyber terrorism in the light of Internet of things</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274CB9">
              <w:rPr>
                <w:rFonts w:ascii="Times New Roman" w:hAnsi="Times New Roman"/>
                <w:bCs/>
                <w:sz w:val="20"/>
                <w:szCs w:val="20"/>
              </w:rPr>
              <w:t>5th Global Conference on Cyberspa</w:t>
            </w:r>
            <w:r>
              <w:rPr>
                <w:rFonts w:ascii="Times New Roman" w:hAnsi="Times New Roman"/>
                <w:bCs/>
                <w:sz w:val="20"/>
                <w:szCs w:val="20"/>
              </w:rPr>
              <w:t xml:space="preserve">ce, </w:t>
            </w:r>
            <w:r w:rsidRPr="00274CB9">
              <w:rPr>
                <w:rFonts w:ascii="Times New Roman" w:hAnsi="Times New Roman"/>
                <w:bCs/>
                <w:sz w:val="20"/>
                <w:szCs w:val="20"/>
              </w:rPr>
              <w:t>New Delhi, India</w:t>
            </w:r>
          </w:p>
        </w:tc>
        <w:tc>
          <w:tcPr>
            <w:tcW w:w="1849" w:type="dxa"/>
          </w:tcPr>
          <w:p w:rsidR="00EA5A98" w:rsidRPr="005D79D0" w:rsidRDefault="00EA5A98" w:rsidP="004B7354">
            <w:pPr>
              <w:pStyle w:val="NoSpacing"/>
              <w:rPr>
                <w:rFonts w:ascii="Times New Roman" w:hAnsi="Times New Roman"/>
                <w:sz w:val="20"/>
                <w:szCs w:val="20"/>
              </w:rPr>
            </w:pPr>
            <w:r>
              <w:rPr>
                <w:rFonts w:ascii="Times New Roman" w:hAnsi="Times New Roman"/>
                <w:bCs/>
                <w:sz w:val="20"/>
                <w:szCs w:val="20"/>
              </w:rPr>
              <w:t xml:space="preserve">23 -24 </w:t>
            </w:r>
            <w:r w:rsidRPr="00274CB9">
              <w:rPr>
                <w:rFonts w:ascii="Times New Roman" w:hAnsi="Times New Roman"/>
                <w:bCs/>
                <w:sz w:val="20"/>
                <w:szCs w:val="20"/>
              </w:rPr>
              <w:t>November</w:t>
            </w:r>
            <w:r>
              <w:rPr>
                <w:rFonts w:ascii="Times New Roman" w:hAnsi="Times New Roman"/>
                <w:bCs/>
                <w:sz w:val="20"/>
                <w:szCs w:val="20"/>
              </w:rPr>
              <w:t>,</w:t>
            </w:r>
            <w:r w:rsidRPr="00274CB9">
              <w:rPr>
                <w:rFonts w:ascii="Times New Roman" w:hAnsi="Times New Roman"/>
                <w:bCs/>
                <w:sz w:val="20"/>
                <w:szCs w:val="20"/>
              </w:rPr>
              <w:t xml:space="preserve"> 2017</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4</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Dr. Mohammad Ahsan Chishti</w:t>
            </w:r>
          </w:p>
        </w:tc>
        <w:tc>
          <w:tcPr>
            <w:tcW w:w="2240" w:type="dxa"/>
          </w:tcPr>
          <w:p w:rsidR="00EA5A98" w:rsidRPr="00274CB9" w:rsidRDefault="00EA5A98" w:rsidP="004B7354">
            <w:pPr>
              <w:pStyle w:val="ListParagraph"/>
              <w:tabs>
                <w:tab w:val="left" w:pos="1875"/>
              </w:tabs>
              <w:ind w:left="0"/>
              <w:rPr>
                <w:rFonts w:ascii="Times New Roman" w:hAnsi="Times New Roman"/>
                <w:bCs/>
                <w:sz w:val="20"/>
                <w:szCs w:val="20"/>
              </w:rPr>
            </w:pPr>
            <w:r w:rsidRPr="00563941">
              <w:rPr>
                <w:rFonts w:ascii="Times New Roman" w:hAnsi="Times New Roman"/>
                <w:bCs/>
                <w:sz w:val="20"/>
                <w:szCs w:val="20"/>
              </w:rPr>
              <w:t>The Dark Side – Understanding and Mitigating the Current Threats in the Cyber Vapor and IoT</w:t>
            </w:r>
          </w:p>
        </w:tc>
        <w:tc>
          <w:tcPr>
            <w:tcW w:w="2454" w:type="dxa"/>
          </w:tcPr>
          <w:p w:rsidR="00EA5A98" w:rsidRPr="00274CB9" w:rsidRDefault="00EA5A98" w:rsidP="004B7354">
            <w:pPr>
              <w:pStyle w:val="ListParagraph"/>
              <w:tabs>
                <w:tab w:val="left" w:pos="1875"/>
              </w:tabs>
              <w:ind w:left="0"/>
              <w:rPr>
                <w:rFonts w:ascii="Times New Roman" w:hAnsi="Times New Roman"/>
                <w:bCs/>
                <w:sz w:val="20"/>
                <w:szCs w:val="20"/>
              </w:rPr>
            </w:pPr>
            <w:r w:rsidRPr="00563941">
              <w:rPr>
                <w:rFonts w:ascii="Times New Roman" w:hAnsi="Times New Roman"/>
                <w:bCs/>
                <w:sz w:val="20"/>
                <w:szCs w:val="20"/>
              </w:rPr>
              <w:t>International Conference on Communication, Computing, S</w:t>
            </w:r>
            <w:r>
              <w:rPr>
                <w:rFonts w:ascii="Times New Roman" w:hAnsi="Times New Roman"/>
                <w:bCs/>
                <w:sz w:val="20"/>
                <w:szCs w:val="20"/>
              </w:rPr>
              <w:t>torage &amp; Energy (IC3SE-18)</w:t>
            </w:r>
            <w:r w:rsidRPr="00563941">
              <w:rPr>
                <w:rFonts w:ascii="Times New Roman" w:hAnsi="Times New Roman"/>
                <w:bCs/>
                <w:sz w:val="20"/>
                <w:szCs w:val="20"/>
              </w:rPr>
              <w:t>, Pune, India</w:t>
            </w:r>
          </w:p>
        </w:tc>
        <w:tc>
          <w:tcPr>
            <w:tcW w:w="1849" w:type="dxa"/>
          </w:tcPr>
          <w:p w:rsidR="00EA5A98" w:rsidRPr="00274CB9" w:rsidRDefault="00EA5A98" w:rsidP="004B7354">
            <w:pPr>
              <w:pStyle w:val="NoSpacing"/>
              <w:rPr>
                <w:rFonts w:ascii="Times New Roman" w:hAnsi="Times New Roman"/>
                <w:bCs/>
                <w:sz w:val="20"/>
                <w:szCs w:val="20"/>
              </w:rPr>
            </w:pPr>
            <w:r>
              <w:rPr>
                <w:rFonts w:ascii="Times New Roman" w:hAnsi="Times New Roman"/>
                <w:bCs/>
                <w:sz w:val="20"/>
                <w:szCs w:val="20"/>
              </w:rPr>
              <w:t xml:space="preserve">15-17 </w:t>
            </w:r>
            <w:r w:rsidRPr="00563941">
              <w:rPr>
                <w:rFonts w:ascii="Times New Roman" w:hAnsi="Times New Roman"/>
                <w:bCs/>
                <w:sz w:val="20"/>
                <w:szCs w:val="20"/>
              </w:rPr>
              <w:t>February, 2018</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5</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Dr. Mohammad Ahsan Chishti</w:t>
            </w:r>
          </w:p>
        </w:tc>
        <w:tc>
          <w:tcPr>
            <w:tcW w:w="2240" w:type="dxa"/>
          </w:tcPr>
          <w:p w:rsidR="00EA5A98" w:rsidRPr="00563941" w:rsidRDefault="00EA5A98" w:rsidP="004B7354">
            <w:pPr>
              <w:pStyle w:val="ListParagraph"/>
              <w:tabs>
                <w:tab w:val="left" w:pos="1875"/>
              </w:tabs>
              <w:ind w:left="0"/>
              <w:rPr>
                <w:rFonts w:ascii="Times New Roman" w:hAnsi="Times New Roman"/>
                <w:bCs/>
                <w:sz w:val="20"/>
                <w:szCs w:val="20"/>
              </w:rPr>
            </w:pPr>
            <w:r w:rsidRPr="00563941">
              <w:rPr>
                <w:rFonts w:ascii="Times New Roman" w:hAnsi="Times New Roman"/>
                <w:bCs/>
                <w:sz w:val="20"/>
                <w:szCs w:val="20"/>
              </w:rPr>
              <w:t>Identifying Various Risks in Cyber-Security and Providing a Mind-map of Network Security Issues to Mitigate Cyber Crimes</w:t>
            </w:r>
          </w:p>
        </w:tc>
        <w:tc>
          <w:tcPr>
            <w:tcW w:w="2454" w:type="dxa"/>
          </w:tcPr>
          <w:p w:rsidR="00EA5A98" w:rsidRPr="00563941" w:rsidRDefault="00EA5A98" w:rsidP="004B7354">
            <w:pPr>
              <w:pStyle w:val="ListParagraph"/>
              <w:tabs>
                <w:tab w:val="left" w:pos="1875"/>
              </w:tabs>
              <w:ind w:left="0"/>
              <w:rPr>
                <w:rFonts w:ascii="Times New Roman" w:hAnsi="Times New Roman"/>
                <w:bCs/>
                <w:sz w:val="20"/>
                <w:szCs w:val="20"/>
              </w:rPr>
            </w:pPr>
            <w:r w:rsidRPr="00563941">
              <w:rPr>
                <w:rFonts w:ascii="Times New Roman" w:hAnsi="Times New Roman"/>
                <w:bCs/>
                <w:sz w:val="20"/>
                <w:szCs w:val="20"/>
              </w:rPr>
              <w:t>Springer LNNS Series - 2nd International Conference on Communication, Computing and Networking to be held during, Chandigarh, India</w:t>
            </w:r>
          </w:p>
        </w:tc>
        <w:tc>
          <w:tcPr>
            <w:tcW w:w="1849" w:type="dxa"/>
          </w:tcPr>
          <w:p w:rsidR="00EA5A98" w:rsidRPr="00563941" w:rsidRDefault="00EA5A98" w:rsidP="004B7354">
            <w:pPr>
              <w:pStyle w:val="NoSpacing"/>
              <w:rPr>
                <w:rFonts w:ascii="Times New Roman" w:hAnsi="Times New Roman"/>
                <w:bCs/>
                <w:sz w:val="20"/>
                <w:szCs w:val="20"/>
              </w:rPr>
            </w:pPr>
            <w:r w:rsidRPr="00563941">
              <w:rPr>
                <w:rFonts w:ascii="Times New Roman" w:hAnsi="Times New Roman"/>
                <w:bCs/>
                <w:sz w:val="20"/>
                <w:szCs w:val="20"/>
              </w:rPr>
              <w:t>29-30</w:t>
            </w:r>
            <w:r>
              <w:rPr>
                <w:rFonts w:ascii="Times New Roman" w:hAnsi="Times New Roman"/>
                <w:bCs/>
                <w:sz w:val="20"/>
                <w:szCs w:val="20"/>
              </w:rPr>
              <w:t xml:space="preserve"> </w:t>
            </w:r>
            <w:r w:rsidRPr="00563941">
              <w:rPr>
                <w:rFonts w:ascii="Times New Roman" w:hAnsi="Times New Roman"/>
                <w:bCs/>
                <w:sz w:val="20"/>
                <w:szCs w:val="20"/>
              </w:rPr>
              <w:t>March, 2018</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lastRenderedPageBreak/>
              <w:t>6</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Dr. Mohammad Ahsan Chishti</w:t>
            </w:r>
          </w:p>
        </w:tc>
        <w:tc>
          <w:tcPr>
            <w:tcW w:w="2240" w:type="dxa"/>
          </w:tcPr>
          <w:p w:rsidR="00EA5A98" w:rsidRPr="006556A7" w:rsidRDefault="00EA5A98" w:rsidP="004B7354">
            <w:pPr>
              <w:pStyle w:val="ListParagraph"/>
              <w:tabs>
                <w:tab w:val="left" w:pos="1875"/>
              </w:tabs>
              <w:ind w:left="0"/>
              <w:rPr>
                <w:rFonts w:ascii="Times New Roman" w:hAnsi="Times New Roman"/>
                <w:bCs/>
                <w:sz w:val="20"/>
                <w:szCs w:val="20"/>
              </w:rPr>
            </w:pPr>
            <w:r w:rsidRPr="00742266">
              <w:rPr>
                <w:rFonts w:ascii="Times New Roman" w:hAnsi="Times New Roman"/>
                <w:bCs/>
                <w:sz w:val="20"/>
                <w:szCs w:val="20"/>
              </w:rPr>
              <w:t>Fog and IoT: A Survey</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742266">
              <w:rPr>
                <w:rFonts w:ascii="Times New Roman" w:hAnsi="Times New Roman"/>
                <w:bCs/>
                <w:sz w:val="20"/>
                <w:szCs w:val="20"/>
              </w:rPr>
              <w:t>IEEE International conference on Communication and signal processing (ICCSP), Chennai, India</w:t>
            </w:r>
          </w:p>
        </w:tc>
        <w:tc>
          <w:tcPr>
            <w:tcW w:w="1849" w:type="dxa"/>
          </w:tcPr>
          <w:p w:rsidR="00EA5A98" w:rsidRPr="005D79D0" w:rsidRDefault="00EA5A98" w:rsidP="004B7354">
            <w:pPr>
              <w:pStyle w:val="NoSpacing"/>
              <w:rPr>
                <w:rFonts w:ascii="Times New Roman" w:hAnsi="Times New Roman"/>
                <w:sz w:val="20"/>
                <w:szCs w:val="20"/>
              </w:rPr>
            </w:pPr>
            <w:r w:rsidRPr="00742266">
              <w:rPr>
                <w:rFonts w:ascii="Times New Roman" w:hAnsi="Times New Roman"/>
                <w:bCs/>
                <w:sz w:val="20"/>
                <w:szCs w:val="20"/>
              </w:rPr>
              <w:t>6-8</w:t>
            </w:r>
            <w:r>
              <w:rPr>
                <w:rFonts w:ascii="Times New Roman" w:hAnsi="Times New Roman"/>
                <w:bCs/>
                <w:sz w:val="20"/>
                <w:szCs w:val="20"/>
              </w:rPr>
              <w:t xml:space="preserve"> </w:t>
            </w:r>
            <w:r w:rsidRPr="00742266">
              <w:rPr>
                <w:rFonts w:ascii="Times New Roman" w:hAnsi="Times New Roman"/>
                <w:bCs/>
                <w:sz w:val="20"/>
                <w:szCs w:val="20"/>
              </w:rPr>
              <w:t>April, 2017</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7</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Dr. Mohammad Ahsan Chishti</w:t>
            </w:r>
          </w:p>
        </w:tc>
        <w:tc>
          <w:tcPr>
            <w:tcW w:w="2240" w:type="dxa"/>
          </w:tcPr>
          <w:p w:rsidR="00EA5A98" w:rsidRPr="006556A7" w:rsidRDefault="00EA5A98" w:rsidP="004B7354">
            <w:pPr>
              <w:pStyle w:val="ListParagraph"/>
              <w:tabs>
                <w:tab w:val="left" w:pos="1875"/>
              </w:tabs>
              <w:ind w:left="0"/>
              <w:rPr>
                <w:rFonts w:ascii="Times New Roman" w:hAnsi="Times New Roman"/>
                <w:bCs/>
                <w:sz w:val="20"/>
                <w:szCs w:val="20"/>
              </w:rPr>
            </w:pPr>
            <w:r w:rsidRPr="00336DA9">
              <w:rPr>
                <w:rFonts w:ascii="Times New Roman" w:hAnsi="Times New Roman"/>
                <w:bCs/>
                <w:sz w:val="20"/>
                <w:szCs w:val="20"/>
              </w:rPr>
              <w:t>A model to incorporate automated negotiation in IoT</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336DA9">
              <w:rPr>
                <w:rFonts w:ascii="Times New Roman" w:hAnsi="Times New Roman"/>
                <w:bCs/>
                <w:sz w:val="20"/>
                <w:szCs w:val="20"/>
              </w:rPr>
              <w:t xml:space="preserve">IEEE International Conference on Advanced Networks and Telecommunications Systems (IEEE ANTS), </w:t>
            </w:r>
            <w:r>
              <w:rPr>
                <w:rFonts w:ascii="Times New Roman" w:hAnsi="Times New Roman"/>
                <w:bCs/>
                <w:sz w:val="20"/>
                <w:szCs w:val="20"/>
              </w:rPr>
              <w:t>,</w:t>
            </w:r>
            <w:r w:rsidRPr="00336DA9">
              <w:rPr>
                <w:rFonts w:ascii="Times New Roman" w:hAnsi="Times New Roman"/>
                <w:bCs/>
                <w:sz w:val="20"/>
                <w:szCs w:val="20"/>
              </w:rPr>
              <w:t>Bhubaneswar, Odisha, India</w:t>
            </w:r>
          </w:p>
        </w:tc>
        <w:tc>
          <w:tcPr>
            <w:tcW w:w="1849" w:type="dxa"/>
          </w:tcPr>
          <w:p w:rsidR="00EA5A98" w:rsidRPr="005D79D0" w:rsidRDefault="00EA5A98" w:rsidP="004B7354">
            <w:pPr>
              <w:pStyle w:val="NoSpacing"/>
              <w:rPr>
                <w:rFonts w:ascii="Times New Roman" w:hAnsi="Times New Roman"/>
                <w:sz w:val="20"/>
                <w:szCs w:val="20"/>
              </w:rPr>
            </w:pPr>
            <w:r>
              <w:rPr>
                <w:rFonts w:ascii="Times New Roman" w:hAnsi="Times New Roman"/>
                <w:bCs/>
                <w:sz w:val="20"/>
                <w:szCs w:val="20"/>
              </w:rPr>
              <w:t xml:space="preserve">17-20 December, </w:t>
            </w:r>
            <w:r w:rsidRPr="00336DA9">
              <w:rPr>
                <w:rFonts w:ascii="Times New Roman" w:hAnsi="Times New Roman"/>
                <w:bCs/>
                <w:sz w:val="20"/>
                <w:szCs w:val="20"/>
              </w:rPr>
              <w:t>2017</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8</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Dr. Mohammad Ahsan Chishti</w:t>
            </w:r>
          </w:p>
        </w:tc>
        <w:tc>
          <w:tcPr>
            <w:tcW w:w="2240" w:type="dxa"/>
          </w:tcPr>
          <w:p w:rsidR="00EA5A98" w:rsidRPr="00336DA9" w:rsidRDefault="00EA5A98" w:rsidP="004B7354">
            <w:pPr>
              <w:pStyle w:val="ListParagraph"/>
              <w:tabs>
                <w:tab w:val="left" w:pos="1875"/>
              </w:tabs>
              <w:ind w:left="0"/>
              <w:rPr>
                <w:rFonts w:ascii="Times New Roman" w:hAnsi="Times New Roman"/>
                <w:bCs/>
                <w:sz w:val="20"/>
                <w:szCs w:val="20"/>
              </w:rPr>
            </w:pPr>
            <w:r w:rsidRPr="001F77FD">
              <w:rPr>
                <w:rFonts w:ascii="Times New Roman" w:hAnsi="Times New Roman"/>
                <w:sz w:val="20"/>
                <w:szCs w:val="20"/>
              </w:rPr>
              <w:t>Distributed IoT Analytics across Edge, Fog and Cloud</w:t>
            </w:r>
          </w:p>
        </w:tc>
        <w:tc>
          <w:tcPr>
            <w:tcW w:w="2454" w:type="dxa"/>
          </w:tcPr>
          <w:p w:rsidR="00EA5A98" w:rsidRPr="00336DA9" w:rsidRDefault="00EA5A98" w:rsidP="004B7354">
            <w:pPr>
              <w:pStyle w:val="ListParagraph"/>
              <w:tabs>
                <w:tab w:val="left" w:pos="1875"/>
              </w:tabs>
              <w:ind w:left="0"/>
              <w:rPr>
                <w:rFonts w:ascii="Times New Roman" w:hAnsi="Times New Roman"/>
                <w:bCs/>
                <w:sz w:val="20"/>
                <w:szCs w:val="20"/>
              </w:rPr>
            </w:pPr>
            <w:r w:rsidRPr="001F77FD">
              <w:rPr>
                <w:rFonts w:ascii="Times New Roman" w:hAnsi="Times New Roman"/>
                <w:sz w:val="20"/>
                <w:szCs w:val="20"/>
              </w:rPr>
              <w:t>IEEE Fourth International Conference on Research in Computational Intelligence and Communication Networks (ICRCICN 2018), , Kolkata, India</w:t>
            </w:r>
            <w:r>
              <w:rPr>
                <w:rFonts w:ascii="Times New Roman" w:hAnsi="Times New Roman"/>
                <w:sz w:val="20"/>
                <w:szCs w:val="20"/>
              </w:rPr>
              <w:t>.</w:t>
            </w:r>
          </w:p>
        </w:tc>
        <w:tc>
          <w:tcPr>
            <w:tcW w:w="1849" w:type="dxa"/>
          </w:tcPr>
          <w:p w:rsidR="00EA5A98" w:rsidRPr="00336DA9" w:rsidRDefault="00EA5A98" w:rsidP="004B7354">
            <w:pPr>
              <w:pStyle w:val="NoSpacing"/>
              <w:rPr>
                <w:rFonts w:ascii="Times New Roman" w:hAnsi="Times New Roman"/>
                <w:bCs/>
                <w:sz w:val="20"/>
                <w:szCs w:val="20"/>
              </w:rPr>
            </w:pPr>
            <w:r w:rsidRPr="001F77FD">
              <w:rPr>
                <w:rFonts w:ascii="Times New Roman" w:hAnsi="Times New Roman"/>
                <w:sz w:val="20"/>
                <w:szCs w:val="20"/>
              </w:rPr>
              <w:t xml:space="preserve">22 </w:t>
            </w:r>
            <w:r>
              <w:rPr>
                <w:rFonts w:ascii="Times New Roman" w:hAnsi="Times New Roman"/>
                <w:sz w:val="20"/>
                <w:szCs w:val="20"/>
              </w:rPr>
              <w:t>–</w:t>
            </w:r>
            <w:r w:rsidRPr="001F77FD">
              <w:rPr>
                <w:rFonts w:ascii="Times New Roman" w:hAnsi="Times New Roman"/>
                <w:sz w:val="20"/>
                <w:szCs w:val="20"/>
              </w:rPr>
              <w:t xml:space="preserve"> 23</w:t>
            </w:r>
            <w:r>
              <w:rPr>
                <w:rFonts w:ascii="Times New Roman" w:hAnsi="Times New Roman"/>
                <w:sz w:val="20"/>
                <w:szCs w:val="20"/>
              </w:rPr>
              <w:t xml:space="preserve"> </w:t>
            </w:r>
            <w:r w:rsidRPr="001F77FD">
              <w:rPr>
                <w:rFonts w:ascii="Times New Roman" w:hAnsi="Times New Roman"/>
                <w:sz w:val="20"/>
                <w:szCs w:val="20"/>
              </w:rPr>
              <w:t>November, 2018</w:t>
            </w:r>
          </w:p>
        </w:tc>
      </w:tr>
      <w:tr w:rsidR="00EA5A98" w:rsidRPr="00E25024" w:rsidTr="00931145">
        <w:tc>
          <w:tcPr>
            <w:tcW w:w="778" w:type="dxa"/>
          </w:tcPr>
          <w:p w:rsidR="00EA5A98" w:rsidRPr="00F76FC1"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9</w:t>
            </w:r>
          </w:p>
        </w:tc>
        <w:tc>
          <w:tcPr>
            <w:tcW w:w="2057" w:type="dxa"/>
          </w:tcPr>
          <w:p w:rsidR="00EA5A98" w:rsidRPr="005D79D0"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Prof. Roohie Naaz Mir and Dr. Mohammad Ahsan Chishti</w:t>
            </w:r>
          </w:p>
        </w:tc>
        <w:tc>
          <w:tcPr>
            <w:tcW w:w="2240" w:type="dxa"/>
          </w:tcPr>
          <w:p w:rsidR="00EA5A98" w:rsidRPr="005D79D0" w:rsidRDefault="00EA5A98" w:rsidP="004B7354">
            <w:pPr>
              <w:tabs>
                <w:tab w:val="left" w:pos="1875"/>
              </w:tabs>
              <w:rPr>
                <w:rFonts w:ascii="Times New Roman" w:hAnsi="Times New Roman"/>
                <w:bCs/>
                <w:sz w:val="20"/>
                <w:szCs w:val="20"/>
              </w:rPr>
            </w:pPr>
            <w:r w:rsidRPr="009051DC">
              <w:rPr>
                <w:rFonts w:ascii="Times New Roman" w:hAnsi="Times New Roman"/>
                <w:bCs/>
                <w:sz w:val="20"/>
                <w:szCs w:val="20"/>
              </w:rPr>
              <w:t>Clustering Internet of Things: A Review</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9051DC">
              <w:rPr>
                <w:rFonts w:ascii="Times New Roman" w:hAnsi="Times New Roman"/>
                <w:bCs/>
                <w:sz w:val="20"/>
                <w:szCs w:val="20"/>
              </w:rPr>
              <w:t>Journal of Science And Technology</w:t>
            </w:r>
          </w:p>
        </w:tc>
        <w:tc>
          <w:tcPr>
            <w:tcW w:w="1849" w:type="dxa"/>
          </w:tcPr>
          <w:p w:rsidR="00EA5A98" w:rsidRPr="005D79D0" w:rsidRDefault="00EA5A98" w:rsidP="004B7354">
            <w:pPr>
              <w:pStyle w:val="NoSpacing"/>
              <w:rPr>
                <w:rFonts w:ascii="Times New Roman" w:hAnsi="Times New Roman"/>
                <w:sz w:val="20"/>
                <w:szCs w:val="20"/>
              </w:rPr>
            </w:pPr>
            <w:r w:rsidRPr="009051DC">
              <w:rPr>
                <w:rFonts w:ascii="Times New Roman" w:hAnsi="Times New Roman"/>
                <w:bCs/>
                <w:sz w:val="20"/>
                <w:szCs w:val="20"/>
              </w:rPr>
              <w:t>December</w:t>
            </w:r>
            <w:r>
              <w:rPr>
                <w:rFonts w:ascii="Times New Roman" w:hAnsi="Times New Roman"/>
                <w:bCs/>
                <w:sz w:val="20"/>
                <w:szCs w:val="20"/>
              </w:rPr>
              <w:t>,</w:t>
            </w:r>
            <w:r w:rsidRPr="009051DC">
              <w:rPr>
                <w:rFonts w:ascii="Times New Roman" w:hAnsi="Times New Roman"/>
                <w:bCs/>
                <w:sz w:val="20"/>
                <w:szCs w:val="20"/>
              </w:rPr>
              <w:t xml:space="preserve"> 201</w:t>
            </w:r>
            <w:r>
              <w:rPr>
                <w:rFonts w:ascii="Times New Roman" w:hAnsi="Times New Roman"/>
                <w:bCs/>
                <w:sz w:val="20"/>
                <w:szCs w:val="20"/>
              </w:rPr>
              <w:t>7</w:t>
            </w:r>
          </w:p>
        </w:tc>
      </w:tr>
      <w:tr w:rsidR="00EA5A98" w:rsidRPr="00E25024" w:rsidTr="00931145">
        <w:tc>
          <w:tcPr>
            <w:tcW w:w="778" w:type="dxa"/>
          </w:tcPr>
          <w:p w:rsidR="00EA5A98" w:rsidRPr="00F76FC1"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10</w:t>
            </w:r>
          </w:p>
        </w:tc>
        <w:tc>
          <w:tcPr>
            <w:tcW w:w="2057" w:type="dxa"/>
          </w:tcPr>
          <w:p w:rsidR="00EA5A98" w:rsidRPr="005D79D0"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Prof. Roohie Naaz Mir and Dr. Mohammad Ahsan Chishti</w:t>
            </w:r>
          </w:p>
        </w:tc>
        <w:tc>
          <w:tcPr>
            <w:tcW w:w="2240" w:type="dxa"/>
          </w:tcPr>
          <w:p w:rsidR="00EA5A98" w:rsidRPr="005D79D0" w:rsidRDefault="00EA5A98" w:rsidP="004B7354">
            <w:pPr>
              <w:pStyle w:val="ListParagraph"/>
              <w:tabs>
                <w:tab w:val="left" w:pos="1875"/>
              </w:tabs>
              <w:ind w:left="0"/>
              <w:rPr>
                <w:rFonts w:ascii="Times New Roman" w:hAnsi="Times New Roman"/>
                <w:bCs/>
                <w:sz w:val="20"/>
                <w:szCs w:val="20"/>
              </w:rPr>
            </w:pPr>
            <w:r w:rsidRPr="0063130E">
              <w:rPr>
                <w:rFonts w:ascii="Times New Roman" w:hAnsi="Times New Roman"/>
                <w:bCs/>
                <w:sz w:val="20"/>
                <w:szCs w:val="20"/>
              </w:rPr>
              <w:t>Machine learning at the Edge of Internet of Things</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63130E">
              <w:rPr>
                <w:rFonts w:ascii="Times New Roman" w:hAnsi="Times New Roman"/>
                <w:bCs/>
                <w:sz w:val="20"/>
                <w:szCs w:val="20"/>
              </w:rPr>
              <w:t>CSI Communications</w:t>
            </w:r>
          </w:p>
        </w:tc>
        <w:tc>
          <w:tcPr>
            <w:tcW w:w="1849" w:type="dxa"/>
          </w:tcPr>
          <w:p w:rsidR="00EA5A98" w:rsidRPr="005D79D0" w:rsidRDefault="00EA5A98" w:rsidP="004B7354">
            <w:pPr>
              <w:pStyle w:val="NoSpacing"/>
              <w:rPr>
                <w:rFonts w:ascii="Times New Roman" w:hAnsi="Times New Roman"/>
                <w:sz w:val="20"/>
                <w:szCs w:val="20"/>
              </w:rPr>
            </w:pPr>
            <w:r>
              <w:rPr>
                <w:rFonts w:ascii="Times New Roman" w:hAnsi="Times New Roman"/>
                <w:sz w:val="20"/>
                <w:szCs w:val="20"/>
              </w:rPr>
              <w:t>November, 2017</w:t>
            </w:r>
          </w:p>
        </w:tc>
      </w:tr>
      <w:tr w:rsidR="00EA5A98" w:rsidRPr="00E25024" w:rsidTr="00931145">
        <w:tc>
          <w:tcPr>
            <w:tcW w:w="778" w:type="dxa"/>
          </w:tcPr>
          <w:p w:rsidR="00EA5A98" w:rsidRPr="00F76FC1"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11</w:t>
            </w:r>
          </w:p>
        </w:tc>
        <w:tc>
          <w:tcPr>
            <w:tcW w:w="2057" w:type="dxa"/>
          </w:tcPr>
          <w:p w:rsidR="00EA5A98" w:rsidRPr="005D79D0"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Prof. Roohie Naaz Mir and Dr. Mohammad Ahsan Chishti</w:t>
            </w:r>
          </w:p>
        </w:tc>
        <w:tc>
          <w:tcPr>
            <w:tcW w:w="2240" w:type="dxa"/>
          </w:tcPr>
          <w:p w:rsidR="00EA5A98" w:rsidRPr="005D79D0" w:rsidRDefault="00EA5A98" w:rsidP="004B7354">
            <w:pPr>
              <w:pStyle w:val="ListParagraph"/>
              <w:tabs>
                <w:tab w:val="left" w:pos="1875"/>
              </w:tabs>
              <w:ind w:left="0"/>
              <w:rPr>
                <w:rFonts w:ascii="Times New Roman" w:hAnsi="Times New Roman"/>
                <w:bCs/>
                <w:sz w:val="20"/>
                <w:szCs w:val="20"/>
              </w:rPr>
            </w:pPr>
            <w:r w:rsidRPr="00053826">
              <w:rPr>
                <w:rFonts w:ascii="Times New Roman" w:hAnsi="Times New Roman"/>
                <w:bCs/>
                <w:sz w:val="20"/>
                <w:szCs w:val="20"/>
              </w:rPr>
              <w:t>Semantic Smart City: Context Aware Application Architecture</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5466C9">
              <w:rPr>
                <w:rFonts w:ascii="Times New Roman" w:hAnsi="Times New Roman"/>
                <w:bCs/>
                <w:sz w:val="20"/>
                <w:szCs w:val="20"/>
              </w:rPr>
              <w:t>2nd IEEE International conference on Electronics, Communication and Aerospace Technology (ICECA 2018)</w:t>
            </w:r>
          </w:p>
        </w:tc>
        <w:tc>
          <w:tcPr>
            <w:tcW w:w="1849" w:type="dxa"/>
          </w:tcPr>
          <w:p w:rsidR="00EA5A98" w:rsidRPr="005D79D0" w:rsidRDefault="00EA5A98" w:rsidP="004B7354">
            <w:pPr>
              <w:pStyle w:val="NoSpacing"/>
              <w:rPr>
                <w:rFonts w:ascii="Times New Roman" w:hAnsi="Times New Roman"/>
                <w:sz w:val="20"/>
                <w:szCs w:val="20"/>
              </w:rPr>
            </w:pPr>
            <w:r>
              <w:rPr>
                <w:rFonts w:ascii="Times New Roman" w:hAnsi="Times New Roman"/>
                <w:sz w:val="20"/>
                <w:szCs w:val="20"/>
              </w:rPr>
              <w:t xml:space="preserve">29 -31 March, </w:t>
            </w:r>
            <w:r w:rsidRPr="005466C9">
              <w:rPr>
                <w:rFonts w:ascii="Times New Roman" w:hAnsi="Times New Roman"/>
                <w:sz w:val="20"/>
                <w:szCs w:val="20"/>
              </w:rPr>
              <w:t>2018</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12</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Prof. Roohie Naaz Mir and Dr. Mohammad Ahsan Chishti</w:t>
            </w:r>
          </w:p>
        </w:tc>
        <w:tc>
          <w:tcPr>
            <w:tcW w:w="2240" w:type="dxa"/>
          </w:tcPr>
          <w:p w:rsidR="00EA5A98" w:rsidRPr="005D79D0" w:rsidRDefault="00EA5A98" w:rsidP="004B7354">
            <w:pPr>
              <w:pStyle w:val="ListParagraph"/>
              <w:tabs>
                <w:tab w:val="left" w:pos="1875"/>
              </w:tabs>
              <w:ind w:left="0"/>
              <w:rPr>
                <w:rFonts w:ascii="Times New Roman" w:hAnsi="Times New Roman"/>
                <w:bCs/>
                <w:sz w:val="20"/>
                <w:szCs w:val="20"/>
              </w:rPr>
            </w:pPr>
            <w:r w:rsidRPr="00053826">
              <w:rPr>
                <w:rFonts w:ascii="Times New Roman" w:hAnsi="Times New Roman"/>
                <w:bCs/>
                <w:sz w:val="20"/>
                <w:szCs w:val="20"/>
              </w:rPr>
              <w:t>Ethical Objects for the Internet of Things</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5466C9">
              <w:rPr>
                <w:rFonts w:ascii="Times New Roman" w:hAnsi="Times New Roman"/>
                <w:bCs/>
                <w:sz w:val="20"/>
                <w:szCs w:val="20"/>
              </w:rPr>
              <w:t>2nd IEEE International conference on Electronics, Communication and Aerospace Technology (ICECA 2018)</w:t>
            </w:r>
          </w:p>
        </w:tc>
        <w:tc>
          <w:tcPr>
            <w:tcW w:w="1849" w:type="dxa"/>
          </w:tcPr>
          <w:p w:rsidR="00EA5A98" w:rsidRPr="005D79D0" w:rsidRDefault="00EA5A98" w:rsidP="004B7354">
            <w:pPr>
              <w:pStyle w:val="NoSpacing"/>
              <w:rPr>
                <w:rFonts w:ascii="Times New Roman" w:hAnsi="Times New Roman"/>
                <w:sz w:val="20"/>
                <w:szCs w:val="20"/>
              </w:rPr>
            </w:pPr>
            <w:r>
              <w:rPr>
                <w:rFonts w:ascii="Times New Roman" w:hAnsi="Times New Roman"/>
                <w:sz w:val="20"/>
                <w:szCs w:val="20"/>
              </w:rPr>
              <w:t xml:space="preserve">29 -31 </w:t>
            </w:r>
            <w:r w:rsidRPr="005466C9">
              <w:rPr>
                <w:rFonts w:ascii="Times New Roman" w:hAnsi="Times New Roman"/>
                <w:sz w:val="20"/>
                <w:szCs w:val="20"/>
              </w:rPr>
              <w:t>March</w:t>
            </w:r>
            <w:r>
              <w:rPr>
                <w:rFonts w:ascii="Times New Roman" w:hAnsi="Times New Roman"/>
                <w:sz w:val="20"/>
                <w:szCs w:val="20"/>
              </w:rPr>
              <w:t>,</w:t>
            </w:r>
            <w:r w:rsidRPr="005466C9">
              <w:rPr>
                <w:rFonts w:ascii="Times New Roman" w:hAnsi="Times New Roman"/>
                <w:sz w:val="20"/>
                <w:szCs w:val="20"/>
              </w:rPr>
              <w:t xml:space="preserve"> 2018</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13</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Prof. Roohie Naaz Mir and Dr. Mohammad Ahsan Chishti</w:t>
            </w:r>
          </w:p>
        </w:tc>
        <w:tc>
          <w:tcPr>
            <w:tcW w:w="2240" w:type="dxa"/>
          </w:tcPr>
          <w:p w:rsidR="00EA5A98" w:rsidRPr="005D79D0" w:rsidRDefault="00EA5A98" w:rsidP="004B7354">
            <w:pPr>
              <w:pStyle w:val="ListParagraph"/>
              <w:tabs>
                <w:tab w:val="left" w:pos="1875"/>
              </w:tabs>
              <w:ind w:left="0"/>
              <w:rPr>
                <w:rFonts w:ascii="Times New Roman" w:hAnsi="Times New Roman"/>
                <w:bCs/>
                <w:sz w:val="20"/>
                <w:szCs w:val="20"/>
              </w:rPr>
            </w:pPr>
            <w:r w:rsidRPr="00053826">
              <w:rPr>
                <w:rFonts w:ascii="Times New Roman" w:hAnsi="Times New Roman"/>
                <w:bCs/>
                <w:sz w:val="20"/>
                <w:szCs w:val="20"/>
              </w:rPr>
              <w:t>Incorporating Ethics in Internet of Things (IoT) Enabled Connected Smart Healthcare</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053826">
              <w:rPr>
                <w:rFonts w:ascii="Times New Roman" w:hAnsi="Times New Roman"/>
                <w:bCs/>
                <w:sz w:val="20"/>
                <w:szCs w:val="20"/>
              </w:rPr>
              <w:t>The Second IEEE/ACM Conference on Connected Health: Applications, Systems and Engineering Technologies, , Philadelphia, USA</w:t>
            </w:r>
          </w:p>
        </w:tc>
        <w:tc>
          <w:tcPr>
            <w:tcW w:w="1849" w:type="dxa"/>
          </w:tcPr>
          <w:p w:rsidR="00EA5A98" w:rsidRPr="005D79D0" w:rsidRDefault="00EA5A98" w:rsidP="004B7354">
            <w:pPr>
              <w:pStyle w:val="NoSpacing"/>
              <w:rPr>
                <w:rFonts w:ascii="Times New Roman" w:hAnsi="Times New Roman"/>
                <w:sz w:val="20"/>
                <w:szCs w:val="20"/>
              </w:rPr>
            </w:pPr>
            <w:r>
              <w:rPr>
                <w:rFonts w:ascii="Times New Roman" w:hAnsi="Times New Roman"/>
                <w:bCs/>
                <w:sz w:val="20"/>
                <w:szCs w:val="20"/>
              </w:rPr>
              <w:t>17 -</w:t>
            </w:r>
            <w:r w:rsidRPr="00053826">
              <w:rPr>
                <w:rFonts w:ascii="Times New Roman" w:hAnsi="Times New Roman"/>
                <w:bCs/>
                <w:sz w:val="20"/>
                <w:szCs w:val="20"/>
              </w:rPr>
              <w:t>19 July</w:t>
            </w:r>
            <w:r>
              <w:rPr>
                <w:rFonts w:ascii="Times New Roman" w:hAnsi="Times New Roman"/>
                <w:bCs/>
                <w:sz w:val="20"/>
                <w:szCs w:val="20"/>
              </w:rPr>
              <w:t>,</w:t>
            </w:r>
            <w:r w:rsidRPr="00053826">
              <w:rPr>
                <w:rFonts w:ascii="Times New Roman" w:hAnsi="Times New Roman"/>
                <w:bCs/>
                <w:sz w:val="20"/>
                <w:szCs w:val="20"/>
              </w:rPr>
              <w:t xml:space="preserve"> 2017</w:t>
            </w:r>
          </w:p>
        </w:tc>
      </w:tr>
      <w:tr w:rsidR="00EA5A98" w:rsidRPr="00E25024" w:rsidTr="00931145">
        <w:tc>
          <w:tcPr>
            <w:tcW w:w="778"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14</w:t>
            </w:r>
          </w:p>
        </w:tc>
        <w:tc>
          <w:tcPr>
            <w:tcW w:w="2057" w:type="dxa"/>
          </w:tcPr>
          <w:p w:rsidR="00EA5A98" w:rsidRDefault="00EA5A98" w:rsidP="004B7354">
            <w:pPr>
              <w:pStyle w:val="ListParagraph"/>
              <w:tabs>
                <w:tab w:val="left" w:pos="1875"/>
              </w:tabs>
              <w:ind w:left="0"/>
              <w:rPr>
                <w:rFonts w:ascii="Times New Roman" w:hAnsi="Times New Roman"/>
                <w:sz w:val="20"/>
                <w:szCs w:val="20"/>
              </w:rPr>
            </w:pPr>
            <w:r>
              <w:rPr>
                <w:rFonts w:ascii="Times New Roman" w:hAnsi="Times New Roman"/>
                <w:sz w:val="20"/>
                <w:szCs w:val="20"/>
              </w:rPr>
              <w:t>Dr. Mohammad Ahsan Chishti and Dr. Shaima Qureshi</w:t>
            </w:r>
          </w:p>
        </w:tc>
        <w:tc>
          <w:tcPr>
            <w:tcW w:w="2240" w:type="dxa"/>
          </w:tcPr>
          <w:p w:rsidR="00EA5A98" w:rsidRPr="005D79D0" w:rsidRDefault="00EA5A98" w:rsidP="004B7354">
            <w:pPr>
              <w:pStyle w:val="ListParagraph"/>
              <w:tabs>
                <w:tab w:val="left" w:pos="1875"/>
              </w:tabs>
              <w:ind w:left="0"/>
              <w:rPr>
                <w:rFonts w:ascii="Times New Roman" w:hAnsi="Times New Roman"/>
                <w:bCs/>
                <w:sz w:val="20"/>
                <w:szCs w:val="20"/>
              </w:rPr>
            </w:pPr>
            <w:r w:rsidRPr="00D37A90">
              <w:rPr>
                <w:rFonts w:ascii="Times New Roman" w:hAnsi="Times New Roman"/>
                <w:bCs/>
                <w:sz w:val="20"/>
                <w:szCs w:val="20"/>
              </w:rPr>
              <w:t>Performance Analysis of Payload Header Suppression (PHS) for Transmission of VoIP over MPLS based IPv4/IPv6 Network</w:t>
            </w:r>
          </w:p>
        </w:tc>
        <w:tc>
          <w:tcPr>
            <w:tcW w:w="2454" w:type="dxa"/>
          </w:tcPr>
          <w:p w:rsidR="00EA5A98" w:rsidRPr="005D79D0" w:rsidRDefault="00EA5A98" w:rsidP="004B7354">
            <w:pPr>
              <w:pStyle w:val="ListParagraph"/>
              <w:tabs>
                <w:tab w:val="left" w:pos="1875"/>
              </w:tabs>
              <w:ind w:left="0"/>
              <w:rPr>
                <w:rFonts w:ascii="Times New Roman" w:hAnsi="Times New Roman"/>
                <w:bCs/>
                <w:sz w:val="20"/>
                <w:szCs w:val="20"/>
              </w:rPr>
            </w:pPr>
            <w:r w:rsidRPr="00D37A90">
              <w:rPr>
                <w:rFonts w:ascii="Times New Roman" w:hAnsi="Times New Roman"/>
                <w:bCs/>
                <w:sz w:val="20"/>
                <w:szCs w:val="20"/>
              </w:rPr>
              <w:t>ACM The 12th International Conference on Ubiquitous Information Management and Communication (ACM IMCOM), Langkawi, Malaysia</w:t>
            </w:r>
          </w:p>
        </w:tc>
        <w:tc>
          <w:tcPr>
            <w:tcW w:w="1849" w:type="dxa"/>
          </w:tcPr>
          <w:p w:rsidR="00EA5A98" w:rsidRPr="005D79D0" w:rsidRDefault="00EA5A98" w:rsidP="004B7354">
            <w:pPr>
              <w:pStyle w:val="NoSpacing"/>
              <w:rPr>
                <w:rFonts w:ascii="Times New Roman" w:hAnsi="Times New Roman"/>
                <w:sz w:val="20"/>
                <w:szCs w:val="20"/>
              </w:rPr>
            </w:pPr>
            <w:r w:rsidRPr="00D37A90">
              <w:rPr>
                <w:rFonts w:ascii="Times New Roman" w:hAnsi="Times New Roman"/>
                <w:bCs/>
                <w:sz w:val="20"/>
                <w:szCs w:val="20"/>
              </w:rPr>
              <w:t>5 to 7</w:t>
            </w:r>
            <w:r>
              <w:rPr>
                <w:rFonts w:ascii="Times New Roman" w:hAnsi="Times New Roman"/>
                <w:bCs/>
                <w:sz w:val="20"/>
                <w:szCs w:val="20"/>
              </w:rPr>
              <w:t xml:space="preserve"> </w:t>
            </w:r>
            <w:r w:rsidRPr="00D37A90">
              <w:rPr>
                <w:rFonts w:ascii="Times New Roman" w:hAnsi="Times New Roman"/>
                <w:bCs/>
                <w:sz w:val="20"/>
                <w:szCs w:val="20"/>
              </w:rPr>
              <w:t>January, 2018</w:t>
            </w:r>
          </w:p>
        </w:tc>
      </w:tr>
    </w:tbl>
    <w:p w:rsidR="00931145" w:rsidRPr="00E25024" w:rsidRDefault="00931145" w:rsidP="00931145">
      <w:pPr>
        <w:pStyle w:val="ListParagraph"/>
        <w:tabs>
          <w:tab w:val="left" w:pos="720"/>
        </w:tabs>
        <w:ind w:left="0"/>
        <w:jc w:val="both"/>
        <w:rPr>
          <w:rFonts w:ascii="Times New Roman" w:hAnsi="Times New Roman"/>
          <w:b/>
          <w:sz w:val="20"/>
          <w:szCs w:val="20"/>
        </w:rPr>
      </w:pPr>
      <w:r>
        <w:rPr>
          <w:rFonts w:ascii="Times New Roman" w:hAnsi="Times New Roman"/>
          <w:sz w:val="20"/>
          <w:szCs w:val="20"/>
        </w:rPr>
        <w:lastRenderedPageBreak/>
        <w:t>II.</w:t>
      </w:r>
      <w:r>
        <w:rPr>
          <w:rFonts w:ascii="Times New Roman" w:hAnsi="Times New Roman"/>
          <w:sz w:val="20"/>
          <w:szCs w:val="20"/>
        </w:rPr>
        <w:tab/>
      </w:r>
      <w:r w:rsidRPr="00E25024">
        <w:rPr>
          <w:rFonts w:ascii="Times New Roman" w:hAnsi="Times New Roman"/>
          <w:b/>
          <w:sz w:val="20"/>
          <w:szCs w:val="20"/>
        </w:rPr>
        <w:t>Programme Conducted (Conferences/Courses/ Trainings) by the Department:</w:t>
      </w:r>
    </w:p>
    <w:p w:rsidR="00EA5A98" w:rsidRPr="00E25024" w:rsidRDefault="00EA5A98" w:rsidP="00EA5A98">
      <w:pPr>
        <w:tabs>
          <w:tab w:val="left" w:pos="1875"/>
        </w:tabs>
        <w:spacing w:after="0" w:line="240" w:lineRule="auto"/>
        <w:jc w:val="both"/>
        <w:rPr>
          <w:rFonts w:ascii="Times New Roman" w:hAnsi="Times New Roman"/>
          <w:sz w:val="20"/>
          <w:szCs w:val="20"/>
        </w:rPr>
      </w:pPr>
    </w:p>
    <w:p w:rsidR="00EA5A98" w:rsidRPr="00E25024" w:rsidRDefault="00EA5A98" w:rsidP="00EA5A98">
      <w:pPr>
        <w:tabs>
          <w:tab w:val="left" w:pos="1875"/>
        </w:tabs>
        <w:spacing w:after="0" w:line="240" w:lineRule="auto"/>
        <w:jc w:val="both"/>
        <w:rPr>
          <w:rFonts w:ascii="Times New Roman" w:hAnsi="Times New Roman"/>
          <w:sz w:val="20"/>
          <w:szCs w:val="20"/>
        </w:rPr>
      </w:pPr>
    </w:p>
    <w:tbl>
      <w:tblPr>
        <w:tblStyle w:val="TableGrid"/>
        <w:tblW w:w="0" w:type="auto"/>
        <w:tblInd w:w="-252" w:type="dxa"/>
        <w:tblLook w:val="04A0"/>
      </w:tblPr>
      <w:tblGrid>
        <w:gridCol w:w="1296"/>
        <w:gridCol w:w="2543"/>
        <w:gridCol w:w="1704"/>
        <w:gridCol w:w="1799"/>
        <w:gridCol w:w="2036"/>
      </w:tblGrid>
      <w:tr w:rsidR="00EA5A98" w:rsidRPr="00E25024" w:rsidTr="00931145">
        <w:tc>
          <w:tcPr>
            <w:tcW w:w="1296" w:type="dxa"/>
          </w:tcPr>
          <w:p w:rsidR="00EA5A98" w:rsidRPr="00E25024" w:rsidRDefault="00EA5A98" w:rsidP="004B7354">
            <w:pPr>
              <w:pStyle w:val="ListParagraph"/>
              <w:tabs>
                <w:tab w:val="left" w:pos="1875"/>
              </w:tabs>
              <w:ind w:left="0"/>
              <w:jc w:val="both"/>
              <w:rPr>
                <w:rFonts w:ascii="Times New Roman" w:hAnsi="Times New Roman"/>
                <w:b/>
                <w:i/>
                <w:sz w:val="20"/>
                <w:szCs w:val="20"/>
              </w:rPr>
            </w:pPr>
            <w:r w:rsidRPr="00E25024">
              <w:rPr>
                <w:rFonts w:ascii="Times New Roman" w:hAnsi="Times New Roman"/>
                <w:b/>
                <w:i/>
                <w:sz w:val="20"/>
                <w:szCs w:val="20"/>
              </w:rPr>
              <w:t>S.</w:t>
            </w:r>
            <w:r>
              <w:rPr>
                <w:rFonts w:ascii="Times New Roman" w:hAnsi="Times New Roman"/>
                <w:b/>
                <w:i/>
                <w:sz w:val="20"/>
                <w:szCs w:val="20"/>
              </w:rPr>
              <w:t xml:space="preserve"> </w:t>
            </w:r>
            <w:r w:rsidRPr="00E25024">
              <w:rPr>
                <w:rFonts w:ascii="Times New Roman" w:hAnsi="Times New Roman"/>
                <w:b/>
                <w:i/>
                <w:sz w:val="20"/>
                <w:szCs w:val="20"/>
              </w:rPr>
              <w:t>No.</w:t>
            </w:r>
          </w:p>
        </w:tc>
        <w:tc>
          <w:tcPr>
            <w:tcW w:w="2543" w:type="dxa"/>
          </w:tcPr>
          <w:p w:rsidR="00EA5A98" w:rsidRPr="00E25024" w:rsidRDefault="00EA5A98" w:rsidP="004B7354">
            <w:pPr>
              <w:pStyle w:val="ListParagraph"/>
              <w:tabs>
                <w:tab w:val="left" w:pos="1875"/>
              </w:tabs>
              <w:ind w:left="0"/>
              <w:jc w:val="both"/>
              <w:rPr>
                <w:rFonts w:ascii="Times New Roman" w:hAnsi="Times New Roman"/>
                <w:b/>
                <w:i/>
                <w:sz w:val="20"/>
                <w:szCs w:val="20"/>
              </w:rPr>
            </w:pPr>
            <w:r w:rsidRPr="00E25024">
              <w:rPr>
                <w:rFonts w:ascii="Times New Roman" w:hAnsi="Times New Roman"/>
                <w:b/>
                <w:i/>
                <w:sz w:val="20"/>
                <w:szCs w:val="20"/>
              </w:rPr>
              <w:t>Name of the Programme</w:t>
            </w:r>
          </w:p>
        </w:tc>
        <w:tc>
          <w:tcPr>
            <w:tcW w:w="1704" w:type="dxa"/>
          </w:tcPr>
          <w:p w:rsidR="00EA5A98" w:rsidRPr="00E25024" w:rsidRDefault="00EA5A98" w:rsidP="004B7354">
            <w:pPr>
              <w:pStyle w:val="ListParagraph"/>
              <w:tabs>
                <w:tab w:val="left" w:pos="1875"/>
              </w:tabs>
              <w:ind w:left="0"/>
              <w:jc w:val="both"/>
              <w:rPr>
                <w:rFonts w:ascii="Times New Roman" w:hAnsi="Times New Roman"/>
                <w:b/>
                <w:i/>
                <w:sz w:val="20"/>
                <w:szCs w:val="20"/>
              </w:rPr>
            </w:pPr>
            <w:r w:rsidRPr="00E25024">
              <w:rPr>
                <w:rFonts w:ascii="Times New Roman" w:hAnsi="Times New Roman"/>
                <w:b/>
                <w:i/>
                <w:sz w:val="20"/>
                <w:szCs w:val="20"/>
              </w:rPr>
              <w:t>Date When Conducted</w:t>
            </w:r>
          </w:p>
        </w:tc>
        <w:tc>
          <w:tcPr>
            <w:tcW w:w="1799" w:type="dxa"/>
          </w:tcPr>
          <w:p w:rsidR="00EA5A98" w:rsidRPr="00E25024" w:rsidRDefault="00EA5A98" w:rsidP="004B7354">
            <w:pPr>
              <w:pStyle w:val="ListParagraph"/>
              <w:tabs>
                <w:tab w:val="left" w:pos="1875"/>
              </w:tabs>
              <w:ind w:left="0"/>
              <w:jc w:val="both"/>
              <w:rPr>
                <w:rFonts w:ascii="Times New Roman" w:hAnsi="Times New Roman"/>
                <w:b/>
                <w:i/>
                <w:sz w:val="20"/>
                <w:szCs w:val="20"/>
              </w:rPr>
            </w:pPr>
            <w:r w:rsidRPr="00E25024">
              <w:rPr>
                <w:rFonts w:ascii="Times New Roman" w:hAnsi="Times New Roman"/>
                <w:b/>
                <w:i/>
                <w:sz w:val="20"/>
                <w:szCs w:val="20"/>
              </w:rPr>
              <w:t>Name of the Coordinator(S)</w:t>
            </w:r>
          </w:p>
        </w:tc>
        <w:tc>
          <w:tcPr>
            <w:tcW w:w="2036" w:type="dxa"/>
          </w:tcPr>
          <w:p w:rsidR="00EA5A98" w:rsidRPr="00E25024" w:rsidRDefault="00EA5A98" w:rsidP="004B7354">
            <w:pPr>
              <w:pStyle w:val="ListParagraph"/>
              <w:tabs>
                <w:tab w:val="left" w:pos="1875"/>
              </w:tabs>
              <w:ind w:left="0"/>
              <w:jc w:val="both"/>
              <w:rPr>
                <w:rFonts w:ascii="Times New Roman" w:hAnsi="Times New Roman"/>
                <w:b/>
                <w:i/>
                <w:sz w:val="20"/>
                <w:szCs w:val="20"/>
              </w:rPr>
            </w:pPr>
            <w:r w:rsidRPr="00E25024">
              <w:rPr>
                <w:rFonts w:ascii="Times New Roman" w:hAnsi="Times New Roman"/>
                <w:b/>
                <w:i/>
                <w:sz w:val="20"/>
                <w:szCs w:val="20"/>
              </w:rPr>
              <w:t>Sponsoring Agency, if any</w:t>
            </w:r>
          </w:p>
        </w:tc>
      </w:tr>
      <w:tr w:rsidR="00EA5A98" w:rsidRPr="00E25024" w:rsidTr="00931145">
        <w:trPr>
          <w:trHeight w:val="980"/>
        </w:trPr>
        <w:tc>
          <w:tcPr>
            <w:tcW w:w="1296" w:type="dxa"/>
          </w:tcPr>
          <w:p w:rsidR="00EA5A98" w:rsidRPr="00AC141A" w:rsidRDefault="00EA5A98" w:rsidP="004B7354">
            <w:pPr>
              <w:pStyle w:val="ListParagraph"/>
              <w:tabs>
                <w:tab w:val="left" w:pos="1875"/>
              </w:tabs>
              <w:ind w:left="0"/>
              <w:jc w:val="both"/>
              <w:rPr>
                <w:rFonts w:ascii="Times New Roman" w:hAnsi="Times New Roman"/>
                <w:sz w:val="20"/>
                <w:szCs w:val="20"/>
              </w:rPr>
            </w:pPr>
          </w:p>
          <w:p w:rsidR="00EA5A98" w:rsidRPr="00AC141A" w:rsidRDefault="00EA5A98" w:rsidP="00790142">
            <w:pPr>
              <w:pStyle w:val="ListParagraph"/>
              <w:numPr>
                <w:ilvl w:val="0"/>
                <w:numId w:val="45"/>
              </w:numPr>
              <w:tabs>
                <w:tab w:val="left" w:pos="1875"/>
              </w:tabs>
              <w:spacing w:after="0" w:line="240" w:lineRule="auto"/>
              <w:jc w:val="both"/>
              <w:rPr>
                <w:rFonts w:ascii="Times New Roman" w:hAnsi="Times New Roman"/>
                <w:sz w:val="20"/>
                <w:szCs w:val="20"/>
              </w:rPr>
            </w:pPr>
          </w:p>
          <w:p w:rsidR="00EA5A98" w:rsidRPr="00AC141A" w:rsidRDefault="00EA5A98" w:rsidP="004B7354">
            <w:pPr>
              <w:pStyle w:val="ListParagraph"/>
              <w:tabs>
                <w:tab w:val="left" w:pos="1875"/>
              </w:tabs>
              <w:ind w:left="0"/>
              <w:jc w:val="both"/>
              <w:rPr>
                <w:rFonts w:ascii="Times New Roman" w:hAnsi="Times New Roman"/>
                <w:sz w:val="20"/>
                <w:szCs w:val="20"/>
              </w:rPr>
            </w:pPr>
          </w:p>
        </w:tc>
        <w:tc>
          <w:tcPr>
            <w:tcW w:w="2543" w:type="dxa"/>
          </w:tcPr>
          <w:p w:rsidR="00EA5A98" w:rsidRPr="00C87FAD" w:rsidRDefault="00EA5A98" w:rsidP="004B7354">
            <w:pPr>
              <w:spacing w:line="360" w:lineRule="auto"/>
              <w:rPr>
                <w:rFonts w:ascii="Times New Roman" w:hAnsi="Times New Roman"/>
                <w:sz w:val="20"/>
                <w:szCs w:val="20"/>
              </w:rPr>
            </w:pPr>
            <w:r>
              <w:rPr>
                <w:rFonts w:ascii="Times New Roman" w:hAnsi="Times New Roman"/>
                <w:sz w:val="20"/>
                <w:szCs w:val="20"/>
              </w:rPr>
              <w:t>Short term c</w:t>
            </w:r>
            <w:r w:rsidRPr="00C87FAD">
              <w:rPr>
                <w:rFonts w:ascii="Times New Roman" w:hAnsi="Times New Roman"/>
                <w:sz w:val="20"/>
                <w:szCs w:val="20"/>
              </w:rPr>
              <w:t>ourse on Artificial Neural Network &amp; Fuzzy logic through ICT</w:t>
            </w:r>
          </w:p>
        </w:tc>
        <w:tc>
          <w:tcPr>
            <w:tcW w:w="1704" w:type="dxa"/>
          </w:tcPr>
          <w:p w:rsidR="00EA5A98" w:rsidRPr="00C87FAD"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24-</w:t>
            </w:r>
            <w:r w:rsidRPr="00C87FAD">
              <w:rPr>
                <w:rFonts w:ascii="Times New Roman" w:hAnsi="Times New Roman"/>
                <w:sz w:val="20"/>
                <w:szCs w:val="20"/>
              </w:rPr>
              <w:t>28</w:t>
            </w:r>
            <w:r>
              <w:rPr>
                <w:rFonts w:ascii="Times New Roman" w:hAnsi="Times New Roman"/>
                <w:sz w:val="20"/>
                <w:szCs w:val="20"/>
              </w:rPr>
              <w:t xml:space="preserve"> April, </w:t>
            </w:r>
            <w:r w:rsidRPr="00C87FAD">
              <w:rPr>
                <w:rFonts w:ascii="Times New Roman" w:hAnsi="Times New Roman"/>
                <w:sz w:val="20"/>
                <w:szCs w:val="20"/>
              </w:rPr>
              <w:t>2017</w:t>
            </w:r>
          </w:p>
        </w:tc>
        <w:tc>
          <w:tcPr>
            <w:tcW w:w="1799" w:type="dxa"/>
          </w:tcPr>
          <w:p w:rsidR="00EA5A98" w:rsidRPr="00C87FAD" w:rsidRDefault="00EA5A98" w:rsidP="004B7354">
            <w:pPr>
              <w:pStyle w:val="ListParagraph"/>
              <w:tabs>
                <w:tab w:val="left" w:pos="1875"/>
              </w:tabs>
              <w:ind w:left="0"/>
              <w:jc w:val="both"/>
              <w:rPr>
                <w:rFonts w:ascii="Times New Roman" w:hAnsi="Times New Roman"/>
                <w:sz w:val="20"/>
                <w:szCs w:val="20"/>
              </w:rPr>
            </w:pPr>
            <w:r w:rsidRPr="00C87FAD">
              <w:rPr>
                <w:rFonts w:ascii="Times New Roman" w:hAnsi="Times New Roman"/>
                <w:sz w:val="20"/>
                <w:szCs w:val="20"/>
              </w:rPr>
              <w:t>Dr. Mohammad Ahsan Chishti</w:t>
            </w:r>
          </w:p>
        </w:tc>
        <w:tc>
          <w:tcPr>
            <w:tcW w:w="2036" w:type="dxa"/>
          </w:tcPr>
          <w:p w:rsidR="00EA5A98" w:rsidRPr="00C87FAD" w:rsidRDefault="00EA5A98" w:rsidP="004B7354">
            <w:pPr>
              <w:pStyle w:val="ListParagraph"/>
              <w:tabs>
                <w:tab w:val="left" w:pos="1875"/>
              </w:tabs>
              <w:ind w:left="0"/>
              <w:jc w:val="center"/>
              <w:rPr>
                <w:rFonts w:ascii="Times New Roman" w:hAnsi="Times New Roman"/>
                <w:sz w:val="20"/>
                <w:szCs w:val="20"/>
              </w:rPr>
            </w:pPr>
            <w:r w:rsidRPr="00C87FAD">
              <w:rPr>
                <w:rFonts w:ascii="Times New Roman" w:hAnsi="Times New Roman"/>
                <w:sz w:val="20"/>
                <w:szCs w:val="20"/>
              </w:rPr>
              <w:t>NITTTR Chandigarh</w:t>
            </w:r>
          </w:p>
        </w:tc>
      </w:tr>
      <w:tr w:rsidR="00EA5A98" w:rsidRPr="00E25024" w:rsidTr="00931145">
        <w:trPr>
          <w:trHeight w:val="980"/>
        </w:trPr>
        <w:tc>
          <w:tcPr>
            <w:tcW w:w="1296" w:type="dxa"/>
          </w:tcPr>
          <w:p w:rsidR="00EA5A98" w:rsidRPr="00AC141A" w:rsidRDefault="00EA5A98" w:rsidP="00790142">
            <w:pPr>
              <w:pStyle w:val="ListParagraph"/>
              <w:numPr>
                <w:ilvl w:val="0"/>
                <w:numId w:val="45"/>
              </w:numPr>
              <w:tabs>
                <w:tab w:val="left" w:pos="1875"/>
              </w:tabs>
              <w:spacing w:after="0" w:line="240" w:lineRule="auto"/>
              <w:jc w:val="both"/>
              <w:rPr>
                <w:rFonts w:ascii="Times New Roman" w:hAnsi="Times New Roman"/>
                <w:sz w:val="20"/>
                <w:szCs w:val="20"/>
              </w:rPr>
            </w:pPr>
          </w:p>
        </w:tc>
        <w:tc>
          <w:tcPr>
            <w:tcW w:w="2543" w:type="dxa"/>
          </w:tcPr>
          <w:p w:rsidR="00EA5A98" w:rsidRPr="000B6DB4" w:rsidRDefault="00EA5A98" w:rsidP="004B7354">
            <w:pPr>
              <w:spacing w:line="360" w:lineRule="auto"/>
              <w:rPr>
                <w:rFonts w:ascii="Times New Roman" w:hAnsi="Times New Roman"/>
                <w:sz w:val="20"/>
                <w:szCs w:val="20"/>
              </w:rPr>
            </w:pPr>
            <w:r>
              <w:rPr>
                <w:rFonts w:ascii="Times New Roman" w:hAnsi="Times New Roman"/>
                <w:sz w:val="20"/>
                <w:szCs w:val="20"/>
              </w:rPr>
              <w:t>2</w:t>
            </w:r>
            <w:r>
              <w:rPr>
                <w:rFonts w:ascii="Times New Roman" w:hAnsi="Times New Roman"/>
                <w:sz w:val="20"/>
                <w:szCs w:val="20"/>
                <w:vertAlign w:val="superscript"/>
              </w:rPr>
              <w:t>nd</w:t>
            </w:r>
            <w:r>
              <w:rPr>
                <w:rFonts w:ascii="Times New Roman" w:hAnsi="Times New Roman"/>
                <w:sz w:val="20"/>
                <w:szCs w:val="20"/>
              </w:rPr>
              <w:t xml:space="preserve"> </w:t>
            </w:r>
            <w:r w:rsidRPr="000B6DB4">
              <w:rPr>
                <w:rFonts w:ascii="Times New Roman" w:hAnsi="Times New Roman"/>
                <w:sz w:val="20"/>
                <w:szCs w:val="20"/>
              </w:rPr>
              <w:t>Advanced Conference on Computing, Communication and Electronics</w:t>
            </w:r>
          </w:p>
        </w:tc>
        <w:tc>
          <w:tcPr>
            <w:tcW w:w="1704" w:type="dxa"/>
          </w:tcPr>
          <w:p w:rsidR="00EA5A98"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17-18 May, 2017</w:t>
            </w:r>
          </w:p>
        </w:tc>
        <w:tc>
          <w:tcPr>
            <w:tcW w:w="1799" w:type="dxa"/>
          </w:tcPr>
          <w:p w:rsidR="00EA5A98" w:rsidRPr="00C87FAD" w:rsidRDefault="00EA5A98" w:rsidP="004B7354">
            <w:pPr>
              <w:pStyle w:val="ListParagraph"/>
              <w:tabs>
                <w:tab w:val="left" w:pos="1875"/>
              </w:tabs>
              <w:ind w:left="0"/>
              <w:jc w:val="both"/>
              <w:rPr>
                <w:rFonts w:ascii="Times New Roman" w:hAnsi="Times New Roman"/>
                <w:sz w:val="20"/>
                <w:szCs w:val="20"/>
              </w:rPr>
            </w:pPr>
            <w:r w:rsidRPr="00C87FAD">
              <w:rPr>
                <w:rFonts w:ascii="Times New Roman" w:hAnsi="Times New Roman"/>
                <w:sz w:val="20"/>
                <w:szCs w:val="20"/>
              </w:rPr>
              <w:t>Dr. Mohammad Ahsan Chishti</w:t>
            </w:r>
          </w:p>
        </w:tc>
        <w:tc>
          <w:tcPr>
            <w:tcW w:w="2036" w:type="dxa"/>
          </w:tcPr>
          <w:p w:rsidR="00EA5A98" w:rsidRPr="00C87FAD" w:rsidRDefault="00EA5A98" w:rsidP="004B7354">
            <w:pPr>
              <w:pStyle w:val="ListParagraph"/>
              <w:tabs>
                <w:tab w:val="left" w:pos="1875"/>
              </w:tabs>
              <w:ind w:left="0"/>
              <w:jc w:val="center"/>
              <w:rPr>
                <w:rFonts w:ascii="Times New Roman" w:hAnsi="Times New Roman"/>
                <w:sz w:val="20"/>
                <w:szCs w:val="20"/>
              </w:rPr>
            </w:pPr>
          </w:p>
        </w:tc>
      </w:tr>
      <w:tr w:rsidR="00EA5A98" w:rsidRPr="00E25024" w:rsidTr="00931145">
        <w:tc>
          <w:tcPr>
            <w:tcW w:w="1296" w:type="dxa"/>
          </w:tcPr>
          <w:p w:rsidR="00EA5A98" w:rsidRPr="00AC141A" w:rsidRDefault="00EA5A98" w:rsidP="00790142">
            <w:pPr>
              <w:pStyle w:val="ListParagraph"/>
              <w:numPr>
                <w:ilvl w:val="0"/>
                <w:numId w:val="45"/>
              </w:numPr>
              <w:tabs>
                <w:tab w:val="left" w:pos="1875"/>
              </w:tabs>
              <w:spacing w:after="0" w:line="240" w:lineRule="auto"/>
              <w:jc w:val="both"/>
              <w:rPr>
                <w:rFonts w:ascii="Times New Roman" w:hAnsi="Times New Roman"/>
                <w:sz w:val="20"/>
                <w:szCs w:val="20"/>
              </w:rPr>
            </w:pPr>
          </w:p>
        </w:tc>
        <w:tc>
          <w:tcPr>
            <w:tcW w:w="2543" w:type="dxa"/>
          </w:tcPr>
          <w:p w:rsidR="00EA5A98" w:rsidRPr="00C87FAD" w:rsidRDefault="00EA5A98" w:rsidP="004B7354">
            <w:pPr>
              <w:spacing w:line="360" w:lineRule="auto"/>
              <w:rPr>
                <w:rFonts w:ascii="Times New Roman" w:hAnsi="Times New Roman"/>
                <w:sz w:val="20"/>
                <w:szCs w:val="20"/>
              </w:rPr>
            </w:pPr>
            <w:r w:rsidRPr="00C87FAD">
              <w:rPr>
                <w:rFonts w:ascii="Times New Roman" w:hAnsi="Times New Roman"/>
                <w:sz w:val="20"/>
                <w:szCs w:val="20"/>
              </w:rPr>
              <w:t>Workshop and Coding Festival “Exordium”</w:t>
            </w:r>
          </w:p>
        </w:tc>
        <w:tc>
          <w:tcPr>
            <w:tcW w:w="1704" w:type="dxa"/>
          </w:tcPr>
          <w:p w:rsidR="00EA5A98" w:rsidRPr="00C87FAD" w:rsidRDefault="00EA5A98" w:rsidP="004B7354">
            <w:pPr>
              <w:pStyle w:val="ListParagraph"/>
              <w:tabs>
                <w:tab w:val="left" w:pos="1875"/>
              </w:tabs>
              <w:ind w:left="0"/>
              <w:jc w:val="center"/>
              <w:rPr>
                <w:rFonts w:ascii="Times New Roman" w:hAnsi="Times New Roman"/>
                <w:sz w:val="20"/>
                <w:szCs w:val="20"/>
              </w:rPr>
            </w:pPr>
            <w:r w:rsidRPr="00C87FAD">
              <w:rPr>
                <w:rFonts w:ascii="Times New Roman" w:hAnsi="Times New Roman"/>
                <w:sz w:val="20"/>
                <w:szCs w:val="20"/>
              </w:rPr>
              <w:t>3-7 Nov</w:t>
            </w:r>
            <w:r>
              <w:rPr>
                <w:rFonts w:ascii="Times New Roman" w:hAnsi="Times New Roman"/>
                <w:sz w:val="20"/>
                <w:szCs w:val="20"/>
              </w:rPr>
              <w:t>ember</w:t>
            </w:r>
            <w:r w:rsidRPr="00C87FAD">
              <w:rPr>
                <w:rFonts w:ascii="Times New Roman" w:hAnsi="Times New Roman"/>
                <w:sz w:val="20"/>
                <w:szCs w:val="20"/>
              </w:rPr>
              <w:t>, 2017</w:t>
            </w:r>
          </w:p>
        </w:tc>
        <w:tc>
          <w:tcPr>
            <w:tcW w:w="1799" w:type="dxa"/>
          </w:tcPr>
          <w:p w:rsidR="00EA5A98" w:rsidRPr="00C87FAD" w:rsidRDefault="00EA5A98" w:rsidP="004B7354">
            <w:pPr>
              <w:pStyle w:val="ListParagraph"/>
              <w:tabs>
                <w:tab w:val="left" w:pos="1875"/>
              </w:tabs>
              <w:ind w:left="0"/>
              <w:jc w:val="both"/>
              <w:rPr>
                <w:rFonts w:ascii="Times New Roman" w:hAnsi="Times New Roman"/>
                <w:sz w:val="20"/>
                <w:szCs w:val="20"/>
              </w:rPr>
            </w:pPr>
            <w:r w:rsidRPr="00C87FAD">
              <w:rPr>
                <w:rFonts w:ascii="Times New Roman" w:hAnsi="Times New Roman"/>
                <w:sz w:val="20"/>
                <w:szCs w:val="20"/>
              </w:rPr>
              <w:t>Dr. Mohammad Ahsan Chishti</w:t>
            </w:r>
          </w:p>
        </w:tc>
        <w:tc>
          <w:tcPr>
            <w:tcW w:w="2036" w:type="dxa"/>
          </w:tcPr>
          <w:p w:rsidR="00EA5A98" w:rsidRPr="00C87FAD"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 xml:space="preserve">       </w:t>
            </w:r>
          </w:p>
        </w:tc>
      </w:tr>
      <w:tr w:rsidR="00EA5A98" w:rsidRPr="00E25024" w:rsidTr="00931145">
        <w:tc>
          <w:tcPr>
            <w:tcW w:w="1296" w:type="dxa"/>
          </w:tcPr>
          <w:p w:rsidR="00EA5A98" w:rsidRPr="00AC141A" w:rsidRDefault="00EA5A98" w:rsidP="00790142">
            <w:pPr>
              <w:pStyle w:val="ListParagraph"/>
              <w:numPr>
                <w:ilvl w:val="0"/>
                <w:numId w:val="45"/>
              </w:numPr>
              <w:tabs>
                <w:tab w:val="left" w:pos="1875"/>
              </w:tabs>
              <w:spacing w:after="0" w:line="240" w:lineRule="auto"/>
              <w:jc w:val="both"/>
              <w:rPr>
                <w:rFonts w:ascii="Times New Roman" w:hAnsi="Times New Roman"/>
                <w:sz w:val="20"/>
                <w:szCs w:val="20"/>
              </w:rPr>
            </w:pPr>
          </w:p>
        </w:tc>
        <w:tc>
          <w:tcPr>
            <w:tcW w:w="2543" w:type="dxa"/>
          </w:tcPr>
          <w:p w:rsidR="00EA5A98" w:rsidRPr="00C87FAD" w:rsidRDefault="00EA5A98" w:rsidP="004B7354">
            <w:pPr>
              <w:spacing w:line="360" w:lineRule="auto"/>
              <w:rPr>
                <w:rFonts w:ascii="Times New Roman" w:hAnsi="Times New Roman"/>
                <w:sz w:val="20"/>
                <w:szCs w:val="20"/>
              </w:rPr>
            </w:pPr>
            <w:r>
              <w:rPr>
                <w:rFonts w:ascii="Times New Roman" w:hAnsi="Times New Roman"/>
                <w:sz w:val="20"/>
                <w:szCs w:val="20"/>
              </w:rPr>
              <w:t xml:space="preserve">Short term course on </w:t>
            </w:r>
            <w:r w:rsidRPr="00C87FAD">
              <w:rPr>
                <w:rFonts w:ascii="Times New Roman" w:hAnsi="Times New Roman"/>
                <w:sz w:val="20"/>
                <w:szCs w:val="20"/>
              </w:rPr>
              <w:t>Open Source Technologies</w:t>
            </w:r>
          </w:p>
        </w:tc>
        <w:tc>
          <w:tcPr>
            <w:tcW w:w="1704" w:type="dxa"/>
          </w:tcPr>
          <w:p w:rsidR="00EA5A98" w:rsidRPr="00C87FAD" w:rsidRDefault="00EA5A98" w:rsidP="004B7354">
            <w:pPr>
              <w:pStyle w:val="ListParagraph"/>
              <w:tabs>
                <w:tab w:val="left" w:pos="1875"/>
              </w:tabs>
              <w:ind w:left="0"/>
              <w:jc w:val="center"/>
              <w:rPr>
                <w:rFonts w:ascii="Times New Roman" w:hAnsi="Times New Roman"/>
                <w:sz w:val="20"/>
                <w:szCs w:val="20"/>
              </w:rPr>
            </w:pPr>
            <w:r w:rsidRPr="00C87FAD">
              <w:rPr>
                <w:rFonts w:ascii="Times New Roman" w:hAnsi="Times New Roman"/>
                <w:sz w:val="20"/>
                <w:szCs w:val="20"/>
              </w:rPr>
              <w:t>13-17 Nov</w:t>
            </w:r>
            <w:r>
              <w:rPr>
                <w:rFonts w:ascii="Times New Roman" w:hAnsi="Times New Roman"/>
                <w:sz w:val="20"/>
                <w:szCs w:val="20"/>
              </w:rPr>
              <w:t>ember</w:t>
            </w:r>
            <w:r w:rsidRPr="00C87FAD">
              <w:rPr>
                <w:rFonts w:ascii="Times New Roman" w:hAnsi="Times New Roman"/>
                <w:sz w:val="20"/>
                <w:szCs w:val="20"/>
              </w:rPr>
              <w:t>, 2017</w:t>
            </w:r>
          </w:p>
        </w:tc>
        <w:tc>
          <w:tcPr>
            <w:tcW w:w="1799" w:type="dxa"/>
          </w:tcPr>
          <w:p w:rsidR="00EA5A98" w:rsidRPr="00C87FAD" w:rsidRDefault="00EA5A98" w:rsidP="004B7354">
            <w:pPr>
              <w:pStyle w:val="ListParagraph"/>
              <w:tabs>
                <w:tab w:val="left" w:pos="1875"/>
              </w:tabs>
              <w:ind w:left="0"/>
              <w:jc w:val="both"/>
              <w:rPr>
                <w:rFonts w:ascii="Times New Roman" w:hAnsi="Times New Roman"/>
                <w:sz w:val="20"/>
                <w:szCs w:val="20"/>
              </w:rPr>
            </w:pPr>
            <w:r w:rsidRPr="00C87FAD">
              <w:rPr>
                <w:rFonts w:ascii="Times New Roman" w:hAnsi="Times New Roman"/>
                <w:sz w:val="20"/>
                <w:szCs w:val="20"/>
              </w:rPr>
              <w:t>Dr. Shaima Qureshi</w:t>
            </w:r>
          </w:p>
        </w:tc>
        <w:tc>
          <w:tcPr>
            <w:tcW w:w="2036" w:type="dxa"/>
          </w:tcPr>
          <w:p w:rsidR="00EA5A98" w:rsidRPr="00C87FAD" w:rsidRDefault="00EA5A98" w:rsidP="004B7354">
            <w:pPr>
              <w:pStyle w:val="ListParagraph"/>
              <w:tabs>
                <w:tab w:val="left" w:pos="1875"/>
              </w:tabs>
              <w:ind w:left="0"/>
              <w:jc w:val="both"/>
              <w:rPr>
                <w:rFonts w:ascii="Times New Roman" w:hAnsi="Times New Roman"/>
                <w:sz w:val="20"/>
                <w:szCs w:val="20"/>
              </w:rPr>
            </w:pPr>
            <w:r w:rsidRPr="00C87FAD">
              <w:rPr>
                <w:rFonts w:ascii="Times New Roman" w:hAnsi="Times New Roman"/>
                <w:sz w:val="20"/>
                <w:szCs w:val="20"/>
              </w:rPr>
              <w:t>NITTTR Chandigarh</w:t>
            </w:r>
          </w:p>
        </w:tc>
      </w:tr>
    </w:tbl>
    <w:p w:rsidR="00EA5A98" w:rsidRPr="00E25024" w:rsidRDefault="00EA5A98" w:rsidP="00EA5A98">
      <w:pPr>
        <w:tabs>
          <w:tab w:val="left" w:pos="1875"/>
        </w:tabs>
        <w:spacing w:after="0" w:line="240" w:lineRule="auto"/>
        <w:jc w:val="both"/>
        <w:rPr>
          <w:rFonts w:ascii="Times New Roman" w:hAnsi="Times New Roman"/>
          <w:sz w:val="20"/>
          <w:szCs w:val="20"/>
        </w:rPr>
      </w:pPr>
    </w:p>
    <w:p w:rsidR="00EA5A98" w:rsidRPr="00E25024" w:rsidRDefault="00EA5A98" w:rsidP="00EA5A98">
      <w:pPr>
        <w:tabs>
          <w:tab w:val="left" w:pos="1875"/>
        </w:tabs>
        <w:spacing w:after="0" w:line="240" w:lineRule="auto"/>
        <w:jc w:val="both"/>
        <w:rPr>
          <w:rFonts w:ascii="Times New Roman" w:hAnsi="Times New Roman"/>
          <w:sz w:val="20"/>
          <w:szCs w:val="20"/>
        </w:rPr>
      </w:pPr>
    </w:p>
    <w:p w:rsidR="00931145" w:rsidRPr="00E25024" w:rsidRDefault="00931145" w:rsidP="00931145">
      <w:pPr>
        <w:pStyle w:val="ListParagraph"/>
        <w:tabs>
          <w:tab w:val="left" w:pos="720"/>
        </w:tabs>
        <w:ind w:left="0"/>
        <w:jc w:val="both"/>
        <w:rPr>
          <w:rFonts w:ascii="Times New Roman" w:hAnsi="Times New Roman"/>
          <w:b/>
          <w:sz w:val="20"/>
          <w:szCs w:val="20"/>
        </w:rPr>
      </w:pPr>
      <w:r>
        <w:rPr>
          <w:rFonts w:ascii="Times New Roman" w:hAnsi="Times New Roman"/>
          <w:sz w:val="20"/>
          <w:szCs w:val="20"/>
        </w:rPr>
        <w:t>III.</w:t>
      </w:r>
      <w:r>
        <w:rPr>
          <w:rFonts w:ascii="Times New Roman" w:hAnsi="Times New Roman"/>
          <w:sz w:val="20"/>
          <w:szCs w:val="20"/>
        </w:rPr>
        <w:tab/>
      </w:r>
      <w:r w:rsidRPr="00E25024">
        <w:rPr>
          <w:rFonts w:ascii="Times New Roman" w:hAnsi="Times New Roman"/>
          <w:b/>
          <w:sz w:val="20"/>
          <w:szCs w:val="20"/>
        </w:rPr>
        <w:t xml:space="preserve">Ongoing </w:t>
      </w:r>
      <w:r>
        <w:rPr>
          <w:rFonts w:ascii="Times New Roman" w:hAnsi="Times New Roman"/>
          <w:b/>
          <w:sz w:val="20"/>
          <w:szCs w:val="20"/>
        </w:rPr>
        <w:t>D</w:t>
      </w:r>
      <w:r w:rsidRPr="00E25024">
        <w:rPr>
          <w:rFonts w:ascii="Times New Roman" w:hAnsi="Times New Roman"/>
          <w:b/>
          <w:sz w:val="20"/>
          <w:szCs w:val="20"/>
        </w:rPr>
        <w:t xml:space="preserve">octoral Programme </w:t>
      </w:r>
      <w:r>
        <w:rPr>
          <w:rFonts w:ascii="Times New Roman" w:hAnsi="Times New Roman"/>
          <w:b/>
          <w:sz w:val="20"/>
          <w:szCs w:val="20"/>
        </w:rPr>
        <w:t>:</w:t>
      </w:r>
    </w:p>
    <w:p w:rsidR="00EA5A98" w:rsidRPr="00E25024" w:rsidRDefault="00EA5A98" w:rsidP="00EA5A98">
      <w:pPr>
        <w:rPr>
          <w:rFonts w:ascii="Times New Roman" w:hAnsi="Times New Roman"/>
          <w:sz w:val="20"/>
          <w:szCs w:val="20"/>
        </w:rPr>
      </w:pPr>
    </w:p>
    <w:tbl>
      <w:tblPr>
        <w:tblStyle w:val="TableGrid"/>
        <w:tblW w:w="0" w:type="auto"/>
        <w:tblInd w:w="-252" w:type="dxa"/>
        <w:tblLook w:val="04A0"/>
      </w:tblPr>
      <w:tblGrid>
        <w:gridCol w:w="614"/>
        <w:gridCol w:w="2484"/>
        <w:gridCol w:w="2481"/>
        <w:gridCol w:w="2343"/>
        <w:gridCol w:w="1456"/>
      </w:tblGrid>
      <w:tr w:rsidR="00EA5A98" w:rsidRPr="00300C2E" w:rsidTr="00931145">
        <w:tc>
          <w:tcPr>
            <w:tcW w:w="614" w:type="dxa"/>
          </w:tcPr>
          <w:p w:rsidR="00EA5A98" w:rsidRPr="00300C2E" w:rsidRDefault="00EA5A98" w:rsidP="004B7354">
            <w:pPr>
              <w:rPr>
                <w:rFonts w:ascii="Times New Roman" w:hAnsi="Times New Roman"/>
                <w:sz w:val="20"/>
                <w:szCs w:val="20"/>
              </w:rPr>
            </w:pPr>
          </w:p>
        </w:tc>
        <w:tc>
          <w:tcPr>
            <w:tcW w:w="2484" w:type="dxa"/>
          </w:tcPr>
          <w:p w:rsidR="00EA5A98" w:rsidRPr="00300C2E" w:rsidRDefault="00EA5A98" w:rsidP="004B7354">
            <w:pPr>
              <w:jc w:val="center"/>
              <w:rPr>
                <w:rFonts w:ascii="Times New Roman" w:hAnsi="Times New Roman"/>
                <w:b/>
                <w:sz w:val="20"/>
                <w:szCs w:val="20"/>
              </w:rPr>
            </w:pPr>
            <w:r w:rsidRPr="00300C2E">
              <w:rPr>
                <w:rFonts w:ascii="Times New Roman" w:hAnsi="Times New Roman"/>
                <w:b/>
                <w:sz w:val="20"/>
                <w:szCs w:val="20"/>
              </w:rPr>
              <w:t>Topic</w:t>
            </w:r>
          </w:p>
        </w:tc>
        <w:tc>
          <w:tcPr>
            <w:tcW w:w="2481" w:type="dxa"/>
          </w:tcPr>
          <w:p w:rsidR="00EA5A98" w:rsidRPr="00300C2E" w:rsidRDefault="00EA5A98" w:rsidP="004B7354">
            <w:pPr>
              <w:jc w:val="center"/>
              <w:rPr>
                <w:rFonts w:ascii="Times New Roman" w:hAnsi="Times New Roman"/>
                <w:b/>
                <w:sz w:val="20"/>
                <w:szCs w:val="20"/>
              </w:rPr>
            </w:pPr>
            <w:r w:rsidRPr="00300C2E">
              <w:rPr>
                <w:rFonts w:ascii="Times New Roman" w:hAnsi="Times New Roman"/>
                <w:b/>
                <w:sz w:val="20"/>
                <w:szCs w:val="20"/>
              </w:rPr>
              <w:t>Investigator</w:t>
            </w:r>
          </w:p>
        </w:tc>
        <w:tc>
          <w:tcPr>
            <w:tcW w:w="2343" w:type="dxa"/>
          </w:tcPr>
          <w:p w:rsidR="00EA5A98" w:rsidRPr="00300C2E" w:rsidRDefault="00EA5A98" w:rsidP="004B7354">
            <w:pPr>
              <w:jc w:val="center"/>
              <w:rPr>
                <w:rFonts w:ascii="Times New Roman" w:hAnsi="Times New Roman"/>
                <w:b/>
                <w:sz w:val="20"/>
                <w:szCs w:val="20"/>
              </w:rPr>
            </w:pPr>
            <w:r w:rsidRPr="00300C2E">
              <w:rPr>
                <w:rFonts w:ascii="Times New Roman" w:hAnsi="Times New Roman"/>
                <w:b/>
                <w:sz w:val="20"/>
                <w:szCs w:val="20"/>
              </w:rPr>
              <w:t>Supervisor(s)</w:t>
            </w:r>
          </w:p>
        </w:tc>
        <w:tc>
          <w:tcPr>
            <w:tcW w:w="1456" w:type="dxa"/>
          </w:tcPr>
          <w:p w:rsidR="00EA5A98" w:rsidRPr="00300C2E" w:rsidRDefault="00EA5A98" w:rsidP="004B7354">
            <w:pPr>
              <w:jc w:val="center"/>
              <w:rPr>
                <w:rFonts w:ascii="Times New Roman" w:hAnsi="Times New Roman"/>
                <w:b/>
                <w:sz w:val="20"/>
                <w:szCs w:val="20"/>
              </w:rPr>
            </w:pPr>
            <w:r w:rsidRPr="00300C2E">
              <w:rPr>
                <w:rFonts w:ascii="Times New Roman" w:hAnsi="Times New Roman"/>
                <w:b/>
                <w:sz w:val="20"/>
                <w:szCs w:val="20"/>
              </w:rPr>
              <w:t>Degree awarded</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1</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VLSI Architecture</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Burhan Khurshid</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Awarded</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2</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Reconfigurable Hardware, Network-on-Chip</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Liyaqat Nazir</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Awarded</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3</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Wireless Sensor Networks</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Mr. Shabir Ahmad Sofi</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4</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Security in IoT</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Mr. Zahoor Ahmad Najar</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5</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Wireless Sensor Networks</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Ms. Sukhkirandeep Kaur</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6</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Ethics in the Internet of Things</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Sahil Sholla</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 Dr. Mohammad Ahsan Chishti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7</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Network-on-Chip</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Afshan Amin Khan</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 Prof. Najeeb Ud Din</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8</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Big Data Analytics</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Asif Ali Banka</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9</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Fog Computing</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Mohammad Irfan Bala</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Dr. Mohammad Ahsan Chisht</w:t>
            </w:r>
            <w:r>
              <w:rPr>
                <w:rFonts w:ascii="Times New Roman" w:hAnsi="Times New Roman"/>
                <w:sz w:val="20"/>
                <w:szCs w:val="20"/>
              </w:rPr>
              <w: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10</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Security in IoT</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Ms. Omerah Yousuf</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11</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Data Analytics in IoT</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Ms. Tausifa Jan Saleem</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Dr. Mohammad Ahsan Chisht</w:t>
            </w:r>
            <w:r>
              <w:rPr>
                <w:rFonts w:ascii="Times New Roman" w:hAnsi="Times New Roman"/>
                <w:sz w:val="20"/>
                <w:szCs w:val="20"/>
              </w:rPr>
              <w: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lastRenderedPageBreak/>
              <w:t>1</w:t>
            </w:r>
            <w:r>
              <w:rPr>
                <w:rFonts w:ascii="Times New Roman" w:hAnsi="Times New Roman"/>
                <w:sz w:val="20"/>
                <w:szCs w:val="20"/>
              </w:rPr>
              <w:t>2</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Security in IoT</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Ms. Syed Rameem Zahra</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Dr. Mohammad Ahsan Chisht</w:t>
            </w:r>
            <w:r>
              <w:rPr>
                <w:rFonts w:ascii="Times New Roman" w:hAnsi="Times New Roman"/>
                <w:sz w:val="20"/>
                <w:szCs w:val="20"/>
              </w:rPr>
              <w: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1</w:t>
            </w:r>
            <w:r>
              <w:rPr>
                <w:rFonts w:ascii="Times New Roman" w:hAnsi="Times New Roman"/>
                <w:sz w:val="20"/>
                <w:szCs w:val="20"/>
              </w:rPr>
              <w:t>3</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Data Aggregation in IoT</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Ab. Rouf Khan</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Dr. Mohammad Ahsan Chisht</w:t>
            </w:r>
            <w:r>
              <w:rPr>
                <w:rFonts w:ascii="Times New Roman" w:hAnsi="Times New Roman"/>
                <w:sz w:val="20"/>
                <w:szCs w:val="20"/>
              </w:rPr>
              <w: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1</w:t>
            </w:r>
            <w:r>
              <w:rPr>
                <w:rFonts w:ascii="Times New Roman" w:hAnsi="Times New Roman"/>
                <w:sz w:val="20"/>
                <w:szCs w:val="20"/>
              </w:rPr>
              <w:t>4</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Resource Management in IoT</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Ms. Saniya Zahoor</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1</w:t>
            </w:r>
            <w:r>
              <w:rPr>
                <w:rFonts w:ascii="Times New Roman" w:hAnsi="Times New Roman"/>
                <w:sz w:val="20"/>
                <w:szCs w:val="20"/>
              </w:rPr>
              <w:t>5</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Blockchain Technology and its Potential Application Areas</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Auqib Hamid Lone</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1</w:t>
            </w:r>
            <w:r>
              <w:rPr>
                <w:rFonts w:ascii="Times New Roman" w:hAnsi="Times New Roman"/>
                <w:sz w:val="20"/>
                <w:szCs w:val="20"/>
              </w:rPr>
              <w:t>6</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Machine Learning at Edge</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Mohammad Khalid Pandit</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 Dr. Mohammad Ahsan Chishti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1</w:t>
            </w:r>
            <w:r>
              <w:rPr>
                <w:rFonts w:ascii="Times New Roman" w:hAnsi="Times New Roman"/>
                <w:sz w:val="20"/>
                <w:szCs w:val="20"/>
              </w:rPr>
              <w:t>7</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Pattern Recognition with Machine Learning</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Vipul Kumar Sharma</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Prof. Roohie Naaz Mir</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1</w:t>
            </w:r>
            <w:r>
              <w:rPr>
                <w:rFonts w:ascii="Times New Roman" w:hAnsi="Times New Roman"/>
                <w:sz w:val="20"/>
                <w:szCs w:val="20"/>
              </w:rPr>
              <w:t>8</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Security in IoT</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Ms. Neelam Saleem Khan</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Dr. Mohammad Ahsan Chisht</w:t>
            </w:r>
            <w:r>
              <w:rPr>
                <w:rFonts w:ascii="Times New Roman" w:hAnsi="Times New Roman"/>
                <w:sz w:val="20"/>
                <w:szCs w:val="20"/>
              </w:rPr>
              <w: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1</w:t>
            </w:r>
            <w:r>
              <w:rPr>
                <w:rFonts w:ascii="Times New Roman" w:hAnsi="Times New Roman"/>
                <w:sz w:val="20"/>
                <w:szCs w:val="20"/>
              </w:rPr>
              <w:t>9</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Cognitive Radio Networks</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Mohammad Asifuddola</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Dr. Mohammad Ahsan Chisht</w:t>
            </w:r>
            <w:r>
              <w:rPr>
                <w:rFonts w:ascii="Times New Roman" w:hAnsi="Times New Roman"/>
                <w:sz w:val="20"/>
                <w:szCs w:val="20"/>
              </w:rPr>
              <w: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r w:rsidR="00EA5A98" w:rsidRPr="00300C2E" w:rsidTr="00931145">
        <w:tc>
          <w:tcPr>
            <w:tcW w:w="614" w:type="dxa"/>
          </w:tcPr>
          <w:p w:rsidR="00EA5A98" w:rsidRPr="00300C2E" w:rsidRDefault="00EA5A98" w:rsidP="004B7354">
            <w:pPr>
              <w:pStyle w:val="ListParagraph"/>
              <w:tabs>
                <w:tab w:val="left" w:pos="1875"/>
              </w:tabs>
              <w:ind w:left="0"/>
              <w:jc w:val="center"/>
              <w:rPr>
                <w:rFonts w:ascii="Times New Roman" w:hAnsi="Times New Roman"/>
                <w:sz w:val="20"/>
                <w:szCs w:val="20"/>
              </w:rPr>
            </w:pPr>
            <w:r>
              <w:rPr>
                <w:rFonts w:ascii="Times New Roman" w:hAnsi="Times New Roman"/>
                <w:sz w:val="20"/>
                <w:szCs w:val="20"/>
              </w:rPr>
              <w:t>20</w:t>
            </w:r>
          </w:p>
        </w:tc>
        <w:tc>
          <w:tcPr>
            <w:tcW w:w="2484"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Internet of Things</w:t>
            </w:r>
          </w:p>
        </w:tc>
        <w:tc>
          <w:tcPr>
            <w:tcW w:w="2481"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Mr. Jameel Ahmed</w:t>
            </w:r>
          </w:p>
        </w:tc>
        <w:tc>
          <w:tcPr>
            <w:tcW w:w="2343" w:type="dxa"/>
          </w:tcPr>
          <w:p w:rsidR="00EA5A98" w:rsidRPr="00300C2E" w:rsidRDefault="00EA5A98" w:rsidP="004B7354">
            <w:pPr>
              <w:pStyle w:val="ListParagraph"/>
              <w:tabs>
                <w:tab w:val="left" w:pos="1875"/>
              </w:tabs>
              <w:ind w:left="0"/>
              <w:jc w:val="both"/>
              <w:rPr>
                <w:rFonts w:ascii="Times New Roman" w:hAnsi="Times New Roman"/>
                <w:sz w:val="20"/>
                <w:szCs w:val="20"/>
              </w:rPr>
            </w:pPr>
            <w:r w:rsidRPr="00300C2E">
              <w:rPr>
                <w:rFonts w:ascii="Times New Roman" w:hAnsi="Times New Roman"/>
                <w:sz w:val="20"/>
                <w:szCs w:val="20"/>
              </w:rPr>
              <w:t>Dr. Mohammad Ahsan Chisht</w:t>
            </w:r>
            <w:r>
              <w:rPr>
                <w:rFonts w:ascii="Times New Roman" w:hAnsi="Times New Roman"/>
                <w:sz w:val="20"/>
                <w:szCs w:val="20"/>
              </w:rPr>
              <w:t>i</w:t>
            </w:r>
          </w:p>
        </w:tc>
        <w:tc>
          <w:tcPr>
            <w:tcW w:w="1456" w:type="dxa"/>
          </w:tcPr>
          <w:p w:rsidR="00EA5A98" w:rsidRPr="00300C2E" w:rsidRDefault="00EA5A98" w:rsidP="004B7354">
            <w:pPr>
              <w:pStyle w:val="ListParagraph"/>
              <w:tabs>
                <w:tab w:val="left" w:pos="1875"/>
              </w:tabs>
              <w:ind w:left="0"/>
              <w:jc w:val="center"/>
              <w:rPr>
                <w:rFonts w:ascii="Times New Roman" w:hAnsi="Times New Roman"/>
                <w:sz w:val="20"/>
                <w:szCs w:val="20"/>
              </w:rPr>
            </w:pPr>
            <w:r w:rsidRPr="00300C2E">
              <w:rPr>
                <w:rFonts w:ascii="Times New Roman" w:hAnsi="Times New Roman"/>
                <w:sz w:val="20"/>
                <w:szCs w:val="20"/>
              </w:rPr>
              <w:t>Pursuing</w:t>
            </w:r>
          </w:p>
        </w:tc>
      </w:tr>
    </w:tbl>
    <w:p w:rsidR="00EA5A98" w:rsidRPr="00300C2E" w:rsidRDefault="00EA5A98" w:rsidP="00EA5A98">
      <w:pPr>
        <w:tabs>
          <w:tab w:val="left" w:pos="1875"/>
        </w:tabs>
        <w:spacing w:after="0" w:line="240" w:lineRule="auto"/>
        <w:jc w:val="both"/>
        <w:rPr>
          <w:rFonts w:ascii="Times New Roman" w:hAnsi="Times New Roman"/>
          <w:sz w:val="20"/>
          <w:szCs w:val="20"/>
        </w:rPr>
      </w:pPr>
    </w:p>
    <w:p w:rsidR="00EA5A98" w:rsidRPr="00E25024" w:rsidRDefault="00EA5A98" w:rsidP="00EA5A98">
      <w:pPr>
        <w:tabs>
          <w:tab w:val="left" w:pos="1875"/>
        </w:tabs>
        <w:spacing w:after="0" w:line="240" w:lineRule="auto"/>
        <w:jc w:val="both"/>
        <w:rPr>
          <w:rFonts w:ascii="Times New Roman" w:hAnsi="Times New Roman"/>
          <w:sz w:val="20"/>
          <w:szCs w:val="20"/>
        </w:rPr>
      </w:pPr>
    </w:p>
    <w:p w:rsidR="00EA5A98" w:rsidRPr="00E25024" w:rsidRDefault="00EA5A98" w:rsidP="00EA5A98">
      <w:pPr>
        <w:tabs>
          <w:tab w:val="left" w:pos="1875"/>
        </w:tabs>
        <w:spacing w:after="0" w:line="240" w:lineRule="auto"/>
        <w:jc w:val="both"/>
        <w:rPr>
          <w:rFonts w:ascii="Times New Roman" w:hAnsi="Times New Roman"/>
          <w:sz w:val="20"/>
          <w:szCs w:val="20"/>
        </w:rPr>
      </w:pPr>
    </w:p>
    <w:p w:rsidR="00EA5A98" w:rsidRPr="00E25024" w:rsidRDefault="00EA5A98" w:rsidP="00EA5A98">
      <w:pPr>
        <w:tabs>
          <w:tab w:val="left" w:pos="1875"/>
        </w:tabs>
        <w:spacing w:after="0" w:line="240" w:lineRule="auto"/>
        <w:jc w:val="both"/>
        <w:rPr>
          <w:rFonts w:ascii="Times New Roman" w:hAnsi="Times New Roman"/>
          <w:sz w:val="20"/>
          <w:szCs w:val="20"/>
        </w:rPr>
      </w:pPr>
    </w:p>
    <w:p w:rsidR="00931145" w:rsidRPr="00E25024" w:rsidRDefault="00931145" w:rsidP="00931145">
      <w:pPr>
        <w:pStyle w:val="ListParagraph"/>
        <w:tabs>
          <w:tab w:val="left" w:pos="720"/>
        </w:tabs>
        <w:ind w:left="0"/>
        <w:rPr>
          <w:rFonts w:ascii="Times New Roman" w:hAnsi="Times New Roman"/>
          <w:b/>
          <w:i/>
          <w:sz w:val="20"/>
          <w:szCs w:val="20"/>
        </w:rPr>
      </w:pPr>
      <w:r>
        <w:rPr>
          <w:rFonts w:ascii="Times New Roman" w:hAnsi="Times New Roman"/>
          <w:sz w:val="20"/>
          <w:szCs w:val="20"/>
        </w:rPr>
        <w:t>IV.</w:t>
      </w:r>
      <w:r>
        <w:rPr>
          <w:rFonts w:ascii="Times New Roman" w:hAnsi="Times New Roman"/>
          <w:sz w:val="20"/>
          <w:szCs w:val="20"/>
        </w:rPr>
        <w:tab/>
      </w:r>
      <w:r w:rsidRPr="00E25024">
        <w:rPr>
          <w:rFonts w:ascii="Times New Roman" w:hAnsi="Times New Roman"/>
          <w:b/>
          <w:i/>
          <w:sz w:val="20"/>
          <w:szCs w:val="20"/>
        </w:rPr>
        <w:t>Purchase Made:</w:t>
      </w:r>
    </w:p>
    <w:p w:rsidR="00EA5A98" w:rsidRPr="00E25024" w:rsidRDefault="00931145" w:rsidP="00EA5A98">
      <w:pPr>
        <w:tabs>
          <w:tab w:val="left" w:pos="1875"/>
        </w:tabs>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tbl>
      <w:tblPr>
        <w:tblStyle w:val="TableGrid"/>
        <w:tblW w:w="0" w:type="auto"/>
        <w:tblInd w:w="-252" w:type="dxa"/>
        <w:tblLook w:val="04A0"/>
      </w:tblPr>
      <w:tblGrid>
        <w:gridCol w:w="785"/>
        <w:gridCol w:w="3677"/>
        <w:gridCol w:w="1745"/>
        <w:gridCol w:w="1151"/>
        <w:gridCol w:w="2020"/>
      </w:tblGrid>
      <w:tr w:rsidR="00EA5A98" w:rsidRPr="00E25024" w:rsidTr="00931145">
        <w:tc>
          <w:tcPr>
            <w:tcW w:w="785" w:type="dxa"/>
          </w:tcPr>
          <w:p w:rsidR="00EA5A98" w:rsidRPr="00E25024" w:rsidRDefault="00EA5A98" w:rsidP="004B7354">
            <w:pPr>
              <w:tabs>
                <w:tab w:val="left" w:pos="1875"/>
              </w:tabs>
              <w:jc w:val="both"/>
              <w:rPr>
                <w:rFonts w:ascii="Times New Roman" w:hAnsi="Times New Roman"/>
                <w:b/>
                <w:i/>
                <w:sz w:val="20"/>
                <w:szCs w:val="20"/>
              </w:rPr>
            </w:pPr>
            <w:r w:rsidRPr="00E25024">
              <w:rPr>
                <w:rFonts w:ascii="Times New Roman" w:hAnsi="Times New Roman"/>
                <w:b/>
                <w:i/>
                <w:sz w:val="20"/>
                <w:szCs w:val="20"/>
              </w:rPr>
              <w:t>S.</w:t>
            </w:r>
            <w:r>
              <w:rPr>
                <w:rFonts w:ascii="Times New Roman" w:hAnsi="Times New Roman"/>
                <w:b/>
                <w:i/>
                <w:sz w:val="20"/>
                <w:szCs w:val="20"/>
              </w:rPr>
              <w:t xml:space="preserve"> </w:t>
            </w:r>
            <w:r w:rsidRPr="00E25024">
              <w:rPr>
                <w:rFonts w:ascii="Times New Roman" w:hAnsi="Times New Roman"/>
                <w:b/>
                <w:i/>
                <w:sz w:val="20"/>
                <w:szCs w:val="20"/>
              </w:rPr>
              <w:t>No.</w:t>
            </w:r>
          </w:p>
        </w:tc>
        <w:tc>
          <w:tcPr>
            <w:tcW w:w="3677" w:type="dxa"/>
          </w:tcPr>
          <w:p w:rsidR="00EA5A98" w:rsidRPr="00E25024" w:rsidRDefault="00EA5A98" w:rsidP="004B7354">
            <w:pPr>
              <w:tabs>
                <w:tab w:val="left" w:pos="1875"/>
              </w:tabs>
              <w:rPr>
                <w:rFonts w:ascii="Times New Roman" w:hAnsi="Times New Roman"/>
                <w:b/>
                <w:i/>
                <w:sz w:val="20"/>
                <w:szCs w:val="20"/>
              </w:rPr>
            </w:pPr>
            <w:r w:rsidRPr="00E25024">
              <w:rPr>
                <w:rFonts w:ascii="Times New Roman" w:hAnsi="Times New Roman"/>
                <w:b/>
                <w:i/>
                <w:sz w:val="20"/>
                <w:szCs w:val="20"/>
              </w:rPr>
              <w:t>Name of the equipment/Item</w:t>
            </w:r>
          </w:p>
        </w:tc>
        <w:tc>
          <w:tcPr>
            <w:tcW w:w="1745" w:type="dxa"/>
          </w:tcPr>
          <w:p w:rsidR="00EA5A98" w:rsidRPr="00E25024" w:rsidRDefault="00EA5A98" w:rsidP="004B7354">
            <w:pPr>
              <w:tabs>
                <w:tab w:val="left" w:pos="1875"/>
              </w:tabs>
              <w:rPr>
                <w:rFonts w:ascii="Times New Roman" w:hAnsi="Times New Roman"/>
                <w:b/>
                <w:i/>
                <w:sz w:val="20"/>
                <w:szCs w:val="20"/>
              </w:rPr>
            </w:pPr>
            <w:r w:rsidRPr="00E25024">
              <w:rPr>
                <w:rFonts w:ascii="Times New Roman" w:hAnsi="Times New Roman"/>
                <w:b/>
                <w:i/>
                <w:sz w:val="20"/>
                <w:szCs w:val="20"/>
              </w:rPr>
              <w:t>Date of Purchase</w:t>
            </w:r>
          </w:p>
        </w:tc>
        <w:tc>
          <w:tcPr>
            <w:tcW w:w="1151" w:type="dxa"/>
          </w:tcPr>
          <w:p w:rsidR="00EA5A98" w:rsidRPr="00E25024" w:rsidRDefault="00EA5A98" w:rsidP="004B7354">
            <w:pPr>
              <w:tabs>
                <w:tab w:val="left" w:pos="1875"/>
              </w:tabs>
              <w:rPr>
                <w:rFonts w:ascii="Times New Roman" w:hAnsi="Times New Roman"/>
                <w:b/>
                <w:i/>
                <w:sz w:val="20"/>
                <w:szCs w:val="20"/>
              </w:rPr>
            </w:pPr>
            <w:r>
              <w:rPr>
                <w:rFonts w:ascii="Times New Roman" w:hAnsi="Times New Roman"/>
                <w:b/>
                <w:i/>
                <w:sz w:val="20"/>
                <w:szCs w:val="20"/>
              </w:rPr>
              <w:t>Quantity</w:t>
            </w:r>
          </w:p>
        </w:tc>
        <w:tc>
          <w:tcPr>
            <w:tcW w:w="2020" w:type="dxa"/>
          </w:tcPr>
          <w:p w:rsidR="00EA5A98" w:rsidRPr="00E25024" w:rsidRDefault="00EA5A98" w:rsidP="004B7354">
            <w:pPr>
              <w:tabs>
                <w:tab w:val="left" w:pos="1875"/>
              </w:tabs>
              <w:rPr>
                <w:rFonts w:ascii="Times New Roman" w:hAnsi="Times New Roman"/>
                <w:b/>
                <w:i/>
                <w:sz w:val="20"/>
                <w:szCs w:val="20"/>
              </w:rPr>
            </w:pPr>
            <w:r>
              <w:rPr>
                <w:rFonts w:ascii="Times New Roman" w:hAnsi="Times New Roman"/>
                <w:b/>
                <w:i/>
                <w:sz w:val="20"/>
                <w:szCs w:val="20"/>
              </w:rPr>
              <w:t>Annual Purchase</w:t>
            </w:r>
          </w:p>
          <w:p w:rsidR="00EA5A98" w:rsidRPr="00E25024" w:rsidRDefault="00EA5A98" w:rsidP="004B7354">
            <w:pPr>
              <w:tabs>
                <w:tab w:val="left" w:pos="1875"/>
              </w:tabs>
              <w:rPr>
                <w:rFonts w:ascii="Times New Roman" w:hAnsi="Times New Roman"/>
                <w:b/>
                <w:i/>
                <w:sz w:val="20"/>
                <w:szCs w:val="20"/>
              </w:rPr>
            </w:pPr>
          </w:p>
        </w:tc>
      </w:tr>
      <w:tr w:rsidR="00EA5A98" w:rsidRPr="00E25024" w:rsidTr="00931145">
        <w:tc>
          <w:tcPr>
            <w:tcW w:w="785" w:type="dxa"/>
          </w:tcPr>
          <w:p w:rsidR="00EA5A98" w:rsidRPr="002A3F6D"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1</w:t>
            </w:r>
          </w:p>
        </w:tc>
        <w:tc>
          <w:tcPr>
            <w:tcW w:w="3677"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Oscilloscope</w:t>
            </w:r>
          </w:p>
        </w:tc>
        <w:tc>
          <w:tcPr>
            <w:tcW w:w="1745"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05/05/2017</w:t>
            </w:r>
          </w:p>
        </w:tc>
        <w:tc>
          <w:tcPr>
            <w:tcW w:w="1151"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05</w:t>
            </w:r>
          </w:p>
        </w:tc>
        <w:tc>
          <w:tcPr>
            <w:tcW w:w="2020" w:type="dxa"/>
          </w:tcPr>
          <w:p w:rsidR="00EA5A98" w:rsidRPr="00E25024" w:rsidRDefault="00EA5A98" w:rsidP="004B7354">
            <w:pPr>
              <w:pStyle w:val="ListParagraph"/>
              <w:tabs>
                <w:tab w:val="left" w:pos="1875"/>
              </w:tabs>
              <w:ind w:left="0"/>
              <w:rPr>
                <w:rFonts w:ascii="Times New Roman" w:hAnsi="Times New Roman"/>
                <w:b/>
                <w:i/>
                <w:sz w:val="20"/>
                <w:szCs w:val="20"/>
              </w:rPr>
            </w:pPr>
          </w:p>
        </w:tc>
      </w:tr>
      <w:tr w:rsidR="00EA5A98" w:rsidRPr="00E25024" w:rsidTr="00931145">
        <w:tc>
          <w:tcPr>
            <w:tcW w:w="785" w:type="dxa"/>
          </w:tcPr>
          <w:p w:rsidR="00EA5A98" w:rsidRPr="002A3F6D"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2</w:t>
            </w:r>
          </w:p>
        </w:tc>
        <w:tc>
          <w:tcPr>
            <w:tcW w:w="3677"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FPGA Module</w:t>
            </w:r>
          </w:p>
        </w:tc>
        <w:tc>
          <w:tcPr>
            <w:tcW w:w="1745"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12/06/2017</w:t>
            </w:r>
          </w:p>
        </w:tc>
        <w:tc>
          <w:tcPr>
            <w:tcW w:w="1151"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10</w:t>
            </w:r>
          </w:p>
        </w:tc>
        <w:tc>
          <w:tcPr>
            <w:tcW w:w="2020" w:type="dxa"/>
          </w:tcPr>
          <w:p w:rsidR="00EA5A98" w:rsidRPr="00E25024" w:rsidRDefault="00EA5A98" w:rsidP="004B7354">
            <w:pPr>
              <w:pStyle w:val="ListParagraph"/>
              <w:tabs>
                <w:tab w:val="left" w:pos="1875"/>
              </w:tabs>
              <w:ind w:left="0"/>
              <w:rPr>
                <w:rFonts w:ascii="Times New Roman" w:hAnsi="Times New Roman"/>
                <w:b/>
                <w:i/>
                <w:sz w:val="20"/>
                <w:szCs w:val="20"/>
              </w:rPr>
            </w:pPr>
          </w:p>
        </w:tc>
      </w:tr>
      <w:tr w:rsidR="00EA5A98" w:rsidRPr="00E25024" w:rsidTr="00931145">
        <w:tc>
          <w:tcPr>
            <w:tcW w:w="785" w:type="dxa"/>
          </w:tcPr>
          <w:p w:rsidR="00EA5A98" w:rsidRPr="002A3F6D"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3</w:t>
            </w:r>
          </w:p>
          <w:p w:rsidR="00EA5A98" w:rsidRPr="002A3F6D" w:rsidRDefault="00EA5A98" w:rsidP="004B7354">
            <w:pPr>
              <w:pStyle w:val="ListParagraph"/>
              <w:tabs>
                <w:tab w:val="left" w:pos="1875"/>
              </w:tabs>
              <w:ind w:left="0"/>
              <w:jc w:val="both"/>
              <w:rPr>
                <w:rFonts w:ascii="Times New Roman" w:hAnsi="Times New Roman"/>
                <w:sz w:val="20"/>
                <w:szCs w:val="20"/>
              </w:rPr>
            </w:pPr>
          </w:p>
        </w:tc>
        <w:tc>
          <w:tcPr>
            <w:tcW w:w="3677"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HP LaserJet Printer</w:t>
            </w:r>
          </w:p>
        </w:tc>
        <w:tc>
          <w:tcPr>
            <w:tcW w:w="1745"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18/05/2017</w:t>
            </w:r>
          </w:p>
        </w:tc>
        <w:tc>
          <w:tcPr>
            <w:tcW w:w="1151"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01</w:t>
            </w:r>
          </w:p>
        </w:tc>
        <w:tc>
          <w:tcPr>
            <w:tcW w:w="2020" w:type="dxa"/>
          </w:tcPr>
          <w:p w:rsidR="00EA5A98" w:rsidRPr="00E25024" w:rsidRDefault="00EA5A98" w:rsidP="004B7354">
            <w:pPr>
              <w:pStyle w:val="ListParagraph"/>
              <w:tabs>
                <w:tab w:val="left" w:pos="1875"/>
              </w:tabs>
              <w:ind w:left="0"/>
              <w:rPr>
                <w:rFonts w:ascii="Times New Roman" w:hAnsi="Times New Roman"/>
                <w:b/>
                <w:i/>
                <w:sz w:val="20"/>
                <w:szCs w:val="20"/>
              </w:rPr>
            </w:pPr>
          </w:p>
        </w:tc>
      </w:tr>
      <w:tr w:rsidR="00EA5A98" w:rsidRPr="00E25024" w:rsidTr="00931145">
        <w:tc>
          <w:tcPr>
            <w:tcW w:w="785" w:type="dxa"/>
          </w:tcPr>
          <w:p w:rsidR="00EA5A98" w:rsidRPr="002A3F6D" w:rsidRDefault="00EA5A98" w:rsidP="004B7354">
            <w:pPr>
              <w:pStyle w:val="ListParagraph"/>
              <w:tabs>
                <w:tab w:val="left" w:pos="1875"/>
              </w:tabs>
              <w:ind w:left="0"/>
              <w:jc w:val="both"/>
              <w:rPr>
                <w:rFonts w:ascii="Times New Roman" w:hAnsi="Times New Roman"/>
                <w:sz w:val="20"/>
                <w:szCs w:val="20"/>
              </w:rPr>
            </w:pPr>
            <w:r>
              <w:rPr>
                <w:rFonts w:ascii="Times New Roman" w:hAnsi="Times New Roman"/>
                <w:sz w:val="20"/>
                <w:szCs w:val="20"/>
              </w:rPr>
              <w:t>4</w:t>
            </w:r>
          </w:p>
        </w:tc>
        <w:tc>
          <w:tcPr>
            <w:tcW w:w="3677"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HP LaserJet Pro 3000S3</w:t>
            </w:r>
          </w:p>
        </w:tc>
        <w:tc>
          <w:tcPr>
            <w:tcW w:w="1745"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18/05/2017</w:t>
            </w:r>
          </w:p>
        </w:tc>
        <w:tc>
          <w:tcPr>
            <w:tcW w:w="1151" w:type="dxa"/>
          </w:tcPr>
          <w:p w:rsidR="00EA5A98" w:rsidRPr="00A2640A" w:rsidRDefault="00EA5A98" w:rsidP="004B7354">
            <w:pPr>
              <w:pStyle w:val="ListParagraph"/>
              <w:tabs>
                <w:tab w:val="left" w:pos="1875"/>
              </w:tabs>
              <w:ind w:left="0"/>
              <w:rPr>
                <w:rFonts w:ascii="Times New Roman" w:hAnsi="Times New Roman"/>
                <w:sz w:val="20"/>
                <w:szCs w:val="20"/>
              </w:rPr>
            </w:pPr>
            <w:r w:rsidRPr="00A2640A">
              <w:rPr>
                <w:rFonts w:ascii="Times New Roman" w:hAnsi="Times New Roman"/>
                <w:sz w:val="20"/>
                <w:szCs w:val="20"/>
              </w:rPr>
              <w:t>02</w:t>
            </w:r>
          </w:p>
        </w:tc>
        <w:tc>
          <w:tcPr>
            <w:tcW w:w="2020" w:type="dxa"/>
          </w:tcPr>
          <w:p w:rsidR="00EA5A98" w:rsidRPr="00E25024" w:rsidRDefault="00EA5A98" w:rsidP="004B7354">
            <w:pPr>
              <w:pStyle w:val="ListParagraph"/>
              <w:tabs>
                <w:tab w:val="left" w:pos="1875"/>
              </w:tabs>
              <w:ind w:left="0"/>
              <w:rPr>
                <w:rFonts w:ascii="Times New Roman" w:hAnsi="Times New Roman"/>
                <w:b/>
                <w:i/>
                <w:sz w:val="20"/>
                <w:szCs w:val="20"/>
              </w:rPr>
            </w:pPr>
          </w:p>
        </w:tc>
      </w:tr>
    </w:tbl>
    <w:p w:rsidR="00EA5A98" w:rsidRPr="00E25024" w:rsidRDefault="00EA5A98" w:rsidP="00EA5A98">
      <w:pPr>
        <w:pStyle w:val="ListParagraph"/>
        <w:tabs>
          <w:tab w:val="left" w:pos="720"/>
        </w:tabs>
        <w:spacing w:after="0"/>
        <w:ind w:left="0"/>
        <w:jc w:val="both"/>
        <w:rPr>
          <w:rFonts w:ascii="Times New Roman" w:hAnsi="Times New Roman"/>
          <w:b/>
          <w:sz w:val="20"/>
          <w:szCs w:val="20"/>
        </w:rPr>
      </w:pPr>
    </w:p>
    <w:p w:rsidR="00EA5A98" w:rsidRDefault="00EA5A98" w:rsidP="00EA5A98">
      <w:pPr>
        <w:pStyle w:val="ListParagraph"/>
        <w:tabs>
          <w:tab w:val="left" w:pos="720"/>
        </w:tabs>
        <w:spacing w:after="0"/>
        <w:ind w:left="0"/>
        <w:jc w:val="both"/>
        <w:rPr>
          <w:rFonts w:ascii="Times New Roman" w:hAnsi="Times New Roman"/>
          <w:b/>
          <w:sz w:val="20"/>
          <w:szCs w:val="20"/>
        </w:rPr>
      </w:pPr>
    </w:p>
    <w:p w:rsidR="00931145" w:rsidRPr="00E25024" w:rsidRDefault="00931145" w:rsidP="00931145">
      <w:pPr>
        <w:pStyle w:val="ListParagraph"/>
        <w:tabs>
          <w:tab w:val="left" w:pos="1875"/>
        </w:tabs>
        <w:ind w:left="0"/>
        <w:jc w:val="both"/>
        <w:rPr>
          <w:rFonts w:ascii="Times New Roman" w:hAnsi="Times New Roman"/>
          <w:b/>
          <w:sz w:val="20"/>
          <w:szCs w:val="20"/>
        </w:rPr>
      </w:pPr>
      <w:r w:rsidRPr="00E25024">
        <w:rPr>
          <w:rFonts w:ascii="Times New Roman" w:hAnsi="Times New Roman"/>
          <w:b/>
          <w:sz w:val="20"/>
          <w:szCs w:val="20"/>
        </w:rPr>
        <w:t>LIST OF LABORATORIES</w:t>
      </w:r>
      <w:r>
        <w:rPr>
          <w:rFonts w:ascii="Times New Roman" w:hAnsi="Times New Roman"/>
          <w:b/>
          <w:sz w:val="20"/>
          <w:szCs w:val="20"/>
        </w:rPr>
        <w:t>:</w:t>
      </w:r>
    </w:p>
    <w:p w:rsidR="00EA5A98" w:rsidRDefault="00EA5A98" w:rsidP="00EA5A98">
      <w:pPr>
        <w:pStyle w:val="ListParagraph"/>
        <w:tabs>
          <w:tab w:val="left" w:pos="720"/>
        </w:tabs>
        <w:spacing w:after="0"/>
        <w:ind w:left="0"/>
        <w:jc w:val="both"/>
        <w:rPr>
          <w:rFonts w:ascii="Times New Roman" w:hAnsi="Times New Roman"/>
          <w:b/>
          <w:sz w:val="20"/>
          <w:szCs w:val="20"/>
        </w:rPr>
      </w:pPr>
    </w:p>
    <w:p w:rsidR="00931145" w:rsidRPr="00E25024" w:rsidRDefault="00931145" w:rsidP="00EA5A98">
      <w:pPr>
        <w:pStyle w:val="ListParagraph"/>
        <w:tabs>
          <w:tab w:val="left" w:pos="720"/>
        </w:tabs>
        <w:spacing w:after="0"/>
        <w:ind w:left="0"/>
        <w:jc w:val="both"/>
        <w:rPr>
          <w:rFonts w:ascii="Times New Roman" w:hAnsi="Times New Roman"/>
          <w:b/>
          <w:sz w:val="20"/>
          <w:szCs w:val="20"/>
        </w:rPr>
      </w:pPr>
    </w:p>
    <w:tbl>
      <w:tblPr>
        <w:tblStyle w:val="TableGrid"/>
        <w:tblW w:w="0" w:type="auto"/>
        <w:tblInd w:w="-252" w:type="dxa"/>
        <w:tblLook w:val="04A0"/>
      </w:tblPr>
      <w:tblGrid>
        <w:gridCol w:w="609"/>
        <w:gridCol w:w="4203"/>
        <w:gridCol w:w="441"/>
        <w:gridCol w:w="4125"/>
      </w:tblGrid>
      <w:tr w:rsidR="00EA5A98" w:rsidRPr="00E25024" w:rsidTr="00931145">
        <w:tc>
          <w:tcPr>
            <w:tcW w:w="609" w:type="dxa"/>
          </w:tcPr>
          <w:p w:rsidR="00EA5A98" w:rsidRPr="00E25024" w:rsidRDefault="00EA5A98" w:rsidP="004B7354">
            <w:pPr>
              <w:tabs>
                <w:tab w:val="left" w:pos="1875"/>
              </w:tabs>
              <w:jc w:val="both"/>
              <w:rPr>
                <w:rFonts w:ascii="Times New Roman" w:hAnsi="Times New Roman"/>
                <w:sz w:val="20"/>
                <w:szCs w:val="20"/>
              </w:rPr>
            </w:pPr>
            <w:r w:rsidRPr="00E25024">
              <w:rPr>
                <w:rFonts w:ascii="Times New Roman" w:hAnsi="Times New Roman"/>
                <w:sz w:val="20"/>
                <w:szCs w:val="20"/>
              </w:rPr>
              <w:t>1</w:t>
            </w:r>
          </w:p>
        </w:tc>
        <w:tc>
          <w:tcPr>
            <w:tcW w:w="4203" w:type="dxa"/>
          </w:tcPr>
          <w:p w:rsidR="00EA5A98" w:rsidRPr="009608EC" w:rsidRDefault="00EA5A98" w:rsidP="004B7354">
            <w:pPr>
              <w:pStyle w:val="NoSpacing"/>
              <w:rPr>
                <w:rFonts w:ascii="Times New Roman" w:hAnsi="Times New Roman"/>
              </w:rPr>
            </w:pPr>
            <w:r w:rsidRPr="009608EC">
              <w:rPr>
                <w:rFonts w:ascii="Times New Roman" w:hAnsi="Times New Roman"/>
                <w:sz w:val="20"/>
              </w:rPr>
              <w:t>Computer Programming Lab</w:t>
            </w:r>
          </w:p>
        </w:tc>
        <w:tc>
          <w:tcPr>
            <w:tcW w:w="441" w:type="dxa"/>
          </w:tcPr>
          <w:p w:rsidR="00EA5A98" w:rsidRPr="00E25024" w:rsidRDefault="00EA5A98" w:rsidP="004B7354">
            <w:pPr>
              <w:tabs>
                <w:tab w:val="left" w:pos="1875"/>
              </w:tabs>
              <w:jc w:val="both"/>
              <w:rPr>
                <w:rFonts w:ascii="Times New Roman" w:hAnsi="Times New Roman"/>
                <w:sz w:val="20"/>
                <w:szCs w:val="20"/>
              </w:rPr>
            </w:pPr>
            <w:r w:rsidRPr="00E25024">
              <w:rPr>
                <w:rFonts w:ascii="Times New Roman" w:hAnsi="Times New Roman"/>
                <w:sz w:val="20"/>
                <w:szCs w:val="20"/>
              </w:rPr>
              <w:t>2</w:t>
            </w:r>
          </w:p>
        </w:tc>
        <w:tc>
          <w:tcPr>
            <w:tcW w:w="4125" w:type="dxa"/>
          </w:tcPr>
          <w:p w:rsidR="00EA5A98" w:rsidRPr="00915F1D" w:rsidRDefault="00EA5A98" w:rsidP="004B7354">
            <w:pPr>
              <w:tabs>
                <w:tab w:val="left" w:pos="1875"/>
              </w:tabs>
              <w:jc w:val="both"/>
              <w:rPr>
                <w:rFonts w:ascii="Times New Roman" w:hAnsi="Times New Roman"/>
                <w:sz w:val="20"/>
                <w:szCs w:val="20"/>
              </w:rPr>
            </w:pPr>
            <w:r w:rsidRPr="00915F1D">
              <w:rPr>
                <w:rFonts w:ascii="Times New Roman" w:hAnsi="Times New Roman"/>
                <w:color w:val="333333"/>
                <w:sz w:val="20"/>
                <w:szCs w:val="21"/>
                <w:shd w:val="clear" w:color="auto" w:fill="FFFFFF"/>
              </w:rPr>
              <w:t>Internet &amp; Web Designing</w:t>
            </w:r>
            <w:r>
              <w:rPr>
                <w:rFonts w:ascii="Times New Roman" w:hAnsi="Times New Roman"/>
                <w:color w:val="333333"/>
                <w:sz w:val="20"/>
                <w:szCs w:val="21"/>
                <w:shd w:val="clear" w:color="auto" w:fill="FFFFFF"/>
              </w:rPr>
              <w:t xml:space="preserve"> Lab</w:t>
            </w:r>
          </w:p>
        </w:tc>
      </w:tr>
      <w:tr w:rsidR="00EA5A98" w:rsidRPr="00E25024" w:rsidTr="00931145">
        <w:tc>
          <w:tcPr>
            <w:tcW w:w="609" w:type="dxa"/>
          </w:tcPr>
          <w:p w:rsidR="00EA5A98" w:rsidRPr="00E25024" w:rsidRDefault="00EA5A98" w:rsidP="004B7354">
            <w:pPr>
              <w:tabs>
                <w:tab w:val="left" w:pos="1875"/>
              </w:tabs>
              <w:jc w:val="both"/>
              <w:rPr>
                <w:rFonts w:ascii="Times New Roman" w:hAnsi="Times New Roman"/>
                <w:sz w:val="20"/>
                <w:szCs w:val="20"/>
              </w:rPr>
            </w:pPr>
            <w:r w:rsidRPr="00E25024">
              <w:rPr>
                <w:rFonts w:ascii="Times New Roman" w:hAnsi="Times New Roman"/>
                <w:sz w:val="20"/>
                <w:szCs w:val="20"/>
              </w:rPr>
              <w:t>3</w:t>
            </w:r>
          </w:p>
        </w:tc>
        <w:tc>
          <w:tcPr>
            <w:tcW w:w="4203" w:type="dxa"/>
          </w:tcPr>
          <w:p w:rsidR="00EA5A98" w:rsidRPr="00915F1D" w:rsidRDefault="00EA5A98" w:rsidP="004B7354">
            <w:pPr>
              <w:tabs>
                <w:tab w:val="left" w:pos="1875"/>
              </w:tabs>
              <w:jc w:val="both"/>
              <w:rPr>
                <w:rFonts w:ascii="Times New Roman" w:hAnsi="Times New Roman"/>
                <w:sz w:val="20"/>
                <w:szCs w:val="20"/>
              </w:rPr>
            </w:pPr>
            <w:r w:rsidRPr="00915F1D">
              <w:rPr>
                <w:rFonts w:ascii="Times New Roman" w:hAnsi="Times New Roman"/>
                <w:color w:val="333333"/>
                <w:sz w:val="20"/>
                <w:szCs w:val="21"/>
                <w:shd w:val="clear" w:color="auto" w:fill="FFFFFF"/>
              </w:rPr>
              <w:t>Computer Networks</w:t>
            </w:r>
            <w:r>
              <w:rPr>
                <w:rFonts w:ascii="Times New Roman" w:hAnsi="Times New Roman"/>
                <w:color w:val="333333"/>
                <w:sz w:val="20"/>
                <w:szCs w:val="21"/>
                <w:shd w:val="clear" w:color="auto" w:fill="FFFFFF"/>
              </w:rPr>
              <w:t xml:space="preserve"> Lab</w:t>
            </w:r>
          </w:p>
        </w:tc>
        <w:tc>
          <w:tcPr>
            <w:tcW w:w="441" w:type="dxa"/>
          </w:tcPr>
          <w:p w:rsidR="00EA5A98" w:rsidRPr="00E25024" w:rsidRDefault="00EA5A98" w:rsidP="004B7354">
            <w:pPr>
              <w:tabs>
                <w:tab w:val="left" w:pos="1875"/>
              </w:tabs>
              <w:jc w:val="both"/>
              <w:rPr>
                <w:rFonts w:ascii="Times New Roman" w:hAnsi="Times New Roman"/>
                <w:sz w:val="20"/>
                <w:szCs w:val="20"/>
              </w:rPr>
            </w:pPr>
            <w:r w:rsidRPr="00E25024">
              <w:rPr>
                <w:rFonts w:ascii="Times New Roman" w:hAnsi="Times New Roman"/>
                <w:sz w:val="20"/>
                <w:szCs w:val="20"/>
              </w:rPr>
              <w:t>4</w:t>
            </w:r>
          </w:p>
        </w:tc>
        <w:tc>
          <w:tcPr>
            <w:tcW w:w="4125" w:type="dxa"/>
          </w:tcPr>
          <w:p w:rsidR="00EA5A98" w:rsidRPr="00915F1D" w:rsidRDefault="00EA5A98" w:rsidP="004B7354">
            <w:pPr>
              <w:tabs>
                <w:tab w:val="left" w:pos="1875"/>
              </w:tabs>
              <w:jc w:val="both"/>
              <w:rPr>
                <w:rFonts w:ascii="Times New Roman" w:hAnsi="Times New Roman"/>
                <w:sz w:val="20"/>
                <w:szCs w:val="20"/>
              </w:rPr>
            </w:pPr>
            <w:r w:rsidRPr="00915F1D">
              <w:rPr>
                <w:rFonts w:ascii="Times New Roman" w:hAnsi="Times New Roman"/>
                <w:color w:val="333333"/>
                <w:sz w:val="20"/>
                <w:szCs w:val="21"/>
                <w:shd w:val="clear" w:color="auto" w:fill="FFFFFF"/>
              </w:rPr>
              <w:t>Computer Graphics</w:t>
            </w:r>
            <w:r>
              <w:rPr>
                <w:rFonts w:ascii="Times New Roman" w:hAnsi="Times New Roman"/>
                <w:color w:val="333333"/>
                <w:sz w:val="20"/>
                <w:szCs w:val="21"/>
                <w:shd w:val="clear" w:color="auto" w:fill="FFFFFF"/>
              </w:rPr>
              <w:t xml:space="preserve"> Lab</w:t>
            </w:r>
          </w:p>
        </w:tc>
      </w:tr>
      <w:tr w:rsidR="00EA5A98" w:rsidRPr="00E25024" w:rsidTr="00931145">
        <w:tc>
          <w:tcPr>
            <w:tcW w:w="609" w:type="dxa"/>
          </w:tcPr>
          <w:p w:rsidR="00EA5A98" w:rsidRPr="00E25024" w:rsidRDefault="00EA5A98" w:rsidP="004B7354">
            <w:pPr>
              <w:tabs>
                <w:tab w:val="left" w:pos="1875"/>
              </w:tabs>
              <w:jc w:val="both"/>
              <w:rPr>
                <w:rFonts w:ascii="Times New Roman" w:hAnsi="Times New Roman"/>
                <w:sz w:val="20"/>
                <w:szCs w:val="20"/>
              </w:rPr>
            </w:pPr>
            <w:r w:rsidRPr="00E25024">
              <w:rPr>
                <w:rFonts w:ascii="Times New Roman" w:hAnsi="Times New Roman"/>
                <w:sz w:val="20"/>
                <w:szCs w:val="20"/>
              </w:rPr>
              <w:t>5</w:t>
            </w:r>
          </w:p>
        </w:tc>
        <w:tc>
          <w:tcPr>
            <w:tcW w:w="4203" w:type="dxa"/>
          </w:tcPr>
          <w:p w:rsidR="00EA5A98" w:rsidRPr="00915F1D" w:rsidRDefault="00EA5A98" w:rsidP="004B7354">
            <w:pPr>
              <w:tabs>
                <w:tab w:val="left" w:pos="1875"/>
              </w:tabs>
              <w:jc w:val="both"/>
              <w:rPr>
                <w:rFonts w:ascii="Times New Roman" w:hAnsi="Times New Roman"/>
                <w:sz w:val="20"/>
                <w:szCs w:val="20"/>
              </w:rPr>
            </w:pPr>
            <w:r w:rsidRPr="00915F1D">
              <w:rPr>
                <w:rFonts w:ascii="Times New Roman" w:hAnsi="Times New Roman"/>
                <w:color w:val="333333"/>
                <w:sz w:val="20"/>
                <w:szCs w:val="21"/>
                <w:shd w:val="clear" w:color="auto" w:fill="FFFFFF"/>
              </w:rPr>
              <w:t>Database Lab</w:t>
            </w:r>
          </w:p>
        </w:tc>
        <w:tc>
          <w:tcPr>
            <w:tcW w:w="441" w:type="dxa"/>
          </w:tcPr>
          <w:p w:rsidR="00EA5A98" w:rsidRPr="00E25024" w:rsidRDefault="00EA5A98" w:rsidP="004B7354">
            <w:pPr>
              <w:tabs>
                <w:tab w:val="left" w:pos="1875"/>
              </w:tabs>
              <w:jc w:val="both"/>
              <w:rPr>
                <w:rFonts w:ascii="Times New Roman" w:hAnsi="Times New Roman"/>
                <w:sz w:val="20"/>
                <w:szCs w:val="20"/>
              </w:rPr>
            </w:pPr>
            <w:r w:rsidRPr="00E25024">
              <w:rPr>
                <w:rFonts w:ascii="Times New Roman" w:hAnsi="Times New Roman"/>
                <w:sz w:val="20"/>
                <w:szCs w:val="20"/>
              </w:rPr>
              <w:t>6</w:t>
            </w:r>
          </w:p>
        </w:tc>
        <w:tc>
          <w:tcPr>
            <w:tcW w:w="4125" w:type="dxa"/>
          </w:tcPr>
          <w:p w:rsidR="00EA5A98" w:rsidRPr="00915F1D" w:rsidRDefault="00EA5A98" w:rsidP="004B7354">
            <w:pPr>
              <w:tabs>
                <w:tab w:val="left" w:pos="1875"/>
              </w:tabs>
              <w:jc w:val="both"/>
              <w:rPr>
                <w:rFonts w:ascii="Times New Roman" w:hAnsi="Times New Roman"/>
                <w:sz w:val="20"/>
                <w:szCs w:val="20"/>
              </w:rPr>
            </w:pPr>
            <w:r w:rsidRPr="00915F1D">
              <w:rPr>
                <w:rFonts w:ascii="Times New Roman" w:hAnsi="Times New Roman"/>
                <w:color w:val="333333"/>
                <w:sz w:val="20"/>
                <w:szCs w:val="21"/>
                <w:shd w:val="clear" w:color="auto" w:fill="FFFFFF"/>
              </w:rPr>
              <w:t>Artificial Intelligence Lab</w:t>
            </w:r>
          </w:p>
        </w:tc>
      </w:tr>
      <w:tr w:rsidR="00EA5A98" w:rsidRPr="00E25024" w:rsidTr="00931145">
        <w:tc>
          <w:tcPr>
            <w:tcW w:w="609" w:type="dxa"/>
          </w:tcPr>
          <w:p w:rsidR="00EA5A98" w:rsidRPr="00E25024" w:rsidRDefault="00EA5A98" w:rsidP="004B7354">
            <w:pPr>
              <w:tabs>
                <w:tab w:val="left" w:pos="1875"/>
              </w:tabs>
              <w:jc w:val="both"/>
              <w:rPr>
                <w:rFonts w:ascii="Times New Roman" w:hAnsi="Times New Roman"/>
                <w:sz w:val="20"/>
                <w:szCs w:val="20"/>
              </w:rPr>
            </w:pPr>
            <w:r>
              <w:rPr>
                <w:rFonts w:ascii="Times New Roman" w:hAnsi="Times New Roman"/>
                <w:sz w:val="20"/>
                <w:szCs w:val="20"/>
              </w:rPr>
              <w:t>7</w:t>
            </w:r>
          </w:p>
        </w:tc>
        <w:tc>
          <w:tcPr>
            <w:tcW w:w="4203" w:type="dxa"/>
          </w:tcPr>
          <w:p w:rsidR="00EA5A98" w:rsidRPr="00915F1D" w:rsidRDefault="00EA5A98" w:rsidP="004B7354">
            <w:pPr>
              <w:tabs>
                <w:tab w:val="left" w:pos="1875"/>
              </w:tabs>
              <w:jc w:val="both"/>
              <w:rPr>
                <w:rFonts w:ascii="Times New Roman" w:hAnsi="Times New Roman"/>
                <w:sz w:val="20"/>
                <w:szCs w:val="20"/>
              </w:rPr>
            </w:pPr>
            <w:r w:rsidRPr="00915F1D">
              <w:rPr>
                <w:rFonts w:ascii="Times New Roman" w:hAnsi="Times New Roman"/>
                <w:color w:val="333333"/>
                <w:sz w:val="20"/>
                <w:szCs w:val="21"/>
                <w:shd w:val="clear" w:color="auto" w:fill="FFFFFF"/>
              </w:rPr>
              <w:t>Compiler Lab</w:t>
            </w:r>
          </w:p>
        </w:tc>
        <w:tc>
          <w:tcPr>
            <w:tcW w:w="441" w:type="dxa"/>
          </w:tcPr>
          <w:p w:rsidR="00EA5A98" w:rsidRPr="00E25024" w:rsidRDefault="00EA5A98" w:rsidP="004B7354">
            <w:pPr>
              <w:tabs>
                <w:tab w:val="left" w:pos="1875"/>
              </w:tabs>
              <w:jc w:val="both"/>
              <w:rPr>
                <w:rFonts w:ascii="Times New Roman" w:hAnsi="Times New Roman"/>
                <w:sz w:val="20"/>
                <w:szCs w:val="20"/>
              </w:rPr>
            </w:pPr>
          </w:p>
        </w:tc>
        <w:tc>
          <w:tcPr>
            <w:tcW w:w="4125" w:type="dxa"/>
          </w:tcPr>
          <w:p w:rsidR="00EA5A98" w:rsidRPr="00E25024" w:rsidRDefault="00EA5A98" w:rsidP="004B7354">
            <w:pPr>
              <w:tabs>
                <w:tab w:val="left" w:pos="1875"/>
              </w:tabs>
              <w:jc w:val="both"/>
              <w:rPr>
                <w:rFonts w:ascii="Times New Roman" w:hAnsi="Times New Roman"/>
                <w:sz w:val="20"/>
                <w:szCs w:val="20"/>
              </w:rPr>
            </w:pPr>
          </w:p>
        </w:tc>
      </w:tr>
    </w:tbl>
    <w:p w:rsidR="00EA5A98" w:rsidRPr="00E25024" w:rsidRDefault="00EA5A98" w:rsidP="00EA5A98">
      <w:pPr>
        <w:pStyle w:val="ListParagraph"/>
        <w:tabs>
          <w:tab w:val="left" w:pos="720"/>
        </w:tabs>
        <w:spacing w:after="0"/>
        <w:ind w:left="0"/>
        <w:jc w:val="both"/>
        <w:rPr>
          <w:rFonts w:ascii="Times New Roman" w:hAnsi="Times New Roman"/>
          <w:b/>
          <w:sz w:val="20"/>
          <w:szCs w:val="20"/>
        </w:rPr>
      </w:pPr>
    </w:p>
    <w:p w:rsidR="00EA5A98" w:rsidRDefault="00EA5A98" w:rsidP="00C15808">
      <w:pPr>
        <w:pStyle w:val="ListParagraph"/>
        <w:spacing w:after="0" w:line="360" w:lineRule="auto"/>
        <w:ind w:left="0"/>
        <w:jc w:val="both"/>
        <w:rPr>
          <w:rFonts w:ascii="Tw Cen MT" w:hAnsi="Tw Cen MT"/>
          <w:color w:val="FF0000"/>
          <w:sz w:val="28"/>
          <w:szCs w:val="28"/>
        </w:rPr>
      </w:pPr>
    </w:p>
    <w:p w:rsidR="00EA5A98" w:rsidRDefault="00EA5A98" w:rsidP="00C15808">
      <w:pPr>
        <w:pStyle w:val="ListParagraph"/>
        <w:spacing w:after="0" w:line="360" w:lineRule="auto"/>
        <w:ind w:left="0"/>
        <w:jc w:val="both"/>
        <w:rPr>
          <w:rFonts w:ascii="Tw Cen MT" w:hAnsi="Tw Cen MT"/>
          <w:color w:val="FF0000"/>
          <w:sz w:val="28"/>
          <w:szCs w:val="28"/>
        </w:rPr>
      </w:pPr>
    </w:p>
    <w:p w:rsidR="00100CC6" w:rsidRPr="00C44139" w:rsidRDefault="00100CC6" w:rsidP="004D50A9">
      <w:pPr>
        <w:autoSpaceDE w:val="0"/>
        <w:autoSpaceDN w:val="0"/>
        <w:adjustRightInd w:val="0"/>
        <w:spacing w:after="0" w:line="240" w:lineRule="auto"/>
        <w:jc w:val="center"/>
        <w:rPr>
          <w:rFonts w:ascii="Lucida Calligraphy" w:hAnsi="Lucida Calligraphy" w:cs="Arial"/>
          <w:b/>
          <w:bCs/>
          <w:sz w:val="36"/>
          <w:szCs w:val="36"/>
          <w:lang w:val="en-US" w:eastAsia="en-IN"/>
        </w:rPr>
      </w:pPr>
      <w:r w:rsidRPr="00C44139">
        <w:rPr>
          <w:rFonts w:ascii="Lucida Calligraphy" w:hAnsi="Lucida Calligraphy" w:cs="Arial"/>
          <w:b/>
          <w:bCs/>
          <w:sz w:val="36"/>
          <w:szCs w:val="36"/>
          <w:lang w:val="en-US" w:eastAsia="en-IN"/>
        </w:rPr>
        <w:lastRenderedPageBreak/>
        <w:t xml:space="preserve">4.1.8 </w:t>
      </w:r>
      <w:r w:rsidR="00F87B65" w:rsidRPr="00C44139">
        <w:rPr>
          <w:rFonts w:ascii="Lucida Calligraphy" w:hAnsi="Lucida Calligraphy" w:cs="Arial"/>
          <w:b/>
          <w:bCs/>
          <w:sz w:val="36"/>
          <w:szCs w:val="36"/>
          <w:lang w:val="en-US" w:eastAsia="en-IN"/>
        </w:rPr>
        <w:t>.</w:t>
      </w:r>
      <w:r w:rsidRPr="00C44139">
        <w:rPr>
          <w:rFonts w:ascii="Lucida Calligraphy" w:hAnsi="Lucida Calligraphy" w:cs="Arial"/>
          <w:b/>
          <w:bCs/>
          <w:sz w:val="36"/>
          <w:szCs w:val="36"/>
          <w:lang w:val="en-US" w:eastAsia="en-IN"/>
        </w:rPr>
        <w:t xml:space="preserve">  DEPARTMENT OF INFORMATION   </w:t>
      </w:r>
      <w:r w:rsidR="00F87B65" w:rsidRPr="00C44139">
        <w:rPr>
          <w:rFonts w:ascii="Lucida Calligraphy" w:hAnsi="Lucida Calligraphy" w:cs="Arial"/>
          <w:b/>
          <w:bCs/>
          <w:sz w:val="36"/>
          <w:szCs w:val="36"/>
          <w:lang w:val="en-US" w:eastAsia="en-IN"/>
        </w:rPr>
        <w:tab/>
      </w:r>
      <w:r w:rsidRPr="00C44139">
        <w:rPr>
          <w:rFonts w:ascii="Lucida Calligraphy" w:hAnsi="Lucida Calligraphy" w:cs="Arial"/>
          <w:b/>
          <w:bCs/>
          <w:sz w:val="36"/>
          <w:szCs w:val="36"/>
          <w:lang w:val="en-US" w:eastAsia="en-IN"/>
        </w:rPr>
        <w:t>TECHNOLOGY</w:t>
      </w:r>
    </w:p>
    <w:p w:rsidR="00100CC6" w:rsidRPr="00C44139" w:rsidRDefault="00100CC6" w:rsidP="00100CC6">
      <w:pPr>
        <w:autoSpaceDE w:val="0"/>
        <w:autoSpaceDN w:val="0"/>
        <w:adjustRightInd w:val="0"/>
        <w:spacing w:after="0" w:line="240" w:lineRule="auto"/>
        <w:rPr>
          <w:rFonts w:ascii="Arial" w:hAnsi="Arial" w:cs="Arial"/>
          <w:b/>
          <w:bCs/>
          <w:sz w:val="24"/>
          <w:szCs w:val="24"/>
          <w:lang w:val="en-US" w:eastAsia="en-IN"/>
        </w:rPr>
      </w:pPr>
    </w:p>
    <w:p w:rsidR="00F87B65" w:rsidRPr="00C44139" w:rsidRDefault="00F02885" w:rsidP="00F87B65">
      <w:pPr>
        <w:autoSpaceDE w:val="0"/>
        <w:autoSpaceDN w:val="0"/>
        <w:adjustRightInd w:val="0"/>
        <w:spacing w:after="0" w:line="240" w:lineRule="auto"/>
        <w:rPr>
          <w:rFonts w:ascii="Tw Cen MT" w:hAnsi="Tw Cen MT" w:cs="Arial"/>
          <w:b/>
          <w:bCs/>
          <w:sz w:val="28"/>
          <w:szCs w:val="28"/>
          <w:lang w:val="en-US" w:eastAsia="en-IN"/>
        </w:rPr>
      </w:pPr>
      <w:r w:rsidRPr="00C44139">
        <w:rPr>
          <w:rFonts w:ascii="Tw Cen MT" w:hAnsi="Tw Cen MT" w:cs="Arial"/>
          <w:b/>
          <w:bCs/>
          <w:sz w:val="28"/>
          <w:szCs w:val="28"/>
          <w:lang w:val="en-US" w:eastAsia="en-IN"/>
        </w:rPr>
        <w:t xml:space="preserve">Head:  </w:t>
      </w:r>
      <w:r w:rsidR="00FC1665" w:rsidRPr="00C44139">
        <w:rPr>
          <w:rFonts w:ascii="Tw Cen MT" w:hAnsi="Tw Cen MT" w:cs="Arial"/>
          <w:b/>
          <w:bCs/>
          <w:sz w:val="28"/>
          <w:szCs w:val="28"/>
          <w:lang w:val="en-US" w:eastAsia="en-IN"/>
        </w:rPr>
        <w:t xml:space="preserve">Mr. </w:t>
      </w:r>
      <w:r w:rsidR="00FC1665" w:rsidRPr="00C44139">
        <w:rPr>
          <w:sz w:val="24"/>
          <w:szCs w:val="24"/>
        </w:rPr>
        <w:t>Shabir Ahmad Sofi</w:t>
      </w:r>
    </w:p>
    <w:p w:rsidR="002F202E" w:rsidRPr="00C44139" w:rsidRDefault="002F202E" w:rsidP="00F87B65">
      <w:pPr>
        <w:autoSpaceDE w:val="0"/>
        <w:autoSpaceDN w:val="0"/>
        <w:adjustRightInd w:val="0"/>
        <w:spacing w:after="0" w:line="240" w:lineRule="auto"/>
        <w:rPr>
          <w:rFonts w:ascii="Tw Cen MT" w:hAnsi="Tw Cen MT" w:cs="Arial"/>
          <w:b/>
          <w:bCs/>
          <w:sz w:val="28"/>
          <w:szCs w:val="28"/>
          <w:lang w:val="en-US" w:eastAsia="en-IN"/>
        </w:rPr>
      </w:pPr>
    </w:p>
    <w:p w:rsidR="00BA68E0" w:rsidRDefault="00BA68E0" w:rsidP="00F87B65">
      <w:pPr>
        <w:autoSpaceDE w:val="0"/>
        <w:autoSpaceDN w:val="0"/>
        <w:adjustRightInd w:val="0"/>
        <w:spacing w:after="0" w:line="240" w:lineRule="auto"/>
        <w:rPr>
          <w:rFonts w:ascii="Tw Cen MT" w:hAnsi="Tw Cen MT" w:cs="Arial"/>
          <w:b/>
          <w:bCs/>
          <w:sz w:val="28"/>
          <w:szCs w:val="28"/>
          <w:lang w:val="en-US" w:eastAsia="en-IN"/>
        </w:rPr>
      </w:pPr>
    </w:p>
    <w:p w:rsidR="00F87B65" w:rsidRPr="00C44139" w:rsidRDefault="00F87B65" w:rsidP="00F87B65">
      <w:pPr>
        <w:autoSpaceDE w:val="0"/>
        <w:autoSpaceDN w:val="0"/>
        <w:adjustRightInd w:val="0"/>
        <w:spacing w:after="0" w:line="240" w:lineRule="auto"/>
        <w:rPr>
          <w:rFonts w:ascii="Tw Cen MT" w:hAnsi="Tw Cen MT" w:cs="Arial"/>
          <w:b/>
          <w:bCs/>
          <w:sz w:val="28"/>
          <w:szCs w:val="28"/>
          <w:lang w:val="en-US" w:eastAsia="en-IN"/>
        </w:rPr>
      </w:pPr>
      <w:r w:rsidRPr="00C44139">
        <w:rPr>
          <w:rFonts w:ascii="Tw Cen MT" w:hAnsi="Tw Cen MT" w:cs="Arial"/>
          <w:b/>
          <w:bCs/>
          <w:sz w:val="28"/>
          <w:szCs w:val="28"/>
          <w:lang w:val="en-US" w:eastAsia="en-IN"/>
        </w:rPr>
        <w:t>Introduction</w:t>
      </w:r>
    </w:p>
    <w:p w:rsidR="008875C2" w:rsidRDefault="008875C2" w:rsidP="00C15808">
      <w:pPr>
        <w:spacing w:before="100" w:beforeAutospacing="1" w:after="100" w:afterAutospacing="1" w:line="360" w:lineRule="auto"/>
        <w:jc w:val="both"/>
        <w:rPr>
          <w:rFonts w:ascii="Tw Cen MT" w:eastAsia="Times New Roman" w:hAnsi="Tw Cen MT"/>
          <w:sz w:val="28"/>
          <w:szCs w:val="28"/>
          <w:lang w:eastAsia="en-IN"/>
        </w:rPr>
      </w:pPr>
    </w:p>
    <w:p w:rsidR="00100CC6" w:rsidRPr="00C44139" w:rsidRDefault="00100CC6" w:rsidP="00C15808">
      <w:pPr>
        <w:spacing w:before="100" w:beforeAutospacing="1" w:after="100" w:afterAutospacing="1" w:line="360" w:lineRule="auto"/>
        <w:jc w:val="both"/>
        <w:rPr>
          <w:rFonts w:ascii="Tw Cen MT" w:eastAsia="Times New Roman" w:hAnsi="Tw Cen MT"/>
          <w:sz w:val="28"/>
          <w:szCs w:val="28"/>
          <w:lang w:eastAsia="en-IN"/>
        </w:rPr>
      </w:pPr>
      <w:r w:rsidRPr="00C44139">
        <w:rPr>
          <w:rFonts w:ascii="Tw Cen MT" w:eastAsia="Times New Roman" w:hAnsi="Tw Cen MT"/>
          <w:sz w:val="28"/>
          <w:szCs w:val="28"/>
          <w:lang w:eastAsia="en-IN"/>
        </w:rPr>
        <w:t xml:space="preserve">The Department of Information Technology was established in 2007, offering four year undergraduate programme (B.Tech) in Information Technology. This undergraduate programme is of 4 years duration with the first year spread over two semesters which is common to all the branches. The intake capacity of the department was 40 in 2007 and then subsequently increased to 60 in 2011. The Department offers a broad curriculum including: Database Management, Software Engineering, Management of Information Systems, Data mining, Computer Graphics, Advanced Internet Technology, Computer Networks, Operating System, Data Structures and Algorithms as the main courses and other courses in collaboration with the other departments of the </w:t>
      </w:r>
      <w:r w:rsidR="00437305" w:rsidRPr="00C44139">
        <w:rPr>
          <w:rFonts w:ascii="Tw Cen MT" w:eastAsia="Times New Roman" w:hAnsi="Tw Cen MT"/>
          <w:sz w:val="28"/>
          <w:szCs w:val="28"/>
          <w:lang w:eastAsia="en-IN"/>
        </w:rPr>
        <w:t>Institute</w:t>
      </w:r>
      <w:r w:rsidRPr="00C44139">
        <w:rPr>
          <w:rFonts w:ascii="Tw Cen MT" w:eastAsia="Times New Roman" w:hAnsi="Tw Cen MT"/>
          <w:sz w:val="28"/>
          <w:szCs w:val="28"/>
          <w:lang w:eastAsia="en-IN"/>
        </w:rPr>
        <w:t xml:space="preserve"> at the undergraduate level. </w:t>
      </w:r>
    </w:p>
    <w:p w:rsidR="00100CC6" w:rsidRPr="00C44139" w:rsidRDefault="00100CC6" w:rsidP="00C15808">
      <w:pPr>
        <w:spacing w:before="100" w:beforeAutospacing="1" w:after="100" w:afterAutospacing="1" w:line="360" w:lineRule="auto"/>
        <w:jc w:val="both"/>
        <w:rPr>
          <w:rFonts w:ascii="Tw Cen MT" w:eastAsia="Times New Roman" w:hAnsi="Tw Cen MT"/>
          <w:sz w:val="28"/>
          <w:szCs w:val="28"/>
          <w:lang w:eastAsia="en-IN"/>
        </w:rPr>
      </w:pPr>
      <w:r w:rsidRPr="00C44139">
        <w:rPr>
          <w:rFonts w:ascii="Tw Cen MT" w:eastAsia="Times New Roman" w:hAnsi="Tw Cen MT"/>
          <w:sz w:val="28"/>
          <w:szCs w:val="28"/>
          <w:lang w:eastAsia="en-IN"/>
        </w:rPr>
        <w:t xml:space="preserve">The Department of Information </w:t>
      </w:r>
      <w:r w:rsidR="0055331E" w:rsidRPr="00C44139">
        <w:rPr>
          <w:rFonts w:ascii="Tw Cen MT" w:eastAsia="Times New Roman" w:hAnsi="Tw Cen MT"/>
          <w:sz w:val="28"/>
          <w:szCs w:val="28"/>
          <w:lang w:eastAsia="en-IN"/>
        </w:rPr>
        <w:t>Technology</w:t>
      </w:r>
      <w:r w:rsidRPr="00C44139">
        <w:rPr>
          <w:rFonts w:ascii="Tw Cen MT" w:eastAsia="Times New Roman" w:hAnsi="Tw Cen MT"/>
          <w:sz w:val="28"/>
          <w:szCs w:val="28"/>
          <w:lang w:eastAsia="en-IN"/>
        </w:rPr>
        <w:t xml:space="preserve"> embodies the </w:t>
      </w:r>
      <w:r w:rsidR="00437305" w:rsidRPr="00C44139">
        <w:rPr>
          <w:rFonts w:ascii="Tw Cen MT" w:eastAsia="Times New Roman" w:hAnsi="Tw Cen MT"/>
          <w:sz w:val="28"/>
          <w:szCs w:val="28"/>
          <w:lang w:eastAsia="en-IN"/>
        </w:rPr>
        <w:t>Institute</w:t>
      </w:r>
      <w:r w:rsidRPr="00C44139">
        <w:rPr>
          <w:rFonts w:ascii="Tw Cen MT" w:eastAsia="Times New Roman" w:hAnsi="Tw Cen MT"/>
          <w:sz w:val="28"/>
          <w:szCs w:val="28"/>
          <w:lang w:eastAsia="en-IN"/>
        </w:rPr>
        <w:t xml:space="preserve">'s tradition of excellence as a world-class leader in IT education and research. IT sector is in a period of bloom in terms of growth and opportunity. In the current ever evolving industrial scenario contents delivered to the students are </w:t>
      </w:r>
      <w:r w:rsidR="0055331E" w:rsidRPr="00C44139">
        <w:rPr>
          <w:rFonts w:ascii="Tw Cen MT" w:eastAsia="Times New Roman" w:hAnsi="Tw Cen MT"/>
          <w:sz w:val="28"/>
          <w:szCs w:val="28"/>
          <w:lang w:eastAsia="en-IN"/>
        </w:rPr>
        <w:t>regularly</w:t>
      </w:r>
      <w:r w:rsidRPr="00C44139">
        <w:rPr>
          <w:rFonts w:ascii="Tw Cen MT" w:eastAsia="Times New Roman" w:hAnsi="Tw Cen MT"/>
          <w:sz w:val="28"/>
          <w:szCs w:val="28"/>
          <w:lang w:eastAsia="en-IN"/>
        </w:rPr>
        <w:t xml:space="preserve"> updated by the faculty members who have themselves are well </w:t>
      </w:r>
      <w:r w:rsidR="0055331E" w:rsidRPr="00C44139">
        <w:rPr>
          <w:rFonts w:ascii="Tw Cen MT" w:eastAsia="Times New Roman" w:hAnsi="Tw Cen MT"/>
          <w:sz w:val="28"/>
          <w:szCs w:val="28"/>
          <w:lang w:eastAsia="en-IN"/>
        </w:rPr>
        <w:t>acquainted</w:t>
      </w:r>
      <w:r w:rsidRPr="00C44139">
        <w:rPr>
          <w:rFonts w:ascii="Tw Cen MT" w:eastAsia="Times New Roman" w:hAnsi="Tw Cen MT"/>
          <w:sz w:val="28"/>
          <w:szCs w:val="28"/>
          <w:lang w:eastAsia="en-IN"/>
        </w:rPr>
        <w:t xml:space="preserve">with </w:t>
      </w:r>
      <w:r w:rsidR="0055331E" w:rsidRPr="00C44139">
        <w:rPr>
          <w:rFonts w:ascii="Tw Cen MT" w:eastAsia="Times New Roman" w:hAnsi="Tw Cen MT"/>
          <w:sz w:val="28"/>
          <w:szCs w:val="28"/>
          <w:lang w:eastAsia="en-IN"/>
        </w:rPr>
        <w:t>path breaking</w:t>
      </w:r>
      <w:r w:rsidRPr="00C44139">
        <w:rPr>
          <w:rFonts w:ascii="Tw Cen MT" w:eastAsia="Times New Roman" w:hAnsi="Tw Cen MT"/>
          <w:sz w:val="28"/>
          <w:szCs w:val="28"/>
          <w:lang w:eastAsia="en-IN"/>
        </w:rPr>
        <w:t xml:space="preserve"> research and innovations in the present technology-oriented world. </w:t>
      </w:r>
    </w:p>
    <w:p w:rsidR="0079441F" w:rsidRPr="00C44139" w:rsidRDefault="0079441F" w:rsidP="00C15808">
      <w:pPr>
        <w:pStyle w:val="ListParagraph"/>
        <w:spacing w:after="0" w:line="360" w:lineRule="auto"/>
        <w:ind w:left="502" w:hanging="502"/>
        <w:rPr>
          <w:rFonts w:ascii="Tw Cen MT" w:hAnsi="Tw Cen MT"/>
          <w:b/>
          <w:sz w:val="28"/>
          <w:szCs w:val="28"/>
        </w:rPr>
      </w:pPr>
    </w:p>
    <w:p w:rsidR="003C37C6" w:rsidRDefault="003C37C6" w:rsidP="00C15808">
      <w:pPr>
        <w:pStyle w:val="ListParagraph"/>
        <w:spacing w:after="0" w:line="360" w:lineRule="auto"/>
        <w:ind w:left="502" w:hanging="502"/>
        <w:rPr>
          <w:rFonts w:ascii="Tw Cen MT" w:hAnsi="Tw Cen MT"/>
          <w:b/>
          <w:sz w:val="28"/>
          <w:szCs w:val="28"/>
        </w:rPr>
      </w:pPr>
    </w:p>
    <w:p w:rsidR="003C37C6" w:rsidRDefault="003C37C6" w:rsidP="00C15808">
      <w:pPr>
        <w:pStyle w:val="ListParagraph"/>
        <w:spacing w:after="0" w:line="360" w:lineRule="auto"/>
        <w:ind w:left="502" w:hanging="502"/>
        <w:rPr>
          <w:rFonts w:ascii="Tw Cen MT" w:hAnsi="Tw Cen MT"/>
          <w:b/>
          <w:sz w:val="28"/>
          <w:szCs w:val="28"/>
        </w:rPr>
      </w:pPr>
    </w:p>
    <w:p w:rsidR="003C37C6" w:rsidRDefault="003C37C6" w:rsidP="00C15808">
      <w:pPr>
        <w:pStyle w:val="ListParagraph"/>
        <w:spacing w:after="0" w:line="360" w:lineRule="auto"/>
        <w:ind w:left="502" w:hanging="502"/>
        <w:rPr>
          <w:rFonts w:ascii="Tw Cen MT" w:hAnsi="Tw Cen MT"/>
          <w:b/>
          <w:sz w:val="28"/>
          <w:szCs w:val="28"/>
        </w:rPr>
      </w:pPr>
    </w:p>
    <w:p w:rsidR="00100CC6" w:rsidRPr="00C44139" w:rsidRDefault="00100CC6" w:rsidP="00C15808">
      <w:pPr>
        <w:pStyle w:val="ListParagraph"/>
        <w:spacing w:after="0" w:line="360" w:lineRule="auto"/>
        <w:ind w:left="502" w:hanging="502"/>
        <w:rPr>
          <w:rFonts w:ascii="Tw Cen MT" w:hAnsi="Tw Cen MT"/>
          <w:b/>
          <w:sz w:val="28"/>
          <w:szCs w:val="28"/>
        </w:rPr>
      </w:pPr>
      <w:r w:rsidRPr="00C44139">
        <w:rPr>
          <w:rFonts w:ascii="Tw Cen MT" w:hAnsi="Tw Cen MT"/>
          <w:b/>
          <w:sz w:val="28"/>
          <w:szCs w:val="28"/>
        </w:rPr>
        <w:lastRenderedPageBreak/>
        <w:t>Faculty:</w:t>
      </w:r>
    </w:p>
    <w:p w:rsidR="00604842" w:rsidRPr="00C44139" w:rsidRDefault="00604842" w:rsidP="00C15808">
      <w:pPr>
        <w:pStyle w:val="ListParagraph"/>
        <w:spacing w:after="0" w:line="360" w:lineRule="auto"/>
        <w:ind w:left="502" w:hanging="502"/>
        <w:rPr>
          <w:rFonts w:ascii="Tw Cen MT" w:hAnsi="Tw Cen MT"/>
          <w:b/>
          <w:sz w:val="28"/>
          <w:szCs w:val="28"/>
        </w:rPr>
      </w:pPr>
    </w:p>
    <w:tbl>
      <w:tblPr>
        <w:tblStyle w:val="TableGrid"/>
        <w:tblW w:w="0" w:type="auto"/>
        <w:tblInd w:w="-252" w:type="dxa"/>
        <w:tblLook w:val="0000"/>
      </w:tblPr>
      <w:tblGrid>
        <w:gridCol w:w="1260"/>
        <w:gridCol w:w="1189"/>
        <w:gridCol w:w="2155"/>
        <w:gridCol w:w="1707"/>
        <w:gridCol w:w="3049"/>
      </w:tblGrid>
      <w:tr w:rsidR="00604842" w:rsidRPr="00C44139" w:rsidTr="004B7354">
        <w:trPr>
          <w:trHeight w:val="328"/>
        </w:trPr>
        <w:tc>
          <w:tcPr>
            <w:tcW w:w="9360" w:type="dxa"/>
            <w:gridSpan w:val="5"/>
          </w:tcPr>
          <w:p w:rsidR="00604842" w:rsidRPr="00C44139" w:rsidRDefault="00604842" w:rsidP="004B7354">
            <w:pPr>
              <w:tabs>
                <w:tab w:val="left" w:pos="1875"/>
              </w:tabs>
              <w:ind w:left="360"/>
              <w:jc w:val="both"/>
              <w:rPr>
                <w:rFonts w:ascii="Times New Roman" w:hAnsi="Times New Roman"/>
                <w:sz w:val="24"/>
                <w:szCs w:val="24"/>
              </w:rPr>
            </w:pPr>
            <w:r w:rsidRPr="00C44139">
              <w:rPr>
                <w:rFonts w:ascii="Times New Roman" w:hAnsi="Times New Roman"/>
                <w:b/>
                <w:sz w:val="24"/>
                <w:szCs w:val="24"/>
              </w:rPr>
              <w:t>Academic Staff</w:t>
            </w:r>
            <w:r w:rsidRPr="00C44139">
              <w:rPr>
                <w:rFonts w:ascii="Times New Roman" w:hAnsi="Times New Roman"/>
                <w:sz w:val="24"/>
                <w:szCs w:val="24"/>
              </w:rPr>
              <w:t>:</w:t>
            </w:r>
          </w:p>
        </w:tc>
      </w:tr>
      <w:tr w:rsidR="00604842" w:rsidTr="004B7354">
        <w:trPr>
          <w:trHeight w:val="310"/>
        </w:trPr>
        <w:tc>
          <w:tcPr>
            <w:tcW w:w="1260" w:type="dxa"/>
          </w:tcPr>
          <w:p w:rsidR="00604842" w:rsidRPr="003D3CAF" w:rsidRDefault="00604842" w:rsidP="004B7354">
            <w:pPr>
              <w:tabs>
                <w:tab w:val="left" w:pos="1875"/>
              </w:tabs>
              <w:ind w:left="360"/>
              <w:jc w:val="both"/>
              <w:rPr>
                <w:rFonts w:ascii="Times New Roman" w:hAnsi="Times New Roman"/>
                <w:b/>
                <w:sz w:val="24"/>
                <w:szCs w:val="24"/>
              </w:rPr>
            </w:pPr>
            <w:r w:rsidRPr="003D3CAF">
              <w:rPr>
                <w:rFonts w:ascii="Times New Roman" w:hAnsi="Times New Roman"/>
                <w:b/>
                <w:sz w:val="24"/>
                <w:szCs w:val="24"/>
              </w:rPr>
              <w:t>Head</w:t>
            </w:r>
          </w:p>
        </w:tc>
        <w:tc>
          <w:tcPr>
            <w:tcW w:w="8100" w:type="dxa"/>
            <w:gridSpan w:val="4"/>
          </w:tcPr>
          <w:p w:rsidR="00604842" w:rsidRDefault="00604842" w:rsidP="004B7354">
            <w:pPr>
              <w:tabs>
                <w:tab w:val="left" w:pos="1875"/>
              </w:tabs>
              <w:ind w:left="360"/>
              <w:jc w:val="both"/>
              <w:rPr>
                <w:rFonts w:ascii="Times New Roman" w:hAnsi="Times New Roman"/>
                <w:sz w:val="24"/>
                <w:szCs w:val="24"/>
              </w:rPr>
            </w:pPr>
            <w:r>
              <w:rPr>
                <w:rFonts w:ascii="Times New Roman" w:hAnsi="Times New Roman"/>
                <w:sz w:val="24"/>
                <w:szCs w:val="24"/>
              </w:rPr>
              <w:t xml:space="preserve">Shabir Ahmad Sofi </w:t>
            </w:r>
          </w:p>
          <w:p w:rsidR="00604842" w:rsidRPr="00E7524B" w:rsidRDefault="00604842" w:rsidP="004B7354">
            <w:pPr>
              <w:tabs>
                <w:tab w:val="left" w:pos="1875"/>
              </w:tabs>
              <w:ind w:left="360"/>
              <w:jc w:val="both"/>
              <w:rPr>
                <w:rFonts w:ascii="Times New Roman" w:hAnsi="Times New Roman"/>
                <w:sz w:val="24"/>
                <w:szCs w:val="24"/>
              </w:rPr>
            </w:pPr>
            <w:r>
              <w:rPr>
                <w:rFonts w:ascii="Times New Roman" w:hAnsi="Times New Roman"/>
                <w:sz w:val="24"/>
                <w:szCs w:val="24"/>
              </w:rPr>
              <w:t>Arooj Nissar  w.e.f. 13/11/2017</w:t>
            </w:r>
          </w:p>
        </w:tc>
      </w:tr>
      <w:tr w:rsidR="00604842" w:rsidTr="004B7354">
        <w:trPr>
          <w:trHeight w:val="224"/>
        </w:trPr>
        <w:tc>
          <w:tcPr>
            <w:tcW w:w="9360" w:type="dxa"/>
            <w:gridSpan w:val="5"/>
          </w:tcPr>
          <w:p w:rsidR="00604842" w:rsidRPr="003D3CAF" w:rsidRDefault="00604842" w:rsidP="004B7354">
            <w:pPr>
              <w:tabs>
                <w:tab w:val="left" w:pos="1875"/>
              </w:tabs>
              <w:ind w:left="360"/>
              <w:jc w:val="both"/>
              <w:rPr>
                <w:rFonts w:ascii="Times New Roman" w:hAnsi="Times New Roman"/>
                <w:b/>
                <w:sz w:val="24"/>
                <w:szCs w:val="24"/>
              </w:rPr>
            </w:pPr>
            <w:r w:rsidRPr="003D3CAF">
              <w:rPr>
                <w:rFonts w:ascii="Times New Roman" w:hAnsi="Times New Roman"/>
                <w:b/>
                <w:sz w:val="24"/>
                <w:szCs w:val="24"/>
              </w:rPr>
              <w:t>Faculties:</w:t>
            </w:r>
          </w:p>
        </w:tc>
      </w:tr>
      <w:tr w:rsidR="00604842" w:rsidRPr="00E7524B" w:rsidTr="004B7354">
        <w:tblPrEx>
          <w:tblLook w:val="04A0"/>
        </w:tblPrEx>
        <w:trPr>
          <w:trHeight w:val="764"/>
        </w:trPr>
        <w:tc>
          <w:tcPr>
            <w:tcW w:w="1260" w:type="dxa"/>
          </w:tcPr>
          <w:p w:rsidR="00604842" w:rsidRPr="00E7524B" w:rsidRDefault="00604842" w:rsidP="00604842">
            <w:pPr>
              <w:tabs>
                <w:tab w:val="left" w:pos="1875"/>
              </w:tabs>
              <w:spacing w:after="0" w:line="240" w:lineRule="auto"/>
              <w:jc w:val="both"/>
              <w:rPr>
                <w:rFonts w:ascii="Times New Roman" w:hAnsi="Times New Roman"/>
                <w:b/>
                <w:sz w:val="24"/>
                <w:szCs w:val="24"/>
              </w:rPr>
            </w:pPr>
            <w:r w:rsidRPr="00E7524B">
              <w:rPr>
                <w:rFonts w:ascii="Times New Roman" w:hAnsi="Times New Roman"/>
                <w:b/>
                <w:sz w:val="24"/>
                <w:szCs w:val="24"/>
              </w:rPr>
              <w:t>Professor</w:t>
            </w:r>
          </w:p>
        </w:tc>
        <w:tc>
          <w:tcPr>
            <w:tcW w:w="1189" w:type="dxa"/>
          </w:tcPr>
          <w:p w:rsidR="00604842" w:rsidRPr="00E7524B" w:rsidRDefault="00604842" w:rsidP="00604842">
            <w:pPr>
              <w:tabs>
                <w:tab w:val="left" w:pos="1875"/>
              </w:tabs>
              <w:spacing w:after="0" w:line="240" w:lineRule="auto"/>
              <w:jc w:val="both"/>
              <w:rPr>
                <w:rFonts w:ascii="Times New Roman" w:hAnsi="Times New Roman"/>
                <w:b/>
                <w:sz w:val="24"/>
                <w:szCs w:val="24"/>
              </w:rPr>
            </w:pPr>
            <w:r w:rsidRPr="00E7524B">
              <w:rPr>
                <w:rFonts w:ascii="Times New Roman" w:hAnsi="Times New Roman"/>
                <w:b/>
                <w:sz w:val="24"/>
                <w:szCs w:val="24"/>
              </w:rPr>
              <w:t>Associate Professor</w:t>
            </w:r>
          </w:p>
        </w:tc>
        <w:tc>
          <w:tcPr>
            <w:tcW w:w="2155" w:type="dxa"/>
          </w:tcPr>
          <w:p w:rsidR="00604842" w:rsidRPr="00E7524B" w:rsidRDefault="00604842" w:rsidP="00604842">
            <w:pPr>
              <w:tabs>
                <w:tab w:val="left" w:pos="1875"/>
              </w:tabs>
              <w:spacing w:after="0" w:line="240" w:lineRule="auto"/>
              <w:jc w:val="both"/>
              <w:rPr>
                <w:rFonts w:ascii="Times New Roman" w:hAnsi="Times New Roman"/>
                <w:b/>
                <w:sz w:val="24"/>
                <w:szCs w:val="24"/>
              </w:rPr>
            </w:pPr>
            <w:r w:rsidRPr="00E7524B">
              <w:rPr>
                <w:rFonts w:ascii="Times New Roman" w:hAnsi="Times New Roman"/>
                <w:b/>
                <w:sz w:val="24"/>
                <w:szCs w:val="24"/>
              </w:rPr>
              <w:t>Assistant Professor</w:t>
            </w:r>
          </w:p>
        </w:tc>
        <w:tc>
          <w:tcPr>
            <w:tcW w:w="1707" w:type="dxa"/>
          </w:tcPr>
          <w:p w:rsidR="00604842" w:rsidRPr="00E7524B" w:rsidRDefault="00604842" w:rsidP="00604842">
            <w:pPr>
              <w:tabs>
                <w:tab w:val="left" w:pos="1875"/>
              </w:tabs>
              <w:spacing w:after="0" w:line="240" w:lineRule="auto"/>
              <w:jc w:val="both"/>
              <w:rPr>
                <w:rFonts w:ascii="Times New Roman" w:hAnsi="Times New Roman"/>
                <w:b/>
                <w:sz w:val="24"/>
                <w:szCs w:val="24"/>
              </w:rPr>
            </w:pPr>
            <w:r w:rsidRPr="00E7524B">
              <w:rPr>
                <w:rFonts w:ascii="Times New Roman" w:hAnsi="Times New Roman"/>
                <w:b/>
                <w:sz w:val="24"/>
                <w:szCs w:val="24"/>
              </w:rPr>
              <w:t>Teacher Trainee</w:t>
            </w:r>
          </w:p>
        </w:tc>
        <w:tc>
          <w:tcPr>
            <w:tcW w:w="3049" w:type="dxa"/>
            <w:tcBorders>
              <w:top w:val="single" w:sz="4" w:space="0" w:color="auto"/>
            </w:tcBorders>
          </w:tcPr>
          <w:p w:rsidR="00604842" w:rsidRDefault="00604842" w:rsidP="00604842">
            <w:pPr>
              <w:tabs>
                <w:tab w:val="left" w:pos="1875"/>
              </w:tabs>
              <w:spacing w:after="0" w:line="240" w:lineRule="auto"/>
              <w:jc w:val="both"/>
              <w:rPr>
                <w:rFonts w:ascii="Times New Roman" w:hAnsi="Times New Roman"/>
                <w:b/>
                <w:sz w:val="24"/>
                <w:szCs w:val="24"/>
              </w:rPr>
            </w:pPr>
            <w:r>
              <w:rPr>
                <w:rFonts w:ascii="Times New Roman" w:hAnsi="Times New Roman"/>
                <w:b/>
                <w:sz w:val="24"/>
                <w:szCs w:val="24"/>
              </w:rPr>
              <w:t>Assistant Professor</w:t>
            </w:r>
            <w:r w:rsidRPr="00E7524B">
              <w:rPr>
                <w:rFonts w:ascii="Times New Roman" w:hAnsi="Times New Roman"/>
                <w:b/>
                <w:sz w:val="24"/>
                <w:szCs w:val="24"/>
              </w:rPr>
              <w:t xml:space="preserve"> </w:t>
            </w:r>
          </w:p>
          <w:p w:rsidR="00604842" w:rsidRPr="00E7524B" w:rsidRDefault="00604842" w:rsidP="00604842">
            <w:pPr>
              <w:tabs>
                <w:tab w:val="left" w:pos="1875"/>
              </w:tabs>
              <w:spacing w:after="0" w:line="240" w:lineRule="auto"/>
              <w:jc w:val="both"/>
              <w:rPr>
                <w:rFonts w:ascii="Times New Roman" w:hAnsi="Times New Roman"/>
                <w:b/>
                <w:sz w:val="24"/>
                <w:szCs w:val="24"/>
              </w:rPr>
            </w:pPr>
            <w:r w:rsidRPr="00E7524B">
              <w:rPr>
                <w:rFonts w:ascii="Times New Roman" w:hAnsi="Times New Roman"/>
                <w:b/>
                <w:sz w:val="24"/>
                <w:szCs w:val="24"/>
              </w:rPr>
              <w:t xml:space="preserve">(on contract) </w:t>
            </w:r>
          </w:p>
        </w:tc>
      </w:tr>
      <w:tr w:rsidR="00604842" w:rsidRPr="00E7524B" w:rsidTr="004B7354">
        <w:tblPrEx>
          <w:tblLook w:val="04A0"/>
        </w:tblPrEx>
        <w:trPr>
          <w:trHeight w:val="248"/>
        </w:trPr>
        <w:tc>
          <w:tcPr>
            <w:tcW w:w="1260" w:type="dxa"/>
            <w:vMerge w:val="restart"/>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val="restart"/>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tcPr>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Shabir Ahmad Sofi</w:t>
            </w:r>
          </w:p>
        </w:tc>
        <w:tc>
          <w:tcPr>
            <w:tcW w:w="1707" w:type="dxa"/>
          </w:tcPr>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Janibul Bashir</w:t>
            </w:r>
          </w:p>
        </w:tc>
        <w:tc>
          <w:tcPr>
            <w:tcW w:w="3049" w:type="dxa"/>
          </w:tcPr>
          <w:p w:rsidR="00604842"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 xml:space="preserve">Neelam Saleem </w:t>
            </w:r>
          </w:p>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(Resigned 8/9/2017)</w:t>
            </w:r>
          </w:p>
        </w:tc>
      </w:tr>
      <w:tr w:rsidR="00604842" w:rsidRPr="00E7524B" w:rsidTr="004B7354">
        <w:tblPrEx>
          <w:tblLook w:val="04A0"/>
        </w:tblPrEx>
        <w:trPr>
          <w:trHeight w:val="234"/>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tcPr>
          <w:p w:rsidR="00604842" w:rsidRPr="00E7524B" w:rsidRDefault="00604842" w:rsidP="00604842">
            <w:pPr>
              <w:tabs>
                <w:tab w:val="left" w:pos="1875"/>
              </w:tabs>
              <w:spacing w:after="0" w:line="240" w:lineRule="auto"/>
              <w:jc w:val="both"/>
              <w:rPr>
                <w:rFonts w:ascii="Times New Roman" w:hAnsi="Times New Roman"/>
                <w:sz w:val="24"/>
                <w:szCs w:val="24"/>
              </w:rPr>
            </w:pPr>
            <w:r>
              <w:rPr>
                <w:rFonts w:ascii="Times New Roman" w:hAnsi="Times New Roman"/>
                <w:sz w:val="24"/>
                <w:szCs w:val="24"/>
              </w:rPr>
              <w:t>M</w:t>
            </w:r>
            <w:r w:rsidRPr="00E7524B">
              <w:rPr>
                <w:rFonts w:ascii="Times New Roman" w:hAnsi="Times New Roman"/>
                <w:sz w:val="24"/>
                <w:szCs w:val="24"/>
              </w:rPr>
              <w:t>s Arooj Nissar</w:t>
            </w:r>
          </w:p>
        </w:tc>
        <w:tc>
          <w:tcPr>
            <w:tcW w:w="1707" w:type="dxa"/>
          </w:tcPr>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Iqra Altaf</w:t>
            </w:r>
          </w:p>
        </w:tc>
        <w:tc>
          <w:tcPr>
            <w:tcW w:w="3049" w:type="dxa"/>
          </w:tcPr>
          <w:p w:rsidR="00604842"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 xml:space="preserve">Aejaz Farooq </w:t>
            </w:r>
          </w:p>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(Resigned 18/8/2017)</w:t>
            </w:r>
          </w:p>
        </w:tc>
      </w:tr>
      <w:tr w:rsidR="00604842" w:rsidRPr="00E7524B" w:rsidTr="004B7354">
        <w:tblPrEx>
          <w:tblLook w:val="04A0"/>
        </w:tblPrEx>
        <w:trPr>
          <w:trHeight w:val="248"/>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val="restart"/>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val="restart"/>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Jahangeer Ali</w:t>
            </w:r>
          </w:p>
        </w:tc>
      </w:tr>
      <w:tr w:rsidR="00604842" w:rsidRPr="00E7524B" w:rsidTr="004B7354">
        <w:tblPrEx>
          <w:tblLook w:val="04A0"/>
        </w:tblPrEx>
        <w:trPr>
          <w:trHeight w:val="234"/>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Kalimullah Lone</w:t>
            </w:r>
          </w:p>
        </w:tc>
      </w:tr>
      <w:tr w:rsidR="00604842" w:rsidRPr="00E7524B" w:rsidTr="004B7354">
        <w:tblPrEx>
          <w:tblLook w:val="04A0"/>
        </w:tblPrEx>
        <w:trPr>
          <w:trHeight w:val="234"/>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Farhana Nazir</w:t>
            </w:r>
          </w:p>
        </w:tc>
      </w:tr>
      <w:tr w:rsidR="00604842" w:rsidRPr="00E7524B" w:rsidTr="004B7354">
        <w:tblPrEx>
          <w:tblLook w:val="04A0"/>
        </w:tblPrEx>
        <w:trPr>
          <w:trHeight w:val="234"/>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Rameesa Mufti</w:t>
            </w:r>
          </w:p>
        </w:tc>
      </w:tr>
      <w:tr w:rsidR="00604842" w:rsidRPr="00E7524B" w:rsidTr="004B7354">
        <w:tblPrEx>
          <w:tblLook w:val="04A0"/>
        </w:tblPrEx>
        <w:trPr>
          <w:trHeight w:val="248"/>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Insha Altaf</w:t>
            </w:r>
          </w:p>
        </w:tc>
      </w:tr>
      <w:tr w:rsidR="00604842" w:rsidRPr="00E7524B" w:rsidTr="004B7354">
        <w:tblPrEx>
          <w:tblLook w:val="04A0"/>
        </w:tblPrEx>
        <w:trPr>
          <w:trHeight w:val="234"/>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 xml:space="preserve">Insha Majeed </w:t>
            </w:r>
          </w:p>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(Resigned 18/8/2017)</w:t>
            </w:r>
          </w:p>
        </w:tc>
      </w:tr>
      <w:tr w:rsidR="00604842" w:rsidRPr="00E7524B" w:rsidTr="004B7354">
        <w:tblPrEx>
          <w:tblLook w:val="04A0"/>
        </w:tblPrEx>
        <w:trPr>
          <w:trHeight w:val="234"/>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 xml:space="preserve">Asra Nissar </w:t>
            </w:r>
          </w:p>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(Joined 29/8/2017)</w:t>
            </w:r>
          </w:p>
        </w:tc>
      </w:tr>
      <w:tr w:rsidR="00604842" w:rsidRPr="00E7524B" w:rsidTr="004B7354">
        <w:tblPrEx>
          <w:tblLook w:val="04A0"/>
        </w:tblPrEx>
        <w:trPr>
          <w:trHeight w:val="234"/>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 xml:space="preserve">Jasra Jabbar </w:t>
            </w:r>
          </w:p>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(Joined 11/9/2017)</w:t>
            </w:r>
          </w:p>
        </w:tc>
      </w:tr>
      <w:tr w:rsidR="00604842" w:rsidRPr="00E7524B" w:rsidTr="004B7354">
        <w:tblPrEx>
          <w:tblLook w:val="04A0"/>
        </w:tblPrEx>
        <w:trPr>
          <w:trHeight w:val="248"/>
        </w:trPr>
        <w:tc>
          <w:tcPr>
            <w:tcW w:w="1260"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189"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2155"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1707" w:type="dxa"/>
            <w:vMerge/>
          </w:tcPr>
          <w:p w:rsidR="00604842" w:rsidRPr="00E7524B" w:rsidRDefault="00604842" w:rsidP="00604842">
            <w:pPr>
              <w:tabs>
                <w:tab w:val="left" w:pos="1875"/>
              </w:tabs>
              <w:spacing w:after="0" w:line="240" w:lineRule="auto"/>
              <w:jc w:val="both"/>
              <w:rPr>
                <w:rFonts w:ascii="Times New Roman" w:hAnsi="Times New Roman"/>
                <w:sz w:val="24"/>
                <w:szCs w:val="24"/>
              </w:rPr>
            </w:pPr>
          </w:p>
        </w:tc>
        <w:tc>
          <w:tcPr>
            <w:tcW w:w="3049" w:type="dxa"/>
          </w:tcPr>
          <w:p w:rsidR="00604842"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 xml:space="preserve">Deebha Mumtaz </w:t>
            </w:r>
          </w:p>
          <w:p w:rsidR="00604842" w:rsidRPr="00E7524B" w:rsidRDefault="00604842" w:rsidP="00604842">
            <w:pPr>
              <w:tabs>
                <w:tab w:val="left" w:pos="1875"/>
              </w:tabs>
              <w:spacing w:after="0" w:line="240" w:lineRule="auto"/>
              <w:jc w:val="both"/>
              <w:rPr>
                <w:rFonts w:ascii="Times New Roman" w:hAnsi="Times New Roman"/>
                <w:sz w:val="24"/>
                <w:szCs w:val="24"/>
              </w:rPr>
            </w:pPr>
            <w:r w:rsidRPr="00E7524B">
              <w:rPr>
                <w:rFonts w:ascii="Times New Roman" w:hAnsi="Times New Roman"/>
                <w:sz w:val="24"/>
                <w:szCs w:val="24"/>
              </w:rPr>
              <w:t>(Joined 11/</w:t>
            </w:r>
            <w:r>
              <w:rPr>
                <w:rFonts w:ascii="Times New Roman" w:hAnsi="Times New Roman"/>
                <w:sz w:val="24"/>
                <w:szCs w:val="24"/>
              </w:rPr>
              <w:t>9</w:t>
            </w:r>
            <w:r w:rsidRPr="00E7524B">
              <w:rPr>
                <w:rFonts w:ascii="Times New Roman" w:hAnsi="Times New Roman"/>
                <w:sz w:val="24"/>
                <w:szCs w:val="24"/>
              </w:rPr>
              <w:t>/2017)</w:t>
            </w:r>
          </w:p>
        </w:tc>
      </w:tr>
    </w:tbl>
    <w:p w:rsidR="00604842" w:rsidRDefault="00604842" w:rsidP="00604842">
      <w:pPr>
        <w:tabs>
          <w:tab w:val="left" w:pos="1875"/>
        </w:tabs>
        <w:spacing w:after="0" w:line="240" w:lineRule="auto"/>
        <w:jc w:val="both"/>
        <w:rPr>
          <w:rFonts w:ascii="Times New Roman" w:hAnsi="Times New Roman"/>
          <w:sz w:val="24"/>
          <w:szCs w:val="24"/>
        </w:rPr>
      </w:pPr>
    </w:p>
    <w:p w:rsidR="00931145" w:rsidRDefault="00931145" w:rsidP="00604842">
      <w:pPr>
        <w:tabs>
          <w:tab w:val="left" w:pos="1875"/>
        </w:tabs>
        <w:spacing w:after="0" w:line="240" w:lineRule="auto"/>
        <w:jc w:val="both"/>
        <w:rPr>
          <w:rFonts w:ascii="Times New Roman" w:hAnsi="Times New Roman"/>
          <w:sz w:val="24"/>
          <w:szCs w:val="24"/>
        </w:rPr>
      </w:pPr>
    </w:p>
    <w:p w:rsidR="00931145" w:rsidRPr="00E7524B" w:rsidRDefault="00931145" w:rsidP="00931145">
      <w:pPr>
        <w:pStyle w:val="ListParagraph"/>
        <w:tabs>
          <w:tab w:val="left" w:pos="720"/>
        </w:tabs>
        <w:ind w:left="0"/>
        <w:jc w:val="both"/>
        <w:rPr>
          <w:rFonts w:ascii="Times New Roman" w:hAnsi="Times New Roman"/>
          <w:b/>
          <w:sz w:val="24"/>
          <w:szCs w:val="24"/>
        </w:rPr>
      </w:pPr>
      <w:r>
        <w:rPr>
          <w:rFonts w:ascii="Times New Roman" w:hAnsi="Times New Roman"/>
          <w:sz w:val="24"/>
          <w:szCs w:val="24"/>
        </w:rPr>
        <w:t>I.</w:t>
      </w:r>
      <w:r>
        <w:rPr>
          <w:rFonts w:ascii="Times New Roman" w:hAnsi="Times New Roman"/>
          <w:sz w:val="24"/>
          <w:szCs w:val="24"/>
        </w:rPr>
        <w:tab/>
      </w:r>
      <w:r w:rsidRPr="00E7524B">
        <w:rPr>
          <w:rFonts w:ascii="Times New Roman" w:hAnsi="Times New Roman"/>
          <w:b/>
          <w:sz w:val="24"/>
          <w:szCs w:val="24"/>
        </w:rPr>
        <w:t xml:space="preserve">Papers Published by the Staff (National / International) during the period of  </w:t>
      </w:r>
      <w:r>
        <w:rPr>
          <w:rFonts w:ascii="Times New Roman" w:hAnsi="Times New Roman"/>
          <w:b/>
          <w:sz w:val="24"/>
          <w:szCs w:val="24"/>
        </w:rPr>
        <w:tab/>
      </w:r>
      <w:r w:rsidRPr="00E7524B">
        <w:rPr>
          <w:rFonts w:ascii="Times New Roman" w:hAnsi="Times New Roman"/>
          <w:b/>
          <w:sz w:val="24"/>
          <w:szCs w:val="24"/>
        </w:rPr>
        <w:t>01.04.2017 to 31.03.2018:</w:t>
      </w:r>
    </w:p>
    <w:p w:rsidR="00931145" w:rsidRPr="00E7524B" w:rsidRDefault="00931145" w:rsidP="00931145">
      <w:pPr>
        <w:tabs>
          <w:tab w:val="left" w:pos="720"/>
        </w:tabs>
        <w:spacing w:after="0" w:line="240" w:lineRule="auto"/>
        <w:jc w:val="both"/>
        <w:rPr>
          <w:rFonts w:ascii="Times New Roman" w:hAnsi="Times New Roman"/>
          <w:sz w:val="24"/>
          <w:szCs w:val="24"/>
        </w:rPr>
      </w:pPr>
    </w:p>
    <w:tbl>
      <w:tblPr>
        <w:tblStyle w:val="TableGrid"/>
        <w:tblW w:w="9828" w:type="dxa"/>
        <w:tblInd w:w="-252" w:type="dxa"/>
        <w:tblLayout w:type="fixed"/>
        <w:tblLook w:val="04A0"/>
      </w:tblPr>
      <w:tblGrid>
        <w:gridCol w:w="720"/>
        <w:gridCol w:w="2453"/>
        <w:gridCol w:w="2857"/>
        <w:gridCol w:w="2250"/>
        <w:gridCol w:w="1548"/>
      </w:tblGrid>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S.No</w:t>
            </w:r>
          </w:p>
        </w:tc>
        <w:tc>
          <w:tcPr>
            <w:tcW w:w="2453"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Name of the Staff members</w:t>
            </w:r>
          </w:p>
        </w:tc>
        <w:tc>
          <w:tcPr>
            <w:tcW w:w="2857"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Title of the papers</w:t>
            </w:r>
          </w:p>
        </w:tc>
        <w:tc>
          <w:tcPr>
            <w:tcW w:w="225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Conference/Journal etc, where published</w:t>
            </w:r>
          </w:p>
        </w:tc>
        <w:tc>
          <w:tcPr>
            <w:tcW w:w="1548"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Date of  publishment</w:t>
            </w:r>
          </w:p>
        </w:tc>
      </w:tr>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p>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1</w:t>
            </w:r>
          </w:p>
          <w:p w:rsidR="00604842" w:rsidRPr="00E7524B" w:rsidRDefault="00604842" w:rsidP="004B7354">
            <w:pPr>
              <w:pStyle w:val="ListParagraph"/>
              <w:tabs>
                <w:tab w:val="left" w:pos="1875"/>
              </w:tabs>
              <w:ind w:left="0"/>
              <w:jc w:val="both"/>
              <w:rPr>
                <w:rFonts w:ascii="Times New Roman" w:hAnsi="Times New Roman"/>
                <w:b/>
                <w:i/>
                <w:sz w:val="24"/>
                <w:szCs w:val="24"/>
              </w:rPr>
            </w:pPr>
          </w:p>
        </w:tc>
        <w:tc>
          <w:tcPr>
            <w:tcW w:w="2453" w:type="dxa"/>
          </w:tcPr>
          <w:p w:rsidR="00604842"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 xml:space="preserve"> </w:t>
            </w:r>
          </w:p>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Shabir Ahmad Sofi</w:t>
            </w:r>
          </w:p>
        </w:tc>
        <w:tc>
          <w:tcPr>
            <w:tcW w:w="2857" w:type="dxa"/>
          </w:tcPr>
          <w:p w:rsidR="00604842" w:rsidRDefault="00604842" w:rsidP="004B7354">
            <w:pPr>
              <w:rPr>
                <w:rFonts w:ascii="Times New Roman" w:hAnsi="Times New Roman"/>
                <w:sz w:val="24"/>
                <w:szCs w:val="24"/>
              </w:rPr>
            </w:pPr>
            <w:r w:rsidRPr="00E7524B">
              <w:rPr>
                <w:rFonts w:ascii="Times New Roman" w:hAnsi="Times New Roman"/>
                <w:sz w:val="24"/>
                <w:szCs w:val="24"/>
              </w:rPr>
              <w:t xml:space="preserve"> </w:t>
            </w:r>
          </w:p>
          <w:p w:rsidR="00604842" w:rsidRDefault="00604842" w:rsidP="004B7354">
            <w:pPr>
              <w:rPr>
                <w:rFonts w:ascii="Times New Roman" w:hAnsi="Times New Roman"/>
                <w:sz w:val="24"/>
                <w:szCs w:val="24"/>
              </w:rPr>
            </w:pPr>
            <w:r w:rsidRPr="00E7524B">
              <w:rPr>
                <w:rFonts w:ascii="Times New Roman" w:hAnsi="Times New Roman"/>
                <w:sz w:val="24"/>
                <w:szCs w:val="24"/>
              </w:rPr>
              <w:t>“Natural al</w:t>
            </w:r>
            <w:r>
              <w:rPr>
                <w:rFonts w:ascii="Times New Roman" w:hAnsi="Times New Roman"/>
                <w:sz w:val="24"/>
                <w:szCs w:val="24"/>
              </w:rPr>
              <w:t xml:space="preserve">gorithm based adaptive protocol </w:t>
            </w:r>
            <w:r w:rsidRPr="00E7524B">
              <w:rPr>
                <w:rFonts w:ascii="Times New Roman" w:hAnsi="Times New Roman"/>
                <w:sz w:val="24"/>
                <w:szCs w:val="24"/>
              </w:rPr>
              <w:t xml:space="preserve">for Underwater </w:t>
            </w:r>
            <w:r>
              <w:rPr>
                <w:rFonts w:ascii="Times New Roman" w:hAnsi="Times New Roman"/>
                <w:sz w:val="24"/>
                <w:szCs w:val="24"/>
              </w:rPr>
              <w:t xml:space="preserve"> WSN”</w:t>
            </w:r>
          </w:p>
          <w:p w:rsidR="00604842" w:rsidRPr="00E7524B" w:rsidRDefault="00604842" w:rsidP="004B7354">
            <w:pPr>
              <w:rPr>
                <w:rFonts w:ascii="Times New Roman" w:hAnsi="Times New Roman"/>
                <w:b/>
                <w:i/>
                <w:sz w:val="24"/>
                <w:szCs w:val="24"/>
              </w:rPr>
            </w:pPr>
          </w:p>
        </w:tc>
        <w:tc>
          <w:tcPr>
            <w:tcW w:w="2250" w:type="dxa"/>
          </w:tcPr>
          <w:p w:rsidR="00604842" w:rsidRPr="00E7524B" w:rsidRDefault="00604842" w:rsidP="004B7354">
            <w:pPr>
              <w:pStyle w:val="ListParagraph"/>
              <w:tabs>
                <w:tab w:val="left" w:pos="1875"/>
              </w:tabs>
              <w:ind w:left="0"/>
              <w:rPr>
                <w:rFonts w:ascii="Times New Roman" w:hAnsi="Times New Roman"/>
                <w:b/>
                <w:i/>
                <w:sz w:val="24"/>
                <w:szCs w:val="24"/>
              </w:rPr>
            </w:pPr>
            <w:r w:rsidRPr="00E7524B">
              <w:rPr>
                <w:rFonts w:ascii="Times New Roman" w:hAnsi="Times New Roman"/>
                <w:sz w:val="24"/>
                <w:szCs w:val="24"/>
              </w:rPr>
              <w:t xml:space="preserve">IEEE </w:t>
            </w:r>
          </w:p>
        </w:tc>
        <w:tc>
          <w:tcPr>
            <w:tcW w:w="1548" w:type="dxa"/>
          </w:tcPr>
          <w:p w:rsidR="00604842" w:rsidRPr="00E7524B" w:rsidRDefault="00604842" w:rsidP="004B7354">
            <w:pPr>
              <w:pStyle w:val="ListParagraph"/>
              <w:tabs>
                <w:tab w:val="left" w:pos="1875"/>
              </w:tabs>
              <w:ind w:left="0"/>
              <w:rPr>
                <w:rFonts w:ascii="Times New Roman" w:hAnsi="Times New Roman"/>
                <w:b/>
                <w:i/>
                <w:sz w:val="24"/>
                <w:szCs w:val="24"/>
              </w:rPr>
            </w:pPr>
            <w:r w:rsidRPr="00E7524B">
              <w:rPr>
                <w:rFonts w:ascii="Times New Roman" w:hAnsi="Times New Roman"/>
                <w:sz w:val="24"/>
                <w:szCs w:val="24"/>
              </w:rPr>
              <w:t>2017</w:t>
            </w:r>
          </w:p>
        </w:tc>
      </w:tr>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2</w:t>
            </w:r>
          </w:p>
        </w:tc>
        <w:tc>
          <w:tcPr>
            <w:tcW w:w="2453"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sz w:val="24"/>
                <w:szCs w:val="24"/>
              </w:rPr>
              <w:t>Neelam Saleem</w:t>
            </w:r>
          </w:p>
        </w:tc>
        <w:tc>
          <w:tcPr>
            <w:tcW w:w="2857" w:type="dxa"/>
          </w:tcPr>
          <w:p w:rsidR="00604842" w:rsidRPr="00E7524B" w:rsidRDefault="00604842" w:rsidP="004B7354">
            <w:pPr>
              <w:pStyle w:val="ListParagraph"/>
              <w:tabs>
                <w:tab w:val="left" w:pos="1875"/>
              </w:tabs>
              <w:ind w:left="0"/>
              <w:rPr>
                <w:rFonts w:ascii="Times New Roman" w:hAnsi="Times New Roman"/>
                <w:b/>
                <w:i/>
                <w:sz w:val="24"/>
                <w:szCs w:val="24"/>
              </w:rPr>
            </w:pPr>
            <w:r w:rsidRPr="00E7524B">
              <w:rPr>
                <w:rFonts w:ascii="Times New Roman" w:hAnsi="Times New Roman"/>
                <w:sz w:val="24"/>
                <w:szCs w:val="24"/>
              </w:rPr>
              <w:t xml:space="preserve">“Domain Dictionary based Metadata construction for </w:t>
            </w:r>
            <w:r w:rsidRPr="00E7524B">
              <w:rPr>
                <w:rFonts w:ascii="Times New Roman" w:hAnsi="Times New Roman"/>
                <w:sz w:val="24"/>
                <w:szCs w:val="24"/>
              </w:rPr>
              <w:lastRenderedPageBreak/>
              <w:t>search over Encrypted Cloud Data”.</w:t>
            </w:r>
          </w:p>
        </w:tc>
        <w:tc>
          <w:tcPr>
            <w:tcW w:w="2250" w:type="dxa"/>
          </w:tcPr>
          <w:p w:rsidR="00604842" w:rsidRPr="00E7524B" w:rsidRDefault="00604842" w:rsidP="004B7354">
            <w:pPr>
              <w:pStyle w:val="ListParagraph"/>
              <w:tabs>
                <w:tab w:val="left" w:pos="1875"/>
              </w:tabs>
              <w:ind w:left="0"/>
              <w:rPr>
                <w:rFonts w:ascii="Times New Roman" w:hAnsi="Times New Roman"/>
                <w:b/>
                <w:i/>
                <w:sz w:val="24"/>
                <w:szCs w:val="24"/>
              </w:rPr>
            </w:pPr>
            <w:r w:rsidRPr="00E7524B">
              <w:rPr>
                <w:rFonts w:ascii="Times New Roman" w:hAnsi="Times New Roman"/>
                <w:sz w:val="24"/>
                <w:szCs w:val="24"/>
              </w:rPr>
              <w:lastRenderedPageBreak/>
              <w:t xml:space="preserve">2nd Springer International </w:t>
            </w:r>
            <w:r w:rsidRPr="00E7524B">
              <w:rPr>
                <w:rFonts w:ascii="Times New Roman" w:hAnsi="Times New Roman"/>
                <w:sz w:val="24"/>
                <w:szCs w:val="24"/>
              </w:rPr>
              <w:lastRenderedPageBreak/>
              <w:t>Conference on Intelligent communication, Control and Devices</w:t>
            </w:r>
          </w:p>
        </w:tc>
        <w:tc>
          <w:tcPr>
            <w:tcW w:w="1548" w:type="dxa"/>
          </w:tcPr>
          <w:p w:rsidR="00604842" w:rsidRPr="00E7524B" w:rsidRDefault="00604842" w:rsidP="004B7354">
            <w:pPr>
              <w:pStyle w:val="ListParagraph"/>
              <w:tabs>
                <w:tab w:val="left" w:pos="1875"/>
              </w:tabs>
              <w:ind w:left="0"/>
              <w:rPr>
                <w:rFonts w:ascii="Times New Roman" w:hAnsi="Times New Roman"/>
                <w:b/>
                <w:i/>
                <w:sz w:val="24"/>
                <w:szCs w:val="24"/>
              </w:rPr>
            </w:pPr>
            <w:r w:rsidRPr="00E7524B">
              <w:rPr>
                <w:rFonts w:ascii="Times New Roman" w:hAnsi="Times New Roman"/>
                <w:sz w:val="24"/>
                <w:szCs w:val="24"/>
              </w:rPr>
              <w:lastRenderedPageBreak/>
              <w:t>15-16 April 2017</w:t>
            </w:r>
          </w:p>
        </w:tc>
      </w:tr>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lastRenderedPageBreak/>
              <w:t>3</w:t>
            </w:r>
          </w:p>
        </w:tc>
        <w:tc>
          <w:tcPr>
            <w:tcW w:w="2453" w:type="dxa"/>
          </w:tcPr>
          <w:p w:rsidR="00604842" w:rsidRPr="00E7524B" w:rsidRDefault="00604842" w:rsidP="004B7354">
            <w:pPr>
              <w:pStyle w:val="ListParagraph"/>
              <w:tabs>
                <w:tab w:val="left" w:pos="1875"/>
              </w:tabs>
              <w:ind w:left="0"/>
              <w:jc w:val="both"/>
              <w:rPr>
                <w:rFonts w:ascii="Times New Roman" w:hAnsi="Times New Roman"/>
                <w:sz w:val="24"/>
                <w:szCs w:val="24"/>
              </w:rPr>
            </w:pPr>
            <w:r w:rsidRPr="00E7524B">
              <w:rPr>
                <w:rFonts w:ascii="Times New Roman" w:hAnsi="Times New Roman"/>
                <w:sz w:val="24"/>
                <w:szCs w:val="24"/>
              </w:rPr>
              <w:t>Neelam Saleem</w:t>
            </w:r>
          </w:p>
        </w:tc>
        <w:tc>
          <w:tcPr>
            <w:tcW w:w="2857" w:type="dxa"/>
          </w:tcPr>
          <w:p w:rsidR="00604842"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“Secure Metadata based search over Encrypted Cloud Data Supporting Similarity Ranking”</w:t>
            </w:r>
          </w:p>
          <w:p w:rsidR="00604842" w:rsidRPr="00E7524B" w:rsidRDefault="00604842" w:rsidP="004B7354">
            <w:pPr>
              <w:pStyle w:val="ListParagraph"/>
              <w:tabs>
                <w:tab w:val="left" w:pos="1875"/>
              </w:tabs>
              <w:ind w:left="0"/>
              <w:rPr>
                <w:rFonts w:ascii="Times New Roman" w:hAnsi="Times New Roman"/>
                <w:sz w:val="24"/>
                <w:szCs w:val="24"/>
              </w:rPr>
            </w:pPr>
          </w:p>
        </w:tc>
        <w:tc>
          <w:tcPr>
            <w:tcW w:w="2250"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International Journal of Computer Science and Information Security</w:t>
            </w:r>
          </w:p>
        </w:tc>
        <w:tc>
          <w:tcPr>
            <w:tcW w:w="1548"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March 2017</w:t>
            </w:r>
          </w:p>
        </w:tc>
      </w:tr>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4</w:t>
            </w:r>
          </w:p>
        </w:tc>
        <w:tc>
          <w:tcPr>
            <w:tcW w:w="2453" w:type="dxa"/>
          </w:tcPr>
          <w:p w:rsidR="00604842" w:rsidRPr="00E7524B" w:rsidRDefault="00604842" w:rsidP="004B7354">
            <w:pPr>
              <w:pStyle w:val="ListParagraph"/>
              <w:tabs>
                <w:tab w:val="left" w:pos="1875"/>
              </w:tabs>
              <w:ind w:left="0"/>
              <w:jc w:val="both"/>
              <w:rPr>
                <w:rFonts w:ascii="Times New Roman" w:hAnsi="Times New Roman"/>
                <w:sz w:val="24"/>
                <w:szCs w:val="24"/>
              </w:rPr>
            </w:pPr>
            <w:r w:rsidRPr="00E7524B">
              <w:rPr>
                <w:rFonts w:ascii="Times New Roman" w:hAnsi="Times New Roman"/>
                <w:sz w:val="24"/>
                <w:szCs w:val="24"/>
              </w:rPr>
              <w:t>Jahangeer Ali</w:t>
            </w:r>
          </w:p>
        </w:tc>
        <w:tc>
          <w:tcPr>
            <w:tcW w:w="2857"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"Data Confidentiality by Using RSA Algorithm for Encryption and Decryption of Data in Multi-tenant Cloud Computing Environment"</w:t>
            </w:r>
          </w:p>
        </w:tc>
        <w:tc>
          <w:tcPr>
            <w:tcW w:w="2250"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IEEE</w:t>
            </w:r>
          </w:p>
        </w:tc>
        <w:tc>
          <w:tcPr>
            <w:tcW w:w="1548"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2017</w:t>
            </w:r>
          </w:p>
        </w:tc>
      </w:tr>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5</w:t>
            </w:r>
          </w:p>
        </w:tc>
        <w:tc>
          <w:tcPr>
            <w:tcW w:w="2453" w:type="dxa"/>
          </w:tcPr>
          <w:p w:rsidR="00604842" w:rsidRPr="00E7524B" w:rsidRDefault="00604842" w:rsidP="004B7354">
            <w:pPr>
              <w:pStyle w:val="ListParagraph"/>
              <w:tabs>
                <w:tab w:val="left" w:pos="1875"/>
              </w:tabs>
              <w:ind w:left="0"/>
              <w:jc w:val="both"/>
              <w:rPr>
                <w:rFonts w:ascii="Times New Roman" w:hAnsi="Times New Roman"/>
                <w:sz w:val="24"/>
                <w:szCs w:val="24"/>
              </w:rPr>
            </w:pPr>
            <w:r w:rsidRPr="00E7524B">
              <w:rPr>
                <w:rFonts w:ascii="Times New Roman" w:hAnsi="Times New Roman"/>
                <w:sz w:val="24"/>
                <w:szCs w:val="24"/>
              </w:rPr>
              <w:t>Jahangeer Ali</w:t>
            </w:r>
          </w:p>
        </w:tc>
        <w:tc>
          <w:tcPr>
            <w:tcW w:w="2857"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"Enhancing the Security of CAPTCHA based on the New Character Locations"</w:t>
            </w:r>
          </w:p>
        </w:tc>
        <w:tc>
          <w:tcPr>
            <w:tcW w:w="2250"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IEEE</w:t>
            </w:r>
          </w:p>
        </w:tc>
        <w:tc>
          <w:tcPr>
            <w:tcW w:w="1548"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2017</w:t>
            </w:r>
          </w:p>
        </w:tc>
      </w:tr>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6</w:t>
            </w:r>
          </w:p>
        </w:tc>
        <w:tc>
          <w:tcPr>
            <w:tcW w:w="2453" w:type="dxa"/>
          </w:tcPr>
          <w:p w:rsidR="00604842" w:rsidRPr="00E7524B" w:rsidRDefault="00604842" w:rsidP="004B7354">
            <w:pPr>
              <w:pStyle w:val="ListParagraph"/>
              <w:tabs>
                <w:tab w:val="left" w:pos="1875"/>
              </w:tabs>
              <w:ind w:left="0"/>
              <w:jc w:val="both"/>
              <w:rPr>
                <w:rFonts w:ascii="Times New Roman" w:hAnsi="Times New Roman"/>
                <w:sz w:val="24"/>
                <w:szCs w:val="24"/>
              </w:rPr>
            </w:pPr>
            <w:r w:rsidRPr="00E7524B">
              <w:rPr>
                <w:rFonts w:ascii="Times New Roman" w:hAnsi="Times New Roman"/>
                <w:sz w:val="24"/>
                <w:szCs w:val="24"/>
              </w:rPr>
              <w:t>Janibul Bashir</w:t>
            </w:r>
          </w:p>
        </w:tc>
        <w:tc>
          <w:tcPr>
            <w:tcW w:w="2857" w:type="dxa"/>
          </w:tcPr>
          <w:p w:rsidR="00604842" w:rsidRPr="00E7524B" w:rsidRDefault="00604842" w:rsidP="008875C2">
            <w:pPr>
              <w:tabs>
                <w:tab w:val="left" w:pos="1875"/>
              </w:tabs>
              <w:rPr>
                <w:rFonts w:ascii="Times New Roman" w:hAnsi="Times New Roman"/>
                <w:sz w:val="24"/>
                <w:szCs w:val="24"/>
              </w:rPr>
            </w:pPr>
            <w:r w:rsidRPr="00E7524B">
              <w:rPr>
                <w:rFonts w:ascii="Times New Roman" w:hAnsi="Times New Roman"/>
                <w:sz w:val="24"/>
                <w:szCs w:val="24"/>
              </w:rPr>
              <w:t>“Optical overlay nuca: A high-speed substrate for shared L2 caches”</w:t>
            </w:r>
          </w:p>
        </w:tc>
        <w:tc>
          <w:tcPr>
            <w:tcW w:w="2250"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ACM</w:t>
            </w:r>
          </w:p>
        </w:tc>
        <w:tc>
          <w:tcPr>
            <w:tcW w:w="1548"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2017</w:t>
            </w:r>
          </w:p>
        </w:tc>
      </w:tr>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7</w:t>
            </w:r>
          </w:p>
        </w:tc>
        <w:tc>
          <w:tcPr>
            <w:tcW w:w="2453" w:type="dxa"/>
          </w:tcPr>
          <w:p w:rsidR="00604842" w:rsidRPr="00E7524B" w:rsidRDefault="00604842" w:rsidP="004B7354">
            <w:pPr>
              <w:pStyle w:val="ListParagraph"/>
              <w:tabs>
                <w:tab w:val="left" w:pos="1875"/>
              </w:tabs>
              <w:ind w:left="0"/>
              <w:jc w:val="both"/>
              <w:rPr>
                <w:rFonts w:ascii="Times New Roman" w:hAnsi="Times New Roman"/>
                <w:sz w:val="24"/>
                <w:szCs w:val="24"/>
              </w:rPr>
            </w:pPr>
            <w:r w:rsidRPr="00E7524B">
              <w:rPr>
                <w:rFonts w:ascii="Times New Roman" w:hAnsi="Times New Roman"/>
                <w:sz w:val="24"/>
                <w:szCs w:val="24"/>
              </w:rPr>
              <w:t>Janibul Bashir</w:t>
            </w:r>
          </w:p>
        </w:tc>
        <w:tc>
          <w:tcPr>
            <w:tcW w:w="2857" w:type="dxa"/>
          </w:tcPr>
          <w:p w:rsidR="00604842" w:rsidRPr="00E7524B" w:rsidRDefault="00604842" w:rsidP="004B7354">
            <w:pPr>
              <w:tabs>
                <w:tab w:val="left" w:pos="1875"/>
              </w:tabs>
              <w:rPr>
                <w:rFonts w:ascii="Times New Roman" w:hAnsi="Times New Roman"/>
                <w:sz w:val="24"/>
                <w:szCs w:val="24"/>
              </w:rPr>
            </w:pPr>
            <w:r w:rsidRPr="00E7524B">
              <w:rPr>
                <w:rFonts w:ascii="Times New Roman" w:hAnsi="Times New Roman"/>
                <w:sz w:val="24"/>
                <w:szCs w:val="24"/>
              </w:rPr>
              <w:t>“POSTER: BigBus: A Scalable Optical Interconnect”</w:t>
            </w:r>
          </w:p>
        </w:tc>
        <w:tc>
          <w:tcPr>
            <w:tcW w:w="2250"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IEEE</w:t>
            </w:r>
          </w:p>
        </w:tc>
        <w:tc>
          <w:tcPr>
            <w:tcW w:w="1548"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2017</w:t>
            </w:r>
          </w:p>
        </w:tc>
      </w:tr>
      <w:tr w:rsidR="00604842" w:rsidRPr="00E7524B" w:rsidTr="00931145">
        <w:tc>
          <w:tcPr>
            <w:tcW w:w="72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8</w:t>
            </w:r>
          </w:p>
        </w:tc>
        <w:tc>
          <w:tcPr>
            <w:tcW w:w="2453" w:type="dxa"/>
          </w:tcPr>
          <w:p w:rsidR="00604842" w:rsidRPr="00E7524B" w:rsidRDefault="00604842" w:rsidP="004B7354">
            <w:pPr>
              <w:pStyle w:val="ListParagraph"/>
              <w:tabs>
                <w:tab w:val="left" w:pos="1875"/>
              </w:tabs>
              <w:ind w:left="0"/>
              <w:jc w:val="both"/>
              <w:rPr>
                <w:rFonts w:ascii="Times New Roman" w:hAnsi="Times New Roman"/>
                <w:sz w:val="24"/>
                <w:szCs w:val="24"/>
              </w:rPr>
            </w:pPr>
            <w:r w:rsidRPr="00E7524B">
              <w:rPr>
                <w:rFonts w:ascii="Times New Roman" w:hAnsi="Times New Roman"/>
                <w:sz w:val="24"/>
                <w:szCs w:val="24"/>
              </w:rPr>
              <w:t>Janibul Bashir</w:t>
            </w:r>
          </w:p>
        </w:tc>
        <w:tc>
          <w:tcPr>
            <w:tcW w:w="2857" w:type="dxa"/>
          </w:tcPr>
          <w:p w:rsidR="00604842" w:rsidRPr="008875C2" w:rsidRDefault="00604842" w:rsidP="004B7354">
            <w:pPr>
              <w:tabs>
                <w:tab w:val="left" w:pos="1875"/>
              </w:tabs>
              <w:rPr>
                <w:rFonts w:ascii="Times New Roman" w:hAnsi="Times New Roman"/>
                <w:bCs/>
                <w:sz w:val="24"/>
                <w:szCs w:val="24"/>
              </w:rPr>
            </w:pPr>
            <w:r w:rsidRPr="00E7524B">
              <w:rPr>
                <w:rFonts w:ascii="Times New Roman" w:hAnsi="Times New Roman"/>
                <w:bCs/>
                <w:sz w:val="24"/>
                <w:szCs w:val="24"/>
              </w:rPr>
              <w:t>“NUPLet: A Photonic Based Multi-Chip NUCA Architecture”</w:t>
            </w:r>
          </w:p>
        </w:tc>
        <w:tc>
          <w:tcPr>
            <w:tcW w:w="2250"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IEEE</w:t>
            </w:r>
          </w:p>
        </w:tc>
        <w:tc>
          <w:tcPr>
            <w:tcW w:w="1548" w:type="dxa"/>
          </w:tcPr>
          <w:p w:rsidR="00604842" w:rsidRPr="00E7524B" w:rsidRDefault="00604842" w:rsidP="004B7354">
            <w:pPr>
              <w:pStyle w:val="ListParagraph"/>
              <w:tabs>
                <w:tab w:val="left" w:pos="1875"/>
              </w:tabs>
              <w:ind w:left="0"/>
              <w:rPr>
                <w:rFonts w:ascii="Times New Roman" w:hAnsi="Times New Roman"/>
                <w:sz w:val="24"/>
                <w:szCs w:val="24"/>
              </w:rPr>
            </w:pPr>
            <w:r w:rsidRPr="00E7524B">
              <w:rPr>
                <w:rFonts w:ascii="Times New Roman" w:hAnsi="Times New Roman"/>
                <w:sz w:val="24"/>
                <w:szCs w:val="24"/>
              </w:rPr>
              <w:t>2017</w:t>
            </w:r>
          </w:p>
        </w:tc>
      </w:tr>
    </w:tbl>
    <w:p w:rsidR="00604842" w:rsidRDefault="00604842" w:rsidP="00604842">
      <w:pPr>
        <w:tabs>
          <w:tab w:val="left" w:pos="1875"/>
        </w:tabs>
        <w:spacing w:after="0" w:line="240" w:lineRule="auto"/>
        <w:jc w:val="both"/>
        <w:rPr>
          <w:rFonts w:ascii="Times New Roman" w:hAnsi="Times New Roman"/>
          <w:sz w:val="24"/>
          <w:szCs w:val="24"/>
        </w:rPr>
      </w:pPr>
    </w:p>
    <w:p w:rsidR="00931145" w:rsidRPr="00E7524B" w:rsidRDefault="00931145" w:rsidP="00931145">
      <w:pPr>
        <w:pStyle w:val="ListParagraph"/>
        <w:tabs>
          <w:tab w:val="left" w:pos="720"/>
        </w:tabs>
        <w:ind w:left="0"/>
        <w:jc w:val="both"/>
        <w:rPr>
          <w:rFonts w:ascii="Times New Roman" w:hAnsi="Times New Roman"/>
          <w:b/>
          <w:sz w:val="24"/>
          <w:szCs w:val="24"/>
        </w:rPr>
      </w:pPr>
      <w:r>
        <w:rPr>
          <w:rFonts w:ascii="Times New Roman" w:hAnsi="Times New Roman"/>
          <w:sz w:val="24"/>
          <w:szCs w:val="24"/>
        </w:rPr>
        <w:t>II.</w:t>
      </w:r>
      <w:r>
        <w:rPr>
          <w:rFonts w:ascii="Times New Roman" w:hAnsi="Times New Roman"/>
          <w:sz w:val="24"/>
          <w:szCs w:val="24"/>
        </w:rPr>
        <w:tab/>
      </w:r>
      <w:r w:rsidRPr="00E7524B">
        <w:rPr>
          <w:rFonts w:ascii="Times New Roman" w:hAnsi="Times New Roman"/>
          <w:b/>
          <w:sz w:val="24"/>
          <w:szCs w:val="24"/>
        </w:rPr>
        <w:t>Programme attended by the Staff   (Conferences/Courses/ Trainings):</w:t>
      </w:r>
    </w:p>
    <w:p w:rsidR="00931145" w:rsidRPr="00E7524B" w:rsidRDefault="00931145" w:rsidP="00604842">
      <w:pPr>
        <w:tabs>
          <w:tab w:val="left" w:pos="1875"/>
        </w:tabs>
        <w:spacing w:after="0" w:line="240" w:lineRule="auto"/>
        <w:jc w:val="both"/>
        <w:rPr>
          <w:rFonts w:ascii="Times New Roman" w:hAnsi="Times New Roman"/>
          <w:sz w:val="24"/>
          <w:szCs w:val="24"/>
        </w:rPr>
      </w:pPr>
      <w:r>
        <w:rPr>
          <w:rFonts w:ascii="Times New Roman" w:hAnsi="Times New Roman"/>
          <w:sz w:val="24"/>
          <w:szCs w:val="24"/>
        </w:rPr>
        <w:tab/>
      </w:r>
    </w:p>
    <w:tbl>
      <w:tblPr>
        <w:tblStyle w:val="TableGrid"/>
        <w:tblW w:w="0" w:type="auto"/>
        <w:tblInd w:w="-252" w:type="dxa"/>
        <w:tblLook w:val="04A0"/>
      </w:tblPr>
      <w:tblGrid>
        <w:gridCol w:w="763"/>
        <w:gridCol w:w="2710"/>
        <w:gridCol w:w="1862"/>
        <w:gridCol w:w="1819"/>
        <w:gridCol w:w="2224"/>
      </w:tblGrid>
      <w:tr w:rsidR="00604842" w:rsidRPr="00E7524B" w:rsidTr="00931145">
        <w:tc>
          <w:tcPr>
            <w:tcW w:w="763"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S.No.</w:t>
            </w:r>
          </w:p>
        </w:tc>
        <w:tc>
          <w:tcPr>
            <w:tcW w:w="2710"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Name of the Staff members</w:t>
            </w:r>
          </w:p>
        </w:tc>
        <w:tc>
          <w:tcPr>
            <w:tcW w:w="1862"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Name of the programme attended</w:t>
            </w:r>
          </w:p>
        </w:tc>
        <w:tc>
          <w:tcPr>
            <w:tcW w:w="1819"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Institute where attended</w:t>
            </w:r>
          </w:p>
        </w:tc>
        <w:tc>
          <w:tcPr>
            <w:tcW w:w="222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Date</w:t>
            </w:r>
          </w:p>
        </w:tc>
      </w:tr>
      <w:tr w:rsidR="00604842" w:rsidRPr="00E7524B" w:rsidTr="00931145">
        <w:tc>
          <w:tcPr>
            <w:tcW w:w="763"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1</w:t>
            </w:r>
          </w:p>
          <w:p w:rsidR="00604842" w:rsidRPr="00E7524B" w:rsidRDefault="00604842" w:rsidP="004B7354">
            <w:pPr>
              <w:pStyle w:val="ListParagraph"/>
              <w:tabs>
                <w:tab w:val="left" w:pos="1875"/>
              </w:tabs>
              <w:ind w:left="0"/>
              <w:jc w:val="both"/>
              <w:rPr>
                <w:rFonts w:ascii="Times New Roman" w:hAnsi="Times New Roman"/>
                <w:b/>
                <w:i/>
                <w:sz w:val="24"/>
                <w:szCs w:val="24"/>
              </w:rPr>
            </w:pPr>
          </w:p>
        </w:tc>
        <w:tc>
          <w:tcPr>
            <w:tcW w:w="2710" w:type="dxa"/>
          </w:tcPr>
          <w:p w:rsidR="00604842" w:rsidRPr="00642D46" w:rsidRDefault="00604842" w:rsidP="004B7354">
            <w:pPr>
              <w:pStyle w:val="ListParagraph"/>
              <w:tabs>
                <w:tab w:val="left" w:pos="1875"/>
              </w:tabs>
              <w:ind w:left="0"/>
              <w:jc w:val="both"/>
              <w:rPr>
                <w:rFonts w:ascii="Times New Roman" w:hAnsi="Times New Roman"/>
                <w:sz w:val="24"/>
                <w:szCs w:val="24"/>
              </w:rPr>
            </w:pPr>
            <w:r w:rsidRPr="00642D46">
              <w:rPr>
                <w:rFonts w:ascii="Times New Roman" w:hAnsi="Times New Roman"/>
                <w:sz w:val="24"/>
                <w:szCs w:val="24"/>
              </w:rPr>
              <w:t>Janiul Bashir</w:t>
            </w:r>
          </w:p>
        </w:tc>
        <w:tc>
          <w:tcPr>
            <w:tcW w:w="1862" w:type="dxa"/>
          </w:tcPr>
          <w:p w:rsidR="00604842" w:rsidRPr="00642D46" w:rsidRDefault="00604842" w:rsidP="004B7354">
            <w:pPr>
              <w:pStyle w:val="ListParagraph"/>
              <w:tabs>
                <w:tab w:val="left" w:pos="1875"/>
              </w:tabs>
              <w:ind w:left="0"/>
              <w:jc w:val="both"/>
              <w:rPr>
                <w:rFonts w:ascii="Times New Roman" w:hAnsi="Times New Roman"/>
                <w:sz w:val="24"/>
                <w:szCs w:val="24"/>
              </w:rPr>
            </w:pPr>
            <w:r w:rsidRPr="00642D46">
              <w:rPr>
                <w:rFonts w:ascii="Times New Roman" w:hAnsi="Times New Roman"/>
                <w:sz w:val="24"/>
                <w:szCs w:val="24"/>
              </w:rPr>
              <w:t>Parallel Architecture and Compilation Technique</w:t>
            </w:r>
          </w:p>
        </w:tc>
        <w:tc>
          <w:tcPr>
            <w:tcW w:w="1819" w:type="dxa"/>
          </w:tcPr>
          <w:p w:rsidR="00604842" w:rsidRPr="00642D46" w:rsidRDefault="00604842" w:rsidP="004B7354">
            <w:pPr>
              <w:pStyle w:val="ListParagraph"/>
              <w:tabs>
                <w:tab w:val="left" w:pos="1875"/>
              </w:tabs>
              <w:ind w:left="0"/>
              <w:jc w:val="both"/>
              <w:rPr>
                <w:rFonts w:ascii="Times New Roman" w:hAnsi="Times New Roman"/>
                <w:sz w:val="24"/>
                <w:szCs w:val="24"/>
              </w:rPr>
            </w:pPr>
            <w:r w:rsidRPr="00642D46">
              <w:rPr>
                <w:rFonts w:ascii="Times New Roman" w:hAnsi="Times New Roman"/>
                <w:sz w:val="24"/>
                <w:szCs w:val="24"/>
              </w:rPr>
              <w:t>PACT USA</w:t>
            </w:r>
          </w:p>
        </w:tc>
        <w:tc>
          <w:tcPr>
            <w:tcW w:w="2224" w:type="dxa"/>
          </w:tcPr>
          <w:p w:rsidR="00604842" w:rsidRPr="00642D46" w:rsidRDefault="00604842" w:rsidP="004B7354">
            <w:pPr>
              <w:pStyle w:val="ListParagraph"/>
              <w:tabs>
                <w:tab w:val="left" w:pos="1875"/>
              </w:tabs>
              <w:ind w:left="0"/>
              <w:jc w:val="both"/>
              <w:rPr>
                <w:rFonts w:ascii="Times New Roman" w:hAnsi="Times New Roman"/>
                <w:sz w:val="24"/>
                <w:szCs w:val="24"/>
              </w:rPr>
            </w:pPr>
            <w:r w:rsidRPr="00642D46">
              <w:rPr>
                <w:rFonts w:ascii="Times New Roman" w:hAnsi="Times New Roman"/>
                <w:sz w:val="24"/>
                <w:szCs w:val="24"/>
              </w:rPr>
              <w:t>9-16 September 2017</w:t>
            </w:r>
          </w:p>
        </w:tc>
      </w:tr>
      <w:tr w:rsidR="00604842" w:rsidRPr="00E7524B" w:rsidTr="00931145">
        <w:tc>
          <w:tcPr>
            <w:tcW w:w="763"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2</w:t>
            </w:r>
          </w:p>
        </w:tc>
        <w:tc>
          <w:tcPr>
            <w:tcW w:w="2710" w:type="dxa"/>
          </w:tcPr>
          <w:p w:rsidR="00604842" w:rsidRPr="00642D46" w:rsidRDefault="00604842" w:rsidP="004B7354">
            <w:pPr>
              <w:pStyle w:val="ListParagraph"/>
              <w:tabs>
                <w:tab w:val="left" w:pos="1875"/>
              </w:tabs>
              <w:ind w:left="0"/>
              <w:jc w:val="both"/>
              <w:rPr>
                <w:rFonts w:ascii="Times New Roman" w:hAnsi="Times New Roman"/>
                <w:sz w:val="24"/>
                <w:szCs w:val="24"/>
              </w:rPr>
            </w:pPr>
            <w:r w:rsidRPr="00642D46">
              <w:rPr>
                <w:rFonts w:ascii="Times New Roman" w:hAnsi="Times New Roman"/>
                <w:sz w:val="24"/>
                <w:szCs w:val="24"/>
              </w:rPr>
              <w:t>Janiul Bashir</w:t>
            </w:r>
          </w:p>
        </w:tc>
        <w:tc>
          <w:tcPr>
            <w:tcW w:w="1862" w:type="dxa"/>
          </w:tcPr>
          <w:p w:rsidR="00604842" w:rsidRPr="00642D46" w:rsidRDefault="00604842" w:rsidP="004B7354">
            <w:pPr>
              <w:pStyle w:val="ListParagraph"/>
              <w:tabs>
                <w:tab w:val="left" w:pos="1875"/>
              </w:tabs>
              <w:ind w:left="0"/>
              <w:jc w:val="both"/>
              <w:rPr>
                <w:rFonts w:ascii="Times New Roman" w:hAnsi="Times New Roman"/>
                <w:sz w:val="24"/>
                <w:szCs w:val="24"/>
              </w:rPr>
            </w:pPr>
            <w:r w:rsidRPr="00642D46">
              <w:rPr>
                <w:rFonts w:ascii="Times New Roman" w:hAnsi="Times New Roman"/>
                <w:sz w:val="24"/>
                <w:szCs w:val="24"/>
              </w:rPr>
              <w:t>International Conference on Computer Design</w:t>
            </w:r>
          </w:p>
        </w:tc>
        <w:tc>
          <w:tcPr>
            <w:tcW w:w="1819" w:type="dxa"/>
          </w:tcPr>
          <w:p w:rsidR="00604842" w:rsidRPr="00642D46" w:rsidRDefault="00604842" w:rsidP="004B7354">
            <w:pPr>
              <w:pStyle w:val="ListParagraph"/>
              <w:tabs>
                <w:tab w:val="left" w:pos="1875"/>
              </w:tabs>
              <w:ind w:left="0"/>
              <w:jc w:val="both"/>
              <w:rPr>
                <w:rFonts w:ascii="Times New Roman" w:hAnsi="Times New Roman"/>
                <w:sz w:val="24"/>
                <w:szCs w:val="24"/>
              </w:rPr>
            </w:pPr>
            <w:r w:rsidRPr="00642D46">
              <w:rPr>
                <w:rFonts w:ascii="Times New Roman" w:hAnsi="Times New Roman"/>
                <w:sz w:val="24"/>
                <w:szCs w:val="24"/>
              </w:rPr>
              <w:t>ICCD USA</w:t>
            </w:r>
          </w:p>
        </w:tc>
        <w:tc>
          <w:tcPr>
            <w:tcW w:w="2224" w:type="dxa"/>
          </w:tcPr>
          <w:p w:rsidR="00604842" w:rsidRPr="00642D46" w:rsidRDefault="00604842" w:rsidP="004B7354">
            <w:pPr>
              <w:pStyle w:val="ListParagraph"/>
              <w:tabs>
                <w:tab w:val="left" w:pos="1875"/>
              </w:tabs>
              <w:ind w:left="0"/>
              <w:jc w:val="both"/>
              <w:rPr>
                <w:rFonts w:ascii="Times New Roman" w:hAnsi="Times New Roman"/>
                <w:sz w:val="24"/>
                <w:szCs w:val="24"/>
              </w:rPr>
            </w:pPr>
            <w:r w:rsidRPr="00642D46">
              <w:rPr>
                <w:rFonts w:ascii="Times New Roman" w:hAnsi="Times New Roman"/>
                <w:sz w:val="24"/>
                <w:szCs w:val="24"/>
              </w:rPr>
              <w:t>1-14 November 2017</w:t>
            </w:r>
          </w:p>
        </w:tc>
      </w:tr>
    </w:tbl>
    <w:p w:rsidR="00604842" w:rsidRPr="00E7524B" w:rsidRDefault="00604842" w:rsidP="00604842">
      <w:pPr>
        <w:tabs>
          <w:tab w:val="left" w:pos="1875"/>
        </w:tabs>
        <w:spacing w:after="0" w:line="240" w:lineRule="auto"/>
        <w:jc w:val="both"/>
        <w:rPr>
          <w:rFonts w:ascii="Times New Roman" w:hAnsi="Times New Roman"/>
          <w:sz w:val="24"/>
          <w:szCs w:val="24"/>
        </w:rPr>
      </w:pPr>
    </w:p>
    <w:p w:rsidR="00931145" w:rsidRPr="00E7524B" w:rsidRDefault="00931145" w:rsidP="00931145">
      <w:pPr>
        <w:pStyle w:val="ListParagraph"/>
        <w:tabs>
          <w:tab w:val="left" w:pos="720"/>
        </w:tabs>
        <w:spacing w:after="0" w:line="240" w:lineRule="auto"/>
        <w:ind w:left="0"/>
        <w:jc w:val="both"/>
        <w:rPr>
          <w:rFonts w:ascii="Times New Roman" w:hAnsi="Times New Roman"/>
          <w:b/>
          <w:i/>
          <w:sz w:val="24"/>
          <w:szCs w:val="24"/>
        </w:rPr>
      </w:pPr>
      <w:r>
        <w:rPr>
          <w:rFonts w:ascii="Times New Roman" w:hAnsi="Times New Roman"/>
          <w:sz w:val="24"/>
          <w:szCs w:val="24"/>
        </w:rPr>
        <w:lastRenderedPageBreak/>
        <w:t>III.</w:t>
      </w:r>
      <w:r>
        <w:rPr>
          <w:rFonts w:ascii="Times New Roman" w:hAnsi="Times New Roman"/>
          <w:sz w:val="24"/>
          <w:szCs w:val="24"/>
        </w:rPr>
        <w:tab/>
      </w:r>
      <w:r w:rsidRPr="00E7524B">
        <w:rPr>
          <w:rFonts w:ascii="Times New Roman" w:hAnsi="Times New Roman"/>
          <w:b/>
          <w:i/>
          <w:sz w:val="24"/>
          <w:szCs w:val="24"/>
        </w:rPr>
        <w:t>Purchase Made:</w:t>
      </w:r>
    </w:p>
    <w:p w:rsidR="00604842" w:rsidRPr="00E7524B" w:rsidRDefault="00604842" w:rsidP="00604842">
      <w:pPr>
        <w:tabs>
          <w:tab w:val="left" w:pos="1875"/>
        </w:tabs>
        <w:spacing w:after="0" w:line="240" w:lineRule="auto"/>
        <w:jc w:val="both"/>
        <w:rPr>
          <w:rFonts w:ascii="Times New Roman" w:hAnsi="Times New Roman"/>
          <w:sz w:val="24"/>
          <w:szCs w:val="24"/>
        </w:rPr>
      </w:pPr>
    </w:p>
    <w:tbl>
      <w:tblPr>
        <w:tblStyle w:val="TableGrid"/>
        <w:tblW w:w="0" w:type="auto"/>
        <w:tblInd w:w="-252" w:type="dxa"/>
        <w:tblLook w:val="04A0"/>
      </w:tblPr>
      <w:tblGrid>
        <w:gridCol w:w="764"/>
        <w:gridCol w:w="3725"/>
        <w:gridCol w:w="1763"/>
        <w:gridCol w:w="1157"/>
        <w:gridCol w:w="1969"/>
      </w:tblGrid>
      <w:tr w:rsidR="00604842" w:rsidRPr="00E7524B" w:rsidTr="00931145">
        <w:tc>
          <w:tcPr>
            <w:tcW w:w="764" w:type="dxa"/>
          </w:tcPr>
          <w:p w:rsidR="00604842" w:rsidRPr="00E7524B" w:rsidRDefault="00604842" w:rsidP="004B7354">
            <w:pPr>
              <w:tabs>
                <w:tab w:val="left" w:pos="1875"/>
              </w:tabs>
              <w:jc w:val="both"/>
              <w:rPr>
                <w:rFonts w:ascii="Times New Roman" w:hAnsi="Times New Roman"/>
                <w:b/>
                <w:i/>
                <w:sz w:val="24"/>
                <w:szCs w:val="24"/>
              </w:rPr>
            </w:pPr>
            <w:r w:rsidRPr="00E7524B">
              <w:rPr>
                <w:rFonts w:ascii="Times New Roman" w:hAnsi="Times New Roman"/>
                <w:b/>
                <w:i/>
                <w:sz w:val="24"/>
                <w:szCs w:val="24"/>
              </w:rPr>
              <w:t>S.No.</w:t>
            </w:r>
          </w:p>
        </w:tc>
        <w:tc>
          <w:tcPr>
            <w:tcW w:w="3725" w:type="dxa"/>
          </w:tcPr>
          <w:p w:rsidR="00604842" w:rsidRPr="00E7524B" w:rsidRDefault="00604842" w:rsidP="00604842">
            <w:pPr>
              <w:tabs>
                <w:tab w:val="left" w:pos="1875"/>
              </w:tabs>
              <w:spacing w:after="0" w:line="240" w:lineRule="auto"/>
              <w:jc w:val="both"/>
              <w:rPr>
                <w:rFonts w:ascii="Times New Roman" w:hAnsi="Times New Roman"/>
                <w:b/>
                <w:i/>
                <w:sz w:val="24"/>
                <w:szCs w:val="24"/>
              </w:rPr>
            </w:pPr>
            <w:r w:rsidRPr="00E7524B">
              <w:rPr>
                <w:rFonts w:ascii="Times New Roman" w:hAnsi="Times New Roman"/>
                <w:b/>
                <w:i/>
                <w:sz w:val="24"/>
                <w:szCs w:val="24"/>
              </w:rPr>
              <w:t>Name of the equipment/Item</w:t>
            </w:r>
          </w:p>
        </w:tc>
        <w:tc>
          <w:tcPr>
            <w:tcW w:w="1763" w:type="dxa"/>
          </w:tcPr>
          <w:p w:rsidR="00604842" w:rsidRDefault="00604842" w:rsidP="00604842">
            <w:pPr>
              <w:tabs>
                <w:tab w:val="left" w:pos="1875"/>
              </w:tabs>
              <w:spacing w:after="0" w:line="240" w:lineRule="auto"/>
              <w:jc w:val="both"/>
              <w:rPr>
                <w:rFonts w:ascii="Times New Roman" w:hAnsi="Times New Roman"/>
                <w:b/>
                <w:i/>
                <w:sz w:val="24"/>
                <w:szCs w:val="24"/>
              </w:rPr>
            </w:pPr>
            <w:r w:rsidRPr="00E7524B">
              <w:rPr>
                <w:rFonts w:ascii="Times New Roman" w:hAnsi="Times New Roman"/>
                <w:b/>
                <w:i/>
                <w:sz w:val="24"/>
                <w:szCs w:val="24"/>
              </w:rPr>
              <w:t>Date of Purchase</w:t>
            </w:r>
          </w:p>
          <w:p w:rsidR="00604842" w:rsidRPr="00E7524B" w:rsidRDefault="00604842" w:rsidP="00604842">
            <w:pPr>
              <w:tabs>
                <w:tab w:val="left" w:pos="1875"/>
              </w:tabs>
              <w:spacing w:after="0" w:line="240" w:lineRule="auto"/>
              <w:jc w:val="both"/>
              <w:rPr>
                <w:rFonts w:ascii="Times New Roman" w:hAnsi="Times New Roman"/>
                <w:b/>
                <w:i/>
                <w:sz w:val="24"/>
                <w:szCs w:val="24"/>
              </w:rPr>
            </w:pPr>
          </w:p>
        </w:tc>
        <w:tc>
          <w:tcPr>
            <w:tcW w:w="1157" w:type="dxa"/>
          </w:tcPr>
          <w:p w:rsidR="00604842" w:rsidRPr="00E7524B" w:rsidRDefault="00604842" w:rsidP="00604842">
            <w:pPr>
              <w:tabs>
                <w:tab w:val="left" w:pos="1875"/>
              </w:tabs>
              <w:spacing w:after="0" w:line="240" w:lineRule="auto"/>
              <w:jc w:val="both"/>
              <w:rPr>
                <w:rFonts w:ascii="Times New Roman" w:hAnsi="Times New Roman"/>
                <w:b/>
                <w:i/>
                <w:sz w:val="24"/>
                <w:szCs w:val="24"/>
              </w:rPr>
            </w:pPr>
            <w:r w:rsidRPr="00E7524B">
              <w:rPr>
                <w:rFonts w:ascii="Times New Roman" w:hAnsi="Times New Roman"/>
                <w:b/>
                <w:i/>
                <w:sz w:val="24"/>
                <w:szCs w:val="24"/>
              </w:rPr>
              <w:t>Quantity</w:t>
            </w:r>
          </w:p>
        </w:tc>
        <w:tc>
          <w:tcPr>
            <w:tcW w:w="1969" w:type="dxa"/>
          </w:tcPr>
          <w:p w:rsidR="00604842" w:rsidRPr="00E7524B" w:rsidRDefault="00604842" w:rsidP="00604842">
            <w:pPr>
              <w:tabs>
                <w:tab w:val="left" w:pos="1875"/>
              </w:tabs>
              <w:spacing w:after="0" w:line="240" w:lineRule="auto"/>
              <w:jc w:val="both"/>
              <w:rPr>
                <w:rFonts w:ascii="Times New Roman" w:hAnsi="Times New Roman"/>
                <w:b/>
                <w:i/>
                <w:sz w:val="24"/>
                <w:szCs w:val="24"/>
              </w:rPr>
            </w:pPr>
            <w:r w:rsidRPr="00E7524B">
              <w:rPr>
                <w:rFonts w:ascii="Times New Roman" w:hAnsi="Times New Roman"/>
                <w:b/>
                <w:i/>
                <w:sz w:val="24"/>
                <w:szCs w:val="24"/>
              </w:rPr>
              <w:t>Annual Purchase</w:t>
            </w:r>
          </w:p>
          <w:p w:rsidR="00604842" w:rsidRPr="00E7524B" w:rsidRDefault="00604842" w:rsidP="00604842">
            <w:pPr>
              <w:tabs>
                <w:tab w:val="left" w:pos="1875"/>
              </w:tabs>
              <w:spacing w:after="0" w:line="240" w:lineRule="auto"/>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1</w:t>
            </w:r>
          </w:p>
        </w:tc>
        <w:tc>
          <w:tcPr>
            <w:tcW w:w="3725"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8085 Microprocessor</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24/04/2017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1set</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sidRPr="00E7524B">
              <w:rPr>
                <w:rFonts w:ascii="Times New Roman" w:hAnsi="Times New Roman"/>
                <w:b/>
                <w:i/>
                <w:sz w:val="24"/>
                <w:szCs w:val="24"/>
              </w:rPr>
              <w:t>2</w:t>
            </w:r>
          </w:p>
        </w:tc>
        <w:tc>
          <w:tcPr>
            <w:tcW w:w="3725"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D-link Switch 16 port</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04/05/2017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6</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3</w:t>
            </w:r>
          </w:p>
        </w:tc>
        <w:tc>
          <w:tcPr>
            <w:tcW w:w="3725"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HP pendrive 16GB</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04/04/2017</w:t>
            </w:r>
            <w:r w:rsidRPr="00642D46">
              <w:rPr>
                <w:sz w:val="28"/>
                <w:szCs w:val="28"/>
              </w:rPr>
              <w:tab/>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12</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4</w:t>
            </w:r>
          </w:p>
        </w:tc>
        <w:tc>
          <w:tcPr>
            <w:tcW w:w="3725"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Wifi Devices</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04/05/2017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5</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5</w:t>
            </w:r>
          </w:p>
        </w:tc>
        <w:tc>
          <w:tcPr>
            <w:tcW w:w="3725"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Printer inkjet brother</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04/05/2017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2</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6</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HP Scanjet</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11/05/2017</w:t>
            </w:r>
            <w:r w:rsidRPr="00642D46">
              <w:rPr>
                <w:sz w:val="28"/>
                <w:szCs w:val="28"/>
              </w:rPr>
              <w:tab/>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3</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7</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Hp Laserjet Printer</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19/06/2017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8</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Electric Extension</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20/06/2017</w:t>
            </w:r>
            <w:r w:rsidRPr="00642D46">
              <w:rPr>
                <w:sz w:val="28"/>
                <w:szCs w:val="28"/>
              </w:rPr>
              <w:tab/>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20</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9</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D-link 24 port switch</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21/06/2017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4</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10</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Canon All-in-one</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21/06/2017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11</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Vaccum Cleaner</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21/06/2017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12</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Electric Kettle</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21/06/2017</w:t>
            </w:r>
            <w:r w:rsidRPr="00642D46">
              <w:rPr>
                <w:sz w:val="28"/>
                <w:szCs w:val="28"/>
              </w:rPr>
              <w:tab/>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2</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13</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Induction Heater</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21/06/2017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14</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MicroWave Oven</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21/06/2017</w:t>
            </w:r>
            <w:r w:rsidRPr="00642D46">
              <w:rPr>
                <w:sz w:val="28"/>
                <w:szCs w:val="28"/>
              </w:rPr>
              <w:tab/>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15</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Tool KIT</w:t>
            </w:r>
            <w:r w:rsidRPr="00642D46">
              <w:rPr>
                <w:sz w:val="28"/>
                <w:szCs w:val="28"/>
              </w:rPr>
              <w:tab/>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21/06/2017</w:t>
            </w:r>
            <w:r w:rsidRPr="00642D46">
              <w:rPr>
                <w:sz w:val="28"/>
                <w:szCs w:val="28"/>
              </w:rPr>
              <w:tab/>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2</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16</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Biometric secure eye</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17/08/2017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r w:rsidR="00604842" w:rsidRPr="00E7524B" w:rsidTr="00931145">
        <w:tc>
          <w:tcPr>
            <w:tcW w:w="764" w:type="dxa"/>
          </w:tcPr>
          <w:p w:rsidR="00604842" w:rsidRPr="00E7524B" w:rsidRDefault="00604842" w:rsidP="004B7354">
            <w:pPr>
              <w:pStyle w:val="ListParagraph"/>
              <w:tabs>
                <w:tab w:val="left" w:pos="1875"/>
              </w:tabs>
              <w:ind w:left="0"/>
              <w:jc w:val="both"/>
              <w:rPr>
                <w:rFonts w:ascii="Times New Roman" w:hAnsi="Times New Roman"/>
                <w:b/>
                <w:i/>
                <w:sz w:val="24"/>
                <w:szCs w:val="24"/>
              </w:rPr>
            </w:pPr>
            <w:r>
              <w:rPr>
                <w:rFonts w:ascii="Times New Roman" w:hAnsi="Times New Roman"/>
                <w:b/>
                <w:i/>
                <w:sz w:val="24"/>
                <w:szCs w:val="24"/>
              </w:rPr>
              <w:t>17</w:t>
            </w:r>
          </w:p>
        </w:tc>
        <w:tc>
          <w:tcPr>
            <w:tcW w:w="3725" w:type="dxa"/>
          </w:tcPr>
          <w:p w:rsidR="00604842" w:rsidRPr="00642D46" w:rsidRDefault="00604842" w:rsidP="00604842">
            <w:pPr>
              <w:pStyle w:val="ListParagraph"/>
              <w:tabs>
                <w:tab w:val="left" w:pos="1875"/>
              </w:tabs>
              <w:spacing w:after="0" w:line="240" w:lineRule="auto"/>
              <w:ind w:left="0"/>
              <w:jc w:val="both"/>
              <w:rPr>
                <w:sz w:val="28"/>
                <w:szCs w:val="28"/>
              </w:rPr>
            </w:pPr>
            <w:r w:rsidRPr="00642D46">
              <w:rPr>
                <w:sz w:val="28"/>
                <w:szCs w:val="28"/>
              </w:rPr>
              <w:t>1.3 MP Tr out Camera</w:t>
            </w:r>
          </w:p>
        </w:tc>
        <w:tc>
          <w:tcPr>
            <w:tcW w:w="1763"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sz w:val="28"/>
                <w:szCs w:val="28"/>
              </w:rPr>
              <w:t>17/08/2017</w:t>
            </w:r>
          </w:p>
        </w:tc>
        <w:tc>
          <w:tcPr>
            <w:tcW w:w="1157" w:type="dxa"/>
          </w:tcPr>
          <w:p w:rsidR="00604842" w:rsidRPr="00642D46" w:rsidRDefault="00604842" w:rsidP="00604842">
            <w:pPr>
              <w:pStyle w:val="ListParagraph"/>
              <w:tabs>
                <w:tab w:val="left" w:pos="1875"/>
              </w:tabs>
              <w:spacing w:after="0" w:line="240" w:lineRule="auto"/>
              <w:ind w:left="0"/>
              <w:jc w:val="both"/>
              <w:rPr>
                <w:rFonts w:ascii="Times New Roman" w:hAnsi="Times New Roman"/>
                <w:b/>
                <w:i/>
                <w:sz w:val="28"/>
                <w:szCs w:val="28"/>
              </w:rPr>
            </w:pPr>
            <w:r w:rsidRPr="00642D46">
              <w:rPr>
                <w:rFonts w:ascii="Times New Roman" w:hAnsi="Times New Roman"/>
                <w:b/>
                <w:i/>
                <w:sz w:val="28"/>
                <w:szCs w:val="28"/>
              </w:rPr>
              <w:t>1</w:t>
            </w:r>
          </w:p>
        </w:tc>
        <w:tc>
          <w:tcPr>
            <w:tcW w:w="1969" w:type="dxa"/>
          </w:tcPr>
          <w:p w:rsidR="00604842" w:rsidRPr="00E7524B" w:rsidRDefault="00604842" w:rsidP="00604842">
            <w:pPr>
              <w:pStyle w:val="ListParagraph"/>
              <w:tabs>
                <w:tab w:val="left" w:pos="1875"/>
              </w:tabs>
              <w:spacing w:after="0" w:line="240" w:lineRule="auto"/>
              <w:ind w:left="0"/>
              <w:jc w:val="both"/>
              <w:rPr>
                <w:rFonts w:ascii="Times New Roman" w:hAnsi="Times New Roman"/>
                <w:b/>
                <w:i/>
                <w:sz w:val="24"/>
                <w:szCs w:val="24"/>
              </w:rPr>
            </w:pPr>
          </w:p>
        </w:tc>
      </w:tr>
    </w:tbl>
    <w:p w:rsidR="00604842" w:rsidRDefault="00604842" w:rsidP="00604842">
      <w:pPr>
        <w:pStyle w:val="ListParagraph"/>
        <w:tabs>
          <w:tab w:val="left" w:pos="720"/>
        </w:tabs>
        <w:spacing w:after="0"/>
        <w:ind w:left="0"/>
        <w:jc w:val="both"/>
        <w:rPr>
          <w:rFonts w:ascii="Times New Roman" w:hAnsi="Times New Roman"/>
          <w:b/>
          <w:sz w:val="24"/>
          <w:szCs w:val="24"/>
        </w:rPr>
      </w:pPr>
    </w:p>
    <w:p w:rsidR="00604842" w:rsidRDefault="00604842" w:rsidP="00604842">
      <w:pPr>
        <w:pStyle w:val="ListParagraph"/>
        <w:tabs>
          <w:tab w:val="left" w:pos="720"/>
        </w:tabs>
        <w:spacing w:after="0"/>
        <w:ind w:left="0"/>
        <w:jc w:val="both"/>
        <w:rPr>
          <w:rFonts w:ascii="Times New Roman" w:hAnsi="Times New Roman"/>
          <w:b/>
          <w:sz w:val="24"/>
          <w:szCs w:val="24"/>
        </w:rPr>
      </w:pPr>
    </w:p>
    <w:p w:rsidR="008875C2" w:rsidRDefault="008875C2" w:rsidP="00931145">
      <w:pPr>
        <w:pStyle w:val="ListParagraph"/>
        <w:tabs>
          <w:tab w:val="left" w:pos="1875"/>
        </w:tabs>
        <w:ind w:left="0"/>
        <w:jc w:val="both"/>
        <w:rPr>
          <w:rFonts w:ascii="Times New Roman" w:hAnsi="Times New Roman"/>
          <w:b/>
          <w:sz w:val="24"/>
          <w:szCs w:val="24"/>
        </w:rPr>
      </w:pPr>
    </w:p>
    <w:p w:rsidR="00931145" w:rsidRDefault="00931145" w:rsidP="00931145">
      <w:pPr>
        <w:pStyle w:val="ListParagraph"/>
        <w:tabs>
          <w:tab w:val="left" w:pos="1875"/>
        </w:tabs>
        <w:ind w:left="0"/>
        <w:jc w:val="both"/>
        <w:rPr>
          <w:rFonts w:ascii="Times New Roman" w:hAnsi="Times New Roman"/>
          <w:b/>
          <w:sz w:val="24"/>
          <w:szCs w:val="24"/>
        </w:rPr>
      </w:pPr>
      <w:r w:rsidRPr="00E7524B">
        <w:rPr>
          <w:rFonts w:ascii="Times New Roman" w:hAnsi="Times New Roman"/>
          <w:b/>
          <w:sz w:val="24"/>
          <w:szCs w:val="24"/>
        </w:rPr>
        <w:t>LIST OF LABORATORIES:</w:t>
      </w:r>
    </w:p>
    <w:p w:rsidR="008875C2" w:rsidRPr="00E7524B" w:rsidRDefault="008875C2" w:rsidP="00931145">
      <w:pPr>
        <w:pStyle w:val="ListParagraph"/>
        <w:tabs>
          <w:tab w:val="left" w:pos="1875"/>
        </w:tabs>
        <w:ind w:left="0"/>
        <w:jc w:val="both"/>
        <w:rPr>
          <w:rFonts w:ascii="Times New Roman" w:hAnsi="Times New Roman"/>
          <w:b/>
          <w:sz w:val="24"/>
          <w:szCs w:val="24"/>
        </w:rPr>
      </w:pPr>
    </w:p>
    <w:p w:rsidR="00604842" w:rsidRPr="00E7524B" w:rsidRDefault="00604842" w:rsidP="00604842">
      <w:pPr>
        <w:pStyle w:val="ListParagraph"/>
        <w:tabs>
          <w:tab w:val="left" w:pos="720"/>
        </w:tabs>
        <w:spacing w:after="0"/>
        <w:ind w:left="0"/>
        <w:jc w:val="both"/>
        <w:rPr>
          <w:rFonts w:ascii="Times New Roman" w:hAnsi="Times New Roman"/>
          <w:b/>
          <w:sz w:val="24"/>
          <w:szCs w:val="24"/>
        </w:rPr>
      </w:pPr>
    </w:p>
    <w:tbl>
      <w:tblPr>
        <w:tblStyle w:val="TableGrid"/>
        <w:tblW w:w="0" w:type="auto"/>
        <w:tblInd w:w="-252" w:type="dxa"/>
        <w:tblLook w:val="04A0"/>
      </w:tblPr>
      <w:tblGrid>
        <w:gridCol w:w="609"/>
        <w:gridCol w:w="8769"/>
      </w:tblGrid>
      <w:tr w:rsidR="008875C2" w:rsidRPr="00E7524B" w:rsidTr="008E7DE8">
        <w:tc>
          <w:tcPr>
            <w:tcW w:w="609" w:type="dxa"/>
          </w:tcPr>
          <w:p w:rsidR="008875C2" w:rsidRPr="00E7524B" w:rsidRDefault="008875C2" w:rsidP="004B7354">
            <w:pPr>
              <w:tabs>
                <w:tab w:val="left" w:pos="1875"/>
              </w:tabs>
              <w:jc w:val="both"/>
              <w:rPr>
                <w:rFonts w:ascii="Times New Roman" w:hAnsi="Times New Roman"/>
                <w:sz w:val="24"/>
                <w:szCs w:val="24"/>
              </w:rPr>
            </w:pPr>
            <w:r w:rsidRPr="00E7524B">
              <w:rPr>
                <w:rFonts w:ascii="Times New Roman" w:hAnsi="Times New Roman"/>
                <w:sz w:val="24"/>
                <w:szCs w:val="24"/>
              </w:rPr>
              <w:t>1</w:t>
            </w:r>
          </w:p>
        </w:tc>
        <w:tc>
          <w:tcPr>
            <w:tcW w:w="8769" w:type="dxa"/>
          </w:tcPr>
          <w:p w:rsidR="008875C2" w:rsidRDefault="008875C2" w:rsidP="004B7354">
            <w:pPr>
              <w:pStyle w:val="NoSpacing"/>
              <w:rPr>
                <w:rFonts w:ascii="Times New Roman" w:hAnsi="Times New Roman"/>
                <w:sz w:val="28"/>
                <w:szCs w:val="28"/>
              </w:rPr>
            </w:pPr>
            <w:r>
              <w:rPr>
                <w:rFonts w:ascii="Times New Roman" w:hAnsi="Times New Roman"/>
                <w:sz w:val="28"/>
                <w:szCs w:val="28"/>
              </w:rPr>
              <w:t>IOT/WSN and Embedded Systems</w:t>
            </w:r>
          </w:p>
          <w:p w:rsidR="008875C2" w:rsidRPr="00E7524B" w:rsidRDefault="008875C2" w:rsidP="008875C2">
            <w:pPr>
              <w:pStyle w:val="NoSpacing"/>
              <w:rPr>
                <w:rFonts w:ascii="Times New Roman" w:hAnsi="Times New Roman"/>
                <w:sz w:val="24"/>
                <w:szCs w:val="24"/>
              </w:rPr>
            </w:pPr>
          </w:p>
        </w:tc>
      </w:tr>
      <w:tr w:rsidR="00604842" w:rsidRPr="00E7524B" w:rsidTr="002F7C81">
        <w:tc>
          <w:tcPr>
            <w:tcW w:w="609" w:type="dxa"/>
          </w:tcPr>
          <w:p w:rsidR="00604842" w:rsidRPr="00E7524B" w:rsidRDefault="008875C2" w:rsidP="004B7354">
            <w:pPr>
              <w:tabs>
                <w:tab w:val="left" w:pos="1875"/>
              </w:tabs>
              <w:jc w:val="both"/>
              <w:rPr>
                <w:rFonts w:ascii="Times New Roman" w:hAnsi="Times New Roman"/>
                <w:sz w:val="24"/>
                <w:szCs w:val="24"/>
              </w:rPr>
            </w:pPr>
            <w:r>
              <w:rPr>
                <w:rFonts w:ascii="Times New Roman" w:hAnsi="Times New Roman"/>
                <w:sz w:val="24"/>
                <w:szCs w:val="24"/>
              </w:rPr>
              <w:t>2</w:t>
            </w:r>
          </w:p>
        </w:tc>
        <w:tc>
          <w:tcPr>
            <w:tcW w:w="8769" w:type="dxa"/>
          </w:tcPr>
          <w:p w:rsidR="008875C2" w:rsidRDefault="008875C2" w:rsidP="008875C2">
            <w:pPr>
              <w:pStyle w:val="NoSpacing"/>
              <w:rPr>
                <w:rFonts w:ascii="Times New Roman" w:hAnsi="Times New Roman"/>
                <w:sz w:val="28"/>
                <w:szCs w:val="28"/>
              </w:rPr>
            </w:pPr>
            <w:r>
              <w:rPr>
                <w:rFonts w:ascii="Times New Roman" w:hAnsi="Times New Roman"/>
                <w:sz w:val="28"/>
                <w:szCs w:val="28"/>
              </w:rPr>
              <w:t>Data mining and analytics lab</w:t>
            </w:r>
          </w:p>
          <w:p w:rsidR="00604842" w:rsidRPr="00E7524B" w:rsidRDefault="00604842" w:rsidP="008875C2">
            <w:pPr>
              <w:pStyle w:val="NoSpacing"/>
              <w:rPr>
                <w:rFonts w:ascii="Times New Roman" w:hAnsi="Times New Roman"/>
                <w:sz w:val="24"/>
                <w:szCs w:val="24"/>
              </w:rPr>
            </w:pPr>
          </w:p>
        </w:tc>
      </w:tr>
      <w:tr w:rsidR="008875C2" w:rsidRPr="00E7524B" w:rsidTr="002F7C81">
        <w:tc>
          <w:tcPr>
            <w:tcW w:w="609" w:type="dxa"/>
          </w:tcPr>
          <w:p w:rsidR="008875C2" w:rsidRPr="00E7524B" w:rsidRDefault="008875C2" w:rsidP="004B7354">
            <w:pPr>
              <w:tabs>
                <w:tab w:val="left" w:pos="1875"/>
              </w:tabs>
              <w:jc w:val="both"/>
              <w:rPr>
                <w:rFonts w:ascii="Times New Roman" w:hAnsi="Times New Roman"/>
                <w:sz w:val="24"/>
                <w:szCs w:val="24"/>
              </w:rPr>
            </w:pPr>
            <w:r>
              <w:rPr>
                <w:rFonts w:ascii="Times New Roman" w:hAnsi="Times New Roman"/>
                <w:sz w:val="24"/>
                <w:szCs w:val="24"/>
              </w:rPr>
              <w:t>3</w:t>
            </w:r>
          </w:p>
        </w:tc>
        <w:tc>
          <w:tcPr>
            <w:tcW w:w="8769" w:type="dxa"/>
          </w:tcPr>
          <w:p w:rsidR="008875C2" w:rsidRDefault="008875C2" w:rsidP="008875C2">
            <w:pPr>
              <w:pStyle w:val="NoSpacing"/>
              <w:rPr>
                <w:rFonts w:ascii="Times New Roman" w:hAnsi="Times New Roman"/>
                <w:sz w:val="28"/>
                <w:szCs w:val="28"/>
              </w:rPr>
            </w:pPr>
            <w:r>
              <w:rPr>
                <w:rFonts w:ascii="Times New Roman" w:hAnsi="Times New Roman"/>
                <w:sz w:val="28"/>
                <w:szCs w:val="28"/>
              </w:rPr>
              <w:t xml:space="preserve">Information Security and Forensics </w:t>
            </w:r>
          </w:p>
          <w:p w:rsidR="008875C2" w:rsidRDefault="008875C2" w:rsidP="008875C2">
            <w:pPr>
              <w:pStyle w:val="NoSpacing"/>
              <w:rPr>
                <w:rFonts w:ascii="Times New Roman" w:hAnsi="Times New Roman"/>
                <w:sz w:val="28"/>
                <w:szCs w:val="28"/>
              </w:rPr>
            </w:pPr>
            <w:r>
              <w:rPr>
                <w:rFonts w:ascii="Times New Roman" w:hAnsi="Times New Roman"/>
                <w:sz w:val="28"/>
                <w:szCs w:val="28"/>
              </w:rPr>
              <w:t>Lab</w:t>
            </w:r>
          </w:p>
          <w:p w:rsidR="008875C2" w:rsidRDefault="008875C2" w:rsidP="004B7354">
            <w:pPr>
              <w:pStyle w:val="NoSpacing"/>
              <w:rPr>
                <w:rFonts w:ascii="Times New Roman" w:hAnsi="Times New Roman"/>
                <w:sz w:val="28"/>
                <w:szCs w:val="28"/>
              </w:rPr>
            </w:pPr>
          </w:p>
        </w:tc>
      </w:tr>
    </w:tbl>
    <w:p w:rsidR="00604842" w:rsidRPr="00AD68CB" w:rsidRDefault="00604842" w:rsidP="00604842">
      <w:pPr>
        <w:tabs>
          <w:tab w:val="left" w:pos="1875"/>
        </w:tabs>
        <w:spacing w:after="0"/>
        <w:jc w:val="both"/>
        <w:rPr>
          <w:rFonts w:ascii="Times New Roman" w:hAnsi="Times New Roman"/>
          <w:b/>
          <w:sz w:val="24"/>
          <w:szCs w:val="24"/>
        </w:rPr>
      </w:pPr>
    </w:p>
    <w:p w:rsidR="00604842" w:rsidRDefault="00604842" w:rsidP="00604842">
      <w:pPr>
        <w:pStyle w:val="ListParagraph"/>
        <w:tabs>
          <w:tab w:val="left" w:pos="1875"/>
        </w:tabs>
        <w:spacing w:after="0"/>
        <w:ind w:left="360"/>
        <w:jc w:val="both"/>
        <w:rPr>
          <w:rFonts w:ascii="Times New Roman" w:hAnsi="Times New Roman"/>
          <w:b/>
          <w:sz w:val="24"/>
          <w:szCs w:val="24"/>
        </w:rPr>
      </w:pPr>
    </w:p>
    <w:p w:rsidR="008875C2" w:rsidRDefault="008875C2" w:rsidP="00604842">
      <w:pPr>
        <w:pStyle w:val="ListParagraph"/>
        <w:tabs>
          <w:tab w:val="left" w:pos="1875"/>
        </w:tabs>
        <w:spacing w:after="0"/>
        <w:ind w:left="360"/>
        <w:jc w:val="both"/>
        <w:rPr>
          <w:rFonts w:ascii="Times New Roman" w:hAnsi="Times New Roman"/>
          <w:b/>
          <w:sz w:val="24"/>
          <w:szCs w:val="24"/>
        </w:rPr>
      </w:pPr>
    </w:p>
    <w:p w:rsidR="008875C2" w:rsidRDefault="008875C2" w:rsidP="00604842">
      <w:pPr>
        <w:pStyle w:val="ListParagraph"/>
        <w:tabs>
          <w:tab w:val="left" w:pos="1875"/>
        </w:tabs>
        <w:spacing w:after="0"/>
        <w:ind w:left="360"/>
        <w:jc w:val="both"/>
        <w:rPr>
          <w:rFonts w:ascii="Times New Roman" w:hAnsi="Times New Roman"/>
          <w:b/>
          <w:sz w:val="24"/>
          <w:szCs w:val="24"/>
        </w:rPr>
      </w:pPr>
    </w:p>
    <w:p w:rsidR="008875C2" w:rsidRDefault="008875C2" w:rsidP="00604842">
      <w:pPr>
        <w:pStyle w:val="ListParagraph"/>
        <w:tabs>
          <w:tab w:val="left" w:pos="1875"/>
        </w:tabs>
        <w:spacing w:after="0"/>
        <w:ind w:left="360"/>
        <w:jc w:val="both"/>
        <w:rPr>
          <w:rFonts w:ascii="Times New Roman" w:hAnsi="Times New Roman"/>
          <w:b/>
          <w:sz w:val="24"/>
          <w:szCs w:val="24"/>
        </w:rPr>
      </w:pPr>
    </w:p>
    <w:p w:rsidR="008875C2" w:rsidRDefault="008875C2" w:rsidP="00604842">
      <w:pPr>
        <w:pStyle w:val="ListParagraph"/>
        <w:tabs>
          <w:tab w:val="left" w:pos="1875"/>
        </w:tabs>
        <w:spacing w:after="0"/>
        <w:ind w:left="360"/>
        <w:jc w:val="both"/>
        <w:rPr>
          <w:rFonts w:ascii="Times New Roman" w:hAnsi="Times New Roman"/>
          <w:b/>
          <w:sz w:val="24"/>
          <w:szCs w:val="24"/>
        </w:rPr>
      </w:pPr>
    </w:p>
    <w:p w:rsidR="008875C2" w:rsidRDefault="008875C2" w:rsidP="00604842">
      <w:pPr>
        <w:pStyle w:val="ListParagraph"/>
        <w:tabs>
          <w:tab w:val="left" w:pos="1875"/>
        </w:tabs>
        <w:spacing w:after="0"/>
        <w:ind w:left="360"/>
        <w:jc w:val="both"/>
        <w:rPr>
          <w:rFonts w:ascii="Times New Roman" w:hAnsi="Times New Roman"/>
          <w:b/>
          <w:sz w:val="24"/>
          <w:szCs w:val="24"/>
        </w:rPr>
      </w:pPr>
    </w:p>
    <w:p w:rsidR="00A20CF6" w:rsidRPr="00311A3B" w:rsidRDefault="00F87B65" w:rsidP="00A20CF6">
      <w:pPr>
        <w:autoSpaceDE w:val="0"/>
        <w:autoSpaceDN w:val="0"/>
        <w:adjustRightInd w:val="0"/>
        <w:spacing w:after="0" w:line="240" w:lineRule="auto"/>
        <w:rPr>
          <w:rFonts w:ascii="Lucida Calligraphy" w:hAnsi="Lucida Calligraphy" w:cs="Arial"/>
          <w:b/>
          <w:bCs/>
          <w:sz w:val="36"/>
          <w:szCs w:val="36"/>
          <w:lang w:val="en-US" w:eastAsia="en-IN"/>
        </w:rPr>
      </w:pPr>
      <w:r w:rsidRPr="00311A3B">
        <w:rPr>
          <w:rFonts w:ascii="Lucida Calligraphy" w:hAnsi="Lucida Calligraphy" w:cs="Arial"/>
          <w:b/>
          <w:bCs/>
          <w:sz w:val="36"/>
          <w:szCs w:val="36"/>
          <w:lang w:val="en-US" w:eastAsia="en-IN"/>
        </w:rPr>
        <w:lastRenderedPageBreak/>
        <w:t xml:space="preserve">4.1.9.   DEPARTMENT OF MATHEMATICS </w:t>
      </w:r>
    </w:p>
    <w:p w:rsidR="00A20CF6" w:rsidRPr="00311A3B" w:rsidRDefault="00A20CF6" w:rsidP="00A20CF6">
      <w:pPr>
        <w:autoSpaceDE w:val="0"/>
        <w:autoSpaceDN w:val="0"/>
        <w:adjustRightInd w:val="0"/>
        <w:spacing w:after="0" w:line="240" w:lineRule="auto"/>
        <w:rPr>
          <w:rFonts w:ascii="Lucida Calligraphy" w:hAnsi="Lucida Calligraphy" w:cs="Arial"/>
          <w:b/>
          <w:bCs/>
          <w:sz w:val="36"/>
          <w:szCs w:val="36"/>
          <w:lang w:val="en-US" w:eastAsia="en-IN"/>
        </w:rPr>
      </w:pPr>
    </w:p>
    <w:p w:rsidR="003C37C6" w:rsidRDefault="003C37C6" w:rsidP="00311A3B">
      <w:pPr>
        <w:autoSpaceDE w:val="0"/>
        <w:autoSpaceDN w:val="0"/>
        <w:adjustRightInd w:val="0"/>
        <w:spacing w:after="0" w:line="240" w:lineRule="auto"/>
        <w:rPr>
          <w:rFonts w:ascii="Tw Cen MT" w:hAnsi="Tw Cen MT" w:cs="Arial"/>
          <w:b/>
          <w:bCs/>
          <w:sz w:val="28"/>
          <w:szCs w:val="28"/>
          <w:lang w:val="en-US" w:eastAsia="en-IN"/>
        </w:rPr>
      </w:pPr>
    </w:p>
    <w:p w:rsidR="00F87B65" w:rsidRPr="00311A3B" w:rsidRDefault="00F87B65" w:rsidP="00311A3B">
      <w:pPr>
        <w:autoSpaceDE w:val="0"/>
        <w:autoSpaceDN w:val="0"/>
        <w:adjustRightInd w:val="0"/>
        <w:spacing w:after="0" w:line="240" w:lineRule="auto"/>
        <w:rPr>
          <w:rFonts w:ascii="Tw Cen MT" w:hAnsi="Tw Cen MT" w:cs="Arial"/>
          <w:b/>
          <w:bCs/>
          <w:sz w:val="28"/>
          <w:szCs w:val="28"/>
          <w:lang w:val="en-US" w:eastAsia="en-IN"/>
        </w:rPr>
      </w:pPr>
      <w:r w:rsidRPr="00311A3B">
        <w:rPr>
          <w:rFonts w:ascii="Tw Cen MT" w:hAnsi="Tw Cen MT" w:cs="Arial"/>
          <w:b/>
          <w:bCs/>
          <w:sz w:val="28"/>
          <w:szCs w:val="28"/>
          <w:lang w:val="en-US" w:eastAsia="en-IN"/>
        </w:rPr>
        <w:t xml:space="preserve">Head:  </w:t>
      </w:r>
      <w:r w:rsidR="00311A3B" w:rsidRPr="00311A3B">
        <w:rPr>
          <w:rFonts w:ascii="Lucida Sans Unicode" w:hAnsi="Lucida Sans Unicode" w:cs="Lucida Sans Unicode"/>
        </w:rPr>
        <w:t>Dr. Zamrooda Jabeen</w:t>
      </w:r>
      <w:r w:rsidRPr="00311A3B">
        <w:rPr>
          <w:rFonts w:ascii="Tw Cen MT" w:hAnsi="Tw Cen MT" w:cs="Arial"/>
          <w:b/>
          <w:bCs/>
          <w:sz w:val="28"/>
          <w:szCs w:val="28"/>
          <w:lang w:val="en-US" w:eastAsia="en-IN"/>
        </w:rPr>
        <w:tab/>
      </w:r>
    </w:p>
    <w:p w:rsidR="00BF302C" w:rsidRPr="00311A3B" w:rsidRDefault="00BF302C" w:rsidP="00C15808">
      <w:pPr>
        <w:autoSpaceDE w:val="0"/>
        <w:autoSpaceDN w:val="0"/>
        <w:adjustRightInd w:val="0"/>
        <w:spacing w:after="0" w:line="360" w:lineRule="auto"/>
        <w:rPr>
          <w:rFonts w:ascii="Tw Cen MT" w:hAnsi="Tw Cen MT" w:cs="Arial"/>
          <w:b/>
          <w:bCs/>
          <w:sz w:val="12"/>
          <w:szCs w:val="28"/>
          <w:lang w:val="en-US" w:eastAsia="en-IN"/>
        </w:rPr>
      </w:pPr>
    </w:p>
    <w:p w:rsidR="00F87B65" w:rsidRPr="00311A3B" w:rsidRDefault="00F87B65" w:rsidP="00C15808">
      <w:pPr>
        <w:autoSpaceDE w:val="0"/>
        <w:autoSpaceDN w:val="0"/>
        <w:adjustRightInd w:val="0"/>
        <w:spacing w:after="0" w:line="360" w:lineRule="auto"/>
        <w:rPr>
          <w:rFonts w:ascii="Tw Cen MT" w:hAnsi="Tw Cen MT" w:cs="Arial"/>
          <w:b/>
          <w:bCs/>
          <w:sz w:val="28"/>
          <w:szCs w:val="28"/>
          <w:lang w:val="en-US" w:eastAsia="en-IN"/>
        </w:rPr>
      </w:pPr>
      <w:r w:rsidRPr="00311A3B">
        <w:rPr>
          <w:rFonts w:ascii="Tw Cen MT" w:hAnsi="Tw Cen MT" w:cs="Arial"/>
          <w:b/>
          <w:bCs/>
          <w:sz w:val="28"/>
          <w:szCs w:val="28"/>
          <w:lang w:val="en-US" w:eastAsia="en-IN"/>
        </w:rPr>
        <w:t>Introduction</w:t>
      </w:r>
    </w:p>
    <w:p w:rsidR="00100CC6" w:rsidRPr="00311A3B" w:rsidRDefault="00100CC6" w:rsidP="00100CC6">
      <w:pPr>
        <w:autoSpaceDE w:val="0"/>
        <w:autoSpaceDN w:val="0"/>
        <w:adjustRightInd w:val="0"/>
        <w:spacing w:after="0" w:line="240" w:lineRule="auto"/>
        <w:rPr>
          <w:rFonts w:ascii="Arial" w:hAnsi="Arial" w:cs="Arial"/>
          <w:b/>
          <w:bCs/>
          <w:sz w:val="8"/>
          <w:szCs w:val="24"/>
          <w:lang w:val="en-US" w:eastAsia="en-IN"/>
        </w:rPr>
      </w:pPr>
    </w:p>
    <w:p w:rsidR="00EF2F26" w:rsidRPr="00311A3B" w:rsidRDefault="00EF2F26" w:rsidP="00F87B65">
      <w:pPr>
        <w:pStyle w:val="ListParagraph"/>
        <w:ind w:left="630" w:hanging="630"/>
        <w:rPr>
          <w:rFonts w:ascii="Tw Cen MT" w:hAnsi="Tw Cen MT"/>
          <w:b/>
          <w:sz w:val="28"/>
          <w:szCs w:val="28"/>
        </w:rPr>
      </w:pPr>
    </w:p>
    <w:p w:rsidR="00311A3B" w:rsidRDefault="00311A3B" w:rsidP="003C37C6">
      <w:pPr>
        <w:spacing w:after="0" w:line="240" w:lineRule="auto"/>
        <w:jc w:val="both"/>
        <w:rPr>
          <w:rFonts w:ascii="Lucida Sans Unicode" w:hAnsi="Lucida Sans Unicode" w:cs="Lucida Sans Unicode"/>
        </w:rPr>
      </w:pPr>
      <w:r w:rsidRPr="00311A3B">
        <w:rPr>
          <w:rFonts w:ascii="Lucida Sans Unicode" w:hAnsi="Lucida Sans Unicode" w:cs="Lucida Sans Unicode"/>
        </w:rPr>
        <w:t>The Department of Mathematics, National Institute of Technology, Srinagar started its functioning in the year 1960.  During past 52 years, many mathematicians of International repute like Prof. Q. I. Rehman, Prof. M. A. Ansari (Bretlee Ansari’s test), Prof. S. I. Hussain, Prof. A. H. Siddiqui, Prof. A. G. Lone and many worked in the Department. The faculty members of this department are actively engaged in research and published more than 100 research papers in journals of national and international repute. The Department has produced 8 PhD’s in last five years. The faculty of the Department is actively engaged in organizing workshops, national and international conferences.</w:t>
      </w:r>
    </w:p>
    <w:p w:rsidR="003C37C6" w:rsidRPr="00311A3B" w:rsidRDefault="003C37C6" w:rsidP="003C37C6">
      <w:pPr>
        <w:spacing w:after="0" w:line="240" w:lineRule="auto"/>
        <w:jc w:val="both"/>
        <w:rPr>
          <w:rFonts w:ascii="Lucida Sans Unicode" w:hAnsi="Lucida Sans Unicode" w:cs="Lucida Sans Unicode"/>
        </w:rPr>
      </w:pPr>
    </w:p>
    <w:p w:rsidR="00311A3B" w:rsidRPr="00311A3B" w:rsidRDefault="00311A3B" w:rsidP="003C37C6">
      <w:pPr>
        <w:spacing w:after="0" w:line="240" w:lineRule="auto"/>
        <w:ind w:firstLine="720"/>
        <w:jc w:val="both"/>
        <w:rPr>
          <w:rFonts w:ascii="Lucida Sans Unicode" w:hAnsi="Lucida Sans Unicode" w:cs="Lucida Sans Unicode"/>
        </w:rPr>
      </w:pPr>
      <w:r w:rsidRPr="00311A3B">
        <w:rPr>
          <w:rFonts w:ascii="Lucida Sans Unicode" w:hAnsi="Lucida Sans Unicode" w:cs="Lucida Sans Unicode"/>
        </w:rPr>
        <w:t xml:space="preserve">The department is teaching around 50 courses to B.Tech students and 8 courses to M.Tech and M.Phill/Ph.D students. </w:t>
      </w:r>
    </w:p>
    <w:p w:rsidR="00311A3B" w:rsidRDefault="00311A3B" w:rsidP="00311A3B">
      <w:pPr>
        <w:tabs>
          <w:tab w:val="left" w:pos="90"/>
        </w:tabs>
        <w:spacing w:line="240" w:lineRule="auto"/>
        <w:ind w:firstLine="90"/>
        <w:jc w:val="both"/>
        <w:rPr>
          <w:rFonts w:ascii="Lucida Sans Unicode" w:hAnsi="Lucida Sans Unicode" w:cs="Lucida Sans Unicode"/>
          <w:b/>
        </w:rPr>
      </w:pPr>
    </w:p>
    <w:p w:rsidR="003C37C6" w:rsidRPr="00311A3B" w:rsidRDefault="003C37C6" w:rsidP="00311A3B">
      <w:pPr>
        <w:tabs>
          <w:tab w:val="left" w:pos="90"/>
        </w:tabs>
        <w:spacing w:line="240" w:lineRule="auto"/>
        <w:ind w:firstLine="90"/>
        <w:jc w:val="both"/>
        <w:rPr>
          <w:rFonts w:ascii="Lucida Sans Unicode" w:hAnsi="Lucida Sans Unicode" w:cs="Lucida Sans Unicode"/>
          <w:b/>
        </w:rPr>
      </w:pPr>
    </w:p>
    <w:p w:rsidR="00311A3B" w:rsidRPr="00311A3B" w:rsidRDefault="00311A3B" w:rsidP="00311A3B">
      <w:pPr>
        <w:tabs>
          <w:tab w:val="left" w:pos="90"/>
        </w:tabs>
        <w:spacing w:line="240" w:lineRule="auto"/>
        <w:ind w:firstLine="90"/>
        <w:jc w:val="both"/>
        <w:rPr>
          <w:rFonts w:ascii="Lucida Sans Unicode" w:hAnsi="Lucida Sans Unicode" w:cs="Lucida Sans Unicode"/>
        </w:rPr>
      </w:pPr>
      <w:r w:rsidRPr="00311A3B">
        <w:rPr>
          <w:rFonts w:ascii="Lucida Sans Unicode" w:hAnsi="Lucida Sans Unicode" w:cs="Lucida Sans Unicode"/>
          <w:b/>
        </w:rPr>
        <w:t>Faculty</w:t>
      </w:r>
      <w:r w:rsidRPr="00311A3B">
        <w:rPr>
          <w:rFonts w:ascii="Lucida Sans Unicode" w:hAnsi="Lucida Sans Unicode" w:cs="Lucida Sans Unicode"/>
        </w:rPr>
        <w:t>:</w:t>
      </w:r>
    </w:p>
    <w:p w:rsidR="00311A3B" w:rsidRPr="00311A3B" w:rsidRDefault="00311A3B" w:rsidP="003C37C6">
      <w:pPr>
        <w:tabs>
          <w:tab w:val="left" w:pos="90"/>
        </w:tabs>
        <w:spacing w:after="0" w:line="240" w:lineRule="auto"/>
        <w:ind w:firstLine="86"/>
        <w:jc w:val="both"/>
        <w:rPr>
          <w:rFonts w:ascii="Lucida Sans Unicode" w:hAnsi="Lucida Sans Unicode" w:cs="Lucida Sans Unicode"/>
        </w:rPr>
      </w:pPr>
      <w:r w:rsidRPr="00311A3B">
        <w:rPr>
          <w:rFonts w:ascii="Lucida Sans Unicode" w:hAnsi="Lucida Sans Unicode" w:cs="Lucida Sans Unicode"/>
        </w:rPr>
        <w:t>1. Dr. Zamrooda Jabeen</w:t>
      </w:r>
      <w:r w:rsidRPr="00311A3B">
        <w:rPr>
          <w:rFonts w:ascii="Lucida Sans Unicode" w:hAnsi="Lucida Sans Unicode" w:cs="Lucida Sans Unicode"/>
        </w:rPr>
        <w:tab/>
      </w:r>
      <w:r w:rsidRPr="00311A3B">
        <w:rPr>
          <w:rFonts w:ascii="Lucida Sans Unicode" w:hAnsi="Lucida Sans Unicode" w:cs="Lucida Sans Unicode"/>
        </w:rPr>
        <w:tab/>
      </w:r>
      <w:r w:rsidRPr="00311A3B">
        <w:rPr>
          <w:rFonts w:ascii="Lucida Sans Unicode" w:hAnsi="Lucida Sans Unicode" w:cs="Lucida Sans Unicode"/>
        </w:rPr>
        <w:tab/>
        <w:t xml:space="preserve">             </w:t>
      </w:r>
      <w:r w:rsidR="008875C2">
        <w:rPr>
          <w:rFonts w:ascii="Lucida Sans Unicode" w:hAnsi="Lucida Sans Unicode" w:cs="Lucida Sans Unicode"/>
        </w:rPr>
        <w:tab/>
      </w:r>
      <w:r w:rsidRPr="00311A3B">
        <w:rPr>
          <w:rFonts w:ascii="Lucida Sans Unicode" w:hAnsi="Lucida Sans Unicode" w:cs="Lucida Sans Unicode"/>
        </w:rPr>
        <w:t>Head of the Department</w:t>
      </w:r>
    </w:p>
    <w:p w:rsidR="00311A3B" w:rsidRPr="00311A3B" w:rsidRDefault="00311A3B" w:rsidP="003C37C6">
      <w:pPr>
        <w:tabs>
          <w:tab w:val="left" w:pos="90"/>
        </w:tabs>
        <w:spacing w:after="0" w:line="240" w:lineRule="auto"/>
        <w:ind w:firstLine="86"/>
        <w:jc w:val="both"/>
        <w:rPr>
          <w:rFonts w:ascii="Lucida Sans Unicode" w:hAnsi="Lucida Sans Unicode" w:cs="Lucida Sans Unicode"/>
        </w:rPr>
      </w:pPr>
      <w:r w:rsidRPr="00311A3B">
        <w:rPr>
          <w:rFonts w:ascii="Lucida Sans Unicode" w:hAnsi="Lucida Sans Unicode" w:cs="Lucida Sans Unicode"/>
        </w:rPr>
        <w:t>2. Dr. Ab. Liman</w:t>
      </w:r>
      <w:r w:rsidRPr="00311A3B">
        <w:rPr>
          <w:rFonts w:ascii="Lucida Sans Unicode" w:hAnsi="Lucida Sans Unicode" w:cs="Lucida Sans Unicode"/>
        </w:rPr>
        <w:tab/>
      </w:r>
      <w:r w:rsidRPr="00311A3B">
        <w:rPr>
          <w:rFonts w:ascii="Lucida Sans Unicode" w:hAnsi="Lucida Sans Unicode" w:cs="Lucida Sans Unicode"/>
        </w:rPr>
        <w:tab/>
      </w:r>
      <w:r w:rsidRPr="00311A3B">
        <w:rPr>
          <w:rFonts w:ascii="Lucida Sans Unicode" w:hAnsi="Lucida Sans Unicode" w:cs="Lucida Sans Unicode"/>
        </w:rPr>
        <w:tab/>
      </w:r>
      <w:r w:rsidRPr="00311A3B">
        <w:rPr>
          <w:rFonts w:ascii="Lucida Sans Unicode" w:hAnsi="Lucida Sans Unicode" w:cs="Lucida Sans Unicode"/>
        </w:rPr>
        <w:tab/>
        <w:t xml:space="preserve">             </w:t>
      </w:r>
      <w:r w:rsidR="008875C2">
        <w:rPr>
          <w:rFonts w:ascii="Lucida Sans Unicode" w:hAnsi="Lucida Sans Unicode" w:cs="Lucida Sans Unicode"/>
        </w:rPr>
        <w:tab/>
      </w:r>
      <w:r w:rsidRPr="00311A3B">
        <w:rPr>
          <w:rFonts w:ascii="Lucida Sans Unicode" w:hAnsi="Lucida Sans Unicode" w:cs="Lucida Sans Unicode"/>
        </w:rPr>
        <w:t>Associate Professor</w:t>
      </w:r>
    </w:p>
    <w:p w:rsidR="00311A3B" w:rsidRPr="00311A3B" w:rsidRDefault="00311A3B" w:rsidP="003C37C6">
      <w:pPr>
        <w:tabs>
          <w:tab w:val="left" w:pos="90"/>
        </w:tabs>
        <w:spacing w:after="0" w:line="240" w:lineRule="auto"/>
        <w:ind w:firstLine="86"/>
        <w:jc w:val="both"/>
        <w:rPr>
          <w:rFonts w:ascii="Lucida Sans Unicode" w:hAnsi="Lucida Sans Unicode" w:cs="Lucida Sans Unicode"/>
        </w:rPr>
      </w:pPr>
      <w:r w:rsidRPr="00311A3B">
        <w:rPr>
          <w:rFonts w:ascii="Lucida Sans Unicode" w:hAnsi="Lucida Sans Unicode" w:cs="Lucida Sans Unicode"/>
        </w:rPr>
        <w:t>3. Dr. Neyaz Ahmad Sheikh</w:t>
      </w:r>
      <w:r w:rsidRPr="00311A3B">
        <w:rPr>
          <w:rFonts w:ascii="Lucida Sans Unicode" w:hAnsi="Lucida Sans Unicode" w:cs="Lucida Sans Unicode"/>
        </w:rPr>
        <w:tab/>
      </w:r>
      <w:r w:rsidRPr="00311A3B">
        <w:rPr>
          <w:rFonts w:ascii="Lucida Sans Unicode" w:hAnsi="Lucida Sans Unicode" w:cs="Lucida Sans Unicode"/>
        </w:rPr>
        <w:tab/>
        <w:t xml:space="preserve">             </w:t>
      </w:r>
      <w:r w:rsidR="008875C2">
        <w:rPr>
          <w:rFonts w:ascii="Lucida Sans Unicode" w:hAnsi="Lucida Sans Unicode" w:cs="Lucida Sans Unicode"/>
        </w:rPr>
        <w:tab/>
      </w:r>
      <w:r w:rsidRPr="00311A3B">
        <w:rPr>
          <w:rFonts w:ascii="Lucida Sans Unicode" w:hAnsi="Lucida Sans Unicode" w:cs="Lucida Sans Unicode"/>
        </w:rPr>
        <w:t>Associate Professor</w:t>
      </w:r>
    </w:p>
    <w:p w:rsidR="00311A3B" w:rsidRPr="00311A3B" w:rsidRDefault="00311A3B" w:rsidP="003C37C6">
      <w:pPr>
        <w:tabs>
          <w:tab w:val="left" w:pos="90"/>
        </w:tabs>
        <w:spacing w:after="0" w:line="240" w:lineRule="auto"/>
        <w:ind w:firstLine="86"/>
        <w:jc w:val="both"/>
        <w:rPr>
          <w:rFonts w:ascii="Lucida Sans Unicode" w:hAnsi="Lucida Sans Unicode" w:cs="Lucida Sans Unicode"/>
        </w:rPr>
      </w:pPr>
      <w:r w:rsidRPr="00311A3B">
        <w:rPr>
          <w:rFonts w:ascii="Lucida Sans Unicode" w:hAnsi="Lucida Sans Unicode" w:cs="Lucida Sans Unicode"/>
        </w:rPr>
        <w:t xml:space="preserve">4. Dr. Tanweer Jalal                       </w:t>
      </w:r>
      <w:r w:rsidRPr="00311A3B">
        <w:rPr>
          <w:rFonts w:ascii="Lucida Sans Unicode" w:hAnsi="Lucida Sans Unicode" w:cs="Lucida Sans Unicode"/>
        </w:rPr>
        <w:tab/>
      </w:r>
      <w:r w:rsidRPr="00311A3B">
        <w:rPr>
          <w:rFonts w:ascii="Lucida Sans Unicode" w:hAnsi="Lucida Sans Unicode" w:cs="Lucida Sans Unicode"/>
        </w:rPr>
        <w:tab/>
        <w:t xml:space="preserve">  </w:t>
      </w:r>
      <w:r w:rsidR="008875C2">
        <w:rPr>
          <w:rFonts w:ascii="Lucida Sans Unicode" w:hAnsi="Lucida Sans Unicode" w:cs="Lucida Sans Unicode"/>
        </w:rPr>
        <w:tab/>
      </w:r>
      <w:r w:rsidRPr="00311A3B">
        <w:rPr>
          <w:rFonts w:ascii="Lucida Sans Unicode" w:hAnsi="Lucida Sans Unicode" w:cs="Lucida Sans Unicode"/>
        </w:rPr>
        <w:t>Associate Professor</w:t>
      </w:r>
    </w:p>
    <w:p w:rsidR="00311A3B" w:rsidRPr="00311A3B" w:rsidRDefault="00311A3B" w:rsidP="003C37C6">
      <w:pPr>
        <w:tabs>
          <w:tab w:val="left" w:pos="90"/>
        </w:tabs>
        <w:spacing w:after="0" w:line="240" w:lineRule="auto"/>
        <w:ind w:firstLine="86"/>
        <w:jc w:val="both"/>
        <w:rPr>
          <w:rFonts w:ascii="Lucida Sans Unicode" w:hAnsi="Lucida Sans Unicode" w:cs="Lucida Sans Unicode"/>
        </w:rPr>
      </w:pPr>
      <w:r w:rsidRPr="00311A3B">
        <w:rPr>
          <w:rFonts w:ascii="Lucida Sans Unicode" w:hAnsi="Lucida Sans Unicode" w:cs="Lucida Sans Unicode"/>
        </w:rPr>
        <w:t xml:space="preserve">5. Dr. Mehraj Ahmad Lone                               </w:t>
      </w:r>
      <w:r w:rsidR="008875C2">
        <w:rPr>
          <w:rFonts w:ascii="Lucida Sans Unicode" w:hAnsi="Lucida Sans Unicode" w:cs="Lucida Sans Unicode"/>
        </w:rPr>
        <w:tab/>
      </w:r>
      <w:r w:rsidRPr="00311A3B">
        <w:rPr>
          <w:rFonts w:ascii="Lucida Sans Unicode" w:hAnsi="Lucida Sans Unicode" w:cs="Lucida Sans Unicode"/>
        </w:rPr>
        <w:t>Lecturer(on Contract)</w:t>
      </w:r>
    </w:p>
    <w:p w:rsidR="00311A3B" w:rsidRPr="00311A3B" w:rsidRDefault="00311A3B" w:rsidP="003C37C6">
      <w:pPr>
        <w:tabs>
          <w:tab w:val="left" w:pos="90"/>
        </w:tabs>
        <w:spacing w:after="0" w:line="240" w:lineRule="auto"/>
        <w:ind w:firstLine="86"/>
        <w:jc w:val="both"/>
        <w:rPr>
          <w:rFonts w:ascii="Lucida Sans Unicode" w:hAnsi="Lucida Sans Unicode" w:cs="Lucida Sans Unicode"/>
        </w:rPr>
      </w:pPr>
      <w:r w:rsidRPr="00311A3B">
        <w:rPr>
          <w:rFonts w:ascii="Lucida Sans Unicode" w:hAnsi="Lucida Sans Unicode" w:cs="Lucida Sans Unicode"/>
        </w:rPr>
        <w:t xml:space="preserve">6. Dr. Mohd Younus Bhat                                 </w:t>
      </w:r>
      <w:r w:rsidR="008875C2">
        <w:rPr>
          <w:rFonts w:ascii="Lucida Sans Unicode" w:hAnsi="Lucida Sans Unicode" w:cs="Lucida Sans Unicode"/>
        </w:rPr>
        <w:tab/>
      </w:r>
      <w:r w:rsidRPr="00311A3B">
        <w:rPr>
          <w:rFonts w:ascii="Lucida Sans Unicode" w:hAnsi="Lucida Sans Unicode" w:cs="Lucida Sans Unicode"/>
        </w:rPr>
        <w:t>Lecturer(on Contract)</w:t>
      </w:r>
    </w:p>
    <w:p w:rsidR="00311A3B" w:rsidRPr="00311A3B" w:rsidRDefault="00311A3B" w:rsidP="003C37C6">
      <w:pPr>
        <w:tabs>
          <w:tab w:val="left" w:pos="90"/>
        </w:tabs>
        <w:spacing w:after="0" w:line="240" w:lineRule="auto"/>
        <w:ind w:firstLine="86"/>
        <w:jc w:val="both"/>
        <w:rPr>
          <w:rFonts w:ascii="Lucida Sans Unicode" w:hAnsi="Lucida Sans Unicode" w:cs="Lucida Sans Unicode"/>
        </w:rPr>
      </w:pPr>
      <w:r w:rsidRPr="00311A3B">
        <w:rPr>
          <w:rFonts w:ascii="Lucida Sans Unicode" w:hAnsi="Lucida Sans Unicode" w:cs="Lucida Sans Unicode"/>
        </w:rPr>
        <w:t xml:space="preserve">7. Dr. Mohamd Saleem Lone                             </w:t>
      </w:r>
      <w:r w:rsidR="008875C2">
        <w:rPr>
          <w:rFonts w:ascii="Lucida Sans Unicode" w:hAnsi="Lucida Sans Unicode" w:cs="Lucida Sans Unicode"/>
        </w:rPr>
        <w:tab/>
      </w:r>
      <w:r w:rsidRPr="00311A3B">
        <w:rPr>
          <w:rFonts w:ascii="Lucida Sans Unicode" w:hAnsi="Lucida Sans Unicode" w:cs="Lucida Sans Unicode"/>
        </w:rPr>
        <w:t>Lecturer(on Contract)</w:t>
      </w:r>
    </w:p>
    <w:p w:rsidR="00311A3B" w:rsidRPr="00311A3B" w:rsidRDefault="00311A3B" w:rsidP="003C37C6">
      <w:pPr>
        <w:tabs>
          <w:tab w:val="left" w:pos="90"/>
        </w:tabs>
        <w:spacing w:after="0" w:line="240" w:lineRule="auto"/>
        <w:ind w:firstLine="86"/>
        <w:jc w:val="both"/>
        <w:rPr>
          <w:rFonts w:ascii="Lucida Sans Unicode" w:hAnsi="Lucida Sans Unicode" w:cs="Lucida Sans Unicode"/>
        </w:rPr>
      </w:pPr>
      <w:r w:rsidRPr="00311A3B">
        <w:rPr>
          <w:rFonts w:ascii="Lucida Sans Unicode" w:hAnsi="Lucida Sans Unicode" w:cs="Lucida Sans Unicode"/>
        </w:rPr>
        <w:t xml:space="preserve">8. Mr.Tufail Mohammad Shah                          </w:t>
      </w:r>
      <w:r w:rsidR="008875C2">
        <w:rPr>
          <w:rFonts w:ascii="Lucida Sans Unicode" w:hAnsi="Lucida Sans Unicode" w:cs="Lucida Sans Unicode"/>
        </w:rPr>
        <w:tab/>
      </w:r>
      <w:r w:rsidR="008875C2">
        <w:rPr>
          <w:rFonts w:ascii="Lucida Sans Unicode" w:hAnsi="Lucida Sans Unicode" w:cs="Lucida Sans Unicode"/>
        </w:rPr>
        <w:tab/>
      </w:r>
      <w:r w:rsidRPr="00311A3B">
        <w:rPr>
          <w:rFonts w:ascii="Lucida Sans Unicode" w:hAnsi="Lucida Sans Unicode" w:cs="Lucida Sans Unicode"/>
        </w:rPr>
        <w:t>Lecturer(on Contract)</w:t>
      </w:r>
    </w:p>
    <w:p w:rsidR="00311A3B" w:rsidRPr="00311A3B" w:rsidRDefault="00311A3B" w:rsidP="00311A3B">
      <w:pPr>
        <w:tabs>
          <w:tab w:val="left" w:pos="90"/>
        </w:tabs>
        <w:spacing w:after="0" w:line="240" w:lineRule="auto"/>
        <w:ind w:firstLine="90"/>
        <w:jc w:val="both"/>
        <w:rPr>
          <w:rFonts w:ascii="Lucida Sans Unicode" w:hAnsi="Lucida Sans Unicode" w:cs="Lucida Sans Unicode"/>
        </w:rPr>
      </w:pPr>
    </w:p>
    <w:p w:rsidR="003C37C6" w:rsidRDefault="003C37C6" w:rsidP="00311A3B">
      <w:pPr>
        <w:rPr>
          <w:rFonts w:ascii="Tw Cen MT" w:hAnsi="Tw Cen MT"/>
          <w:b/>
          <w:sz w:val="32"/>
          <w:szCs w:val="32"/>
        </w:rPr>
      </w:pPr>
    </w:p>
    <w:p w:rsidR="003C37C6" w:rsidRDefault="003C37C6" w:rsidP="00311A3B">
      <w:pPr>
        <w:rPr>
          <w:rFonts w:ascii="Tw Cen MT" w:hAnsi="Tw Cen MT"/>
          <w:b/>
          <w:sz w:val="32"/>
          <w:szCs w:val="32"/>
        </w:rPr>
      </w:pPr>
    </w:p>
    <w:p w:rsidR="003C37C6" w:rsidRDefault="003C37C6" w:rsidP="00311A3B">
      <w:pPr>
        <w:rPr>
          <w:rFonts w:ascii="Tw Cen MT" w:hAnsi="Tw Cen MT"/>
          <w:b/>
          <w:sz w:val="32"/>
          <w:szCs w:val="32"/>
        </w:rPr>
      </w:pPr>
    </w:p>
    <w:p w:rsidR="003C37C6" w:rsidRDefault="003C37C6" w:rsidP="00311A3B">
      <w:pPr>
        <w:rPr>
          <w:rFonts w:ascii="Tw Cen MT" w:hAnsi="Tw Cen MT"/>
          <w:b/>
          <w:sz w:val="32"/>
          <w:szCs w:val="32"/>
        </w:rPr>
      </w:pPr>
    </w:p>
    <w:p w:rsidR="00311A3B" w:rsidRPr="00311A3B" w:rsidRDefault="00311A3B" w:rsidP="00311A3B">
      <w:pPr>
        <w:rPr>
          <w:rFonts w:ascii="Tw Cen MT" w:hAnsi="Tw Cen MT"/>
          <w:b/>
          <w:sz w:val="32"/>
          <w:szCs w:val="32"/>
        </w:rPr>
      </w:pPr>
      <w:r w:rsidRPr="00311A3B">
        <w:rPr>
          <w:rFonts w:ascii="Tw Cen MT" w:hAnsi="Tw Cen MT"/>
          <w:b/>
          <w:sz w:val="32"/>
          <w:szCs w:val="32"/>
        </w:rPr>
        <w:lastRenderedPageBreak/>
        <w:t>R&amp;D Work during 2017-18:</w:t>
      </w:r>
    </w:p>
    <w:p w:rsidR="00311A3B" w:rsidRPr="00311A3B" w:rsidRDefault="00311A3B" w:rsidP="00311A3B">
      <w:pPr>
        <w:pStyle w:val="ListParagraph"/>
        <w:tabs>
          <w:tab w:val="left" w:pos="630"/>
        </w:tabs>
        <w:spacing w:line="240" w:lineRule="auto"/>
        <w:ind w:left="-90"/>
        <w:jc w:val="both"/>
        <w:rPr>
          <w:rFonts w:ascii="Lucida Sans Unicode" w:hAnsi="Lucida Sans Unicode" w:cs="Lucida Sans Unicode"/>
          <w:b/>
        </w:rPr>
      </w:pPr>
    </w:p>
    <w:p w:rsidR="00311A3B" w:rsidRPr="00311A3B" w:rsidRDefault="00311A3B" w:rsidP="00311A3B">
      <w:pPr>
        <w:pStyle w:val="ListParagraph"/>
        <w:tabs>
          <w:tab w:val="left" w:pos="630"/>
        </w:tabs>
        <w:spacing w:line="240" w:lineRule="auto"/>
        <w:ind w:left="-90"/>
        <w:jc w:val="both"/>
        <w:rPr>
          <w:rFonts w:ascii="Lucida Sans Unicode" w:hAnsi="Lucida Sans Unicode" w:cs="Lucida Sans Unicode"/>
          <w:b/>
        </w:rPr>
      </w:pPr>
      <w:r w:rsidRPr="00311A3B">
        <w:rPr>
          <w:rFonts w:ascii="Lucida Sans Unicode" w:hAnsi="Lucida Sans Unicode" w:cs="Lucida Sans Unicode"/>
          <w:b/>
        </w:rPr>
        <w:t>I.</w:t>
      </w:r>
      <w:r w:rsidRPr="00311A3B">
        <w:rPr>
          <w:rFonts w:ascii="Lucida Sans Unicode" w:hAnsi="Lucida Sans Unicode" w:cs="Lucida Sans Unicode"/>
          <w:b/>
        </w:rPr>
        <w:tab/>
        <w:t>Papers published by the staff (National/</w:t>
      </w:r>
      <w:r w:rsidRPr="00311A3B">
        <w:rPr>
          <w:rFonts w:ascii="Lucida Sans Unicode" w:hAnsi="Lucida Sans Unicode" w:cs="Lucida Sans Unicode"/>
          <w:b/>
        </w:rPr>
        <w:tab/>
        <w:t xml:space="preserve">International)  Journals. </w:t>
      </w:r>
    </w:p>
    <w:p w:rsidR="00311A3B" w:rsidRPr="00311A3B" w:rsidRDefault="00311A3B" w:rsidP="00311A3B">
      <w:pPr>
        <w:pStyle w:val="ListParagraph"/>
        <w:tabs>
          <w:tab w:val="left" w:pos="630"/>
        </w:tabs>
        <w:spacing w:line="240" w:lineRule="auto"/>
        <w:ind w:left="-90"/>
        <w:jc w:val="both"/>
        <w:rPr>
          <w:rFonts w:ascii="Lucida Sans Unicode" w:hAnsi="Lucida Sans Unicode" w:cs="Lucida Sans Unicode"/>
        </w:rPr>
      </w:pPr>
    </w:p>
    <w:tbl>
      <w:tblPr>
        <w:tblStyle w:val="TableGrid"/>
        <w:tblW w:w="0" w:type="auto"/>
        <w:tblLook w:val="04A0"/>
      </w:tblPr>
      <w:tblGrid>
        <w:gridCol w:w="640"/>
        <w:gridCol w:w="1862"/>
        <w:gridCol w:w="2914"/>
        <w:gridCol w:w="1866"/>
        <w:gridCol w:w="1844"/>
      </w:tblGrid>
      <w:tr w:rsidR="00311A3B" w:rsidRPr="00F23C7A" w:rsidTr="0015396D">
        <w:tc>
          <w:tcPr>
            <w:tcW w:w="648" w:type="dxa"/>
          </w:tcPr>
          <w:p w:rsidR="00311A3B" w:rsidRPr="00311A3B" w:rsidRDefault="00311A3B" w:rsidP="00311A3B">
            <w:pPr>
              <w:spacing w:after="0" w:line="240" w:lineRule="auto"/>
              <w:rPr>
                <w:rFonts w:ascii="Lucida Sans Unicode" w:hAnsi="Lucida Sans Unicode" w:cs="Lucida Sans Unicode"/>
                <w:b/>
              </w:rPr>
            </w:pPr>
            <w:r w:rsidRPr="00311A3B">
              <w:rPr>
                <w:rFonts w:ascii="Lucida Sans Unicode" w:hAnsi="Lucida Sans Unicode" w:cs="Lucida Sans Unicode"/>
                <w:b/>
              </w:rPr>
              <w:t>S. No.</w:t>
            </w:r>
          </w:p>
        </w:tc>
        <w:tc>
          <w:tcPr>
            <w:tcW w:w="1980" w:type="dxa"/>
          </w:tcPr>
          <w:p w:rsidR="00311A3B" w:rsidRPr="00311A3B" w:rsidRDefault="00311A3B" w:rsidP="00311A3B">
            <w:pPr>
              <w:spacing w:after="0" w:line="240" w:lineRule="auto"/>
              <w:rPr>
                <w:rFonts w:ascii="Lucida Sans Unicode" w:hAnsi="Lucida Sans Unicode" w:cs="Lucida Sans Unicode"/>
                <w:b/>
              </w:rPr>
            </w:pPr>
            <w:r w:rsidRPr="00311A3B">
              <w:rPr>
                <w:rFonts w:ascii="Lucida Sans Unicode" w:hAnsi="Lucida Sans Unicode" w:cs="Lucida Sans Unicode"/>
                <w:b/>
              </w:rPr>
              <w:t>Authors</w:t>
            </w:r>
          </w:p>
        </w:tc>
        <w:tc>
          <w:tcPr>
            <w:tcW w:w="3117" w:type="dxa"/>
          </w:tcPr>
          <w:p w:rsidR="00311A3B" w:rsidRPr="00311A3B" w:rsidRDefault="00311A3B" w:rsidP="00311A3B">
            <w:pPr>
              <w:spacing w:after="0" w:line="240" w:lineRule="auto"/>
              <w:rPr>
                <w:rFonts w:ascii="Lucida Sans Unicode" w:hAnsi="Lucida Sans Unicode" w:cs="Lucida Sans Unicode"/>
                <w:b/>
              </w:rPr>
            </w:pPr>
            <w:r w:rsidRPr="00311A3B">
              <w:rPr>
                <w:rFonts w:ascii="Lucida Sans Unicode" w:hAnsi="Lucida Sans Unicode" w:cs="Lucida Sans Unicode"/>
                <w:b/>
              </w:rPr>
              <w:t>Title of the paper</w:t>
            </w:r>
          </w:p>
        </w:tc>
        <w:tc>
          <w:tcPr>
            <w:tcW w:w="1915" w:type="dxa"/>
          </w:tcPr>
          <w:p w:rsidR="00311A3B" w:rsidRPr="00311A3B" w:rsidRDefault="00311A3B" w:rsidP="00311A3B">
            <w:pPr>
              <w:spacing w:after="0" w:line="240" w:lineRule="auto"/>
              <w:rPr>
                <w:rFonts w:ascii="Lucida Sans Unicode" w:hAnsi="Lucida Sans Unicode" w:cs="Lucida Sans Unicode"/>
                <w:b/>
              </w:rPr>
            </w:pPr>
            <w:r w:rsidRPr="00311A3B">
              <w:rPr>
                <w:rFonts w:ascii="Lucida Sans Unicode" w:hAnsi="Lucida Sans Unicode" w:cs="Lucida Sans Unicode"/>
                <w:b/>
              </w:rPr>
              <w:t>Name of the Journal/ Conference</w:t>
            </w:r>
          </w:p>
        </w:tc>
        <w:tc>
          <w:tcPr>
            <w:tcW w:w="1916" w:type="dxa"/>
          </w:tcPr>
          <w:p w:rsidR="00311A3B" w:rsidRPr="00311A3B" w:rsidRDefault="00311A3B" w:rsidP="00311A3B">
            <w:pPr>
              <w:spacing w:after="0" w:line="240" w:lineRule="auto"/>
              <w:rPr>
                <w:rFonts w:ascii="Lucida Sans Unicode" w:hAnsi="Lucida Sans Unicode" w:cs="Lucida Sans Unicode"/>
                <w:b/>
              </w:rPr>
            </w:pPr>
            <w:r w:rsidRPr="00311A3B">
              <w:rPr>
                <w:rFonts w:ascii="Lucida Sans Unicode" w:hAnsi="Lucida Sans Unicode" w:cs="Lucida Sans Unicode"/>
                <w:b/>
              </w:rPr>
              <w:t>Venue &amp; Date</w:t>
            </w:r>
          </w:p>
        </w:tc>
      </w:tr>
      <w:tr w:rsidR="00311A3B" w:rsidRPr="00F23C7A" w:rsidTr="0015396D">
        <w:tc>
          <w:tcPr>
            <w:tcW w:w="648" w:type="dxa"/>
          </w:tcPr>
          <w:p w:rsidR="00311A3B" w:rsidRPr="00F23C7A" w:rsidRDefault="00311A3B" w:rsidP="00311A3B">
            <w:pPr>
              <w:spacing w:after="0" w:line="240" w:lineRule="auto"/>
              <w:rPr>
                <w:rFonts w:ascii="Lucida Sans Unicode" w:hAnsi="Lucida Sans Unicode" w:cs="Lucida Sans Unicode"/>
              </w:rPr>
            </w:pPr>
            <w:r w:rsidRPr="00F23C7A">
              <w:rPr>
                <w:rFonts w:ascii="Lucida Sans Unicode" w:hAnsi="Lucida Sans Unicode" w:cs="Lucida Sans Unicode"/>
              </w:rPr>
              <w:t>1.</w:t>
            </w:r>
          </w:p>
        </w:tc>
        <w:tc>
          <w:tcPr>
            <w:tcW w:w="1980"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Prof</w:t>
            </w:r>
            <w:r w:rsidRPr="00F23C7A">
              <w:rPr>
                <w:rFonts w:ascii="Lucida Sans Unicode" w:hAnsi="Lucida Sans Unicode" w:cs="Lucida Sans Unicode"/>
              </w:rPr>
              <w:t>.</w:t>
            </w:r>
            <w:r>
              <w:rPr>
                <w:rFonts w:ascii="Lucida Sans Unicode" w:hAnsi="Lucida Sans Unicode" w:cs="Lucida Sans Unicode"/>
              </w:rPr>
              <w:t xml:space="preserve"> </w:t>
            </w:r>
            <w:r w:rsidRPr="00F23C7A">
              <w:rPr>
                <w:rFonts w:ascii="Lucida Sans Unicode" w:hAnsi="Lucida Sans Unicode" w:cs="Lucida Sans Unicode"/>
              </w:rPr>
              <w:t xml:space="preserve"> Ab. Liman</w:t>
            </w:r>
          </w:p>
        </w:tc>
        <w:tc>
          <w:tcPr>
            <w:tcW w:w="3117" w:type="dxa"/>
          </w:tcPr>
          <w:p w:rsidR="00311A3B" w:rsidRPr="00F23C7A" w:rsidRDefault="00311A3B" w:rsidP="00311A3B">
            <w:pPr>
              <w:spacing w:after="0" w:line="240" w:lineRule="auto"/>
              <w:rPr>
                <w:rFonts w:ascii="Lucida Sans Unicode" w:hAnsi="Lucida Sans Unicode" w:cs="Lucida Sans Unicode"/>
              </w:rPr>
            </w:pPr>
            <w:r w:rsidRPr="00EA48B1">
              <w:rPr>
                <w:rFonts w:ascii="Lucida Sans Unicode" w:hAnsi="Lucida Sans Unicode" w:cs="Lucida Sans Unicode"/>
              </w:rPr>
              <w:t>Inequalities pertaining to rational functions with prescribed poles</w:t>
            </w:r>
          </w:p>
        </w:tc>
        <w:tc>
          <w:tcPr>
            <w:tcW w:w="1915" w:type="dxa"/>
          </w:tcPr>
          <w:p w:rsidR="00311A3B" w:rsidRPr="00F23C7A" w:rsidRDefault="00311A3B" w:rsidP="00311A3B">
            <w:pPr>
              <w:spacing w:after="0" w:line="240" w:lineRule="auto"/>
              <w:rPr>
                <w:rFonts w:ascii="Lucida Sans Unicode" w:hAnsi="Lucida Sans Unicode" w:cs="Lucida Sans Unicode"/>
              </w:rPr>
            </w:pPr>
            <w:r w:rsidRPr="00EA48B1">
              <w:rPr>
                <w:rFonts w:ascii="Lucida Sans Unicode" w:hAnsi="Lucida Sans Unicode" w:cs="Lucida Sans Unicode"/>
              </w:rPr>
              <w:t>Filomat</w:t>
            </w:r>
          </w:p>
        </w:tc>
        <w:tc>
          <w:tcPr>
            <w:tcW w:w="1916"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May 2017</w:t>
            </w:r>
          </w:p>
        </w:tc>
      </w:tr>
      <w:tr w:rsidR="00311A3B" w:rsidRPr="00F23C7A" w:rsidTr="0015396D">
        <w:tc>
          <w:tcPr>
            <w:tcW w:w="648" w:type="dxa"/>
          </w:tcPr>
          <w:p w:rsidR="00311A3B" w:rsidRPr="00F23C7A" w:rsidRDefault="00311A3B" w:rsidP="00311A3B">
            <w:pPr>
              <w:spacing w:after="0" w:line="240" w:lineRule="auto"/>
              <w:rPr>
                <w:rFonts w:ascii="Lucida Sans Unicode" w:hAnsi="Lucida Sans Unicode" w:cs="Lucida Sans Unicode"/>
              </w:rPr>
            </w:pPr>
            <w:r w:rsidRPr="00F23C7A">
              <w:rPr>
                <w:rFonts w:ascii="Lucida Sans Unicode" w:hAnsi="Lucida Sans Unicode" w:cs="Lucida Sans Unicode"/>
              </w:rPr>
              <w:t>2.</w:t>
            </w:r>
          </w:p>
        </w:tc>
        <w:tc>
          <w:tcPr>
            <w:tcW w:w="1980"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Prof</w:t>
            </w:r>
            <w:r w:rsidRPr="00F23C7A">
              <w:rPr>
                <w:rFonts w:ascii="Lucida Sans Unicode" w:hAnsi="Lucida Sans Unicode" w:cs="Lucida Sans Unicode"/>
              </w:rPr>
              <w:t>. Ab. Liman</w:t>
            </w:r>
          </w:p>
        </w:tc>
        <w:tc>
          <w:tcPr>
            <w:tcW w:w="3117" w:type="dxa"/>
          </w:tcPr>
          <w:p w:rsidR="00311A3B" w:rsidRPr="00F23C7A" w:rsidRDefault="00311A3B" w:rsidP="00311A3B">
            <w:pPr>
              <w:spacing w:after="0" w:line="240" w:lineRule="auto"/>
              <w:rPr>
                <w:rFonts w:ascii="Lucida Sans Unicode" w:hAnsi="Lucida Sans Unicode" w:cs="Lucida Sans Unicode"/>
              </w:rPr>
            </w:pPr>
            <w:r w:rsidRPr="00EA48B1">
              <w:rPr>
                <w:rFonts w:ascii="Lucida Sans Unicode" w:hAnsi="Lucida Sans Unicode" w:cs="Lucida Sans Unicode"/>
              </w:rPr>
              <w:t>Applications of the Schwarz lemma to inequalities for polynomials with restricted zeros</w:t>
            </w:r>
          </w:p>
        </w:tc>
        <w:tc>
          <w:tcPr>
            <w:tcW w:w="1915" w:type="dxa"/>
          </w:tcPr>
          <w:p w:rsidR="00311A3B" w:rsidRPr="00F23C7A" w:rsidRDefault="00311A3B" w:rsidP="00311A3B">
            <w:pPr>
              <w:spacing w:after="0" w:line="240" w:lineRule="auto"/>
              <w:rPr>
                <w:rFonts w:ascii="Lucida Sans Unicode" w:hAnsi="Lucida Sans Unicode" w:cs="Lucida Sans Unicode"/>
              </w:rPr>
            </w:pPr>
            <w:r w:rsidRPr="00EA48B1">
              <w:rPr>
                <w:rFonts w:ascii="Lucida Sans Unicode" w:hAnsi="Lucida Sans Unicode" w:cs="Lucida Sans Unicode"/>
              </w:rPr>
              <w:t>Journal of Analysis</w:t>
            </w:r>
          </w:p>
        </w:tc>
        <w:tc>
          <w:tcPr>
            <w:tcW w:w="1916"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July 2017</w:t>
            </w:r>
          </w:p>
        </w:tc>
      </w:tr>
      <w:tr w:rsidR="00311A3B" w:rsidRPr="00F23C7A" w:rsidTr="0015396D">
        <w:tc>
          <w:tcPr>
            <w:tcW w:w="648"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3</w:t>
            </w:r>
            <w:r w:rsidRPr="00F23C7A">
              <w:rPr>
                <w:rFonts w:ascii="Lucida Sans Unicode" w:hAnsi="Lucida Sans Unicode" w:cs="Lucida Sans Unicode"/>
              </w:rPr>
              <w:t>.</w:t>
            </w:r>
          </w:p>
        </w:tc>
        <w:tc>
          <w:tcPr>
            <w:tcW w:w="1980"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Prof</w:t>
            </w:r>
            <w:r w:rsidRPr="00F23C7A">
              <w:rPr>
                <w:rFonts w:ascii="Lucida Sans Unicode" w:hAnsi="Lucida Sans Unicode" w:cs="Lucida Sans Unicode"/>
              </w:rPr>
              <w:t>. Ab. Liman</w:t>
            </w:r>
          </w:p>
        </w:tc>
        <w:tc>
          <w:tcPr>
            <w:tcW w:w="3117" w:type="dxa"/>
          </w:tcPr>
          <w:p w:rsidR="00311A3B" w:rsidRPr="00F23C7A" w:rsidRDefault="00311A3B" w:rsidP="00311A3B">
            <w:pPr>
              <w:spacing w:after="0" w:line="240" w:lineRule="auto"/>
              <w:rPr>
                <w:rFonts w:ascii="Lucida Sans Unicode" w:hAnsi="Lucida Sans Unicode" w:cs="Lucida Sans Unicode"/>
              </w:rPr>
            </w:pPr>
            <w:r w:rsidRPr="00EA48B1">
              <w:rPr>
                <w:rFonts w:ascii="Lucida Sans Unicode" w:hAnsi="Lucida Sans Unicode" w:cs="Lucida Sans Unicode"/>
              </w:rPr>
              <w:t>Some Inequalities for polynomials with a multiple zero at origin</w:t>
            </w:r>
          </w:p>
        </w:tc>
        <w:tc>
          <w:tcPr>
            <w:tcW w:w="1915" w:type="dxa"/>
          </w:tcPr>
          <w:p w:rsidR="00311A3B" w:rsidRPr="00F23C7A" w:rsidRDefault="00311A3B" w:rsidP="00311A3B">
            <w:pPr>
              <w:spacing w:after="0" w:line="240" w:lineRule="auto"/>
              <w:rPr>
                <w:rFonts w:ascii="Lucida Sans Unicode" w:hAnsi="Lucida Sans Unicode" w:cs="Lucida Sans Unicode"/>
              </w:rPr>
            </w:pPr>
            <w:r w:rsidRPr="00EA48B1">
              <w:rPr>
                <w:rFonts w:ascii="Lucida Sans Unicode" w:hAnsi="Lucida Sans Unicode" w:cs="Lucida Sans Unicode"/>
              </w:rPr>
              <w:t>Non. Func. Anal.Appl</w:t>
            </w:r>
          </w:p>
        </w:tc>
        <w:tc>
          <w:tcPr>
            <w:tcW w:w="1916"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September 2017</w:t>
            </w:r>
          </w:p>
        </w:tc>
      </w:tr>
      <w:tr w:rsidR="00311A3B" w:rsidRPr="00F23C7A" w:rsidTr="0015396D">
        <w:tc>
          <w:tcPr>
            <w:tcW w:w="648"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4</w:t>
            </w:r>
            <w:r w:rsidRPr="00F23C7A">
              <w:rPr>
                <w:rFonts w:ascii="Lucida Sans Unicode" w:hAnsi="Lucida Sans Unicode" w:cs="Lucida Sans Unicode"/>
              </w:rPr>
              <w:t>.</w:t>
            </w:r>
          </w:p>
        </w:tc>
        <w:tc>
          <w:tcPr>
            <w:tcW w:w="1980"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Prof. Neyaz Ahmad Sheikh</w:t>
            </w:r>
          </w:p>
        </w:tc>
        <w:tc>
          <w:tcPr>
            <w:tcW w:w="3117" w:type="dxa"/>
          </w:tcPr>
          <w:p w:rsidR="00311A3B" w:rsidRPr="00F23C7A" w:rsidRDefault="00311A3B" w:rsidP="00311A3B">
            <w:pPr>
              <w:spacing w:after="0" w:line="240" w:lineRule="auto"/>
              <w:rPr>
                <w:rFonts w:ascii="Lucida Sans Unicode" w:hAnsi="Lucida Sans Unicode" w:cs="Lucida Sans Unicode"/>
              </w:rPr>
            </w:pPr>
            <w:r w:rsidRPr="00D474F4">
              <w:rPr>
                <w:rFonts w:ascii="Lucida Sans Unicode" w:hAnsi="Lucida Sans Unicode" w:cs="Lucida Sans Unicode"/>
              </w:rPr>
              <w:t xml:space="preserve">Some New Inequalities for Wavelet Frames On local Fields </w:t>
            </w:r>
          </w:p>
        </w:tc>
        <w:tc>
          <w:tcPr>
            <w:tcW w:w="1915" w:type="dxa"/>
          </w:tcPr>
          <w:p w:rsidR="00311A3B" w:rsidRPr="00F23C7A" w:rsidRDefault="00311A3B" w:rsidP="00311A3B">
            <w:pPr>
              <w:spacing w:after="0" w:line="240" w:lineRule="auto"/>
              <w:rPr>
                <w:rFonts w:ascii="Lucida Sans Unicode" w:hAnsi="Lucida Sans Unicode" w:cs="Lucida Sans Unicode"/>
              </w:rPr>
            </w:pPr>
            <w:r w:rsidRPr="00D474F4">
              <w:rPr>
                <w:rFonts w:ascii="Lucida Sans Unicode" w:hAnsi="Lucida Sans Unicode" w:cs="Lucida Sans Unicode"/>
              </w:rPr>
              <w:t>Analysis In Theory And Applications</w:t>
            </w:r>
          </w:p>
        </w:tc>
        <w:tc>
          <w:tcPr>
            <w:tcW w:w="1916" w:type="dxa"/>
          </w:tcPr>
          <w:p w:rsidR="00311A3B" w:rsidRPr="00F23C7A" w:rsidRDefault="00311A3B" w:rsidP="00311A3B">
            <w:pPr>
              <w:spacing w:after="0" w:line="240" w:lineRule="auto"/>
              <w:rPr>
                <w:rFonts w:ascii="Lucida Sans Unicode" w:hAnsi="Lucida Sans Unicode" w:cs="Lucida Sans Unicode"/>
              </w:rPr>
            </w:pPr>
            <w:r>
              <w:rPr>
                <w:rFonts w:ascii="Lucida Sans Unicode" w:hAnsi="Lucida Sans Unicode" w:cs="Lucida Sans Unicode"/>
              </w:rPr>
              <w:t>December 2017</w:t>
            </w:r>
          </w:p>
        </w:tc>
      </w:tr>
    </w:tbl>
    <w:p w:rsidR="00311A3B" w:rsidRDefault="00311A3B" w:rsidP="00311A3B">
      <w:pPr>
        <w:tabs>
          <w:tab w:val="left" w:pos="90"/>
        </w:tabs>
        <w:spacing w:after="0" w:line="240" w:lineRule="auto"/>
        <w:ind w:firstLine="90"/>
        <w:jc w:val="both"/>
        <w:rPr>
          <w:rFonts w:ascii="Lucida Sans Unicode" w:hAnsi="Lucida Sans Unicode" w:cs="Lucida Sans Unicode"/>
        </w:rPr>
      </w:pPr>
    </w:p>
    <w:p w:rsidR="00311A3B" w:rsidRDefault="00311A3B" w:rsidP="00311A3B">
      <w:pPr>
        <w:tabs>
          <w:tab w:val="left" w:pos="90"/>
        </w:tabs>
        <w:spacing w:after="0" w:line="240" w:lineRule="auto"/>
        <w:jc w:val="both"/>
        <w:rPr>
          <w:rFonts w:ascii="Lucida Sans Unicode" w:hAnsi="Lucida Sans Unicode" w:cs="Lucida Sans Unicode"/>
        </w:rPr>
      </w:pPr>
    </w:p>
    <w:p w:rsidR="00C92FA2" w:rsidRPr="0052080B" w:rsidRDefault="00C92FA2" w:rsidP="00C92FA2">
      <w:pPr>
        <w:pStyle w:val="NoSpacing"/>
        <w:rPr>
          <w:rFonts w:asciiTheme="majorHAnsi" w:hAnsiTheme="majorHAnsi" w:cstheme="majorBidi"/>
        </w:rPr>
      </w:pPr>
      <w:r w:rsidRPr="0052080B">
        <w:rPr>
          <w:rFonts w:asciiTheme="majorHAnsi" w:hAnsiTheme="majorHAnsi" w:cstheme="majorBidi"/>
        </w:rPr>
        <w:t>Professor Abdul Liman,</w:t>
      </w:r>
    </w:p>
    <w:p w:rsidR="00C92FA2" w:rsidRPr="0052080B" w:rsidRDefault="00C92FA2" w:rsidP="00C92FA2">
      <w:pPr>
        <w:pStyle w:val="NoSpacing"/>
        <w:rPr>
          <w:rFonts w:asciiTheme="majorHAnsi" w:hAnsiTheme="majorHAnsi" w:cstheme="majorBidi"/>
        </w:rPr>
      </w:pPr>
      <w:r w:rsidRPr="0052080B">
        <w:rPr>
          <w:rFonts w:asciiTheme="majorHAnsi" w:hAnsiTheme="majorHAnsi" w:cstheme="majorBidi"/>
        </w:rPr>
        <w:t>Department of Mathematics</w:t>
      </w:r>
    </w:p>
    <w:p w:rsidR="00C92FA2" w:rsidRPr="0052080B" w:rsidRDefault="00C92FA2" w:rsidP="00C92FA2">
      <w:pPr>
        <w:pStyle w:val="NoSpacing"/>
        <w:rPr>
          <w:rFonts w:asciiTheme="majorHAnsi" w:hAnsiTheme="majorHAnsi" w:cstheme="majorBidi"/>
        </w:rPr>
      </w:pPr>
      <w:r w:rsidRPr="0052080B">
        <w:rPr>
          <w:rFonts w:asciiTheme="majorHAnsi" w:hAnsiTheme="majorHAnsi" w:cstheme="majorBidi"/>
        </w:rPr>
        <w:t>National Institute of Technology</w:t>
      </w:r>
    </w:p>
    <w:p w:rsidR="00C92FA2" w:rsidRPr="0052080B" w:rsidRDefault="00C92FA2" w:rsidP="00C92FA2">
      <w:pPr>
        <w:pStyle w:val="NoSpacing"/>
        <w:rPr>
          <w:rFonts w:asciiTheme="majorHAnsi" w:hAnsiTheme="majorHAnsi" w:cstheme="majorBidi"/>
        </w:rPr>
      </w:pPr>
      <w:r w:rsidRPr="0052080B">
        <w:rPr>
          <w:rFonts w:asciiTheme="majorHAnsi" w:hAnsiTheme="majorHAnsi" w:cstheme="majorBidi"/>
        </w:rPr>
        <w:t>Srinagar</w:t>
      </w:r>
    </w:p>
    <w:p w:rsidR="00C92FA2" w:rsidRPr="0052080B" w:rsidRDefault="00C92FA2" w:rsidP="00C92FA2">
      <w:pPr>
        <w:pStyle w:val="NoSpacing"/>
        <w:rPr>
          <w:rFonts w:asciiTheme="majorHAnsi" w:hAnsiTheme="majorHAnsi" w:cstheme="majorBidi"/>
        </w:rPr>
      </w:pPr>
    </w:p>
    <w:p w:rsidR="00C92FA2" w:rsidRPr="0052080B" w:rsidRDefault="00C92FA2" w:rsidP="00C92FA2">
      <w:pPr>
        <w:pStyle w:val="NoSpacing"/>
        <w:rPr>
          <w:rFonts w:asciiTheme="majorHAnsi" w:hAnsiTheme="majorHAnsi" w:cstheme="majorBidi"/>
          <w:b/>
          <w:u w:val="single"/>
        </w:rPr>
      </w:pPr>
      <w:r w:rsidRPr="0052080B">
        <w:rPr>
          <w:rFonts w:asciiTheme="majorHAnsi" w:hAnsiTheme="majorHAnsi" w:cstheme="majorBidi"/>
          <w:b/>
          <w:u w:val="single"/>
        </w:rPr>
        <w:t xml:space="preserve">FIELD OF SPECILIZATION : COMPLEX  FUNCTION THEORY </w:t>
      </w:r>
    </w:p>
    <w:p w:rsidR="00C92FA2" w:rsidRPr="0052080B" w:rsidRDefault="00C92FA2" w:rsidP="00C92FA2">
      <w:pPr>
        <w:pStyle w:val="NoSpacing"/>
        <w:rPr>
          <w:rFonts w:asciiTheme="majorHAnsi" w:hAnsiTheme="majorHAnsi" w:cstheme="majorBidi"/>
          <w:b/>
        </w:rPr>
      </w:pPr>
    </w:p>
    <w:p w:rsidR="00C92FA2" w:rsidRPr="0052080B" w:rsidRDefault="00C92FA2" w:rsidP="00C92FA2">
      <w:pPr>
        <w:pStyle w:val="NoSpacing"/>
        <w:rPr>
          <w:rFonts w:asciiTheme="majorHAnsi" w:hAnsiTheme="majorHAnsi" w:cstheme="majorBidi"/>
          <w:b/>
          <w:u w:val="single"/>
        </w:rPr>
      </w:pPr>
      <w:r w:rsidRPr="0052080B">
        <w:rPr>
          <w:rFonts w:asciiTheme="majorHAnsi" w:hAnsiTheme="majorHAnsi" w:cstheme="majorBidi"/>
          <w:b/>
          <w:u w:val="single"/>
        </w:rPr>
        <w:t>Ph.D AWARDED :</w:t>
      </w:r>
    </w:p>
    <w:p w:rsidR="00C92FA2" w:rsidRPr="0052080B" w:rsidRDefault="00C92FA2" w:rsidP="00C92FA2">
      <w:pPr>
        <w:pStyle w:val="NoSpacing"/>
        <w:rPr>
          <w:rFonts w:asciiTheme="majorHAnsi" w:hAnsiTheme="majorHAnsi" w:cstheme="majorBidi"/>
          <w:b/>
          <w:u w:val="single"/>
        </w:rPr>
      </w:pPr>
    </w:p>
    <w:p w:rsidR="00C92FA2" w:rsidRPr="0052080B" w:rsidRDefault="00C92FA2" w:rsidP="00C92FA2">
      <w:pPr>
        <w:pStyle w:val="NoSpacing"/>
        <w:jc w:val="both"/>
        <w:rPr>
          <w:rFonts w:asciiTheme="majorHAnsi" w:hAnsiTheme="majorHAnsi" w:cstheme="majorBidi"/>
        </w:rPr>
      </w:pPr>
      <w:r w:rsidRPr="0052080B">
        <w:rPr>
          <w:rFonts w:asciiTheme="majorHAnsi" w:hAnsiTheme="majorHAnsi" w:cstheme="majorBidi"/>
        </w:rPr>
        <w:t>1.Dr. Lubna Wali Shah, 2018, GROWTH, INEQUALITIES AND DISTRIBUTION OF ZEROS OF POLYNOMIALS .</w:t>
      </w:r>
    </w:p>
    <w:p w:rsidR="00C92FA2" w:rsidRPr="0052080B" w:rsidRDefault="00C92FA2" w:rsidP="00C92FA2">
      <w:pPr>
        <w:pStyle w:val="NoSpacing"/>
        <w:jc w:val="both"/>
        <w:rPr>
          <w:rFonts w:asciiTheme="majorHAnsi" w:hAnsiTheme="majorHAnsi" w:cstheme="majorBidi"/>
        </w:rPr>
      </w:pPr>
    </w:p>
    <w:p w:rsidR="00C92FA2" w:rsidRPr="0052080B" w:rsidRDefault="00C92FA2" w:rsidP="00C92FA2">
      <w:pPr>
        <w:pStyle w:val="NoSpacing"/>
        <w:jc w:val="both"/>
        <w:rPr>
          <w:rFonts w:asciiTheme="majorHAnsi" w:hAnsiTheme="majorHAnsi" w:cstheme="majorBidi"/>
        </w:rPr>
      </w:pPr>
      <w:r w:rsidRPr="0052080B">
        <w:rPr>
          <w:rFonts w:asciiTheme="majorHAnsi" w:hAnsiTheme="majorHAnsi" w:cstheme="majorBidi"/>
        </w:rPr>
        <w:t>2. Dr. Infan Ahmad Faiq, 2018, GEOMETRY OF MEROMORPHIC FUNCTIONS AND APPLICATIONS .</w:t>
      </w:r>
    </w:p>
    <w:p w:rsidR="00C92FA2" w:rsidRPr="0052080B" w:rsidRDefault="00C92FA2" w:rsidP="00C92FA2">
      <w:pPr>
        <w:pStyle w:val="NoSpacing"/>
        <w:rPr>
          <w:rFonts w:asciiTheme="majorHAnsi" w:hAnsiTheme="majorHAnsi" w:cstheme="majorBidi"/>
        </w:rPr>
      </w:pPr>
    </w:p>
    <w:p w:rsidR="00C92FA2" w:rsidRPr="0052080B" w:rsidRDefault="00C92FA2" w:rsidP="00C92FA2">
      <w:pPr>
        <w:pStyle w:val="NoSpacing"/>
        <w:rPr>
          <w:rFonts w:asciiTheme="majorHAnsi" w:hAnsiTheme="majorHAnsi" w:cstheme="majorBidi"/>
          <w:b/>
          <w:u w:val="single"/>
        </w:rPr>
      </w:pPr>
      <w:r w:rsidRPr="0052080B">
        <w:rPr>
          <w:rFonts w:asciiTheme="majorHAnsi" w:hAnsiTheme="majorHAnsi" w:cstheme="majorBidi"/>
          <w:b/>
          <w:u w:val="single"/>
        </w:rPr>
        <w:t xml:space="preserve">RESEARCH PAPERS PUBLISHED : </w:t>
      </w:r>
    </w:p>
    <w:p w:rsidR="00C92FA2" w:rsidRPr="0052080B" w:rsidRDefault="00C92FA2" w:rsidP="00C92FA2">
      <w:pPr>
        <w:pStyle w:val="NoSpacing"/>
        <w:rPr>
          <w:rFonts w:asciiTheme="majorHAnsi" w:hAnsiTheme="majorHAnsi" w:cstheme="majorBidi"/>
          <w:b/>
          <w:u w:val="single"/>
        </w:rPr>
      </w:pP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hAnsiTheme="majorHAnsi" w:cs="Times New Roman"/>
          <w:sz w:val="22"/>
          <w:szCs w:val="22"/>
        </w:rPr>
        <w:t xml:space="preserve">Irshad Ahmad and Ab. Liman, on the inequalities concerning the polar derivative of a polynomial, Filomate, 267-274, 2018. </w:t>
      </w:r>
      <w:r w:rsidRPr="0052080B">
        <w:rPr>
          <w:rFonts w:asciiTheme="majorHAnsi" w:hAnsiTheme="majorHAnsi" w:cs="Times New Roman"/>
          <w:b/>
          <w:bCs/>
          <w:sz w:val="22"/>
          <w:szCs w:val="22"/>
        </w:rPr>
        <w:t>(Scopus, SCI).</w:t>
      </w: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eastAsia="Times New Roman" w:hAnsiTheme="majorHAnsi" w:cs="Times New Roman"/>
          <w:sz w:val="22"/>
          <w:szCs w:val="22"/>
        </w:rPr>
        <w:t xml:space="preserve">Shah Lubna Wali and Abdul Liman, Integral estimates for a class Bn of operators, Stud. Univ. Babe ̧s-Bolyai Math. 63(2018), No. 2, 175–188. </w:t>
      </w:r>
      <w:r w:rsidRPr="0052080B">
        <w:rPr>
          <w:rFonts w:asciiTheme="majorHAnsi" w:hAnsiTheme="majorHAnsi" w:cs="Times New Roman"/>
          <w:b/>
          <w:bCs/>
          <w:sz w:val="22"/>
          <w:szCs w:val="22"/>
        </w:rPr>
        <w:t>(Scopus, SCI).</w:t>
      </w: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eastAsia="Times New Roman" w:hAnsiTheme="majorHAnsi" w:cs="Times New Roman"/>
          <w:sz w:val="22"/>
          <w:szCs w:val="22"/>
        </w:rPr>
        <w:t xml:space="preserve">Idrees Qasim, Abdul Liman and Tawheeda Rasool, </w:t>
      </w:r>
      <w:r w:rsidRPr="0052080B">
        <w:rPr>
          <w:rFonts w:asciiTheme="majorHAnsi" w:hAnsiTheme="majorHAnsi" w:cs="Times New Roman"/>
          <w:sz w:val="22"/>
          <w:szCs w:val="22"/>
        </w:rPr>
        <w:t xml:space="preserve">Number of zeros of a polynomial in a </w:t>
      </w:r>
      <w:r w:rsidRPr="0052080B">
        <w:rPr>
          <w:rFonts w:asciiTheme="majorHAnsi" w:hAnsiTheme="majorHAnsi" w:cs="Times New Roman"/>
          <w:sz w:val="22"/>
          <w:szCs w:val="22"/>
        </w:rPr>
        <w:lastRenderedPageBreak/>
        <w:t xml:space="preserve">disk , Journal of Mathematics and Applications, </w:t>
      </w:r>
      <w:r w:rsidRPr="0052080B">
        <w:rPr>
          <w:rFonts w:asciiTheme="majorHAnsi" w:hAnsiTheme="majorHAnsi"/>
          <w:sz w:val="22"/>
          <w:szCs w:val="22"/>
        </w:rPr>
        <w:t xml:space="preserve">41: 181-194, </w:t>
      </w:r>
      <w:r w:rsidRPr="0052080B">
        <w:rPr>
          <w:rFonts w:asciiTheme="majorHAnsi" w:hAnsiTheme="majorHAnsi" w:cs="Times New Roman"/>
          <w:sz w:val="22"/>
          <w:szCs w:val="22"/>
        </w:rPr>
        <w:t xml:space="preserve">Nov.,  2018. </w:t>
      </w: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hAnsiTheme="majorHAnsi"/>
          <w:sz w:val="22"/>
          <w:szCs w:val="22"/>
        </w:rPr>
        <w:t xml:space="preserve">Idrees Qasim, A. Liman, An integral Mean Estimate  For the Polar Derivative of a Polynomial whose zeros are within a Circle, IJARSE, 2018, </w:t>
      </w:r>
      <w:r w:rsidRPr="0052080B">
        <w:rPr>
          <w:rFonts w:asciiTheme="majorHAnsi" w:hAnsiTheme="majorHAnsi"/>
          <w:b/>
          <w:bCs/>
          <w:sz w:val="22"/>
          <w:szCs w:val="22"/>
        </w:rPr>
        <w:t>07</w:t>
      </w:r>
      <w:r w:rsidRPr="0052080B">
        <w:rPr>
          <w:rFonts w:asciiTheme="majorHAnsi" w:hAnsiTheme="majorHAnsi"/>
          <w:sz w:val="22"/>
          <w:szCs w:val="22"/>
        </w:rPr>
        <w:t>(10), 232-237.</w:t>
      </w: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eastAsia="Times New Roman" w:hAnsiTheme="majorHAnsi" w:cs="Times New Roman"/>
          <w:sz w:val="22"/>
          <w:szCs w:val="22"/>
        </w:rPr>
        <w:t>Idrees Qasim, Abdul Liman and Tawheeda Rasool</w:t>
      </w:r>
      <w:r w:rsidRPr="0052080B">
        <w:rPr>
          <w:rFonts w:asciiTheme="majorHAnsi" w:hAnsiTheme="majorHAnsi"/>
          <w:sz w:val="22"/>
          <w:szCs w:val="22"/>
        </w:rPr>
        <w:t xml:space="preserve"> , Location of Zeros of Lacunary-Type Polynomials, JMA, 41: 171-180, 2018. </w:t>
      </w:r>
      <w:r w:rsidRPr="0052080B">
        <w:rPr>
          <w:rFonts w:asciiTheme="majorHAnsi" w:hAnsiTheme="majorHAnsi" w:cs="Times New Roman"/>
          <w:b/>
          <w:bCs/>
          <w:sz w:val="22"/>
          <w:szCs w:val="22"/>
        </w:rPr>
        <w:t>(SCI)</w:t>
      </w: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hAnsiTheme="majorHAnsi" w:cs="Times New Roman"/>
          <w:sz w:val="22"/>
          <w:szCs w:val="22"/>
        </w:rPr>
        <w:t xml:space="preserve">Irshad Ahmad and Ab. Liman, Inequalities pertaining to rational functions with prescribed poles, Filomat 31:5 (2017), 1149-1165, DOI 10.2298/FIL1705149A. </w:t>
      </w:r>
      <w:r w:rsidRPr="0052080B">
        <w:rPr>
          <w:rFonts w:asciiTheme="majorHAnsi" w:hAnsiTheme="majorHAnsi" w:cs="Times New Roman"/>
          <w:b/>
          <w:bCs/>
          <w:sz w:val="22"/>
          <w:szCs w:val="22"/>
        </w:rPr>
        <w:t>(Scopus, SCI).</w:t>
      </w: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hAnsiTheme="majorHAnsi" w:cs="Times New Roman"/>
          <w:sz w:val="22"/>
          <w:szCs w:val="22"/>
        </w:rPr>
        <w:t xml:space="preserve">Irshad Ahmad and Ab. Liman, on the inequalities concerning the polar derivative of a polynomial, Thai Journal of Mathematics, 1686-0209, 2018. </w:t>
      </w:r>
      <w:r w:rsidRPr="0052080B">
        <w:rPr>
          <w:rFonts w:asciiTheme="majorHAnsi" w:hAnsiTheme="majorHAnsi" w:cs="Times New Roman"/>
          <w:b/>
          <w:bCs/>
          <w:sz w:val="22"/>
          <w:szCs w:val="22"/>
        </w:rPr>
        <w:t>(Scopus, SCI)</w:t>
      </w: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hAnsiTheme="majorHAnsi" w:cs="Times New Roman"/>
          <w:sz w:val="22"/>
          <w:szCs w:val="22"/>
        </w:rPr>
        <w:t xml:space="preserve">Irshad Ahmad and Ab. Liman, WM Shah, on an integral estimate concerning the polar derivative of a polynomial with restricted zeros, Filomate, 465-472, 2019-03-26. </w:t>
      </w:r>
      <w:r w:rsidRPr="0052080B">
        <w:rPr>
          <w:rFonts w:asciiTheme="majorHAnsi" w:hAnsiTheme="majorHAnsi" w:cs="Times New Roman"/>
          <w:b/>
          <w:bCs/>
          <w:sz w:val="22"/>
          <w:szCs w:val="22"/>
        </w:rPr>
        <w:t>(Scopus, SCI).</w:t>
      </w:r>
    </w:p>
    <w:p w:rsidR="00C92FA2" w:rsidRPr="0052080B" w:rsidRDefault="00C92FA2" w:rsidP="00C92FA2">
      <w:pPr>
        <w:pStyle w:val="Standard"/>
        <w:numPr>
          <w:ilvl w:val="0"/>
          <w:numId w:val="51"/>
        </w:numPr>
        <w:tabs>
          <w:tab w:val="clear" w:pos="2204"/>
          <w:tab w:val="num" w:pos="567"/>
        </w:tabs>
        <w:ind w:left="567"/>
        <w:jc w:val="both"/>
        <w:rPr>
          <w:rFonts w:asciiTheme="majorHAnsi" w:hAnsiTheme="majorHAnsi" w:cs="Times New Roman"/>
          <w:sz w:val="22"/>
          <w:szCs w:val="22"/>
        </w:rPr>
      </w:pPr>
      <w:r w:rsidRPr="0052080B">
        <w:rPr>
          <w:rFonts w:asciiTheme="majorHAnsi" w:eastAsia="Times New Roman" w:hAnsiTheme="majorHAnsi" w:cs="Times New Roman"/>
          <w:sz w:val="22"/>
          <w:szCs w:val="22"/>
        </w:rPr>
        <w:t xml:space="preserve">Shah Lubna Wali and Abdul Liman, Refinement of some polynomial inequalities with restricted zeros, Journal of Analysis, DOI; 10.1007/s41478.017.0057-2, October, 2017. </w:t>
      </w:r>
      <w:r w:rsidRPr="0052080B">
        <w:rPr>
          <w:rFonts w:asciiTheme="majorHAnsi" w:hAnsiTheme="majorHAnsi" w:cs="Times New Roman"/>
          <w:b/>
          <w:bCs/>
          <w:sz w:val="22"/>
          <w:szCs w:val="22"/>
        </w:rPr>
        <w:t>(SCI).</w:t>
      </w:r>
    </w:p>
    <w:p w:rsidR="00C92FA2" w:rsidRPr="0052080B" w:rsidRDefault="00C92FA2" w:rsidP="00C92FA2">
      <w:pPr>
        <w:pStyle w:val="Standard"/>
        <w:ind w:left="567"/>
        <w:jc w:val="both"/>
        <w:rPr>
          <w:rFonts w:asciiTheme="majorHAnsi" w:hAnsiTheme="majorHAnsi" w:cs="Times New Roman"/>
          <w:sz w:val="22"/>
          <w:szCs w:val="22"/>
        </w:rPr>
      </w:pPr>
    </w:p>
    <w:p w:rsidR="00C92FA2" w:rsidRPr="0052080B" w:rsidRDefault="00C92FA2" w:rsidP="00C92FA2">
      <w:pPr>
        <w:pStyle w:val="NoSpacing"/>
        <w:rPr>
          <w:rFonts w:asciiTheme="majorHAnsi" w:hAnsiTheme="majorHAnsi" w:cstheme="majorBidi"/>
          <w:u w:val="single"/>
        </w:rPr>
      </w:pPr>
      <w:r w:rsidRPr="0052080B">
        <w:rPr>
          <w:rFonts w:asciiTheme="majorHAnsi" w:hAnsiTheme="majorHAnsi" w:cstheme="majorBidi"/>
        </w:rPr>
        <w:t xml:space="preserve"> </w:t>
      </w:r>
      <w:r w:rsidRPr="0052080B">
        <w:rPr>
          <w:rFonts w:asciiTheme="majorHAnsi" w:hAnsiTheme="majorHAnsi" w:cstheme="majorBidi"/>
          <w:b/>
          <w:u w:val="single"/>
        </w:rPr>
        <w:t>PAPER PRESENTATION IN CONFERENCES: 22</w:t>
      </w:r>
    </w:p>
    <w:p w:rsidR="00C92FA2" w:rsidRPr="0052080B" w:rsidRDefault="00C92FA2" w:rsidP="00C92FA2">
      <w:pPr>
        <w:pStyle w:val="NoSpacing"/>
        <w:rPr>
          <w:rFonts w:asciiTheme="majorHAnsi" w:hAnsiTheme="majorHAnsi"/>
        </w:rPr>
      </w:pPr>
      <w:r w:rsidRPr="0052080B">
        <w:rPr>
          <w:rFonts w:asciiTheme="majorHAnsi" w:hAnsiTheme="majorHAnsi"/>
        </w:rPr>
        <w:t>Presented a paper in  3rd International conference on Mathematics and Computing ICMC 2017, January 17-21, 2017, Haldia Institute of Technology, Haldia, West Bengal, India.</w:t>
      </w:r>
    </w:p>
    <w:p w:rsidR="00C92FA2" w:rsidRPr="0052080B" w:rsidRDefault="00C92FA2" w:rsidP="00C92FA2">
      <w:pPr>
        <w:pStyle w:val="NoSpacing"/>
        <w:rPr>
          <w:rFonts w:asciiTheme="majorHAnsi" w:hAnsiTheme="majorHAnsi" w:cstheme="majorBidi"/>
        </w:rPr>
      </w:pPr>
    </w:p>
    <w:p w:rsidR="00C92FA2" w:rsidRPr="0052080B" w:rsidRDefault="00C92FA2" w:rsidP="00C92FA2">
      <w:pPr>
        <w:pStyle w:val="NoSpacing"/>
        <w:jc w:val="both"/>
        <w:rPr>
          <w:rFonts w:asciiTheme="majorHAnsi" w:hAnsiTheme="majorHAnsi" w:cstheme="majorBidi"/>
          <w:b/>
          <w:u w:val="single"/>
        </w:rPr>
      </w:pPr>
      <w:r w:rsidRPr="0052080B">
        <w:rPr>
          <w:rFonts w:asciiTheme="majorHAnsi" w:hAnsiTheme="majorHAnsi" w:cstheme="majorBidi"/>
          <w:b/>
          <w:u w:val="single"/>
        </w:rPr>
        <w:t>BOOKS PUBLISHED</w:t>
      </w:r>
    </w:p>
    <w:p w:rsidR="00C92FA2" w:rsidRPr="0052080B" w:rsidRDefault="00C92FA2" w:rsidP="00C92FA2">
      <w:pPr>
        <w:pStyle w:val="NoSpacing"/>
        <w:jc w:val="both"/>
        <w:rPr>
          <w:rFonts w:asciiTheme="majorHAnsi" w:hAnsiTheme="majorHAnsi" w:cstheme="majorBidi"/>
          <w:b/>
        </w:rPr>
      </w:pPr>
      <w:r w:rsidRPr="0052080B">
        <w:rPr>
          <w:rFonts w:asciiTheme="majorHAnsi" w:hAnsiTheme="majorHAnsi" w:cstheme="majorBidi"/>
          <w:b/>
        </w:rPr>
        <w:t xml:space="preserve">1. </w:t>
      </w:r>
      <w:r w:rsidRPr="0052080B">
        <w:rPr>
          <w:rFonts w:asciiTheme="majorHAnsi" w:hAnsiTheme="majorHAnsi" w:cstheme="majorBidi"/>
        </w:rPr>
        <w:t>Mathematics for P.G. Entrance published by LAP Germany, ISSN 6135843710, Vol. I, 01-01-2018.</w:t>
      </w:r>
    </w:p>
    <w:p w:rsidR="00C92FA2" w:rsidRPr="0052080B" w:rsidRDefault="00C92FA2" w:rsidP="00C92FA2">
      <w:pPr>
        <w:pStyle w:val="NoSpacing"/>
        <w:jc w:val="both"/>
        <w:rPr>
          <w:rFonts w:asciiTheme="majorHAnsi" w:hAnsiTheme="majorHAnsi" w:cstheme="majorBidi"/>
        </w:rPr>
      </w:pPr>
      <w:r w:rsidRPr="0052080B">
        <w:rPr>
          <w:rFonts w:asciiTheme="majorHAnsi" w:hAnsiTheme="majorHAnsi" w:cstheme="majorBidi"/>
          <w:b/>
        </w:rPr>
        <w:t xml:space="preserve">2. </w:t>
      </w:r>
      <w:r w:rsidRPr="0052080B">
        <w:rPr>
          <w:rFonts w:asciiTheme="majorHAnsi" w:hAnsiTheme="majorHAnsi" w:cstheme="majorBidi"/>
        </w:rPr>
        <w:t>Mathematics for P.G. Entrance published by LAP Germany, ISSN 6137340872, Vol. II, 29-01-2018.</w:t>
      </w:r>
    </w:p>
    <w:p w:rsidR="00C92FA2" w:rsidRPr="0052080B" w:rsidRDefault="00C92FA2" w:rsidP="00C92FA2">
      <w:pPr>
        <w:pStyle w:val="NoSpacing"/>
        <w:rPr>
          <w:rFonts w:asciiTheme="majorHAnsi" w:hAnsiTheme="majorHAnsi"/>
        </w:rPr>
      </w:pPr>
      <w:r w:rsidRPr="0052080B">
        <w:rPr>
          <w:rFonts w:asciiTheme="majorHAnsi" w:hAnsiTheme="majorHAnsi"/>
          <w:b/>
          <w:bCs/>
        </w:rPr>
        <w:t>Professor Neyaz Ahmad</w:t>
      </w:r>
    </w:p>
    <w:p w:rsidR="00C92FA2" w:rsidRPr="0052080B" w:rsidRDefault="00C92FA2" w:rsidP="00C92FA2">
      <w:pPr>
        <w:pStyle w:val="NoSpacing"/>
        <w:rPr>
          <w:rFonts w:asciiTheme="majorHAnsi" w:hAnsiTheme="majorHAnsi"/>
        </w:rPr>
      </w:pPr>
      <w:r w:rsidRPr="0052080B">
        <w:rPr>
          <w:rFonts w:asciiTheme="majorHAnsi" w:hAnsiTheme="majorHAnsi"/>
        </w:rPr>
        <w:t>Department of Mathematics</w:t>
      </w:r>
    </w:p>
    <w:p w:rsidR="00C92FA2" w:rsidRPr="0052080B" w:rsidRDefault="00C92FA2" w:rsidP="00C92FA2">
      <w:pPr>
        <w:pStyle w:val="NoSpacing"/>
        <w:rPr>
          <w:rFonts w:asciiTheme="majorHAnsi" w:hAnsiTheme="majorHAnsi"/>
        </w:rPr>
      </w:pPr>
      <w:r w:rsidRPr="0052080B">
        <w:rPr>
          <w:rFonts w:asciiTheme="majorHAnsi" w:hAnsiTheme="majorHAnsi"/>
        </w:rPr>
        <w:t xml:space="preserve">National Institute of Technology </w:t>
      </w:r>
    </w:p>
    <w:p w:rsidR="00C92FA2" w:rsidRPr="0052080B" w:rsidRDefault="00C92FA2" w:rsidP="00C92FA2">
      <w:pPr>
        <w:pStyle w:val="NoSpacing"/>
        <w:rPr>
          <w:rFonts w:asciiTheme="majorHAnsi" w:hAnsiTheme="majorHAnsi"/>
        </w:rPr>
      </w:pPr>
      <w:r w:rsidRPr="0052080B">
        <w:rPr>
          <w:rFonts w:asciiTheme="majorHAnsi" w:hAnsiTheme="majorHAnsi"/>
        </w:rPr>
        <w:t>Srinagar Kashmir</w:t>
      </w:r>
    </w:p>
    <w:p w:rsidR="00C92FA2" w:rsidRPr="0052080B" w:rsidRDefault="00C92FA2" w:rsidP="00C92FA2">
      <w:pPr>
        <w:pStyle w:val="NoSpacing"/>
        <w:rPr>
          <w:rFonts w:asciiTheme="majorHAnsi" w:hAnsiTheme="majorHAnsi"/>
        </w:rPr>
      </w:pPr>
    </w:p>
    <w:p w:rsidR="00C92FA2" w:rsidRPr="0052080B" w:rsidRDefault="00C92FA2" w:rsidP="00C92FA2">
      <w:pPr>
        <w:pStyle w:val="NoSpacing"/>
        <w:rPr>
          <w:rFonts w:asciiTheme="majorHAnsi" w:hAnsiTheme="majorHAnsi"/>
          <w:b/>
          <w:bCs/>
        </w:rPr>
      </w:pPr>
      <w:r w:rsidRPr="0052080B">
        <w:rPr>
          <w:rFonts w:asciiTheme="majorHAnsi" w:hAnsiTheme="majorHAnsi"/>
          <w:b/>
          <w:bCs/>
        </w:rPr>
        <w:t>Field of Specialization: Wavelet Analysis</w:t>
      </w:r>
    </w:p>
    <w:p w:rsidR="00C92FA2" w:rsidRPr="0052080B" w:rsidRDefault="00C92FA2" w:rsidP="00C92FA2">
      <w:pPr>
        <w:pStyle w:val="NoSpacing"/>
        <w:rPr>
          <w:rFonts w:asciiTheme="majorHAnsi" w:hAnsiTheme="majorHAnsi"/>
          <w:b/>
          <w:bCs/>
        </w:rPr>
      </w:pPr>
    </w:p>
    <w:p w:rsidR="00C92FA2" w:rsidRPr="0052080B" w:rsidRDefault="00C92FA2" w:rsidP="00C92FA2">
      <w:pPr>
        <w:pStyle w:val="NoSpacing"/>
        <w:rPr>
          <w:rFonts w:asciiTheme="majorHAnsi" w:hAnsiTheme="majorHAnsi"/>
          <w:b/>
          <w:bCs/>
        </w:rPr>
      </w:pPr>
      <w:r w:rsidRPr="0052080B">
        <w:rPr>
          <w:rFonts w:asciiTheme="majorHAnsi" w:hAnsiTheme="majorHAnsi"/>
          <w:b/>
          <w:bCs/>
        </w:rPr>
        <w:t>Ph.D Awarded:</w:t>
      </w:r>
    </w:p>
    <w:p w:rsidR="00C92FA2" w:rsidRPr="0052080B" w:rsidRDefault="00C92FA2" w:rsidP="00C92FA2">
      <w:pPr>
        <w:pStyle w:val="NoSpacing"/>
        <w:rPr>
          <w:rFonts w:asciiTheme="majorHAnsi" w:hAnsiTheme="majorHAnsi"/>
        </w:rPr>
      </w:pPr>
    </w:p>
    <w:p w:rsidR="00C92FA2" w:rsidRPr="0052080B" w:rsidRDefault="00C92FA2" w:rsidP="00C92FA2">
      <w:pPr>
        <w:pStyle w:val="NoSpacing"/>
        <w:rPr>
          <w:rFonts w:asciiTheme="majorHAnsi" w:hAnsiTheme="majorHAnsi"/>
        </w:rPr>
      </w:pPr>
      <w:r w:rsidRPr="0052080B">
        <w:rPr>
          <w:rFonts w:asciiTheme="majorHAnsi" w:hAnsiTheme="majorHAnsi"/>
        </w:rPr>
        <w:t>1. Mr Ishtaq Ahmad, Uncertainty Principle and Frames, 2018</w:t>
      </w:r>
    </w:p>
    <w:p w:rsidR="00C92FA2" w:rsidRPr="0052080B" w:rsidRDefault="00C92FA2" w:rsidP="00C92FA2">
      <w:pPr>
        <w:pStyle w:val="NoSpacing"/>
        <w:rPr>
          <w:rFonts w:asciiTheme="majorHAnsi" w:hAnsiTheme="majorHAnsi"/>
        </w:rPr>
      </w:pPr>
      <w:r w:rsidRPr="0052080B">
        <w:rPr>
          <w:rFonts w:asciiTheme="majorHAnsi" w:hAnsiTheme="majorHAnsi"/>
        </w:rPr>
        <w:t>2.  Mr. Owais Ahmad, A study of Wavelet and Gabor Frames on Local fields, 2018</w:t>
      </w:r>
    </w:p>
    <w:p w:rsidR="00C92FA2" w:rsidRPr="0052080B" w:rsidRDefault="00C92FA2" w:rsidP="00C92FA2">
      <w:pPr>
        <w:pStyle w:val="NoSpacing"/>
        <w:rPr>
          <w:rFonts w:asciiTheme="majorHAnsi" w:hAnsiTheme="majorHAnsi"/>
        </w:rPr>
      </w:pPr>
      <w:r w:rsidRPr="0052080B">
        <w:rPr>
          <w:rFonts w:asciiTheme="majorHAnsi" w:hAnsiTheme="majorHAnsi"/>
        </w:rPr>
        <w:t>Research Publications:</w:t>
      </w:r>
    </w:p>
    <w:p w:rsidR="00C92FA2" w:rsidRPr="0052080B" w:rsidRDefault="00C92FA2" w:rsidP="00C92FA2">
      <w:pPr>
        <w:pStyle w:val="NoSpacing"/>
        <w:rPr>
          <w:rFonts w:asciiTheme="majorHAnsi" w:hAnsiTheme="majorHAnsi"/>
        </w:rPr>
      </w:pPr>
      <w:r w:rsidRPr="0052080B">
        <w:rPr>
          <w:rFonts w:asciiTheme="majorHAnsi" w:hAnsiTheme="majorHAnsi"/>
        </w:rPr>
        <w:t xml:space="preserve">1. </w:t>
      </w:r>
      <w:r w:rsidRPr="0052080B">
        <w:rPr>
          <w:rFonts w:asciiTheme="majorHAnsi" w:hAnsiTheme="majorHAnsi"/>
          <w:b/>
        </w:rPr>
        <w:t xml:space="preserve">Some New Inequalities for Wavelet Frames On local </w:t>
      </w:r>
      <w:r w:rsidRPr="0052080B">
        <w:rPr>
          <w:rFonts w:asciiTheme="majorHAnsi" w:hAnsiTheme="majorHAnsi"/>
        </w:rPr>
        <w:t>Fields (With F. A. Shah &amp; Owais Ahmad), Analysis In Theory And Applications, Vol. 33, No. 2 (2017), PP 134-148. ( SCI, Zentraballt &amp; Google Scholar)</w:t>
      </w:r>
    </w:p>
    <w:p w:rsidR="00C92FA2" w:rsidRPr="0052080B" w:rsidRDefault="00C92FA2" w:rsidP="00C92FA2">
      <w:pPr>
        <w:pStyle w:val="NoSpacing"/>
        <w:rPr>
          <w:rFonts w:asciiTheme="majorHAnsi" w:hAnsiTheme="majorHAnsi"/>
        </w:rPr>
      </w:pPr>
      <w:r w:rsidRPr="0052080B">
        <w:rPr>
          <w:rFonts w:asciiTheme="majorHAnsi" w:hAnsiTheme="majorHAnsi"/>
          <w:b/>
        </w:rPr>
        <w:t xml:space="preserve">2. a-inner product on local fields of positive characteristic, </w:t>
      </w:r>
      <w:r w:rsidRPr="0052080B">
        <w:rPr>
          <w:rFonts w:asciiTheme="majorHAnsi" w:hAnsiTheme="majorHAnsi"/>
        </w:rPr>
        <w:t>(With Ishtaq Ahmad), Journal of non- linear analysis and applications 2 (2) (2017). (Zentraballt &amp; Google Scholar)</w:t>
      </w:r>
    </w:p>
    <w:p w:rsidR="00C92FA2" w:rsidRPr="0052080B" w:rsidRDefault="00C92FA2" w:rsidP="00C92FA2">
      <w:pPr>
        <w:pStyle w:val="NoSpacing"/>
        <w:rPr>
          <w:rFonts w:asciiTheme="majorHAnsi" w:hAnsiTheme="majorHAnsi"/>
        </w:rPr>
      </w:pPr>
      <w:r w:rsidRPr="0052080B">
        <w:rPr>
          <w:rFonts w:asciiTheme="majorHAnsi" w:hAnsiTheme="majorHAnsi"/>
        </w:rPr>
        <w:t xml:space="preserve">3. </w:t>
      </w:r>
      <w:r w:rsidRPr="0052080B">
        <w:rPr>
          <w:rFonts w:asciiTheme="majorHAnsi" w:hAnsiTheme="majorHAnsi"/>
          <w:b/>
        </w:rPr>
        <w:t>Orthogonal Gabor system on local fields</w:t>
      </w:r>
      <w:r w:rsidRPr="0052080B">
        <w:rPr>
          <w:rFonts w:asciiTheme="majorHAnsi" w:hAnsiTheme="majorHAnsi"/>
        </w:rPr>
        <w:t>, (With Owais Ahmad), Filomat, 31 (16), (2017), 5193-5201. (SCI)</w:t>
      </w:r>
    </w:p>
    <w:p w:rsidR="00C92FA2" w:rsidRPr="0052080B" w:rsidRDefault="00C92FA2" w:rsidP="00C92FA2">
      <w:pPr>
        <w:pStyle w:val="NoSpacing"/>
        <w:rPr>
          <w:rFonts w:asciiTheme="majorHAnsi" w:hAnsiTheme="majorHAnsi"/>
        </w:rPr>
      </w:pPr>
      <w:r w:rsidRPr="0052080B">
        <w:rPr>
          <w:rFonts w:asciiTheme="majorHAnsi" w:hAnsiTheme="majorHAnsi"/>
          <w:b/>
        </w:rPr>
        <w:t>4. Multigenerator Gabor Frames on local field</w:t>
      </w:r>
      <w:r w:rsidRPr="0052080B">
        <w:rPr>
          <w:rFonts w:asciiTheme="majorHAnsi" w:hAnsiTheme="majorHAnsi"/>
        </w:rPr>
        <w:t>s, (With Owais Ahmad) Facta Universtatis, Ser., Math. And informat., 33 (2) (2018). (SCI)</w:t>
      </w:r>
    </w:p>
    <w:p w:rsidR="00C92FA2" w:rsidRPr="0052080B" w:rsidRDefault="00C92FA2" w:rsidP="00C92FA2">
      <w:pPr>
        <w:pStyle w:val="NoSpacing"/>
        <w:rPr>
          <w:rFonts w:asciiTheme="majorHAnsi" w:hAnsiTheme="majorHAnsi"/>
        </w:rPr>
      </w:pPr>
      <w:r w:rsidRPr="0052080B">
        <w:rPr>
          <w:rFonts w:asciiTheme="majorHAnsi" w:hAnsiTheme="majorHAnsi"/>
        </w:rPr>
        <w:t xml:space="preserve">5. </w:t>
      </w:r>
      <w:r w:rsidRPr="0052080B">
        <w:rPr>
          <w:rFonts w:asciiTheme="majorHAnsi" w:hAnsiTheme="majorHAnsi"/>
          <w:b/>
        </w:rPr>
        <w:t>Non-uniform  wavelet frames on local fields,</w:t>
      </w:r>
      <w:r w:rsidRPr="0052080B">
        <w:rPr>
          <w:rFonts w:asciiTheme="majorHAnsi" w:hAnsiTheme="majorHAnsi"/>
        </w:rPr>
        <w:t xml:space="preserve"> (With Owais Ahmad) Jordan Journal of Math. And Stat. Vol.11 (1), 2018, 51-67. (Scopus, Accepted)</w:t>
      </w:r>
    </w:p>
    <w:p w:rsidR="00C92FA2" w:rsidRPr="0052080B" w:rsidRDefault="00C92FA2" w:rsidP="00C92FA2">
      <w:pPr>
        <w:pStyle w:val="NoSpacing"/>
        <w:rPr>
          <w:rFonts w:asciiTheme="majorHAnsi" w:hAnsiTheme="majorHAnsi"/>
        </w:rPr>
      </w:pPr>
      <w:r w:rsidRPr="0052080B">
        <w:rPr>
          <w:rFonts w:asciiTheme="majorHAnsi" w:hAnsiTheme="majorHAnsi"/>
        </w:rPr>
        <w:t xml:space="preserve">6.  </w:t>
      </w:r>
      <w:r w:rsidRPr="0052080B">
        <w:rPr>
          <w:rFonts w:asciiTheme="majorHAnsi" w:hAnsiTheme="majorHAnsi"/>
          <w:b/>
        </w:rPr>
        <w:t xml:space="preserve">Gabor Frames on Non-Archimedean fields, </w:t>
      </w:r>
      <w:r w:rsidRPr="0052080B">
        <w:rPr>
          <w:rFonts w:asciiTheme="majorHAnsi" w:hAnsiTheme="majorHAnsi"/>
        </w:rPr>
        <w:t>(with Owais Ahmad &amp; F A Shah) International Journal of Geometrical Methods in Modern Physics, Vol. 15, 2018, 1850079 (17 pages) (SCI).</w:t>
      </w:r>
    </w:p>
    <w:p w:rsidR="00C92FA2" w:rsidRPr="0052080B" w:rsidRDefault="00C92FA2" w:rsidP="00C92FA2">
      <w:pPr>
        <w:pStyle w:val="NoSpacing"/>
        <w:rPr>
          <w:rFonts w:asciiTheme="majorHAnsi" w:hAnsiTheme="majorHAnsi"/>
        </w:rPr>
      </w:pPr>
      <w:r w:rsidRPr="0052080B">
        <w:rPr>
          <w:rFonts w:asciiTheme="majorHAnsi" w:hAnsiTheme="majorHAnsi"/>
        </w:rPr>
        <w:t xml:space="preserve">7. </w:t>
      </w:r>
      <w:r w:rsidRPr="0052080B">
        <w:rPr>
          <w:rFonts w:asciiTheme="majorHAnsi" w:hAnsiTheme="majorHAnsi"/>
          <w:b/>
        </w:rPr>
        <w:t>On Characterization of Non-uniform tight wavelet frames on local fields (</w:t>
      </w:r>
      <w:r w:rsidRPr="0052080B">
        <w:rPr>
          <w:rFonts w:asciiTheme="majorHAnsi" w:hAnsiTheme="majorHAnsi"/>
        </w:rPr>
        <w:t>With Owais Ahmad), Analysis in theory and Applications, Vol.34. No. 2, 2018, 135-146.</w:t>
      </w:r>
    </w:p>
    <w:p w:rsidR="00C92FA2" w:rsidRPr="0052080B" w:rsidRDefault="00C92FA2" w:rsidP="00C92FA2">
      <w:pPr>
        <w:pStyle w:val="NoSpacing"/>
        <w:rPr>
          <w:rFonts w:asciiTheme="majorHAnsi" w:hAnsiTheme="majorHAnsi"/>
        </w:rPr>
      </w:pPr>
      <w:r w:rsidRPr="0052080B">
        <w:rPr>
          <w:rFonts w:asciiTheme="majorHAnsi" w:hAnsiTheme="majorHAnsi"/>
        </w:rPr>
        <w:lastRenderedPageBreak/>
        <w:t xml:space="preserve">8. On </w:t>
      </w:r>
      <w:r w:rsidRPr="0052080B">
        <w:rPr>
          <w:rFonts w:asciiTheme="majorHAnsi" w:hAnsiTheme="majorHAnsi"/>
          <w:b/>
        </w:rPr>
        <w:t>Characterization of Gabor Frames on Local fields</w:t>
      </w:r>
      <w:r w:rsidRPr="0052080B">
        <w:rPr>
          <w:rFonts w:asciiTheme="majorHAnsi" w:hAnsiTheme="majorHAnsi"/>
        </w:rPr>
        <w:t>, (with Owais Ahmad) Journal of Non- linear Functional analysis and Applications 2018 No. 2 (2018) 1-8.</w:t>
      </w:r>
    </w:p>
    <w:p w:rsidR="00C92FA2" w:rsidRPr="0052080B" w:rsidRDefault="00C92FA2" w:rsidP="00C92FA2">
      <w:pPr>
        <w:pStyle w:val="NoSpacing"/>
        <w:rPr>
          <w:rFonts w:asciiTheme="majorHAnsi" w:hAnsiTheme="majorHAnsi"/>
        </w:rPr>
      </w:pPr>
    </w:p>
    <w:p w:rsidR="00C92FA2" w:rsidRPr="0052080B" w:rsidRDefault="00C92FA2" w:rsidP="00C92FA2">
      <w:pPr>
        <w:spacing w:line="360" w:lineRule="auto"/>
        <w:ind w:left="720" w:hanging="720"/>
        <w:jc w:val="both"/>
        <w:rPr>
          <w:rFonts w:asciiTheme="majorHAnsi" w:hAnsiTheme="majorHAnsi"/>
          <w:b/>
          <w:u w:val="single"/>
        </w:rPr>
      </w:pPr>
      <w:r w:rsidRPr="0052080B">
        <w:rPr>
          <w:rFonts w:asciiTheme="majorHAnsi" w:hAnsiTheme="majorHAnsi"/>
          <w:b/>
          <w:u w:val="single"/>
        </w:rPr>
        <w:t>RESEARCH PROJECT:</w:t>
      </w:r>
    </w:p>
    <w:p w:rsidR="00C92FA2" w:rsidRPr="0052080B" w:rsidRDefault="00C92FA2" w:rsidP="00C92FA2">
      <w:pPr>
        <w:spacing w:line="360" w:lineRule="auto"/>
        <w:jc w:val="both"/>
        <w:rPr>
          <w:rFonts w:asciiTheme="majorHAnsi" w:hAnsiTheme="majorHAnsi"/>
        </w:rPr>
      </w:pPr>
      <w:r w:rsidRPr="0052080B">
        <w:rPr>
          <w:rFonts w:asciiTheme="majorHAnsi" w:hAnsiTheme="majorHAnsi"/>
        </w:rPr>
        <w:t>Working on Major Research Project entitled Summability and Wavelet Analysis sponsored by DST- SERB, GOI Vide No. SR/S4/MS: 818/13</w:t>
      </w:r>
    </w:p>
    <w:p w:rsidR="00C92FA2" w:rsidRPr="0052080B" w:rsidRDefault="00C92FA2" w:rsidP="00C92FA2">
      <w:pPr>
        <w:pStyle w:val="NoSpacing"/>
        <w:rPr>
          <w:rFonts w:asciiTheme="majorHAnsi" w:hAnsiTheme="majorHAnsi"/>
          <w:b/>
          <w:u w:val="single"/>
        </w:rPr>
      </w:pPr>
      <w:r w:rsidRPr="0052080B">
        <w:rPr>
          <w:rFonts w:asciiTheme="majorHAnsi" w:hAnsiTheme="majorHAnsi"/>
          <w:b/>
          <w:u w:val="single"/>
        </w:rPr>
        <w:t>INVITED TALKS:</w:t>
      </w:r>
    </w:p>
    <w:p w:rsidR="00C92FA2" w:rsidRPr="0052080B" w:rsidRDefault="00C92FA2" w:rsidP="00C92FA2">
      <w:pPr>
        <w:pStyle w:val="NoSpacing"/>
        <w:rPr>
          <w:rFonts w:asciiTheme="majorHAnsi" w:hAnsiTheme="majorHAnsi"/>
          <w:b/>
          <w:u w:val="single"/>
        </w:rPr>
      </w:pPr>
    </w:p>
    <w:p w:rsidR="00C92FA2" w:rsidRPr="0052080B" w:rsidRDefault="00C92FA2" w:rsidP="00C92FA2">
      <w:pPr>
        <w:spacing w:line="360" w:lineRule="auto"/>
        <w:jc w:val="both"/>
        <w:rPr>
          <w:rFonts w:asciiTheme="majorHAnsi" w:hAnsiTheme="majorHAnsi"/>
          <w:b/>
        </w:rPr>
      </w:pPr>
      <w:r w:rsidRPr="0052080B">
        <w:rPr>
          <w:rFonts w:asciiTheme="majorHAnsi" w:hAnsiTheme="majorHAnsi"/>
        </w:rPr>
        <w:t>1. Delivered an invited talk on</w:t>
      </w:r>
      <w:r w:rsidRPr="0052080B">
        <w:rPr>
          <w:rFonts w:asciiTheme="majorHAnsi" w:hAnsiTheme="majorHAnsi"/>
          <w:b/>
        </w:rPr>
        <w:t xml:space="preserve"> “Bounds for Uncertainty Principle” in an International workshop on Wavelets, Frames and Applications-III held at Department of Mathematics, Kirori Mal College, University of Delhi (14</w:t>
      </w:r>
      <w:r w:rsidRPr="0052080B">
        <w:rPr>
          <w:rFonts w:asciiTheme="majorHAnsi" w:hAnsiTheme="majorHAnsi"/>
          <w:b/>
          <w:vertAlign w:val="superscript"/>
        </w:rPr>
        <w:t>th</w:t>
      </w:r>
      <w:r w:rsidRPr="0052080B">
        <w:rPr>
          <w:rFonts w:asciiTheme="majorHAnsi" w:hAnsiTheme="majorHAnsi"/>
          <w:b/>
        </w:rPr>
        <w:t>-20</w:t>
      </w:r>
      <w:r w:rsidRPr="0052080B">
        <w:rPr>
          <w:rFonts w:asciiTheme="majorHAnsi" w:hAnsiTheme="majorHAnsi"/>
          <w:b/>
          <w:vertAlign w:val="superscript"/>
        </w:rPr>
        <w:t>th</w:t>
      </w:r>
      <w:r w:rsidRPr="0052080B">
        <w:rPr>
          <w:rFonts w:asciiTheme="majorHAnsi" w:hAnsiTheme="majorHAnsi"/>
          <w:b/>
        </w:rPr>
        <w:t xml:space="preserve"> Dec. 2017</w:t>
      </w:r>
      <w:bookmarkStart w:id="0" w:name="_GoBack"/>
      <w:bookmarkEnd w:id="0"/>
      <w:r w:rsidRPr="0052080B">
        <w:rPr>
          <w:rFonts w:asciiTheme="majorHAnsi" w:hAnsiTheme="majorHAnsi"/>
          <w:b/>
        </w:rPr>
        <w:t>)</w:t>
      </w:r>
    </w:p>
    <w:p w:rsidR="00C92FA2" w:rsidRPr="0052080B" w:rsidRDefault="00C92FA2" w:rsidP="00C92FA2">
      <w:pPr>
        <w:spacing w:line="360" w:lineRule="auto"/>
        <w:ind w:left="720" w:hanging="720"/>
        <w:jc w:val="both"/>
        <w:rPr>
          <w:rFonts w:asciiTheme="majorHAnsi" w:hAnsiTheme="majorHAnsi"/>
          <w:b/>
        </w:rPr>
      </w:pPr>
      <w:r w:rsidRPr="0052080B">
        <w:rPr>
          <w:rFonts w:asciiTheme="majorHAnsi" w:hAnsiTheme="majorHAnsi"/>
          <w:b/>
        </w:rPr>
        <w:t xml:space="preserve">2. </w:t>
      </w:r>
      <w:r w:rsidRPr="0052080B">
        <w:rPr>
          <w:rFonts w:asciiTheme="majorHAnsi" w:hAnsiTheme="majorHAnsi"/>
        </w:rPr>
        <w:t xml:space="preserve">Delivered an invited talk on </w:t>
      </w:r>
      <w:r w:rsidRPr="0052080B">
        <w:rPr>
          <w:rFonts w:asciiTheme="majorHAnsi" w:hAnsiTheme="majorHAnsi"/>
          <w:b/>
        </w:rPr>
        <w:t>“Wavelets: Present, Past and Future” in an National</w:t>
      </w:r>
    </w:p>
    <w:p w:rsidR="00C92FA2" w:rsidRPr="0052080B" w:rsidRDefault="00C92FA2" w:rsidP="00C92FA2">
      <w:pPr>
        <w:spacing w:line="360" w:lineRule="auto"/>
        <w:ind w:left="720" w:hanging="720"/>
        <w:jc w:val="both"/>
        <w:rPr>
          <w:rFonts w:asciiTheme="majorHAnsi" w:hAnsiTheme="majorHAnsi"/>
          <w:b/>
        </w:rPr>
      </w:pPr>
      <w:r w:rsidRPr="0052080B">
        <w:rPr>
          <w:rFonts w:asciiTheme="majorHAnsi" w:hAnsiTheme="majorHAnsi"/>
          <w:b/>
        </w:rPr>
        <w:t>conference on Recent Trends and Innovations in Pure and Applied Mathematics held</w:t>
      </w:r>
    </w:p>
    <w:p w:rsidR="00C92FA2" w:rsidRPr="0052080B" w:rsidRDefault="00C92FA2" w:rsidP="00C92FA2">
      <w:pPr>
        <w:spacing w:line="360" w:lineRule="auto"/>
        <w:ind w:left="720" w:hanging="720"/>
        <w:jc w:val="both"/>
        <w:rPr>
          <w:rFonts w:asciiTheme="majorHAnsi" w:hAnsiTheme="majorHAnsi"/>
          <w:b/>
        </w:rPr>
      </w:pPr>
      <w:r w:rsidRPr="0052080B">
        <w:rPr>
          <w:rFonts w:asciiTheme="majorHAnsi" w:hAnsiTheme="majorHAnsi"/>
          <w:b/>
        </w:rPr>
        <w:t>at DAV College Jalandhar (23 - 24 Feb. 2018).</w:t>
      </w:r>
    </w:p>
    <w:p w:rsidR="00C92FA2" w:rsidRDefault="00C92FA2" w:rsidP="00C92FA2">
      <w:pPr>
        <w:pStyle w:val="NoSpacing"/>
        <w:jc w:val="both"/>
        <w:rPr>
          <w:rFonts w:asciiTheme="majorHAnsi" w:hAnsiTheme="majorHAnsi" w:cstheme="majorBidi"/>
          <w:b/>
          <w:sz w:val="24"/>
          <w:szCs w:val="24"/>
        </w:rPr>
      </w:pPr>
    </w:p>
    <w:p w:rsidR="00C92FA2" w:rsidRDefault="00C92FA2" w:rsidP="00C92FA2">
      <w:pPr>
        <w:pStyle w:val="NoSpacing"/>
        <w:rPr>
          <w:rFonts w:asciiTheme="majorHAnsi" w:hAnsiTheme="majorHAnsi"/>
          <w:b/>
          <w:bCs/>
        </w:rPr>
      </w:pPr>
    </w:p>
    <w:p w:rsidR="00C92FA2" w:rsidRDefault="00C92FA2" w:rsidP="00C92FA2">
      <w:pPr>
        <w:pStyle w:val="NoSpacing"/>
        <w:rPr>
          <w:rFonts w:asciiTheme="majorHAnsi" w:hAnsiTheme="majorHAnsi"/>
          <w:b/>
          <w:bCs/>
        </w:rPr>
      </w:pPr>
    </w:p>
    <w:p w:rsidR="00C92FA2" w:rsidRDefault="00C92FA2" w:rsidP="00C92FA2">
      <w:pPr>
        <w:pStyle w:val="NoSpacing"/>
        <w:rPr>
          <w:rFonts w:asciiTheme="majorHAnsi" w:hAnsiTheme="majorHAnsi"/>
          <w:b/>
          <w:bCs/>
        </w:rPr>
      </w:pPr>
    </w:p>
    <w:p w:rsidR="00C92FA2" w:rsidRDefault="00C92FA2" w:rsidP="00C92FA2">
      <w:pPr>
        <w:pStyle w:val="NoSpacing"/>
        <w:rPr>
          <w:rFonts w:asciiTheme="majorHAnsi" w:hAnsiTheme="majorHAnsi"/>
          <w:b/>
          <w:bCs/>
        </w:rPr>
      </w:pPr>
      <w:r>
        <w:rPr>
          <w:rFonts w:asciiTheme="majorHAnsi" w:hAnsiTheme="majorHAnsi"/>
          <w:b/>
          <w:bCs/>
        </w:rPr>
        <w:t>Dr.Tanweer Jalal</w:t>
      </w:r>
    </w:p>
    <w:p w:rsidR="00C92FA2" w:rsidRPr="0052080B" w:rsidRDefault="00C92FA2" w:rsidP="00C92FA2">
      <w:pPr>
        <w:pStyle w:val="NoSpacing"/>
        <w:rPr>
          <w:rFonts w:asciiTheme="majorHAnsi" w:hAnsiTheme="majorHAnsi"/>
        </w:rPr>
      </w:pPr>
      <w:r>
        <w:rPr>
          <w:rFonts w:asciiTheme="majorHAnsi" w:hAnsiTheme="majorHAnsi"/>
          <w:b/>
          <w:bCs/>
        </w:rPr>
        <w:t>De</w:t>
      </w:r>
      <w:r w:rsidRPr="0052080B">
        <w:rPr>
          <w:rFonts w:asciiTheme="majorHAnsi" w:hAnsiTheme="majorHAnsi"/>
        </w:rPr>
        <w:t>partment of Mathematics</w:t>
      </w:r>
    </w:p>
    <w:p w:rsidR="00C92FA2" w:rsidRPr="0052080B" w:rsidRDefault="00C92FA2" w:rsidP="00C92FA2">
      <w:pPr>
        <w:pStyle w:val="NoSpacing"/>
        <w:rPr>
          <w:rFonts w:asciiTheme="majorHAnsi" w:hAnsiTheme="majorHAnsi"/>
        </w:rPr>
      </w:pPr>
      <w:r w:rsidRPr="0052080B">
        <w:rPr>
          <w:rFonts w:asciiTheme="majorHAnsi" w:hAnsiTheme="majorHAnsi"/>
        </w:rPr>
        <w:t xml:space="preserve">National Institute of Technology </w:t>
      </w:r>
    </w:p>
    <w:p w:rsidR="00C92FA2" w:rsidRDefault="00C92FA2" w:rsidP="00C92FA2">
      <w:pPr>
        <w:pStyle w:val="NoSpacing"/>
        <w:rPr>
          <w:rFonts w:asciiTheme="majorHAnsi" w:hAnsiTheme="majorHAnsi"/>
        </w:rPr>
      </w:pPr>
      <w:r w:rsidRPr="0052080B">
        <w:rPr>
          <w:rFonts w:asciiTheme="majorHAnsi" w:hAnsiTheme="majorHAnsi"/>
        </w:rPr>
        <w:t>Srinagar Kashmir</w:t>
      </w:r>
    </w:p>
    <w:p w:rsidR="00C92FA2" w:rsidRDefault="00C92FA2" w:rsidP="00C92FA2">
      <w:pPr>
        <w:pStyle w:val="NoSpacing"/>
        <w:rPr>
          <w:rFonts w:asciiTheme="majorHAnsi" w:hAnsiTheme="majorHAnsi"/>
        </w:rPr>
      </w:pPr>
    </w:p>
    <w:p w:rsidR="00C92FA2" w:rsidRDefault="00C92FA2" w:rsidP="00C92FA2">
      <w:pPr>
        <w:pStyle w:val="Standard"/>
        <w:jc w:val="both"/>
        <w:rPr>
          <w:rFonts w:ascii="Times New Roman" w:hAnsi="Times New Roman" w:cs="Times New Roman"/>
          <w:b/>
          <w:sz w:val="28"/>
          <w:szCs w:val="28"/>
          <w:u w:val="single"/>
        </w:rPr>
      </w:pPr>
      <w:r w:rsidRPr="006C2EAA">
        <w:rPr>
          <w:rFonts w:ascii="Times New Roman" w:hAnsi="Times New Roman" w:cs="Times New Roman"/>
          <w:b/>
          <w:sz w:val="28"/>
          <w:szCs w:val="28"/>
          <w:u w:val="single"/>
        </w:rPr>
        <w:t>Publications of Dr. Tanweer Jalal</w:t>
      </w:r>
      <w:r>
        <w:rPr>
          <w:rFonts w:ascii="Times New Roman" w:hAnsi="Times New Roman" w:cs="Times New Roman"/>
          <w:b/>
          <w:sz w:val="28"/>
          <w:szCs w:val="28"/>
          <w:u w:val="single"/>
        </w:rPr>
        <w:t xml:space="preserve"> 2017-2018</w:t>
      </w:r>
    </w:p>
    <w:p w:rsidR="00C92FA2" w:rsidRPr="006C2EAA" w:rsidRDefault="00C92FA2" w:rsidP="00C92FA2">
      <w:pPr>
        <w:pStyle w:val="Standard"/>
        <w:jc w:val="both"/>
        <w:rPr>
          <w:rFonts w:ascii="Times New Roman" w:hAnsi="Times New Roman" w:cs="Times New Roman"/>
          <w:b/>
          <w:sz w:val="28"/>
          <w:szCs w:val="28"/>
          <w:u w:val="single"/>
        </w:rPr>
      </w:pPr>
    </w:p>
    <w:p w:rsidR="00C92FA2" w:rsidRPr="006C2EAA" w:rsidRDefault="00C92FA2" w:rsidP="00C92FA2">
      <w:pPr>
        <w:pStyle w:val="Standard"/>
        <w:jc w:val="both"/>
        <w:rPr>
          <w:rFonts w:ascii="Times New Roman" w:hAnsi="Times New Roman" w:cs="Times New Roman"/>
        </w:rPr>
      </w:pPr>
      <w:r w:rsidRPr="006C2EAA">
        <w:rPr>
          <w:rFonts w:ascii="Times New Roman" w:hAnsi="Times New Roman" w:cs="Times New Roman"/>
        </w:rPr>
        <w:t xml:space="preserve">1.  Tanweer Jalal, Some new Lacunary sequence spaces of Invariant means defined by  </w:t>
      </w:r>
    </w:p>
    <w:p w:rsidR="00C92FA2" w:rsidRDefault="00C92FA2" w:rsidP="00C92FA2">
      <w:pPr>
        <w:pStyle w:val="Standard"/>
        <w:jc w:val="both"/>
        <w:rPr>
          <w:rFonts w:ascii="Times New Roman" w:hAnsi="Times New Roman" w:cs="Times New Roman"/>
        </w:rPr>
      </w:pPr>
      <w:r w:rsidRPr="006C2EAA">
        <w:rPr>
          <w:rFonts w:ascii="Times New Roman" w:hAnsi="Times New Roman" w:cs="Times New Roman"/>
        </w:rPr>
        <w:t xml:space="preserve">     Muselik-Orlicz functions on n-normed space, IJPAM 119(2), 1-11,  2018.   (Scopus)</w:t>
      </w:r>
    </w:p>
    <w:p w:rsidR="00C92FA2" w:rsidRPr="006C2EAA" w:rsidRDefault="00C92FA2" w:rsidP="00C92FA2">
      <w:pPr>
        <w:pStyle w:val="Standard"/>
        <w:jc w:val="both"/>
        <w:rPr>
          <w:rFonts w:ascii="Times New Roman" w:hAnsi="Times New Roman" w:cs="Times New Roman"/>
        </w:rPr>
      </w:pPr>
    </w:p>
    <w:p w:rsidR="00C92FA2" w:rsidRPr="006C2EAA" w:rsidRDefault="00C92FA2" w:rsidP="00C92FA2">
      <w:pPr>
        <w:pStyle w:val="Standard"/>
        <w:jc w:val="both"/>
        <w:rPr>
          <w:rFonts w:ascii="Times New Roman" w:hAnsi="Times New Roman" w:cs="Times New Roman"/>
        </w:rPr>
      </w:pPr>
      <w:r w:rsidRPr="006C2EAA">
        <w:rPr>
          <w:rFonts w:ascii="Times New Roman" w:hAnsi="Times New Roman" w:cs="Times New Roman"/>
        </w:rPr>
        <w:t xml:space="preserve">2. Tanweer Jalal , A note on fuzzy multi-ordered difference sequence spaces,  Filomat  </w:t>
      </w:r>
    </w:p>
    <w:p w:rsidR="00C92FA2" w:rsidRDefault="00C92FA2" w:rsidP="00C92FA2">
      <w:pPr>
        <w:pStyle w:val="Standard"/>
        <w:jc w:val="both"/>
        <w:rPr>
          <w:rFonts w:ascii="Times New Roman" w:hAnsi="Times New Roman" w:cs="Times New Roman"/>
        </w:rPr>
      </w:pPr>
      <w:r w:rsidRPr="006C2EAA">
        <w:rPr>
          <w:rFonts w:ascii="Times New Roman" w:hAnsi="Times New Roman" w:cs="Times New Roman"/>
        </w:rPr>
        <w:t xml:space="preserve">     32(8), 2018.  (To APPEAR)    (SCI&amp;Scopus)</w:t>
      </w:r>
    </w:p>
    <w:p w:rsidR="00C92FA2" w:rsidRPr="006C2EAA" w:rsidRDefault="00C92FA2" w:rsidP="00C92FA2">
      <w:pPr>
        <w:pStyle w:val="Standard"/>
        <w:jc w:val="both"/>
        <w:rPr>
          <w:rFonts w:ascii="Times New Roman" w:hAnsi="Times New Roman" w:cs="Times New Roman"/>
        </w:rPr>
      </w:pPr>
    </w:p>
    <w:p w:rsidR="00C92FA2" w:rsidRDefault="00C92FA2" w:rsidP="00C92FA2">
      <w:pPr>
        <w:pStyle w:val="Standard"/>
        <w:jc w:val="both"/>
        <w:rPr>
          <w:rFonts w:ascii="Times New Roman" w:hAnsi="Times New Roman" w:cs="Times New Roman"/>
        </w:rPr>
      </w:pPr>
      <w:r w:rsidRPr="006C2EAA">
        <w:rPr>
          <w:rFonts w:ascii="Times New Roman" w:hAnsi="Times New Roman" w:cs="Times New Roman"/>
        </w:rPr>
        <w:t>3. Tanweer Jalal &amp;</w:t>
      </w:r>
      <w:r w:rsidRPr="006C2EAA">
        <w:t xml:space="preserve"> Ishfaq Ahmad Malik</w:t>
      </w:r>
      <w:r w:rsidRPr="006C2EAA">
        <w:rPr>
          <w:rFonts w:ascii="Times New Roman" w:hAnsi="Times New Roman" w:cs="Times New Roman"/>
        </w:rPr>
        <w:t xml:space="preserve"> , </w:t>
      </w:r>
      <w:r>
        <w:rPr>
          <w:rFonts w:ascii="Times New Roman" w:hAnsi="Times New Roman" w:cs="Times New Roman"/>
        </w:rPr>
        <w:t xml:space="preserve">Some new triple sequence </w:t>
      </w:r>
      <w:r w:rsidRPr="006C2EAA">
        <w:rPr>
          <w:rFonts w:ascii="Times New Roman" w:hAnsi="Times New Roman" w:cs="Times New Roman"/>
        </w:rPr>
        <w:t>spaces</w:t>
      </w:r>
      <w:r>
        <w:rPr>
          <w:rFonts w:ascii="Times New Roman" w:hAnsi="Times New Roman" w:cs="Times New Roman"/>
        </w:rPr>
        <w:t xml:space="preserve"> over n-normed </w:t>
      </w:r>
    </w:p>
    <w:p w:rsidR="00C92FA2" w:rsidRPr="006C2EAA" w:rsidRDefault="00C92FA2" w:rsidP="00C92FA2">
      <w:pPr>
        <w:pStyle w:val="Standard"/>
        <w:jc w:val="both"/>
        <w:rPr>
          <w:rFonts w:ascii="Times New Roman" w:hAnsi="Times New Roman" w:cs="Times New Roman"/>
        </w:rPr>
      </w:pPr>
      <w:r>
        <w:rPr>
          <w:rFonts w:ascii="Times New Roman" w:hAnsi="Times New Roman" w:cs="Times New Roman"/>
        </w:rPr>
        <w:t xml:space="preserve">    space, </w:t>
      </w:r>
      <w:r w:rsidRPr="006C2EAA">
        <w:rPr>
          <w:rFonts w:ascii="Times New Roman" w:hAnsi="Times New Roman" w:cs="Times New Roman"/>
        </w:rPr>
        <w:t>Proy</w:t>
      </w:r>
      <w:r>
        <w:rPr>
          <w:rFonts w:ascii="Times New Roman" w:hAnsi="Times New Roman" w:cs="Times New Roman"/>
        </w:rPr>
        <w:t>e</w:t>
      </w:r>
      <w:r w:rsidRPr="006C2EAA">
        <w:rPr>
          <w:rFonts w:ascii="Times New Roman" w:hAnsi="Times New Roman" w:cs="Times New Roman"/>
        </w:rPr>
        <w:t>c</w:t>
      </w:r>
      <w:r>
        <w:rPr>
          <w:rFonts w:ascii="Times New Roman" w:hAnsi="Times New Roman" w:cs="Times New Roman"/>
        </w:rPr>
        <w:t>c</w:t>
      </w:r>
      <w:r w:rsidRPr="006C2EAA">
        <w:rPr>
          <w:rFonts w:ascii="Times New Roman" w:hAnsi="Times New Roman" w:cs="Times New Roman"/>
        </w:rPr>
        <w:t>io</w:t>
      </w:r>
      <w:r>
        <w:rPr>
          <w:rFonts w:ascii="Times New Roman" w:hAnsi="Times New Roman" w:cs="Times New Roman"/>
        </w:rPr>
        <w:t>nes</w:t>
      </w:r>
      <w:r w:rsidRPr="006C2EAA">
        <w:rPr>
          <w:rFonts w:ascii="Times New Roman" w:hAnsi="Times New Roman" w:cs="Times New Roman"/>
        </w:rPr>
        <w:t xml:space="preserve"> Jour. Math.,  </w:t>
      </w:r>
      <w:r>
        <w:rPr>
          <w:rFonts w:ascii="Times New Roman" w:hAnsi="Times New Roman" w:cs="Times New Roman"/>
        </w:rPr>
        <w:t xml:space="preserve">37(3) , 547-564, </w:t>
      </w:r>
      <w:r w:rsidRPr="006C2EAA">
        <w:rPr>
          <w:rFonts w:ascii="Times New Roman" w:hAnsi="Times New Roman" w:cs="Times New Roman"/>
        </w:rPr>
        <w:t>2018.  (Scopus)</w:t>
      </w:r>
    </w:p>
    <w:p w:rsidR="00C92FA2" w:rsidRPr="006C2EAA" w:rsidRDefault="00C92FA2" w:rsidP="00C92FA2">
      <w:pPr>
        <w:pStyle w:val="Standard"/>
        <w:jc w:val="both"/>
        <w:rPr>
          <w:rFonts w:ascii="Times New Roman" w:hAnsi="Times New Roman" w:cs="Times New Roman"/>
          <w:sz w:val="28"/>
          <w:szCs w:val="28"/>
          <w:u w:val="single"/>
        </w:rPr>
      </w:pPr>
    </w:p>
    <w:p w:rsidR="00C92FA2" w:rsidRDefault="00C92FA2" w:rsidP="00C92FA2">
      <w:pPr>
        <w:pStyle w:val="Standard"/>
        <w:jc w:val="both"/>
        <w:rPr>
          <w:rFonts w:ascii="Times New Roman" w:hAnsi="Times New Roman" w:cs="Times New Roman"/>
          <w:b/>
          <w:sz w:val="28"/>
          <w:szCs w:val="28"/>
          <w:u w:val="single"/>
        </w:rPr>
      </w:pPr>
      <w:r>
        <w:rPr>
          <w:rFonts w:ascii="Times New Roman" w:hAnsi="Times New Roman" w:cs="Times New Roman"/>
          <w:b/>
          <w:sz w:val="28"/>
          <w:szCs w:val="28"/>
          <w:u w:val="single"/>
        </w:rPr>
        <w:t>Conferences Attended</w:t>
      </w:r>
      <w:r w:rsidRPr="006C2EAA">
        <w:rPr>
          <w:rFonts w:ascii="Times New Roman" w:hAnsi="Times New Roman" w:cs="Times New Roman"/>
          <w:b/>
          <w:sz w:val="28"/>
          <w:szCs w:val="28"/>
          <w:u w:val="single"/>
        </w:rPr>
        <w:t xml:space="preserve"> </w:t>
      </w:r>
    </w:p>
    <w:p w:rsidR="00C92FA2" w:rsidRDefault="00C92FA2" w:rsidP="00C92FA2">
      <w:pPr>
        <w:pStyle w:val="Standard"/>
        <w:jc w:val="both"/>
        <w:rPr>
          <w:rFonts w:ascii="Times New Roman" w:hAnsi="Times New Roman" w:cs="Times New Roman"/>
          <w:b/>
          <w:sz w:val="28"/>
          <w:szCs w:val="28"/>
          <w:u w:val="single"/>
        </w:rPr>
      </w:pPr>
    </w:p>
    <w:p w:rsidR="00C92FA2" w:rsidRDefault="00C92FA2" w:rsidP="00C92FA2">
      <w:pPr>
        <w:pStyle w:val="Standard"/>
        <w:jc w:val="both"/>
        <w:rPr>
          <w:rFonts w:ascii="Times New Roman" w:hAnsi="Times New Roman" w:cs="Times New Roman"/>
        </w:rPr>
      </w:pPr>
      <w:r>
        <w:rPr>
          <w:rFonts w:ascii="Times New Roman" w:hAnsi="Times New Roman" w:cs="Times New Roman"/>
        </w:rPr>
        <w:t xml:space="preserve">1. </w:t>
      </w:r>
      <w:r w:rsidRPr="00C260BE">
        <w:rPr>
          <w:rFonts w:ascii="Times New Roman" w:hAnsi="Times New Roman" w:cs="Times New Roman"/>
        </w:rPr>
        <w:t>2nd International conference on  Modern Mat</w:t>
      </w:r>
      <w:r>
        <w:rPr>
          <w:rFonts w:ascii="Times New Roman" w:hAnsi="Times New Roman" w:cs="Times New Roman"/>
        </w:rPr>
        <w:t xml:space="preserve">hematical Methods and High </w:t>
      </w:r>
      <w:r w:rsidRPr="00C260BE">
        <w:rPr>
          <w:rFonts w:ascii="Times New Roman" w:hAnsi="Times New Roman" w:cs="Times New Roman"/>
        </w:rPr>
        <w:t xml:space="preserve">performance  </w:t>
      </w:r>
    </w:p>
    <w:p w:rsidR="00C92FA2" w:rsidRDefault="00C92FA2" w:rsidP="00C92FA2">
      <w:pPr>
        <w:pStyle w:val="Standard"/>
        <w:jc w:val="both"/>
        <w:rPr>
          <w:rFonts w:ascii="Times New Roman" w:hAnsi="Times New Roman" w:cs="Times New Roman"/>
        </w:rPr>
      </w:pPr>
      <w:r>
        <w:rPr>
          <w:rFonts w:ascii="Times New Roman" w:hAnsi="Times New Roman" w:cs="Times New Roman"/>
        </w:rPr>
        <w:t xml:space="preserve">    </w:t>
      </w:r>
      <w:r w:rsidRPr="00C260BE">
        <w:rPr>
          <w:rFonts w:ascii="Times New Roman" w:hAnsi="Times New Roman" w:cs="Times New Roman"/>
        </w:rPr>
        <w:t xml:space="preserve">Computing in Science and Technology (M3HPCST-2018)  </w:t>
      </w:r>
      <w:r>
        <w:rPr>
          <w:rFonts w:ascii="Times New Roman" w:hAnsi="Times New Roman" w:cs="Times New Roman"/>
        </w:rPr>
        <w:t>January 4-6, 2018.</w:t>
      </w:r>
    </w:p>
    <w:p w:rsidR="00C92FA2" w:rsidRDefault="00C92FA2" w:rsidP="00C92FA2">
      <w:pPr>
        <w:pStyle w:val="Standard"/>
        <w:jc w:val="both"/>
        <w:rPr>
          <w:rFonts w:ascii="Times New Roman" w:hAnsi="Times New Roman" w:cs="Times New Roman"/>
        </w:rPr>
      </w:pPr>
      <w:r>
        <w:rPr>
          <w:rFonts w:ascii="Times New Roman" w:hAnsi="Times New Roman" w:cs="Times New Roman"/>
        </w:rPr>
        <w:t xml:space="preserve">    </w:t>
      </w:r>
      <w:r w:rsidRPr="00C260BE">
        <w:rPr>
          <w:rFonts w:ascii="Times New Roman" w:hAnsi="Times New Roman" w:cs="Times New Roman"/>
        </w:rPr>
        <w:t>IPEC Ghaziabad.</w:t>
      </w:r>
    </w:p>
    <w:p w:rsidR="00C92FA2" w:rsidRDefault="00C92FA2" w:rsidP="00C92FA2">
      <w:pPr>
        <w:pStyle w:val="Standard"/>
        <w:jc w:val="both"/>
        <w:rPr>
          <w:rFonts w:ascii="Times New Roman" w:hAnsi="Times New Roman" w:cs="Times New Roman"/>
        </w:rPr>
      </w:pPr>
    </w:p>
    <w:p w:rsidR="00C92FA2" w:rsidRDefault="00C92FA2" w:rsidP="00C92FA2">
      <w:pPr>
        <w:pStyle w:val="Standard"/>
        <w:jc w:val="both"/>
        <w:rPr>
          <w:rFonts w:ascii="Times New Roman" w:hAnsi="Times New Roman" w:cs="Times New Roman"/>
        </w:rPr>
      </w:pPr>
      <w:r>
        <w:rPr>
          <w:rFonts w:ascii="Times New Roman" w:hAnsi="Times New Roman" w:cs="Times New Roman"/>
        </w:rPr>
        <w:t xml:space="preserve">2. </w:t>
      </w:r>
      <w:r w:rsidRPr="00C260BE">
        <w:rPr>
          <w:rFonts w:ascii="Times New Roman" w:hAnsi="Times New Roman" w:cs="Times New Roman"/>
        </w:rPr>
        <w:t xml:space="preserve">Ist International conference on  New Frontiers in Engineering, Science and </w:t>
      </w:r>
      <w:r>
        <w:rPr>
          <w:rFonts w:ascii="Times New Roman" w:hAnsi="Times New Roman" w:cs="Times New Roman"/>
        </w:rPr>
        <w:t xml:space="preserve"> </w:t>
      </w:r>
      <w:r w:rsidRPr="00C260BE">
        <w:rPr>
          <w:rFonts w:ascii="Times New Roman" w:hAnsi="Times New Roman" w:cs="Times New Roman"/>
        </w:rPr>
        <w:t xml:space="preserve">Technology </w:t>
      </w:r>
    </w:p>
    <w:p w:rsidR="00C92FA2" w:rsidRPr="006C2EAA" w:rsidRDefault="00C92FA2" w:rsidP="00C92FA2">
      <w:pPr>
        <w:pStyle w:val="Standard"/>
        <w:jc w:val="both"/>
        <w:rPr>
          <w:rFonts w:ascii="Times New Roman" w:hAnsi="Times New Roman" w:cs="Times New Roman"/>
          <w:b/>
          <w:sz w:val="28"/>
          <w:szCs w:val="28"/>
          <w:u w:val="single"/>
        </w:rPr>
      </w:pPr>
      <w:r>
        <w:rPr>
          <w:rFonts w:ascii="Times New Roman" w:hAnsi="Times New Roman" w:cs="Times New Roman"/>
        </w:rPr>
        <w:t xml:space="preserve">    </w:t>
      </w:r>
      <w:r w:rsidRPr="00C260BE">
        <w:rPr>
          <w:rFonts w:ascii="Times New Roman" w:hAnsi="Times New Roman" w:cs="Times New Roman"/>
        </w:rPr>
        <w:t>(NFEST-2018) January 8-12,2018. DTU, Delhi</w:t>
      </w:r>
      <w:r>
        <w:rPr>
          <w:rFonts w:ascii="Times New Roman" w:hAnsi="Times New Roman" w:cs="Times New Roman"/>
        </w:rPr>
        <w:t>.</w:t>
      </w:r>
    </w:p>
    <w:p w:rsidR="00C92FA2" w:rsidRPr="0052080B" w:rsidRDefault="00C92FA2" w:rsidP="00C92FA2">
      <w:pPr>
        <w:pStyle w:val="NoSpacing"/>
        <w:rPr>
          <w:rFonts w:asciiTheme="majorHAnsi" w:hAnsiTheme="majorHAnsi"/>
        </w:rPr>
      </w:pPr>
    </w:p>
    <w:p w:rsidR="00311A3B" w:rsidRPr="00187597" w:rsidRDefault="00311A3B" w:rsidP="00311A3B">
      <w:pPr>
        <w:tabs>
          <w:tab w:val="left" w:pos="90"/>
        </w:tabs>
        <w:spacing w:after="0" w:line="240" w:lineRule="auto"/>
        <w:ind w:firstLine="90"/>
        <w:jc w:val="both"/>
        <w:rPr>
          <w:rFonts w:ascii="Lucida Sans Unicode" w:hAnsi="Lucida Sans Unicode" w:cs="Lucida Sans Unicode"/>
          <w:b/>
        </w:rPr>
      </w:pPr>
      <w:r>
        <w:rPr>
          <w:rFonts w:ascii="Lucida Sans Unicode" w:hAnsi="Lucida Sans Unicode" w:cs="Lucida Sans Unicode"/>
        </w:rPr>
        <w:lastRenderedPageBreak/>
        <w:t>II.</w:t>
      </w:r>
      <w:r>
        <w:rPr>
          <w:rFonts w:ascii="Lucida Sans Unicode" w:hAnsi="Lucida Sans Unicode" w:cs="Lucida Sans Unicode"/>
        </w:rPr>
        <w:tab/>
      </w:r>
      <w:r>
        <w:rPr>
          <w:rFonts w:ascii="Lucida Sans Unicode" w:hAnsi="Lucida Sans Unicode" w:cs="Lucida Sans Unicode"/>
          <w:b/>
        </w:rPr>
        <w:t>Sponsored Projects</w:t>
      </w:r>
      <w:r w:rsidRPr="00187597">
        <w:rPr>
          <w:rFonts w:ascii="Lucida Sans Unicode" w:hAnsi="Lucida Sans Unicode" w:cs="Lucida Sans Unicode"/>
          <w:b/>
        </w:rPr>
        <w:t>:</w:t>
      </w:r>
    </w:p>
    <w:p w:rsidR="00311A3B" w:rsidRPr="00187597" w:rsidRDefault="00311A3B" w:rsidP="00311A3B">
      <w:pPr>
        <w:tabs>
          <w:tab w:val="left" w:pos="90"/>
        </w:tabs>
        <w:spacing w:after="0" w:line="240" w:lineRule="auto"/>
        <w:ind w:firstLine="90"/>
        <w:jc w:val="both"/>
        <w:rPr>
          <w:rFonts w:ascii="Lucida Sans Unicode" w:hAnsi="Lucida Sans Unicode" w:cs="Lucida Sans Unicode"/>
          <w:b/>
        </w:rPr>
      </w:pPr>
    </w:p>
    <w:tbl>
      <w:tblPr>
        <w:tblStyle w:val="TableGrid"/>
        <w:tblW w:w="0" w:type="auto"/>
        <w:tblLook w:val="04A0"/>
      </w:tblPr>
      <w:tblGrid>
        <w:gridCol w:w="817"/>
        <w:gridCol w:w="2139"/>
        <w:gridCol w:w="1478"/>
        <w:gridCol w:w="1589"/>
        <w:gridCol w:w="1452"/>
        <w:gridCol w:w="1651"/>
      </w:tblGrid>
      <w:tr w:rsidR="00311A3B" w:rsidRPr="00F23C7A" w:rsidTr="00311A3B">
        <w:tc>
          <w:tcPr>
            <w:tcW w:w="817"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S. No</w:t>
            </w:r>
          </w:p>
        </w:tc>
        <w:tc>
          <w:tcPr>
            <w:tcW w:w="2139"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Title of the Project</w:t>
            </w:r>
          </w:p>
        </w:tc>
        <w:tc>
          <w:tcPr>
            <w:tcW w:w="1478"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Investigator</w:t>
            </w:r>
          </w:p>
        </w:tc>
        <w:tc>
          <w:tcPr>
            <w:tcW w:w="1589"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Sponsoring Organisation</w:t>
            </w:r>
          </w:p>
        </w:tc>
        <w:tc>
          <w:tcPr>
            <w:tcW w:w="1452"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Amount(in Rs)</w:t>
            </w:r>
          </w:p>
          <w:p w:rsidR="00311A3B" w:rsidRPr="00311A3B" w:rsidRDefault="00311A3B" w:rsidP="0015396D">
            <w:pPr>
              <w:spacing w:after="0" w:line="240" w:lineRule="auto"/>
              <w:rPr>
                <w:rFonts w:ascii="Lucida Sans Unicode" w:hAnsi="Lucida Sans Unicode" w:cs="Lucida Sans Unicode"/>
                <w:b/>
              </w:rPr>
            </w:pPr>
          </w:p>
        </w:tc>
        <w:tc>
          <w:tcPr>
            <w:tcW w:w="1651"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Starting year</w:t>
            </w:r>
          </w:p>
        </w:tc>
      </w:tr>
      <w:tr w:rsidR="00311A3B" w:rsidRPr="00F23C7A" w:rsidTr="00311A3B">
        <w:tc>
          <w:tcPr>
            <w:tcW w:w="817" w:type="dxa"/>
          </w:tcPr>
          <w:p w:rsidR="00311A3B" w:rsidRPr="00F23C7A" w:rsidRDefault="00311A3B" w:rsidP="0015396D">
            <w:pPr>
              <w:spacing w:after="0" w:line="240" w:lineRule="auto"/>
              <w:rPr>
                <w:rFonts w:ascii="Lucida Sans Unicode" w:hAnsi="Lucida Sans Unicode" w:cs="Lucida Sans Unicode"/>
              </w:rPr>
            </w:pPr>
            <w:r w:rsidRPr="00F23C7A">
              <w:rPr>
                <w:rFonts w:ascii="Lucida Sans Unicode" w:hAnsi="Lucida Sans Unicode" w:cs="Lucida Sans Unicode"/>
              </w:rPr>
              <w:t>1.</w:t>
            </w:r>
          </w:p>
        </w:tc>
        <w:tc>
          <w:tcPr>
            <w:tcW w:w="2139"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Summability and Wavelet Analysis</w:t>
            </w:r>
          </w:p>
        </w:tc>
        <w:tc>
          <w:tcPr>
            <w:tcW w:w="1478"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Prof. Neyaz Ahmad Sheikh</w:t>
            </w:r>
          </w:p>
        </w:tc>
        <w:tc>
          <w:tcPr>
            <w:tcW w:w="1589"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DST-SERB</w:t>
            </w:r>
          </w:p>
        </w:tc>
        <w:tc>
          <w:tcPr>
            <w:tcW w:w="1452" w:type="dxa"/>
          </w:tcPr>
          <w:p w:rsidR="00311A3B" w:rsidRPr="00F23C7A" w:rsidRDefault="00311A3B" w:rsidP="0015396D">
            <w:pPr>
              <w:spacing w:after="0" w:line="240" w:lineRule="auto"/>
              <w:rPr>
                <w:rFonts w:ascii="Lucida Sans Unicode" w:hAnsi="Lucida Sans Unicode" w:cs="Lucida Sans Unicode"/>
              </w:rPr>
            </w:pPr>
            <w:r>
              <w:t>11, 56,560/‐ </w:t>
            </w:r>
          </w:p>
        </w:tc>
        <w:tc>
          <w:tcPr>
            <w:tcW w:w="1651"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2014</w:t>
            </w:r>
          </w:p>
        </w:tc>
      </w:tr>
    </w:tbl>
    <w:p w:rsidR="00311A3B" w:rsidRDefault="00311A3B" w:rsidP="00311A3B">
      <w:pPr>
        <w:tabs>
          <w:tab w:val="left" w:pos="90"/>
        </w:tabs>
        <w:spacing w:after="0" w:line="240" w:lineRule="auto"/>
        <w:ind w:firstLine="90"/>
        <w:jc w:val="both"/>
        <w:rPr>
          <w:rFonts w:ascii="Lucida Sans Unicode" w:hAnsi="Lucida Sans Unicode" w:cs="Lucida Sans Unicode"/>
        </w:rPr>
      </w:pPr>
    </w:p>
    <w:p w:rsidR="00311A3B" w:rsidRDefault="00311A3B" w:rsidP="00311A3B">
      <w:pPr>
        <w:tabs>
          <w:tab w:val="left" w:pos="90"/>
        </w:tabs>
        <w:spacing w:after="0" w:line="240" w:lineRule="auto"/>
        <w:ind w:firstLine="90"/>
        <w:jc w:val="both"/>
        <w:rPr>
          <w:rFonts w:ascii="Lucida Sans Unicode" w:hAnsi="Lucida Sans Unicode" w:cs="Lucida Sans Unicode"/>
        </w:rPr>
      </w:pPr>
    </w:p>
    <w:p w:rsidR="00311A3B" w:rsidRPr="00A21F4B" w:rsidRDefault="00311A3B" w:rsidP="00311A3B">
      <w:pPr>
        <w:tabs>
          <w:tab w:val="left" w:pos="90"/>
        </w:tabs>
        <w:spacing w:after="0" w:line="240" w:lineRule="auto"/>
        <w:ind w:firstLine="90"/>
        <w:jc w:val="both"/>
        <w:rPr>
          <w:rFonts w:ascii="Lucida Sans Unicode" w:hAnsi="Lucida Sans Unicode" w:cs="Lucida Sans Unicode"/>
          <w:b/>
        </w:rPr>
      </w:pPr>
      <w:r>
        <w:rPr>
          <w:rFonts w:ascii="Lucida Sans Unicode" w:hAnsi="Lucida Sans Unicode" w:cs="Lucida Sans Unicode"/>
          <w:b/>
        </w:rPr>
        <w:t>III.</w:t>
      </w:r>
      <w:r>
        <w:rPr>
          <w:rFonts w:ascii="Lucida Sans Unicode" w:hAnsi="Lucida Sans Unicode" w:cs="Lucida Sans Unicode"/>
          <w:b/>
        </w:rPr>
        <w:tab/>
      </w:r>
      <w:r w:rsidRPr="00A21F4B">
        <w:rPr>
          <w:rFonts w:ascii="Lucida Sans Unicode" w:hAnsi="Lucida Sans Unicode" w:cs="Lucida Sans Unicode"/>
          <w:b/>
        </w:rPr>
        <w:t>Ongoing Doctoral Programme:</w:t>
      </w:r>
    </w:p>
    <w:p w:rsidR="00311A3B" w:rsidRPr="00187597" w:rsidRDefault="00311A3B" w:rsidP="00311A3B">
      <w:pPr>
        <w:tabs>
          <w:tab w:val="left" w:pos="90"/>
        </w:tabs>
        <w:spacing w:after="0" w:line="240" w:lineRule="auto"/>
        <w:jc w:val="both"/>
        <w:rPr>
          <w:rFonts w:ascii="Lucida Sans Unicode" w:hAnsi="Lucida Sans Unicode" w:cs="Lucida Sans Unicode"/>
          <w:b/>
        </w:rPr>
      </w:pPr>
    </w:p>
    <w:tbl>
      <w:tblPr>
        <w:tblStyle w:val="TableGrid"/>
        <w:tblW w:w="0" w:type="auto"/>
        <w:tblLook w:val="04A0"/>
      </w:tblPr>
      <w:tblGrid>
        <w:gridCol w:w="1004"/>
        <w:gridCol w:w="2555"/>
        <w:gridCol w:w="1845"/>
        <w:gridCol w:w="1863"/>
        <w:gridCol w:w="1859"/>
      </w:tblGrid>
      <w:tr w:rsidR="00311A3B" w:rsidRPr="00F23C7A" w:rsidTr="00311A3B">
        <w:tc>
          <w:tcPr>
            <w:tcW w:w="1004"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S. No</w:t>
            </w:r>
          </w:p>
        </w:tc>
        <w:tc>
          <w:tcPr>
            <w:tcW w:w="2555"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Topic</w:t>
            </w:r>
          </w:p>
        </w:tc>
        <w:tc>
          <w:tcPr>
            <w:tcW w:w="1845"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Investigator</w:t>
            </w:r>
          </w:p>
        </w:tc>
        <w:tc>
          <w:tcPr>
            <w:tcW w:w="1863"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Supervisor(s)</w:t>
            </w:r>
          </w:p>
        </w:tc>
        <w:tc>
          <w:tcPr>
            <w:tcW w:w="1859" w:type="dxa"/>
          </w:tcPr>
          <w:p w:rsidR="00311A3B" w:rsidRPr="00311A3B" w:rsidRDefault="00311A3B" w:rsidP="0015396D">
            <w:pPr>
              <w:spacing w:after="0" w:line="240" w:lineRule="auto"/>
              <w:rPr>
                <w:rFonts w:ascii="Lucida Sans Unicode" w:hAnsi="Lucida Sans Unicode" w:cs="Lucida Sans Unicode"/>
                <w:b/>
              </w:rPr>
            </w:pPr>
            <w:r w:rsidRPr="00311A3B">
              <w:rPr>
                <w:rFonts w:ascii="Lucida Sans Unicode" w:hAnsi="Lucida Sans Unicode" w:cs="Lucida Sans Unicode"/>
                <w:b/>
              </w:rPr>
              <w:t>Degree Awarded</w:t>
            </w:r>
          </w:p>
        </w:tc>
      </w:tr>
      <w:tr w:rsidR="00311A3B" w:rsidRPr="00F23C7A" w:rsidTr="00311A3B">
        <w:trPr>
          <w:trHeight w:val="840"/>
        </w:trPr>
        <w:tc>
          <w:tcPr>
            <w:tcW w:w="1004" w:type="dxa"/>
          </w:tcPr>
          <w:p w:rsidR="00311A3B" w:rsidRPr="00F23C7A" w:rsidRDefault="00311A3B" w:rsidP="0015396D">
            <w:pPr>
              <w:spacing w:after="0" w:line="240" w:lineRule="auto"/>
              <w:rPr>
                <w:rFonts w:ascii="Lucida Sans Unicode" w:hAnsi="Lucida Sans Unicode" w:cs="Lucida Sans Unicode"/>
              </w:rPr>
            </w:pPr>
            <w:r w:rsidRPr="00F23C7A">
              <w:rPr>
                <w:rFonts w:ascii="Lucida Sans Unicode" w:hAnsi="Lucida Sans Unicode" w:cs="Lucida Sans Unicode"/>
              </w:rPr>
              <w:t>1.</w:t>
            </w:r>
          </w:p>
        </w:tc>
        <w:tc>
          <w:tcPr>
            <w:tcW w:w="2555"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A study of wavelet and Gabor frames on local fileds</w:t>
            </w:r>
          </w:p>
        </w:tc>
        <w:tc>
          <w:tcPr>
            <w:tcW w:w="1845"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Dr. Owais Ahmad</w:t>
            </w:r>
          </w:p>
        </w:tc>
        <w:tc>
          <w:tcPr>
            <w:tcW w:w="1863" w:type="dxa"/>
          </w:tcPr>
          <w:p w:rsidR="00311A3B" w:rsidRPr="00AC03F6" w:rsidRDefault="00311A3B" w:rsidP="0015396D">
            <w:pPr>
              <w:spacing w:after="0" w:line="240" w:lineRule="auto"/>
              <w:rPr>
                <w:rFonts w:ascii="Lucida Sans Unicode" w:hAnsi="Lucida Sans Unicode" w:cs="Lucida Sans Unicode"/>
              </w:rPr>
            </w:pPr>
            <w:r>
              <w:rPr>
                <w:rFonts w:ascii="Lucida Sans Unicode" w:hAnsi="Lucida Sans Unicode" w:cs="Lucida Sans Unicode"/>
              </w:rPr>
              <w:t>Prof. Neyaz Ahmad Sheikh</w:t>
            </w:r>
          </w:p>
        </w:tc>
        <w:tc>
          <w:tcPr>
            <w:tcW w:w="1859"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12/02/2018</w:t>
            </w:r>
          </w:p>
        </w:tc>
      </w:tr>
      <w:tr w:rsidR="00311A3B" w:rsidRPr="00F23C7A" w:rsidTr="00311A3B">
        <w:trPr>
          <w:trHeight w:val="705"/>
        </w:trPr>
        <w:tc>
          <w:tcPr>
            <w:tcW w:w="1004" w:type="dxa"/>
          </w:tcPr>
          <w:p w:rsidR="00311A3B" w:rsidRDefault="00311A3B" w:rsidP="0015396D">
            <w:pPr>
              <w:spacing w:after="0" w:line="240" w:lineRule="auto"/>
              <w:rPr>
                <w:rFonts w:ascii="Lucida Sans Unicode" w:hAnsi="Lucida Sans Unicode" w:cs="Lucida Sans Unicode"/>
              </w:rPr>
            </w:pPr>
            <w:r>
              <w:rPr>
                <w:rFonts w:ascii="Lucida Sans Unicode" w:hAnsi="Lucida Sans Unicode" w:cs="Lucida Sans Unicode"/>
              </w:rPr>
              <w:t>2.</w:t>
            </w:r>
          </w:p>
        </w:tc>
        <w:tc>
          <w:tcPr>
            <w:tcW w:w="2555"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Geometry of Meromorphic functions and Applications</w:t>
            </w:r>
          </w:p>
        </w:tc>
        <w:tc>
          <w:tcPr>
            <w:tcW w:w="1845" w:type="dxa"/>
          </w:tcPr>
          <w:p w:rsidR="00311A3B" w:rsidRPr="00D474F4" w:rsidRDefault="00311A3B" w:rsidP="0015396D">
            <w:pPr>
              <w:spacing w:after="0" w:line="240" w:lineRule="auto"/>
              <w:rPr>
                <w:rFonts w:ascii="Lucida Sans Unicode" w:hAnsi="Lucida Sans Unicode" w:cs="Lucida Sans Unicode"/>
              </w:rPr>
            </w:pPr>
            <w:r>
              <w:rPr>
                <w:rFonts w:ascii="Lucida Sans Unicode" w:hAnsi="Lucida Sans Unicode" w:cs="Lucida Sans Unicode"/>
              </w:rPr>
              <w:t>Dr. Lubna Wali Shah</w:t>
            </w:r>
          </w:p>
        </w:tc>
        <w:tc>
          <w:tcPr>
            <w:tcW w:w="1863"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 xml:space="preserve">Prof. Abdul Liman </w:t>
            </w:r>
          </w:p>
        </w:tc>
        <w:tc>
          <w:tcPr>
            <w:tcW w:w="1859"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03/01/2018</w:t>
            </w:r>
          </w:p>
        </w:tc>
      </w:tr>
      <w:tr w:rsidR="00311A3B" w:rsidRPr="00F23C7A" w:rsidTr="00311A3B">
        <w:trPr>
          <w:trHeight w:val="780"/>
        </w:trPr>
        <w:tc>
          <w:tcPr>
            <w:tcW w:w="1004"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3.</w:t>
            </w:r>
          </w:p>
        </w:tc>
        <w:tc>
          <w:tcPr>
            <w:tcW w:w="2555"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Uncertainty principle and frames</w:t>
            </w:r>
          </w:p>
        </w:tc>
        <w:tc>
          <w:tcPr>
            <w:tcW w:w="1845"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 xml:space="preserve">Dr. Istiyaq Ahmad </w:t>
            </w:r>
          </w:p>
        </w:tc>
        <w:tc>
          <w:tcPr>
            <w:tcW w:w="1863"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Prof. Neyaz Ahmad Sheikh</w:t>
            </w:r>
          </w:p>
        </w:tc>
        <w:tc>
          <w:tcPr>
            <w:tcW w:w="1859"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Ongoing</w:t>
            </w:r>
          </w:p>
        </w:tc>
      </w:tr>
      <w:tr w:rsidR="00311A3B" w:rsidRPr="00F23C7A" w:rsidTr="00311A3B">
        <w:trPr>
          <w:trHeight w:val="705"/>
        </w:trPr>
        <w:tc>
          <w:tcPr>
            <w:tcW w:w="1004" w:type="dxa"/>
          </w:tcPr>
          <w:p w:rsidR="00311A3B" w:rsidRDefault="00311A3B" w:rsidP="0015396D">
            <w:pPr>
              <w:spacing w:after="0" w:line="240" w:lineRule="auto"/>
              <w:rPr>
                <w:rFonts w:ascii="Lucida Sans Unicode" w:hAnsi="Lucida Sans Unicode" w:cs="Lucida Sans Unicode"/>
              </w:rPr>
            </w:pPr>
            <w:r>
              <w:rPr>
                <w:rFonts w:ascii="Lucida Sans Unicode" w:hAnsi="Lucida Sans Unicode" w:cs="Lucida Sans Unicode"/>
              </w:rPr>
              <w:t>4.</w:t>
            </w:r>
          </w:p>
        </w:tc>
        <w:tc>
          <w:tcPr>
            <w:tcW w:w="2555"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Growth, Inequalities and distribution of zeros of polynomials.</w:t>
            </w:r>
          </w:p>
        </w:tc>
        <w:tc>
          <w:tcPr>
            <w:tcW w:w="1845" w:type="dxa"/>
          </w:tcPr>
          <w:p w:rsidR="00311A3B" w:rsidRPr="00D474F4" w:rsidRDefault="00311A3B" w:rsidP="0015396D">
            <w:pPr>
              <w:spacing w:after="0" w:line="240" w:lineRule="auto"/>
              <w:rPr>
                <w:rFonts w:ascii="Lucida Sans Unicode" w:hAnsi="Lucida Sans Unicode" w:cs="Lucida Sans Unicode"/>
              </w:rPr>
            </w:pPr>
            <w:r>
              <w:rPr>
                <w:rFonts w:ascii="Lucida Sans Unicode" w:hAnsi="Lucida Sans Unicode" w:cs="Lucida Sans Unicode"/>
              </w:rPr>
              <w:t>Mr. Irfan Ahmad faiq</w:t>
            </w:r>
          </w:p>
        </w:tc>
        <w:tc>
          <w:tcPr>
            <w:tcW w:w="1863"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 xml:space="preserve">Prof. Abdul Liman </w:t>
            </w:r>
          </w:p>
        </w:tc>
        <w:tc>
          <w:tcPr>
            <w:tcW w:w="1859"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Ongoing</w:t>
            </w:r>
          </w:p>
        </w:tc>
      </w:tr>
      <w:tr w:rsidR="00311A3B" w:rsidRPr="00F23C7A" w:rsidTr="00311A3B">
        <w:trPr>
          <w:trHeight w:val="705"/>
        </w:trPr>
        <w:tc>
          <w:tcPr>
            <w:tcW w:w="1004" w:type="dxa"/>
          </w:tcPr>
          <w:p w:rsidR="00311A3B" w:rsidRDefault="00311A3B" w:rsidP="0015396D">
            <w:pPr>
              <w:spacing w:after="0" w:line="240" w:lineRule="auto"/>
              <w:rPr>
                <w:rFonts w:ascii="Lucida Sans Unicode" w:hAnsi="Lucida Sans Unicode" w:cs="Lucida Sans Unicode"/>
              </w:rPr>
            </w:pPr>
            <w:r>
              <w:rPr>
                <w:rFonts w:ascii="Lucida Sans Unicode" w:hAnsi="Lucida Sans Unicode" w:cs="Lucida Sans Unicode"/>
              </w:rPr>
              <w:t>6.</w:t>
            </w:r>
          </w:p>
        </w:tc>
        <w:tc>
          <w:tcPr>
            <w:tcW w:w="2555"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Mesures of non-compactness in Banach spaces</w:t>
            </w:r>
          </w:p>
        </w:tc>
        <w:tc>
          <w:tcPr>
            <w:tcW w:w="1845" w:type="dxa"/>
          </w:tcPr>
          <w:p w:rsidR="00311A3B" w:rsidRPr="00D474F4" w:rsidRDefault="00311A3B" w:rsidP="0015396D">
            <w:pPr>
              <w:spacing w:after="0" w:line="240" w:lineRule="auto"/>
              <w:rPr>
                <w:rFonts w:ascii="Lucida Sans Unicode" w:hAnsi="Lucida Sans Unicode" w:cs="Lucida Sans Unicode"/>
              </w:rPr>
            </w:pPr>
            <w:r>
              <w:rPr>
                <w:rFonts w:ascii="Lucida Sans Unicode" w:hAnsi="Lucida Sans Unicode" w:cs="Lucida Sans Unicode"/>
              </w:rPr>
              <w:t>Mr. Ishfaq Ahmad</w:t>
            </w:r>
          </w:p>
        </w:tc>
        <w:tc>
          <w:tcPr>
            <w:tcW w:w="1863"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 xml:space="preserve">Dr. Tanweer Jalal </w:t>
            </w:r>
          </w:p>
        </w:tc>
        <w:tc>
          <w:tcPr>
            <w:tcW w:w="1859" w:type="dxa"/>
          </w:tcPr>
          <w:p w:rsidR="00311A3B" w:rsidRPr="00F23C7A" w:rsidRDefault="00311A3B" w:rsidP="0015396D">
            <w:pPr>
              <w:spacing w:after="0" w:line="240" w:lineRule="auto"/>
              <w:rPr>
                <w:rFonts w:ascii="Lucida Sans Unicode" w:hAnsi="Lucida Sans Unicode" w:cs="Lucida Sans Unicode"/>
              </w:rPr>
            </w:pPr>
            <w:r>
              <w:rPr>
                <w:rFonts w:ascii="Lucida Sans Unicode" w:hAnsi="Lucida Sans Unicode" w:cs="Lucida Sans Unicode"/>
              </w:rPr>
              <w:t>Ongoing</w:t>
            </w:r>
          </w:p>
        </w:tc>
      </w:tr>
    </w:tbl>
    <w:p w:rsidR="00311A3B" w:rsidRDefault="00311A3B" w:rsidP="00311A3B">
      <w:pPr>
        <w:tabs>
          <w:tab w:val="left" w:pos="90"/>
        </w:tabs>
        <w:spacing w:after="0" w:line="240" w:lineRule="auto"/>
        <w:jc w:val="both"/>
        <w:rPr>
          <w:rFonts w:ascii="Lucida Sans Unicode" w:hAnsi="Lucida Sans Unicode" w:cs="Lucida Sans Unicode"/>
        </w:rPr>
      </w:pPr>
    </w:p>
    <w:p w:rsidR="00311A3B" w:rsidRDefault="00311A3B" w:rsidP="00311A3B">
      <w:pPr>
        <w:rPr>
          <w:b/>
        </w:rPr>
      </w:pPr>
    </w:p>
    <w:p w:rsidR="00311A3B" w:rsidRPr="006E73FC" w:rsidRDefault="00311A3B" w:rsidP="00311A3B">
      <w:r w:rsidRPr="006E73FC">
        <w:rPr>
          <w:b/>
        </w:rPr>
        <w:t>List of Laboratotries</w:t>
      </w:r>
      <w:r>
        <w:t>:</w:t>
      </w:r>
    </w:p>
    <w:tbl>
      <w:tblPr>
        <w:tblStyle w:val="TableGrid"/>
        <w:tblW w:w="0" w:type="auto"/>
        <w:tblLook w:val="04A0"/>
      </w:tblPr>
      <w:tblGrid>
        <w:gridCol w:w="727"/>
        <w:gridCol w:w="8399"/>
      </w:tblGrid>
      <w:tr w:rsidR="00311A3B" w:rsidTr="0015396D">
        <w:tc>
          <w:tcPr>
            <w:tcW w:w="727" w:type="dxa"/>
          </w:tcPr>
          <w:p w:rsidR="00311A3B" w:rsidRDefault="00311A3B" w:rsidP="0015396D">
            <w:r>
              <w:t>01</w:t>
            </w:r>
          </w:p>
        </w:tc>
        <w:tc>
          <w:tcPr>
            <w:tcW w:w="8399" w:type="dxa"/>
          </w:tcPr>
          <w:p w:rsidR="00311A3B" w:rsidRDefault="00311A3B" w:rsidP="0015396D">
            <w:r>
              <w:t>Computer Lab with genuine mathematical softwares.</w:t>
            </w:r>
          </w:p>
        </w:tc>
      </w:tr>
    </w:tbl>
    <w:p w:rsidR="00311A3B" w:rsidRDefault="00311A3B" w:rsidP="00311A3B"/>
    <w:p w:rsidR="00311A3B" w:rsidRDefault="00311A3B" w:rsidP="00311A3B"/>
    <w:p w:rsidR="00C92FA2" w:rsidRPr="000905FF" w:rsidRDefault="00C92FA2" w:rsidP="00A20CF6">
      <w:pPr>
        <w:rPr>
          <w:rFonts w:ascii="Tw Cen MT" w:hAnsi="Tw Cen MT"/>
          <w:b/>
          <w:color w:val="FF0000"/>
          <w:sz w:val="32"/>
          <w:szCs w:val="32"/>
        </w:rPr>
      </w:pPr>
    </w:p>
    <w:p w:rsidR="008A5AA1" w:rsidRPr="000905FF" w:rsidRDefault="008A5AA1" w:rsidP="00A20CF6">
      <w:pPr>
        <w:rPr>
          <w:rFonts w:ascii="Tw Cen MT" w:hAnsi="Tw Cen MT"/>
          <w:b/>
          <w:color w:val="FF0000"/>
          <w:sz w:val="32"/>
          <w:szCs w:val="32"/>
        </w:rPr>
      </w:pPr>
    </w:p>
    <w:p w:rsidR="00100CC6" w:rsidRPr="00166247" w:rsidRDefault="00100CC6" w:rsidP="00100CC6">
      <w:pPr>
        <w:autoSpaceDE w:val="0"/>
        <w:autoSpaceDN w:val="0"/>
        <w:adjustRightInd w:val="0"/>
        <w:spacing w:after="0" w:line="240" w:lineRule="auto"/>
        <w:rPr>
          <w:rFonts w:ascii="Lucida Calligraphy" w:hAnsi="Lucida Calligraphy" w:cs="Arial"/>
          <w:b/>
          <w:bCs/>
          <w:sz w:val="36"/>
          <w:szCs w:val="36"/>
          <w:lang w:val="en-US" w:eastAsia="en-IN"/>
        </w:rPr>
      </w:pPr>
      <w:r w:rsidRPr="00166247">
        <w:rPr>
          <w:rFonts w:ascii="Lucida Calligraphy" w:hAnsi="Lucida Calligraphy" w:cs="Arial"/>
          <w:b/>
          <w:bCs/>
          <w:sz w:val="36"/>
          <w:szCs w:val="36"/>
          <w:lang w:val="en-US" w:eastAsia="en-IN"/>
        </w:rPr>
        <w:lastRenderedPageBreak/>
        <w:t>4.1.10</w:t>
      </w:r>
      <w:r w:rsidR="00F87B65" w:rsidRPr="00166247">
        <w:rPr>
          <w:rFonts w:ascii="Lucida Calligraphy" w:hAnsi="Lucida Calligraphy" w:cs="Arial"/>
          <w:b/>
          <w:bCs/>
          <w:sz w:val="36"/>
          <w:szCs w:val="36"/>
          <w:lang w:val="en-US" w:eastAsia="en-IN"/>
        </w:rPr>
        <w:t xml:space="preserve">. </w:t>
      </w:r>
      <w:r w:rsidRPr="00166247">
        <w:rPr>
          <w:rFonts w:ascii="Lucida Calligraphy" w:hAnsi="Lucida Calligraphy" w:cs="Arial"/>
          <w:b/>
          <w:bCs/>
          <w:sz w:val="36"/>
          <w:szCs w:val="36"/>
          <w:lang w:val="en-US" w:eastAsia="en-IN"/>
        </w:rPr>
        <w:t xml:space="preserve">  DEPARTMENT OF PHYSICS </w:t>
      </w:r>
    </w:p>
    <w:p w:rsidR="00100CC6" w:rsidRPr="00166247" w:rsidRDefault="00100CC6" w:rsidP="00100CC6">
      <w:pPr>
        <w:autoSpaceDE w:val="0"/>
        <w:autoSpaceDN w:val="0"/>
        <w:adjustRightInd w:val="0"/>
        <w:spacing w:after="0" w:line="240" w:lineRule="auto"/>
        <w:rPr>
          <w:rFonts w:ascii="Bauhaus 93" w:hAnsi="Bauhaus 93" w:cs="Arial"/>
          <w:b/>
          <w:bCs/>
          <w:sz w:val="24"/>
          <w:szCs w:val="24"/>
          <w:lang w:val="en-US" w:eastAsia="en-IN"/>
        </w:rPr>
      </w:pPr>
    </w:p>
    <w:p w:rsidR="00EF2F26" w:rsidRPr="00166247" w:rsidRDefault="00EF2F26" w:rsidP="00B53BE6">
      <w:pPr>
        <w:autoSpaceDE w:val="0"/>
        <w:autoSpaceDN w:val="0"/>
        <w:adjustRightInd w:val="0"/>
        <w:spacing w:after="0" w:line="360" w:lineRule="auto"/>
        <w:rPr>
          <w:rFonts w:ascii="Tw Cen MT" w:hAnsi="Tw Cen MT" w:cs="Arial"/>
          <w:b/>
          <w:bCs/>
          <w:sz w:val="28"/>
          <w:szCs w:val="28"/>
          <w:lang w:val="en-US" w:eastAsia="en-IN"/>
        </w:rPr>
      </w:pPr>
    </w:p>
    <w:p w:rsidR="00F87B65" w:rsidRPr="00166247" w:rsidRDefault="00100CC6" w:rsidP="00B53BE6">
      <w:pPr>
        <w:autoSpaceDE w:val="0"/>
        <w:autoSpaceDN w:val="0"/>
        <w:adjustRightInd w:val="0"/>
        <w:spacing w:after="0" w:line="360" w:lineRule="auto"/>
        <w:rPr>
          <w:rFonts w:ascii="Tw Cen MT" w:hAnsi="Tw Cen MT" w:cs="Arial"/>
          <w:b/>
          <w:bCs/>
          <w:sz w:val="28"/>
          <w:szCs w:val="28"/>
          <w:lang w:val="en-US" w:eastAsia="en-IN"/>
        </w:rPr>
      </w:pPr>
      <w:r w:rsidRPr="00166247">
        <w:rPr>
          <w:rFonts w:ascii="Tw Cen MT" w:hAnsi="Tw Cen MT" w:cs="Arial"/>
          <w:b/>
          <w:bCs/>
          <w:sz w:val="28"/>
          <w:szCs w:val="28"/>
          <w:lang w:val="en-US" w:eastAsia="en-IN"/>
        </w:rPr>
        <w:t xml:space="preserve">Head:  </w:t>
      </w:r>
      <w:r w:rsidR="0065069B" w:rsidRPr="00166247">
        <w:rPr>
          <w:b/>
          <w:sz w:val="28"/>
          <w:szCs w:val="28"/>
        </w:rPr>
        <w:t>Dr. M. Ikram</w:t>
      </w:r>
    </w:p>
    <w:p w:rsidR="00EF2F26" w:rsidRPr="00166247" w:rsidRDefault="00EF2F26" w:rsidP="00B53BE6">
      <w:pPr>
        <w:autoSpaceDE w:val="0"/>
        <w:autoSpaceDN w:val="0"/>
        <w:adjustRightInd w:val="0"/>
        <w:spacing w:after="0" w:line="360" w:lineRule="auto"/>
        <w:rPr>
          <w:rFonts w:ascii="Tw Cen MT" w:hAnsi="Tw Cen MT" w:cs="Arial"/>
          <w:b/>
          <w:bCs/>
          <w:sz w:val="28"/>
          <w:szCs w:val="28"/>
          <w:lang w:val="en-US" w:eastAsia="en-IN"/>
        </w:rPr>
      </w:pPr>
    </w:p>
    <w:p w:rsidR="00100CC6" w:rsidRPr="00166247" w:rsidRDefault="00100CC6" w:rsidP="00B53BE6">
      <w:pPr>
        <w:autoSpaceDE w:val="0"/>
        <w:autoSpaceDN w:val="0"/>
        <w:adjustRightInd w:val="0"/>
        <w:spacing w:after="0" w:line="360" w:lineRule="auto"/>
        <w:rPr>
          <w:rFonts w:ascii="Tw Cen MT" w:hAnsi="Tw Cen MT" w:cs="Arial"/>
          <w:b/>
          <w:bCs/>
          <w:sz w:val="28"/>
          <w:szCs w:val="28"/>
          <w:lang w:val="en-US" w:eastAsia="en-IN"/>
        </w:rPr>
      </w:pPr>
      <w:r w:rsidRPr="00166247">
        <w:rPr>
          <w:rFonts w:ascii="Tw Cen MT" w:hAnsi="Tw Cen MT" w:cs="Arial"/>
          <w:b/>
          <w:bCs/>
          <w:sz w:val="28"/>
          <w:szCs w:val="28"/>
          <w:lang w:val="en-US" w:eastAsia="en-IN"/>
        </w:rPr>
        <w:t>Introduction</w:t>
      </w:r>
    </w:p>
    <w:p w:rsidR="006126EF" w:rsidRPr="00166247" w:rsidRDefault="006126EF" w:rsidP="006126EF">
      <w:pPr>
        <w:spacing w:line="360" w:lineRule="auto"/>
        <w:jc w:val="both"/>
        <w:rPr>
          <w:rFonts w:ascii="Tw Cen MT" w:hAnsi="Tw Cen MT"/>
          <w:sz w:val="28"/>
          <w:szCs w:val="28"/>
        </w:rPr>
      </w:pPr>
      <w:r w:rsidRPr="00166247">
        <w:rPr>
          <w:rFonts w:ascii="Tw Cen MT" w:hAnsi="Tw Cen MT"/>
          <w:sz w:val="28"/>
          <w:szCs w:val="28"/>
        </w:rPr>
        <w:t xml:space="preserve">The Department of Physics </w:t>
      </w:r>
      <w:r w:rsidR="006D01DA" w:rsidRPr="00166247">
        <w:rPr>
          <w:rFonts w:ascii="Tw Cen MT" w:hAnsi="Tw Cen MT"/>
          <w:sz w:val="28"/>
          <w:szCs w:val="28"/>
        </w:rPr>
        <w:t>was established in 1960 and since then it remained  actively engaged in imparting the instructions  at U.G. level in addition of achieving higher standards in the field of research by guiding M.Phil/Ph.D programs and other sponsored research projects.</w:t>
      </w:r>
    </w:p>
    <w:p w:rsidR="006126EF" w:rsidRPr="00166247" w:rsidRDefault="006126EF" w:rsidP="00B53BE6">
      <w:pPr>
        <w:autoSpaceDE w:val="0"/>
        <w:autoSpaceDN w:val="0"/>
        <w:adjustRightInd w:val="0"/>
        <w:spacing w:after="0" w:line="360" w:lineRule="auto"/>
        <w:rPr>
          <w:rFonts w:ascii="Tw Cen MT" w:hAnsi="Tw Cen MT" w:cs="Arial"/>
          <w:b/>
          <w:bCs/>
          <w:sz w:val="28"/>
          <w:szCs w:val="28"/>
          <w:lang w:val="en-US" w:eastAsia="en-IN"/>
        </w:rPr>
      </w:pPr>
    </w:p>
    <w:p w:rsidR="006D01DA" w:rsidRPr="00166247" w:rsidRDefault="006D01DA" w:rsidP="006D01DA">
      <w:pPr>
        <w:spacing w:line="360" w:lineRule="auto"/>
        <w:jc w:val="both"/>
        <w:rPr>
          <w:rFonts w:ascii="Tw Cen MT" w:hAnsi="Tw Cen MT"/>
          <w:sz w:val="28"/>
          <w:szCs w:val="28"/>
        </w:rPr>
      </w:pPr>
      <w:r w:rsidRPr="00166247">
        <w:rPr>
          <w:rFonts w:ascii="Tw Cen MT" w:hAnsi="Tw Cen MT"/>
          <w:sz w:val="28"/>
          <w:szCs w:val="28"/>
        </w:rPr>
        <w:t>It offers two semester compulsory course of basic physics so necessary for engineering students. Besides, the Department offers Electromagnetic Fields and waves, Electronic Devices to the 5</w:t>
      </w:r>
      <w:r w:rsidRPr="00166247">
        <w:rPr>
          <w:rFonts w:ascii="Tw Cen MT" w:hAnsi="Tw Cen MT"/>
          <w:sz w:val="28"/>
          <w:szCs w:val="28"/>
          <w:vertAlign w:val="superscript"/>
        </w:rPr>
        <w:t>th</w:t>
      </w:r>
      <w:r w:rsidRPr="00166247">
        <w:rPr>
          <w:rFonts w:ascii="Tw Cen MT" w:hAnsi="Tw Cen MT"/>
          <w:sz w:val="28"/>
          <w:szCs w:val="28"/>
        </w:rPr>
        <w:t xml:space="preserve"> semester (Electronics and Communication) students and Electromagnetic Field and Waves to the 3</w:t>
      </w:r>
      <w:r w:rsidRPr="00166247">
        <w:rPr>
          <w:rFonts w:ascii="Tw Cen MT" w:hAnsi="Tw Cen MT"/>
          <w:sz w:val="28"/>
          <w:szCs w:val="28"/>
          <w:vertAlign w:val="superscript"/>
        </w:rPr>
        <w:t>rd</w:t>
      </w:r>
      <w:r w:rsidRPr="00166247">
        <w:rPr>
          <w:rFonts w:ascii="Tw Cen MT" w:hAnsi="Tw Cen MT"/>
          <w:sz w:val="28"/>
          <w:szCs w:val="28"/>
        </w:rPr>
        <w:t xml:space="preserve"> semester (Electrical) students. Besides, the Department has the expertise for giving elective courses, for students of the  Civil, Electrical , Mechanical and Metallurgical Engineering Departments.</w:t>
      </w:r>
    </w:p>
    <w:p w:rsidR="006D01DA" w:rsidRDefault="006D01DA" w:rsidP="006D01DA">
      <w:pPr>
        <w:spacing w:line="360" w:lineRule="auto"/>
        <w:jc w:val="both"/>
        <w:rPr>
          <w:rFonts w:ascii="Tw Cen MT" w:hAnsi="Tw Cen MT"/>
          <w:sz w:val="28"/>
          <w:szCs w:val="28"/>
        </w:rPr>
      </w:pPr>
      <w:r w:rsidRPr="00166247">
        <w:rPr>
          <w:rFonts w:ascii="Tw Cen MT" w:hAnsi="Tw Cen MT"/>
          <w:sz w:val="28"/>
          <w:szCs w:val="28"/>
        </w:rPr>
        <w:t xml:space="preserve">The </w:t>
      </w:r>
      <w:r w:rsidR="00437305" w:rsidRPr="00166247">
        <w:rPr>
          <w:rFonts w:ascii="Tw Cen MT" w:hAnsi="Tw Cen MT"/>
          <w:sz w:val="28"/>
          <w:szCs w:val="28"/>
        </w:rPr>
        <w:t>Institute</w:t>
      </w:r>
      <w:r w:rsidRPr="00166247">
        <w:rPr>
          <w:rFonts w:ascii="Tw Cen MT" w:hAnsi="Tw Cen MT"/>
          <w:sz w:val="28"/>
          <w:szCs w:val="28"/>
        </w:rPr>
        <w:t xml:space="preserve"> acquired the status of National </w:t>
      </w:r>
      <w:r w:rsidR="00437305" w:rsidRPr="00166247">
        <w:rPr>
          <w:rFonts w:ascii="Tw Cen MT" w:hAnsi="Tw Cen MT"/>
          <w:sz w:val="28"/>
          <w:szCs w:val="28"/>
        </w:rPr>
        <w:t>Institute</w:t>
      </w:r>
      <w:r w:rsidRPr="00166247">
        <w:rPr>
          <w:rFonts w:ascii="Tw Cen MT" w:hAnsi="Tw Cen MT"/>
          <w:sz w:val="28"/>
          <w:szCs w:val="28"/>
        </w:rPr>
        <w:t xml:space="preserve"> of Technology in August 2003. Since then, the Department of Physics remained very active in research and other academic activities. Till date more than 45 scholars have been awarded the degree of M. Phil/Ph. D.  More than 500 research publications in the national and International Journals of repute have been published. Many research projects have been successfully completed and many are running in the Department. The Department is presently very active in research in different fields like Studies of Ionospheric and Magnetospheric Plasma, Material Science, Nuclear Physics, Solid State Physics, Photonics, Renewable sources of energy and Nano-science and Technology. At present 8 research scholars are working in various fields for th</w:t>
      </w:r>
      <w:r w:rsidR="00166247" w:rsidRPr="00166247">
        <w:rPr>
          <w:rFonts w:ascii="Tw Cen MT" w:hAnsi="Tw Cen MT"/>
          <w:sz w:val="28"/>
          <w:szCs w:val="28"/>
        </w:rPr>
        <w:t>eir M. Phil and Ph. D Degree.</w:t>
      </w:r>
    </w:p>
    <w:p w:rsidR="00166247" w:rsidRPr="00166247" w:rsidRDefault="00166247" w:rsidP="006D01DA">
      <w:pPr>
        <w:spacing w:line="360" w:lineRule="auto"/>
        <w:jc w:val="both"/>
        <w:rPr>
          <w:rFonts w:ascii="Tw Cen MT" w:hAnsi="Tw Cen MT"/>
          <w:sz w:val="28"/>
          <w:szCs w:val="28"/>
        </w:rPr>
      </w:pPr>
    </w:p>
    <w:tbl>
      <w:tblPr>
        <w:tblStyle w:val="TableGrid"/>
        <w:tblW w:w="0" w:type="auto"/>
        <w:tblLook w:val="04A0"/>
      </w:tblPr>
      <w:tblGrid>
        <w:gridCol w:w="2282"/>
        <w:gridCol w:w="2284"/>
        <w:gridCol w:w="2281"/>
        <w:gridCol w:w="2279"/>
      </w:tblGrid>
      <w:tr w:rsidR="00166247" w:rsidTr="00166247">
        <w:tc>
          <w:tcPr>
            <w:tcW w:w="9126" w:type="dxa"/>
            <w:gridSpan w:val="4"/>
          </w:tcPr>
          <w:p w:rsidR="00166247" w:rsidRPr="008875C2" w:rsidRDefault="00166247" w:rsidP="00166247">
            <w:pPr>
              <w:spacing w:after="0" w:line="240" w:lineRule="auto"/>
              <w:rPr>
                <w:b/>
              </w:rPr>
            </w:pPr>
            <w:r w:rsidRPr="008875C2">
              <w:rPr>
                <w:b/>
              </w:rPr>
              <w:lastRenderedPageBreak/>
              <w:t>Academic Staff</w:t>
            </w:r>
          </w:p>
        </w:tc>
      </w:tr>
      <w:tr w:rsidR="00166247" w:rsidTr="00166247">
        <w:tc>
          <w:tcPr>
            <w:tcW w:w="2282" w:type="dxa"/>
          </w:tcPr>
          <w:p w:rsidR="00166247" w:rsidRDefault="00166247" w:rsidP="00166247">
            <w:r>
              <w:t>Head</w:t>
            </w:r>
          </w:p>
        </w:tc>
        <w:tc>
          <w:tcPr>
            <w:tcW w:w="6844" w:type="dxa"/>
            <w:gridSpan w:val="3"/>
          </w:tcPr>
          <w:p w:rsidR="00166247" w:rsidRDefault="00166247" w:rsidP="00166247">
            <w:pPr>
              <w:spacing w:after="0" w:line="240" w:lineRule="auto"/>
            </w:pPr>
            <w:r>
              <w:t>Dr M Ikram</w:t>
            </w:r>
          </w:p>
        </w:tc>
      </w:tr>
      <w:tr w:rsidR="00166247" w:rsidTr="00166247">
        <w:tc>
          <w:tcPr>
            <w:tcW w:w="2282" w:type="dxa"/>
          </w:tcPr>
          <w:p w:rsidR="00166247" w:rsidRDefault="00166247" w:rsidP="00166247">
            <w:r>
              <w:t>Faculties</w:t>
            </w:r>
          </w:p>
        </w:tc>
        <w:tc>
          <w:tcPr>
            <w:tcW w:w="6844" w:type="dxa"/>
            <w:gridSpan w:val="3"/>
          </w:tcPr>
          <w:p w:rsidR="00166247" w:rsidRDefault="00166247" w:rsidP="00166247">
            <w:pPr>
              <w:spacing w:after="0" w:line="240" w:lineRule="auto"/>
            </w:pPr>
          </w:p>
        </w:tc>
      </w:tr>
      <w:tr w:rsidR="00166247" w:rsidTr="00166247">
        <w:tc>
          <w:tcPr>
            <w:tcW w:w="2282" w:type="dxa"/>
          </w:tcPr>
          <w:p w:rsidR="00166247" w:rsidRDefault="00166247" w:rsidP="00166247">
            <w:r>
              <w:t>Professor</w:t>
            </w:r>
          </w:p>
        </w:tc>
        <w:tc>
          <w:tcPr>
            <w:tcW w:w="2284" w:type="dxa"/>
          </w:tcPr>
          <w:p w:rsidR="00166247" w:rsidRDefault="00166247" w:rsidP="00166247">
            <w:pPr>
              <w:spacing w:after="0" w:line="240" w:lineRule="auto"/>
            </w:pPr>
            <w:r>
              <w:t>Associate Prof</w:t>
            </w:r>
          </w:p>
        </w:tc>
        <w:tc>
          <w:tcPr>
            <w:tcW w:w="2281" w:type="dxa"/>
          </w:tcPr>
          <w:p w:rsidR="00166247" w:rsidRDefault="00166247" w:rsidP="00166247">
            <w:pPr>
              <w:spacing w:after="0" w:line="240" w:lineRule="auto"/>
            </w:pPr>
            <w:r>
              <w:t>Assistant Prof</w:t>
            </w:r>
          </w:p>
        </w:tc>
        <w:tc>
          <w:tcPr>
            <w:tcW w:w="2279" w:type="dxa"/>
          </w:tcPr>
          <w:p w:rsidR="00166247" w:rsidRDefault="00166247" w:rsidP="00166247">
            <w:pPr>
              <w:spacing w:after="0" w:line="240" w:lineRule="auto"/>
            </w:pPr>
            <w:r>
              <w:t>Contract</w:t>
            </w:r>
          </w:p>
        </w:tc>
      </w:tr>
      <w:tr w:rsidR="00166247" w:rsidTr="00166247">
        <w:tc>
          <w:tcPr>
            <w:tcW w:w="2282" w:type="dxa"/>
          </w:tcPr>
          <w:p w:rsidR="00166247" w:rsidRDefault="00166247" w:rsidP="00166247">
            <w:r>
              <w:t>Nil</w:t>
            </w:r>
          </w:p>
        </w:tc>
        <w:tc>
          <w:tcPr>
            <w:tcW w:w="2284" w:type="dxa"/>
          </w:tcPr>
          <w:p w:rsidR="00166247" w:rsidRDefault="00166247" w:rsidP="00166247">
            <w:pPr>
              <w:spacing w:after="0" w:line="240" w:lineRule="auto"/>
            </w:pPr>
            <w:r>
              <w:t>Dr.  M. Ikram</w:t>
            </w:r>
          </w:p>
        </w:tc>
        <w:tc>
          <w:tcPr>
            <w:tcW w:w="2281" w:type="dxa"/>
          </w:tcPr>
          <w:p w:rsidR="00166247" w:rsidRDefault="00166247" w:rsidP="00166247">
            <w:pPr>
              <w:spacing w:after="0" w:line="240" w:lineRule="auto"/>
            </w:pPr>
            <w:r>
              <w:t>Dr PA Ganai</w:t>
            </w:r>
          </w:p>
        </w:tc>
        <w:tc>
          <w:tcPr>
            <w:tcW w:w="2279" w:type="dxa"/>
          </w:tcPr>
          <w:p w:rsidR="00166247" w:rsidRDefault="00166247" w:rsidP="00166247">
            <w:pPr>
              <w:spacing w:after="0" w:line="240" w:lineRule="auto"/>
            </w:pPr>
            <w:r>
              <w:t>Dr Shabir Bhat</w:t>
            </w:r>
          </w:p>
        </w:tc>
      </w:tr>
      <w:tr w:rsidR="00166247" w:rsidTr="00166247">
        <w:tc>
          <w:tcPr>
            <w:tcW w:w="2282" w:type="dxa"/>
          </w:tcPr>
          <w:p w:rsidR="00166247" w:rsidRDefault="00166247" w:rsidP="00166247"/>
        </w:tc>
        <w:tc>
          <w:tcPr>
            <w:tcW w:w="2284" w:type="dxa"/>
          </w:tcPr>
          <w:p w:rsidR="00166247" w:rsidRDefault="00166247" w:rsidP="00166247">
            <w:pPr>
              <w:spacing w:after="0" w:line="240" w:lineRule="auto"/>
            </w:pPr>
            <w:r>
              <w:t>Dr. S.Rubab</w:t>
            </w:r>
          </w:p>
        </w:tc>
        <w:tc>
          <w:tcPr>
            <w:tcW w:w="2281" w:type="dxa"/>
          </w:tcPr>
          <w:p w:rsidR="00166247" w:rsidRDefault="00166247" w:rsidP="00166247">
            <w:pPr>
              <w:spacing w:after="0" w:line="240" w:lineRule="auto"/>
            </w:pPr>
            <w:r>
              <w:t>Dr MA Shah</w:t>
            </w:r>
          </w:p>
        </w:tc>
        <w:tc>
          <w:tcPr>
            <w:tcW w:w="2279" w:type="dxa"/>
          </w:tcPr>
          <w:p w:rsidR="00166247" w:rsidRDefault="00166247" w:rsidP="00166247">
            <w:pPr>
              <w:spacing w:after="0" w:line="240" w:lineRule="auto"/>
            </w:pPr>
            <w:r>
              <w:t>Dr Wahid Dar</w:t>
            </w:r>
          </w:p>
        </w:tc>
      </w:tr>
      <w:tr w:rsidR="00166247" w:rsidTr="00166247">
        <w:tc>
          <w:tcPr>
            <w:tcW w:w="2282" w:type="dxa"/>
          </w:tcPr>
          <w:p w:rsidR="00166247" w:rsidRDefault="00166247" w:rsidP="00166247"/>
        </w:tc>
        <w:tc>
          <w:tcPr>
            <w:tcW w:w="2284" w:type="dxa"/>
          </w:tcPr>
          <w:p w:rsidR="00166247" w:rsidRDefault="00166247" w:rsidP="00166247">
            <w:pPr>
              <w:spacing w:after="0" w:line="240" w:lineRule="auto"/>
            </w:pPr>
            <w:r>
              <w:t>Dr. G R Khan</w:t>
            </w:r>
          </w:p>
        </w:tc>
        <w:tc>
          <w:tcPr>
            <w:tcW w:w="2281" w:type="dxa"/>
          </w:tcPr>
          <w:p w:rsidR="00166247" w:rsidRDefault="00166247" w:rsidP="00166247">
            <w:pPr>
              <w:spacing w:after="0" w:line="240" w:lineRule="auto"/>
            </w:pPr>
          </w:p>
        </w:tc>
        <w:tc>
          <w:tcPr>
            <w:tcW w:w="2279" w:type="dxa"/>
          </w:tcPr>
          <w:p w:rsidR="00166247" w:rsidRDefault="00166247" w:rsidP="00166247">
            <w:pPr>
              <w:spacing w:after="0" w:line="240" w:lineRule="auto"/>
            </w:pPr>
            <w:r>
              <w:t>Dr Jahangir Sheikh</w:t>
            </w:r>
          </w:p>
        </w:tc>
      </w:tr>
    </w:tbl>
    <w:p w:rsidR="00166247" w:rsidRDefault="00166247" w:rsidP="00166247"/>
    <w:p w:rsidR="00166247" w:rsidRPr="00166247" w:rsidRDefault="00166247" w:rsidP="00166247">
      <w:pPr>
        <w:rPr>
          <w:b/>
        </w:rPr>
      </w:pPr>
      <w:r>
        <w:rPr>
          <w:b/>
        </w:rPr>
        <w:t>I.</w:t>
      </w:r>
      <w:r w:rsidRPr="00166247">
        <w:rPr>
          <w:b/>
        </w:rPr>
        <w:tab/>
        <w:t>Papers published by the staff:</w:t>
      </w:r>
    </w:p>
    <w:tbl>
      <w:tblPr>
        <w:tblStyle w:val="TableGrid"/>
        <w:tblW w:w="0" w:type="auto"/>
        <w:tblLook w:val="04A0"/>
      </w:tblPr>
      <w:tblGrid>
        <w:gridCol w:w="464"/>
        <w:gridCol w:w="1444"/>
        <w:gridCol w:w="3576"/>
        <w:gridCol w:w="2835"/>
        <w:gridCol w:w="807"/>
      </w:tblGrid>
      <w:tr w:rsidR="00166247" w:rsidTr="008875C2">
        <w:tc>
          <w:tcPr>
            <w:tcW w:w="464" w:type="dxa"/>
          </w:tcPr>
          <w:p w:rsidR="00166247" w:rsidRDefault="00166247" w:rsidP="00166247"/>
        </w:tc>
        <w:tc>
          <w:tcPr>
            <w:tcW w:w="1444" w:type="dxa"/>
          </w:tcPr>
          <w:p w:rsidR="00166247" w:rsidRPr="00166247" w:rsidRDefault="00166247" w:rsidP="00166247">
            <w:pPr>
              <w:rPr>
                <w:b/>
              </w:rPr>
            </w:pPr>
            <w:r w:rsidRPr="00166247">
              <w:rPr>
                <w:b/>
              </w:rPr>
              <w:t>Name</w:t>
            </w:r>
          </w:p>
        </w:tc>
        <w:tc>
          <w:tcPr>
            <w:tcW w:w="3576" w:type="dxa"/>
          </w:tcPr>
          <w:p w:rsidR="00166247" w:rsidRPr="00166247" w:rsidRDefault="00166247" w:rsidP="00166247">
            <w:pPr>
              <w:rPr>
                <w:b/>
              </w:rPr>
            </w:pPr>
            <w:r w:rsidRPr="00166247">
              <w:rPr>
                <w:b/>
              </w:rPr>
              <w:t>Title</w:t>
            </w:r>
          </w:p>
        </w:tc>
        <w:tc>
          <w:tcPr>
            <w:tcW w:w="2835" w:type="dxa"/>
          </w:tcPr>
          <w:p w:rsidR="00166247" w:rsidRPr="00166247" w:rsidRDefault="00166247" w:rsidP="00166247">
            <w:pPr>
              <w:rPr>
                <w:b/>
              </w:rPr>
            </w:pPr>
            <w:r w:rsidRPr="00166247">
              <w:rPr>
                <w:b/>
              </w:rPr>
              <w:t>Journal</w:t>
            </w:r>
          </w:p>
        </w:tc>
        <w:tc>
          <w:tcPr>
            <w:tcW w:w="807" w:type="dxa"/>
          </w:tcPr>
          <w:p w:rsidR="00166247" w:rsidRPr="00166247" w:rsidRDefault="00166247" w:rsidP="00166247">
            <w:pPr>
              <w:rPr>
                <w:b/>
              </w:rPr>
            </w:pPr>
            <w:r w:rsidRPr="00166247">
              <w:rPr>
                <w:b/>
              </w:rPr>
              <w:t>date</w:t>
            </w:r>
          </w:p>
        </w:tc>
      </w:tr>
      <w:tr w:rsidR="00166247" w:rsidTr="008875C2">
        <w:tc>
          <w:tcPr>
            <w:tcW w:w="464" w:type="dxa"/>
          </w:tcPr>
          <w:p w:rsidR="00166247" w:rsidRDefault="00166247" w:rsidP="00166247">
            <w:r>
              <w:t>1</w:t>
            </w:r>
          </w:p>
        </w:tc>
        <w:tc>
          <w:tcPr>
            <w:tcW w:w="1444" w:type="dxa"/>
          </w:tcPr>
          <w:p w:rsidR="00166247" w:rsidRDefault="00166247" w:rsidP="00166247">
            <w:r>
              <w:t>S. Rubab</w:t>
            </w:r>
          </w:p>
        </w:tc>
        <w:tc>
          <w:tcPr>
            <w:tcW w:w="3576" w:type="dxa"/>
          </w:tcPr>
          <w:p w:rsidR="00166247" w:rsidRPr="00033897" w:rsidRDefault="00166247" w:rsidP="00166247">
            <w:r w:rsidRPr="00033897">
              <w:t>'Enhanced cycling properties and better rate capabilities of Al-doped LiMn2O4 nanorods and nanospheres,</w:t>
            </w:r>
          </w:p>
        </w:tc>
        <w:tc>
          <w:tcPr>
            <w:tcW w:w="2835" w:type="dxa"/>
          </w:tcPr>
          <w:p w:rsidR="00166247" w:rsidRPr="00033897" w:rsidRDefault="00166247" w:rsidP="00166247">
            <w:r w:rsidRPr="00033897">
              <w:t>Materials Research Express</w:t>
            </w:r>
          </w:p>
        </w:tc>
        <w:tc>
          <w:tcPr>
            <w:tcW w:w="807" w:type="dxa"/>
          </w:tcPr>
          <w:p w:rsidR="00166247" w:rsidRDefault="00166247" w:rsidP="00166247">
            <w:r>
              <w:t>2017</w:t>
            </w:r>
          </w:p>
        </w:tc>
      </w:tr>
      <w:tr w:rsidR="00166247" w:rsidTr="008875C2">
        <w:tc>
          <w:tcPr>
            <w:tcW w:w="464" w:type="dxa"/>
          </w:tcPr>
          <w:p w:rsidR="00166247" w:rsidRDefault="00166247" w:rsidP="00166247">
            <w:r>
              <w:t>2</w:t>
            </w:r>
          </w:p>
        </w:tc>
        <w:tc>
          <w:tcPr>
            <w:tcW w:w="1444" w:type="dxa"/>
          </w:tcPr>
          <w:p w:rsidR="00166247" w:rsidRDefault="00166247" w:rsidP="00166247">
            <w:r>
              <w:t>S. Rubab</w:t>
            </w:r>
          </w:p>
        </w:tc>
        <w:tc>
          <w:tcPr>
            <w:tcW w:w="3576" w:type="dxa"/>
          </w:tcPr>
          <w:p w:rsidR="00166247" w:rsidRPr="00033897" w:rsidRDefault="00166247" w:rsidP="00166247">
            <w:r w:rsidRPr="00033897">
              <w:t>'Electronic Structure, Optical and Transport Properties of Double Perovskite La2NbMnO6: A Theoretical Understanding from DFT Calculations'</w:t>
            </w:r>
          </w:p>
        </w:tc>
        <w:tc>
          <w:tcPr>
            <w:tcW w:w="2835" w:type="dxa"/>
          </w:tcPr>
          <w:p w:rsidR="00166247" w:rsidRPr="00033897" w:rsidRDefault="00166247" w:rsidP="00166247">
            <w:r w:rsidRPr="00033897">
              <w:t>Journal of Electronic Materials </w:t>
            </w:r>
          </w:p>
        </w:tc>
        <w:tc>
          <w:tcPr>
            <w:tcW w:w="807" w:type="dxa"/>
          </w:tcPr>
          <w:p w:rsidR="00166247" w:rsidRDefault="00166247" w:rsidP="00166247">
            <w:r>
              <w:t>2018</w:t>
            </w:r>
          </w:p>
        </w:tc>
      </w:tr>
      <w:tr w:rsidR="00166247" w:rsidTr="008875C2">
        <w:tc>
          <w:tcPr>
            <w:tcW w:w="464" w:type="dxa"/>
          </w:tcPr>
          <w:p w:rsidR="00166247" w:rsidRDefault="00166247" w:rsidP="00166247">
            <w:r>
              <w:t>3</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Enhanced photo-electrochemical potential of Fe2O3 modified TiO2 nanotube array with multiple legs</w:t>
            </w:r>
          </w:p>
        </w:tc>
        <w:tc>
          <w:tcPr>
            <w:tcW w:w="2835" w:type="dxa"/>
          </w:tcPr>
          <w:p w:rsidR="00166247" w:rsidRPr="00DF4FE6" w:rsidRDefault="00166247" w:rsidP="00166247">
            <w:r w:rsidRPr="00DF4FE6">
              <w:t>Journal of Materials Science: Materials in Electronics</w:t>
            </w:r>
          </w:p>
        </w:tc>
        <w:tc>
          <w:tcPr>
            <w:tcW w:w="807" w:type="dxa"/>
          </w:tcPr>
          <w:p w:rsidR="00166247" w:rsidRDefault="00166247" w:rsidP="00166247">
            <w:r>
              <w:t>2017</w:t>
            </w:r>
          </w:p>
        </w:tc>
      </w:tr>
      <w:tr w:rsidR="00166247" w:rsidTr="008875C2">
        <w:tc>
          <w:tcPr>
            <w:tcW w:w="464" w:type="dxa"/>
          </w:tcPr>
          <w:p w:rsidR="00166247" w:rsidRDefault="00166247" w:rsidP="00166247">
            <w:r>
              <w:t>4</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Augmented Photo electro chemical Efficiency of ZnO/TiO2 Nanotube Heterostructures</w:t>
            </w:r>
          </w:p>
        </w:tc>
        <w:tc>
          <w:tcPr>
            <w:tcW w:w="2835" w:type="dxa"/>
          </w:tcPr>
          <w:p w:rsidR="00166247" w:rsidRPr="00DF4FE6" w:rsidRDefault="00166247" w:rsidP="00166247">
            <w:r w:rsidRPr="00DF4FE6">
              <w:t>Journal of Electronic Materials</w:t>
            </w:r>
          </w:p>
        </w:tc>
        <w:tc>
          <w:tcPr>
            <w:tcW w:w="807" w:type="dxa"/>
          </w:tcPr>
          <w:p w:rsidR="00166247" w:rsidRDefault="00166247" w:rsidP="00166247">
            <w:r>
              <w:t>2017</w:t>
            </w:r>
          </w:p>
        </w:tc>
      </w:tr>
      <w:tr w:rsidR="00166247" w:rsidTr="008875C2">
        <w:tc>
          <w:tcPr>
            <w:tcW w:w="464" w:type="dxa"/>
          </w:tcPr>
          <w:p w:rsidR="00166247" w:rsidRDefault="00166247" w:rsidP="00166247">
            <w:r>
              <w:t>5</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Fabrication mechanism of compact TiO2 nanotubes and their photo-electrochemical ability</w:t>
            </w:r>
          </w:p>
        </w:tc>
        <w:tc>
          <w:tcPr>
            <w:tcW w:w="2835" w:type="dxa"/>
          </w:tcPr>
          <w:p w:rsidR="00166247" w:rsidRPr="00DF4FE6" w:rsidRDefault="00166247" w:rsidP="00166247">
            <w:r w:rsidRPr="00DF4FE6">
              <w:t>Materials Res. Express (IOP)</w:t>
            </w:r>
          </w:p>
        </w:tc>
        <w:tc>
          <w:tcPr>
            <w:tcW w:w="807" w:type="dxa"/>
          </w:tcPr>
          <w:p w:rsidR="00166247" w:rsidRDefault="00166247" w:rsidP="00166247">
            <w:r>
              <w:t>2017</w:t>
            </w:r>
          </w:p>
        </w:tc>
      </w:tr>
      <w:tr w:rsidR="00166247" w:rsidTr="008875C2">
        <w:tc>
          <w:tcPr>
            <w:tcW w:w="464" w:type="dxa"/>
          </w:tcPr>
          <w:p w:rsidR="00166247" w:rsidRDefault="00166247" w:rsidP="00166247">
            <w:r>
              <w:t>6</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Influence of Precursor Concentration on Structural, Morphological and</w:t>
            </w:r>
          </w:p>
          <w:p w:rsidR="00166247" w:rsidRPr="00DF4FE6" w:rsidRDefault="00166247" w:rsidP="00166247">
            <w:r w:rsidRPr="00DF4FE6">
              <w:t>Optical Properties of Hematite (α-Fe2O3) Nanoparticles</w:t>
            </w:r>
          </w:p>
        </w:tc>
        <w:tc>
          <w:tcPr>
            <w:tcW w:w="2835" w:type="dxa"/>
          </w:tcPr>
          <w:p w:rsidR="00166247" w:rsidRPr="00DF4FE6" w:rsidRDefault="00166247" w:rsidP="00166247">
            <w:r w:rsidRPr="00DF4FE6">
              <w:t>Current Nanomaterials</w:t>
            </w:r>
          </w:p>
        </w:tc>
        <w:tc>
          <w:tcPr>
            <w:tcW w:w="807" w:type="dxa"/>
          </w:tcPr>
          <w:p w:rsidR="00166247" w:rsidRDefault="00166247" w:rsidP="00166247">
            <w:r>
              <w:t>2017</w:t>
            </w:r>
          </w:p>
        </w:tc>
      </w:tr>
      <w:tr w:rsidR="00166247" w:rsidTr="008875C2">
        <w:tc>
          <w:tcPr>
            <w:tcW w:w="464" w:type="dxa"/>
          </w:tcPr>
          <w:p w:rsidR="00166247" w:rsidRDefault="00166247" w:rsidP="00166247">
            <w:r>
              <w:t>7</w:t>
            </w:r>
          </w:p>
        </w:tc>
        <w:tc>
          <w:tcPr>
            <w:tcW w:w="1444" w:type="dxa"/>
          </w:tcPr>
          <w:p w:rsidR="00166247" w:rsidRPr="00DF4FE6" w:rsidRDefault="00166247" w:rsidP="00166247">
            <w:r w:rsidRPr="00DF4FE6">
              <w:t>M A Shah</w:t>
            </w:r>
          </w:p>
        </w:tc>
        <w:tc>
          <w:tcPr>
            <w:tcW w:w="3576" w:type="dxa"/>
          </w:tcPr>
          <w:p w:rsidR="00166247" w:rsidRPr="000D638F" w:rsidRDefault="00F64551" w:rsidP="00166247">
            <w:pPr>
              <w:rPr>
                <w:color w:val="000000" w:themeColor="text1"/>
              </w:rPr>
            </w:pPr>
            <w:hyperlink r:id="rId48" w:history="1">
              <w:r w:rsidR="00166247" w:rsidRPr="000D638F">
                <w:rPr>
                  <w:rStyle w:val="Hyperlink"/>
                  <w:color w:val="000000" w:themeColor="text1"/>
                </w:rPr>
                <w:t xml:space="preserve">Enhanced Structural and Electrochemical Properties of </w:t>
              </w:r>
              <w:r w:rsidR="00166247" w:rsidRPr="000D638F">
                <w:rPr>
                  <w:rStyle w:val="Hyperlink"/>
                  <w:color w:val="000000" w:themeColor="text1"/>
                </w:rPr>
                <w:lastRenderedPageBreak/>
                <w:t>LiMn2O4 Nanocubes</w:t>
              </w:r>
            </w:hyperlink>
          </w:p>
        </w:tc>
        <w:tc>
          <w:tcPr>
            <w:tcW w:w="2835" w:type="dxa"/>
          </w:tcPr>
          <w:p w:rsidR="00166247" w:rsidRPr="00DF4FE6" w:rsidRDefault="00166247" w:rsidP="00166247">
            <w:r w:rsidRPr="00DF4FE6">
              <w:lastRenderedPageBreak/>
              <w:t xml:space="preserve">Journal of Electronic </w:t>
            </w:r>
            <w:r w:rsidRPr="00DF4FE6">
              <w:lastRenderedPageBreak/>
              <w:t>Materials (Springer</w:t>
            </w:r>
          </w:p>
        </w:tc>
        <w:tc>
          <w:tcPr>
            <w:tcW w:w="807" w:type="dxa"/>
          </w:tcPr>
          <w:p w:rsidR="00166247" w:rsidRDefault="00166247" w:rsidP="00166247">
            <w:r>
              <w:lastRenderedPageBreak/>
              <w:t>2017</w:t>
            </w:r>
          </w:p>
        </w:tc>
      </w:tr>
      <w:tr w:rsidR="00166247" w:rsidTr="008875C2">
        <w:tc>
          <w:tcPr>
            <w:tcW w:w="464" w:type="dxa"/>
          </w:tcPr>
          <w:p w:rsidR="00166247" w:rsidRDefault="00166247" w:rsidP="00166247">
            <w:r>
              <w:lastRenderedPageBreak/>
              <w:t>8</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Enhanced cycling properties and better rate capabilities of Al-doped LiMn2O4 nanorods and nanospheres. </w:t>
            </w:r>
          </w:p>
        </w:tc>
        <w:tc>
          <w:tcPr>
            <w:tcW w:w="2835" w:type="dxa"/>
          </w:tcPr>
          <w:p w:rsidR="00166247" w:rsidRPr="00DF4FE6" w:rsidRDefault="00166247" w:rsidP="00166247">
            <w:r w:rsidRPr="00DF4FE6">
              <w:t>Materials Res. Express (IOP)</w:t>
            </w:r>
          </w:p>
        </w:tc>
        <w:tc>
          <w:tcPr>
            <w:tcW w:w="807" w:type="dxa"/>
          </w:tcPr>
          <w:p w:rsidR="00166247" w:rsidRDefault="00166247" w:rsidP="00166247">
            <w:r>
              <w:t>2017</w:t>
            </w:r>
          </w:p>
        </w:tc>
      </w:tr>
      <w:tr w:rsidR="00166247" w:rsidTr="008875C2">
        <w:tc>
          <w:tcPr>
            <w:tcW w:w="464" w:type="dxa"/>
          </w:tcPr>
          <w:p w:rsidR="00166247" w:rsidRDefault="00166247" w:rsidP="00166247">
            <w:r>
              <w:t>9</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A comparative investigation of mechanical and tribological properties of multilayered CVD-diamond coatings</w:t>
            </w:r>
          </w:p>
        </w:tc>
        <w:tc>
          <w:tcPr>
            <w:tcW w:w="2835" w:type="dxa"/>
          </w:tcPr>
          <w:p w:rsidR="00166247" w:rsidRPr="00DF4FE6" w:rsidRDefault="00166247" w:rsidP="00166247">
            <w:r w:rsidRPr="00DF4FE6">
              <w:t>Advanced Materials Letters, 8 (2017)</w:t>
            </w:r>
          </w:p>
        </w:tc>
        <w:tc>
          <w:tcPr>
            <w:tcW w:w="807" w:type="dxa"/>
          </w:tcPr>
          <w:p w:rsidR="00166247" w:rsidRDefault="00166247" w:rsidP="00166247">
            <w:r>
              <w:t>2017</w:t>
            </w:r>
          </w:p>
        </w:tc>
      </w:tr>
      <w:tr w:rsidR="00166247" w:rsidTr="008875C2">
        <w:tc>
          <w:tcPr>
            <w:tcW w:w="464" w:type="dxa"/>
          </w:tcPr>
          <w:p w:rsidR="00166247" w:rsidRDefault="00166247" w:rsidP="00166247">
            <w:r>
              <w:t>10</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Enhancement in Tribological and Mechanical Properties of Cemented Tungsten Carbide Substrates using CVDdiamond Coatings</w:t>
            </w:r>
          </w:p>
        </w:tc>
        <w:tc>
          <w:tcPr>
            <w:tcW w:w="2835" w:type="dxa"/>
          </w:tcPr>
          <w:p w:rsidR="00166247" w:rsidRPr="00DF4FE6" w:rsidRDefault="00166247" w:rsidP="00166247">
            <w:r w:rsidRPr="00DF4FE6">
              <w:t>Tribology in Industry</w:t>
            </w:r>
          </w:p>
        </w:tc>
        <w:tc>
          <w:tcPr>
            <w:tcW w:w="807" w:type="dxa"/>
          </w:tcPr>
          <w:p w:rsidR="00166247" w:rsidRDefault="00166247" w:rsidP="00166247">
            <w:r>
              <w:t>2017</w:t>
            </w:r>
          </w:p>
        </w:tc>
      </w:tr>
      <w:tr w:rsidR="00166247" w:rsidTr="008875C2">
        <w:tc>
          <w:tcPr>
            <w:tcW w:w="464" w:type="dxa"/>
          </w:tcPr>
          <w:p w:rsidR="00166247" w:rsidRDefault="00166247" w:rsidP="00166247">
            <w:r>
              <w:t>11</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Deposition of dual-layer coating on Ti6Al4V</w:t>
            </w:r>
          </w:p>
        </w:tc>
        <w:tc>
          <w:tcPr>
            <w:tcW w:w="2835" w:type="dxa"/>
          </w:tcPr>
          <w:p w:rsidR="00166247" w:rsidRPr="00DF4FE6" w:rsidRDefault="00166247" w:rsidP="00166247">
            <w:r w:rsidRPr="00DF4FE6">
              <w:t>Surface Topography: Metrology and Properties, IOP</w:t>
            </w:r>
          </w:p>
        </w:tc>
        <w:tc>
          <w:tcPr>
            <w:tcW w:w="807" w:type="dxa"/>
          </w:tcPr>
          <w:p w:rsidR="00166247" w:rsidRDefault="00166247" w:rsidP="00166247">
            <w:r>
              <w:t>2017</w:t>
            </w:r>
          </w:p>
        </w:tc>
      </w:tr>
      <w:tr w:rsidR="00166247" w:rsidTr="008875C2">
        <w:tc>
          <w:tcPr>
            <w:tcW w:w="464" w:type="dxa"/>
          </w:tcPr>
          <w:p w:rsidR="00166247" w:rsidRDefault="00166247" w:rsidP="00166247">
            <w:r>
              <w:t>12</w:t>
            </w:r>
          </w:p>
        </w:tc>
        <w:tc>
          <w:tcPr>
            <w:tcW w:w="1444" w:type="dxa"/>
          </w:tcPr>
          <w:p w:rsidR="00166247" w:rsidRPr="00DF4FE6" w:rsidRDefault="00166247" w:rsidP="00166247">
            <w:r w:rsidRPr="00DF4FE6">
              <w:t>M A Shah</w:t>
            </w:r>
          </w:p>
        </w:tc>
        <w:tc>
          <w:tcPr>
            <w:tcW w:w="3576" w:type="dxa"/>
          </w:tcPr>
          <w:p w:rsidR="00166247" w:rsidRPr="00DF4FE6" w:rsidRDefault="00166247" w:rsidP="00166247">
            <w:r w:rsidRPr="00DF4FE6">
              <w:t>Tribological Performance of Titanium Alloy Ti–6Al–4V via CVD–diamond Coatings</w:t>
            </w:r>
          </w:p>
        </w:tc>
        <w:tc>
          <w:tcPr>
            <w:tcW w:w="2835" w:type="dxa"/>
          </w:tcPr>
          <w:p w:rsidR="00166247" w:rsidRPr="00DF4FE6" w:rsidRDefault="00166247" w:rsidP="00166247">
            <w:r w:rsidRPr="00DF4FE6">
              <w:t>Journal of Super-hard Materials, Springer</w:t>
            </w:r>
          </w:p>
        </w:tc>
        <w:tc>
          <w:tcPr>
            <w:tcW w:w="807" w:type="dxa"/>
          </w:tcPr>
          <w:p w:rsidR="00166247" w:rsidRDefault="00166247" w:rsidP="00166247">
            <w:r>
              <w:t>2017</w:t>
            </w:r>
          </w:p>
        </w:tc>
      </w:tr>
      <w:tr w:rsidR="00166247" w:rsidTr="008875C2">
        <w:tc>
          <w:tcPr>
            <w:tcW w:w="464" w:type="dxa"/>
          </w:tcPr>
          <w:p w:rsidR="00166247" w:rsidRDefault="00166247" w:rsidP="00166247">
            <w:r>
              <w:t>13</w:t>
            </w:r>
          </w:p>
        </w:tc>
        <w:tc>
          <w:tcPr>
            <w:tcW w:w="1444" w:type="dxa"/>
          </w:tcPr>
          <w:p w:rsidR="00166247" w:rsidRPr="001700EB" w:rsidRDefault="00166247" w:rsidP="00166247">
            <w:r w:rsidRPr="001700EB">
              <w:t>M.</w:t>
            </w:r>
            <w:r>
              <w:t xml:space="preserve"> </w:t>
            </w:r>
            <w:r w:rsidRPr="001700EB">
              <w:t>Ikram</w:t>
            </w:r>
          </w:p>
        </w:tc>
        <w:tc>
          <w:tcPr>
            <w:tcW w:w="3576" w:type="dxa"/>
          </w:tcPr>
          <w:p w:rsidR="00166247" w:rsidRPr="006930AE" w:rsidRDefault="00166247" w:rsidP="00166247">
            <w:r w:rsidRPr="006930AE">
              <w:t xml:space="preserve">Electronic excitation-induced structural, optical, and magnetic properties of Ni- doped HoFeO3 thin films” </w:t>
            </w:r>
          </w:p>
        </w:tc>
        <w:tc>
          <w:tcPr>
            <w:tcW w:w="2835" w:type="dxa"/>
          </w:tcPr>
          <w:p w:rsidR="00166247" w:rsidRPr="006930AE" w:rsidRDefault="00166247" w:rsidP="00166247">
            <w:r w:rsidRPr="006930AE">
              <w:t>Applied Physics A</w:t>
            </w:r>
          </w:p>
        </w:tc>
        <w:tc>
          <w:tcPr>
            <w:tcW w:w="807" w:type="dxa"/>
          </w:tcPr>
          <w:p w:rsidR="00166247" w:rsidRDefault="00166247" w:rsidP="00166247">
            <w:r>
              <w:t>2017</w:t>
            </w:r>
          </w:p>
        </w:tc>
      </w:tr>
      <w:tr w:rsidR="00166247" w:rsidTr="008875C2">
        <w:tc>
          <w:tcPr>
            <w:tcW w:w="464" w:type="dxa"/>
          </w:tcPr>
          <w:p w:rsidR="00166247" w:rsidRDefault="00166247" w:rsidP="00166247">
            <w:r>
              <w:t>14</w:t>
            </w:r>
          </w:p>
        </w:tc>
        <w:tc>
          <w:tcPr>
            <w:tcW w:w="1444" w:type="dxa"/>
          </w:tcPr>
          <w:p w:rsidR="00166247" w:rsidRDefault="00166247" w:rsidP="00166247">
            <w:r w:rsidRPr="001700EB">
              <w:t>M.</w:t>
            </w:r>
            <w:r>
              <w:t xml:space="preserve"> </w:t>
            </w:r>
            <w:r w:rsidRPr="001700EB">
              <w:t>Ikram</w:t>
            </w:r>
          </w:p>
        </w:tc>
        <w:tc>
          <w:tcPr>
            <w:tcW w:w="3576" w:type="dxa"/>
          </w:tcPr>
          <w:p w:rsidR="00166247" w:rsidRPr="006930AE" w:rsidRDefault="00166247" w:rsidP="00166247">
            <w:r w:rsidRPr="006930AE">
              <w:t xml:space="preserve">Effect of Doping on Structural and Dielectric Properties of Barium Hexaferrite” </w:t>
            </w:r>
          </w:p>
        </w:tc>
        <w:tc>
          <w:tcPr>
            <w:tcW w:w="2835" w:type="dxa"/>
          </w:tcPr>
          <w:p w:rsidR="00166247" w:rsidRPr="006930AE" w:rsidRDefault="00166247" w:rsidP="00166247">
            <w:r w:rsidRPr="006930AE">
              <w:t>Science and Engineering Applications</w:t>
            </w:r>
          </w:p>
        </w:tc>
        <w:tc>
          <w:tcPr>
            <w:tcW w:w="807" w:type="dxa"/>
          </w:tcPr>
          <w:p w:rsidR="00166247" w:rsidRDefault="00166247" w:rsidP="00166247">
            <w:r>
              <w:t>2017</w:t>
            </w:r>
          </w:p>
        </w:tc>
      </w:tr>
      <w:tr w:rsidR="00166247" w:rsidTr="008875C2">
        <w:tc>
          <w:tcPr>
            <w:tcW w:w="464" w:type="dxa"/>
          </w:tcPr>
          <w:p w:rsidR="00166247" w:rsidRDefault="00166247" w:rsidP="00166247">
            <w:r>
              <w:t>15</w:t>
            </w:r>
          </w:p>
        </w:tc>
        <w:tc>
          <w:tcPr>
            <w:tcW w:w="1444" w:type="dxa"/>
          </w:tcPr>
          <w:p w:rsidR="00166247" w:rsidRDefault="00166247" w:rsidP="00166247">
            <w:r w:rsidRPr="001700EB">
              <w:t>M.</w:t>
            </w:r>
            <w:r>
              <w:t xml:space="preserve"> </w:t>
            </w:r>
            <w:r w:rsidRPr="001700EB">
              <w:t>Ikram</w:t>
            </w:r>
          </w:p>
        </w:tc>
        <w:tc>
          <w:tcPr>
            <w:tcW w:w="3576" w:type="dxa"/>
          </w:tcPr>
          <w:p w:rsidR="00166247" w:rsidRPr="006930AE" w:rsidRDefault="00166247" w:rsidP="00166247">
            <w:r w:rsidRPr="006930AE">
              <w:t xml:space="preserve">Ion Beam Induced Ferromagnetism in Ca doped LaMnO3Tthin Films Grown on Si (100)  </w:t>
            </w:r>
          </w:p>
        </w:tc>
        <w:tc>
          <w:tcPr>
            <w:tcW w:w="2835" w:type="dxa"/>
          </w:tcPr>
          <w:p w:rsidR="00166247" w:rsidRPr="006930AE" w:rsidRDefault="00166247" w:rsidP="00166247">
            <w:r w:rsidRPr="006930AE">
              <w:t>Radiation Effects and Defects in Solids</w:t>
            </w:r>
          </w:p>
        </w:tc>
        <w:tc>
          <w:tcPr>
            <w:tcW w:w="807" w:type="dxa"/>
          </w:tcPr>
          <w:p w:rsidR="00166247" w:rsidRDefault="00166247" w:rsidP="00166247">
            <w:r>
              <w:t>2017</w:t>
            </w:r>
          </w:p>
        </w:tc>
      </w:tr>
      <w:tr w:rsidR="00166247" w:rsidRPr="00C75708" w:rsidTr="008875C2">
        <w:tc>
          <w:tcPr>
            <w:tcW w:w="464" w:type="dxa"/>
          </w:tcPr>
          <w:p w:rsidR="00166247" w:rsidRPr="00C75708" w:rsidRDefault="00166247" w:rsidP="00166247">
            <w:r>
              <w:t>16</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A Study of Gaugeon Formalism for QED in Lorentz Violating BackgroundCommun. </w:t>
            </w:r>
          </w:p>
        </w:tc>
        <w:tc>
          <w:tcPr>
            <w:tcW w:w="2835" w:type="dxa"/>
          </w:tcPr>
          <w:p w:rsidR="00166247" w:rsidRPr="00C75708" w:rsidRDefault="00166247" w:rsidP="00166247">
            <w:r w:rsidRPr="00C75708">
              <w:t>Theor. Phys. 69</w:t>
            </w:r>
          </w:p>
        </w:tc>
        <w:tc>
          <w:tcPr>
            <w:tcW w:w="807" w:type="dxa"/>
          </w:tcPr>
          <w:p w:rsidR="00166247" w:rsidRPr="00C75708" w:rsidRDefault="00166247" w:rsidP="00166247">
            <w:r w:rsidRPr="00C75708">
              <w:t>2018</w:t>
            </w:r>
          </w:p>
        </w:tc>
      </w:tr>
      <w:tr w:rsidR="00166247" w:rsidRPr="00C75708" w:rsidTr="008875C2">
        <w:tc>
          <w:tcPr>
            <w:tcW w:w="464" w:type="dxa"/>
          </w:tcPr>
          <w:p w:rsidR="00166247" w:rsidRPr="00C75708" w:rsidRDefault="00166247" w:rsidP="00166247">
            <w:r>
              <w:t>17</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Quasiparticle and ?-band structures in Dy 156 </w:t>
            </w:r>
          </w:p>
        </w:tc>
        <w:tc>
          <w:tcPr>
            <w:tcW w:w="2835" w:type="dxa"/>
          </w:tcPr>
          <w:p w:rsidR="00166247" w:rsidRPr="00C75708" w:rsidRDefault="00166247" w:rsidP="00166247">
            <w:r w:rsidRPr="00C75708">
              <w:t>Physical Review C 97</w:t>
            </w:r>
          </w:p>
        </w:tc>
        <w:tc>
          <w:tcPr>
            <w:tcW w:w="807" w:type="dxa"/>
          </w:tcPr>
          <w:p w:rsidR="00166247" w:rsidRPr="00C75708" w:rsidRDefault="00166247" w:rsidP="00166247">
            <w:r w:rsidRPr="00C75708">
              <w:t>2018</w:t>
            </w:r>
          </w:p>
        </w:tc>
      </w:tr>
      <w:tr w:rsidR="00166247" w:rsidRPr="00C75708" w:rsidTr="008875C2">
        <w:tc>
          <w:tcPr>
            <w:tcW w:w="464" w:type="dxa"/>
          </w:tcPr>
          <w:p w:rsidR="00166247" w:rsidRPr="00C75708" w:rsidRDefault="00166247" w:rsidP="00166247">
            <w:r>
              <w:t>18</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Quantum gauge freedom in the </w:t>
            </w:r>
            <w:r w:rsidRPr="00C75708">
              <w:lastRenderedPageBreak/>
              <w:t xml:space="preserve">Lorentz violating background </w:t>
            </w:r>
          </w:p>
        </w:tc>
        <w:tc>
          <w:tcPr>
            <w:tcW w:w="2835" w:type="dxa"/>
          </w:tcPr>
          <w:p w:rsidR="00166247" w:rsidRPr="00C75708" w:rsidRDefault="00166247" w:rsidP="00166247">
            <w:r w:rsidRPr="00C75708">
              <w:lastRenderedPageBreak/>
              <w:t xml:space="preserve">International Journal of Geometric Methods in </w:t>
            </w:r>
            <w:r w:rsidRPr="00C75708">
              <w:lastRenderedPageBreak/>
              <w:t>Modern Physics 15 (01)</w:t>
            </w:r>
          </w:p>
        </w:tc>
        <w:tc>
          <w:tcPr>
            <w:tcW w:w="807" w:type="dxa"/>
          </w:tcPr>
          <w:p w:rsidR="00166247" w:rsidRPr="00C75708" w:rsidRDefault="00166247" w:rsidP="00166247">
            <w:r w:rsidRPr="00C75708">
              <w:lastRenderedPageBreak/>
              <w:t>2018</w:t>
            </w:r>
          </w:p>
        </w:tc>
      </w:tr>
      <w:tr w:rsidR="00166247" w:rsidRPr="00C75708" w:rsidTr="008875C2">
        <w:tc>
          <w:tcPr>
            <w:tcW w:w="464" w:type="dxa"/>
          </w:tcPr>
          <w:p w:rsidR="00166247" w:rsidRPr="00C75708" w:rsidRDefault="00166247" w:rsidP="00166247">
            <w:r>
              <w:lastRenderedPageBreak/>
              <w:t>19</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Spontaneous symmetry breaking in Lorentz violating background </w:t>
            </w:r>
          </w:p>
        </w:tc>
        <w:tc>
          <w:tcPr>
            <w:tcW w:w="2835" w:type="dxa"/>
          </w:tcPr>
          <w:p w:rsidR="00166247" w:rsidRPr="00C75708" w:rsidRDefault="00166247" w:rsidP="00166247">
            <w:r w:rsidRPr="00C75708">
              <w:t>International Journal of Geometric Methods in Modern …,</w:t>
            </w:r>
          </w:p>
        </w:tc>
        <w:tc>
          <w:tcPr>
            <w:tcW w:w="807" w:type="dxa"/>
          </w:tcPr>
          <w:p w:rsidR="00166247" w:rsidRPr="00C75708" w:rsidRDefault="00166247" w:rsidP="00166247">
            <w:r w:rsidRPr="00C75708">
              <w:t>2018</w:t>
            </w:r>
          </w:p>
        </w:tc>
      </w:tr>
      <w:tr w:rsidR="00166247" w:rsidRPr="00C75708" w:rsidTr="008875C2">
        <w:tc>
          <w:tcPr>
            <w:tcW w:w="464" w:type="dxa"/>
          </w:tcPr>
          <w:p w:rsidR="00166247" w:rsidRPr="00C75708" w:rsidRDefault="00166247" w:rsidP="00166247">
            <w:r>
              <w:t>20</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A study of 3-form gauge theories in the Lorentz violating Background </w:t>
            </w:r>
          </w:p>
        </w:tc>
        <w:tc>
          <w:tcPr>
            <w:tcW w:w="2835" w:type="dxa"/>
          </w:tcPr>
          <w:p w:rsidR="00166247" w:rsidRPr="00C75708" w:rsidRDefault="00166247" w:rsidP="00166247">
            <w:r w:rsidRPr="00C75708">
              <w:t>International Journal of Geometric Methods in Modern Physics</w:t>
            </w:r>
          </w:p>
        </w:tc>
        <w:tc>
          <w:tcPr>
            <w:tcW w:w="807" w:type="dxa"/>
          </w:tcPr>
          <w:p w:rsidR="00166247" w:rsidRPr="00C75708" w:rsidRDefault="00166247" w:rsidP="00166247">
            <w:r w:rsidRPr="00C75708">
              <w:t>2018</w:t>
            </w:r>
          </w:p>
        </w:tc>
      </w:tr>
      <w:tr w:rsidR="00166247" w:rsidRPr="00C75708" w:rsidTr="008875C2">
        <w:tc>
          <w:tcPr>
            <w:tcW w:w="464" w:type="dxa"/>
          </w:tcPr>
          <w:p w:rsidR="00166247" w:rsidRPr="00C75708" w:rsidRDefault="00166247" w:rsidP="00166247">
            <w:r>
              <w:t>21</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Chern–Simons theory in aether superspace </w:t>
            </w:r>
          </w:p>
        </w:tc>
        <w:tc>
          <w:tcPr>
            <w:tcW w:w="2835" w:type="dxa"/>
          </w:tcPr>
          <w:p w:rsidR="00166247" w:rsidRPr="00C75708" w:rsidRDefault="00166247" w:rsidP="00166247">
            <w:r w:rsidRPr="00C75708">
              <w:t>Modern Physics Letters A 32</w:t>
            </w:r>
          </w:p>
        </w:tc>
        <w:tc>
          <w:tcPr>
            <w:tcW w:w="807" w:type="dxa"/>
          </w:tcPr>
          <w:p w:rsidR="00166247" w:rsidRPr="00C75708" w:rsidRDefault="00166247" w:rsidP="00166247">
            <w:r w:rsidRPr="00C75708">
              <w:t>2017</w:t>
            </w:r>
          </w:p>
        </w:tc>
      </w:tr>
      <w:tr w:rsidR="00166247" w:rsidRPr="00C75708" w:rsidTr="008875C2">
        <w:tc>
          <w:tcPr>
            <w:tcW w:w="464" w:type="dxa"/>
          </w:tcPr>
          <w:p w:rsidR="00166247" w:rsidRPr="00C75708" w:rsidRDefault="00166247" w:rsidP="00166247">
            <w:r>
              <w:t>22</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Intrinsic properties of high-spin band structures in triaxial nuclei i </w:t>
            </w:r>
          </w:p>
        </w:tc>
        <w:tc>
          <w:tcPr>
            <w:tcW w:w="2835" w:type="dxa"/>
          </w:tcPr>
          <w:p w:rsidR="00166247" w:rsidRPr="00C75708" w:rsidRDefault="00166247" w:rsidP="00166247">
            <w:r w:rsidRPr="00C75708">
              <w:t>Nuclear Physics A</w:t>
            </w:r>
          </w:p>
        </w:tc>
        <w:tc>
          <w:tcPr>
            <w:tcW w:w="807" w:type="dxa"/>
          </w:tcPr>
          <w:p w:rsidR="00166247" w:rsidRPr="00C75708" w:rsidRDefault="00166247" w:rsidP="00166247">
            <w:r w:rsidRPr="00C75708">
              <w:t>2017</w:t>
            </w:r>
          </w:p>
        </w:tc>
      </w:tr>
      <w:tr w:rsidR="00166247" w:rsidRPr="00C75708" w:rsidTr="008875C2">
        <w:tc>
          <w:tcPr>
            <w:tcW w:w="464" w:type="dxa"/>
          </w:tcPr>
          <w:p w:rsidR="00166247" w:rsidRPr="00C75708" w:rsidRDefault="00166247" w:rsidP="00166247">
            <w:r>
              <w:t>23</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Spontaneous symmetry breaking in Lorentz violating background </w:t>
            </w:r>
          </w:p>
        </w:tc>
        <w:tc>
          <w:tcPr>
            <w:tcW w:w="2835" w:type="dxa"/>
          </w:tcPr>
          <w:p w:rsidR="00166247" w:rsidRPr="00C75708" w:rsidRDefault="00166247" w:rsidP="00166247">
            <w:r w:rsidRPr="00C75708">
              <w:t>International Journal of Geometric Methods in Modern Physics</w:t>
            </w:r>
          </w:p>
        </w:tc>
        <w:tc>
          <w:tcPr>
            <w:tcW w:w="807" w:type="dxa"/>
          </w:tcPr>
          <w:p w:rsidR="00166247" w:rsidRPr="00C75708" w:rsidRDefault="00166247" w:rsidP="00166247">
            <w:r w:rsidRPr="00C75708">
              <w:t>2017</w:t>
            </w:r>
          </w:p>
        </w:tc>
      </w:tr>
      <w:tr w:rsidR="00166247" w:rsidRPr="00C75708" w:rsidTr="008875C2">
        <w:tc>
          <w:tcPr>
            <w:tcW w:w="464" w:type="dxa"/>
          </w:tcPr>
          <w:p w:rsidR="00166247" w:rsidRPr="00C75708" w:rsidRDefault="00166247" w:rsidP="00166247">
            <w:r>
              <w:t>24</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Non-local deformation of a supersymmetric field theory </w:t>
            </w:r>
          </w:p>
        </w:tc>
        <w:tc>
          <w:tcPr>
            <w:tcW w:w="2835" w:type="dxa"/>
          </w:tcPr>
          <w:p w:rsidR="00166247" w:rsidRPr="00C75708" w:rsidRDefault="00166247" w:rsidP="00166247">
            <w:r w:rsidRPr="00C75708">
              <w:t>The European Physical Journal C 77 (9)</w:t>
            </w:r>
          </w:p>
        </w:tc>
        <w:tc>
          <w:tcPr>
            <w:tcW w:w="807" w:type="dxa"/>
          </w:tcPr>
          <w:p w:rsidR="00166247" w:rsidRPr="00C75708" w:rsidRDefault="00166247" w:rsidP="00166247">
            <w:r w:rsidRPr="00C75708">
              <w:t>2017</w:t>
            </w:r>
          </w:p>
        </w:tc>
      </w:tr>
      <w:tr w:rsidR="00166247" w:rsidRPr="00C75708" w:rsidTr="008875C2">
        <w:tc>
          <w:tcPr>
            <w:tcW w:w="464" w:type="dxa"/>
          </w:tcPr>
          <w:p w:rsidR="00166247" w:rsidRPr="00C75708" w:rsidRDefault="00166247" w:rsidP="00166247">
            <w:r>
              <w:t>25</w:t>
            </w:r>
          </w:p>
        </w:tc>
        <w:tc>
          <w:tcPr>
            <w:tcW w:w="1444" w:type="dxa"/>
          </w:tcPr>
          <w:p w:rsidR="00166247" w:rsidRPr="00C75708" w:rsidRDefault="00166247" w:rsidP="00166247">
            <w:r w:rsidRPr="00C75708">
              <w:t>PA Ganai</w:t>
            </w:r>
          </w:p>
        </w:tc>
        <w:tc>
          <w:tcPr>
            <w:tcW w:w="3576" w:type="dxa"/>
          </w:tcPr>
          <w:p w:rsidR="00166247" w:rsidRPr="00C75708" w:rsidRDefault="00166247" w:rsidP="00166247">
            <w:r w:rsidRPr="00C75708">
              <w:t xml:space="preserve">Boundary effects in super-Yang–Mills theory </w:t>
            </w:r>
          </w:p>
        </w:tc>
        <w:tc>
          <w:tcPr>
            <w:tcW w:w="2835" w:type="dxa"/>
          </w:tcPr>
          <w:p w:rsidR="00166247" w:rsidRPr="00C75708" w:rsidRDefault="00166247" w:rsidP="00166247">
            <w:r w:rsidRPr="00C75708">
              <w:t>The European Physical Journal C 77 (5)</w:t>
            </w:r>
          </w:p>
        </w:tc>
        <w:tc>
          <w:tcPr>
            <w:tcW w:w="807" w:type="dxa"/>
          </w:tcPr>
          <w:p w:rsidR="00166247" w:rsidRPr="00C75708" w:rsidRDefault="00166247" w:rsidP="00166247">
            <w:r w:rsidRPr="00C75708">
              <w:t>2017</w:t>
            </w:r>
          </w:p>
        </w:tc>
      </w:tr>
      <w:tr w:rsidR="00166247" w:rsidTr="008875C2">
        <w:tc>
          <w:tcPr>
            <w:tcW w:w="464" w:type="dxa"/>
          </w:tcPr>
          <w:p w:rsidR="00166247" w:rsidRDefault="00166247" w:rsidP="00166247">
            <w:r>
              <w:t>26</w:t>
            </w:r>
          </w:p>
        </w:tc>
        <w:tc>
          <w:tcPr>
            <w:tcW w:w="1444" w:type="dxa"/>
          </w:tcPr>
          <w:p w:rsidR="00166247" w:rsidRDefault="00166247" w:rsidP="00166247">
            <w:r>
              <w:t>G R khan</w:t>
            </w:r>
          </w:p>
        </w:tc>
        <w:tc>
          <w:tcPr>
            <w:tcW w:w="3576" w:type="dxa"/>
          </w:tcPr>
          <w:p w:rsidR="00166247" w:rsidRPr="003A1056" w:rsidRDefault="00166247" w:rsidP="00166247">
            <w:r w:rsidRPr="003A1056">
              <w:t xml:space="preserve">Wireless Resource Virtualization in Device-toDevice Communication for 5G Cellular Networks, </w:t>
            </w:r>
          </w:p>
        </w:tc>
        <w:tc>
          <w:tcPr>
            <w:tcW w:w="2835" w:type="dxa"/>
          </w:tcPr>
          <w:p w:rsidR="00166247" w:rsidRPr="003A1056" w:rsidRDefault="00166247" w:rsidP="00166247">
            <w:r w:rsidRPr="003A1056">
              <w:t>International Journal of Electronics &amp; Communication Engineering &amp; Technology (IJECET), 9</w:t>
            </w:r>
          </w:p>
        </w:tc>
        <w:tc>
          <w:tcPr>
            <w:tcW w:w="807" w:type="dxa"/>
          </w:tcPr>
          <w:p w:rsidR="00166247" w:rsidRDefault="00166247" w:rsidP="00166247">
            <w:r>
              <w:t>2018</w:t>
            </w:r>
          </w:p>
        </w:tc>
      </w:tr>
      <w:tr w:rsidR="00166247" w:rsidTr="008875C2">
        <w:tc>
          <w:tcPr>
            <w:tcW w:w="464" w:type="dxa"/>
          </w:tcPr>
          <w:p w:rsidR="00166247" w:rsidRDefault="00166247" w:rsidP="00166247">
            <w:r>
              <w:t>27</w:t>
            </w:r>
          </w:p>
        </w:tc>
        <w:tc>
          <w:tcPr>
            <w:tcW w:w="1444" w:type="dxa"/>
          </w:tcPr>
          <w:p w:rsidR="00166247" w:rsidRDefault="00166247" w:rsidP="00166247">
            <w:r>
              <w:t>G R khan</w:t>
            </w:r>
          </w:p>
        </w:tc>
        <w:tc>
          <w:tcPr>
            <w:tcW w:w="3576" w:type="dxa"/>
          </w:tcPr>
          <w:p w:rsidR="00166247" w:rsidRPr="003A1056" w:rsidRDefault="00166247" w:rsidP="00166247">
            <w:r w:rsidRPr="003A1056">
              <w:t xml:space="preserve">Effect of Quantum Confinement on Thermoelectric Properties of Vanadium Dioxide Nanofilms, </w:t>
            </w:r>
          </w:p>
        </w:tc>
        <w:tc>
          <w:tcPr>
            <w:tcW w:w="2835" w:type="dxa"/>
          </w:tcPr>
          <w:p w:rsidR="00166247" w:rsidRPr="003A1056" w:rsidRDefault="00166247" w:rsidP="00166247">
            <w:r w:rsidRPr="003A1056">
              <w:t>Applied Physics A, 123</w:t>
            </w:r>
          </w:p>
        </w:tc>
        <w:tc>
          <w:tcPr>
            <w:tcW w:w="807" w:type="dxa"/>
          </w:tcPr>
          <w:p w:rsidR="00166247" w:rsidRDefault="00166247" w:rsidP="00166247">
            <w:r w:rsidRPr="00C75708">
              <w:t>2017</w:t>
            </w:r>
          </w:p>
        </w:tc>
      </w:tr>
      <w:tr w:rsidR="00166247" w:rsidTr="008875C2">
        <w:tc>
          <w:tcPr>
            <w:tcW w:w="464" w:type="dxa"/>
          </w:tcPr>
          <w:p w:rsidR="00166247" w:rsidRDefault="00166247" w:rsidP="00166247">
            <w:r>
              <w:t>28</w:t>
            </w:r>
          </w:p>
        </w:tc>
        <w:tc>
          <w:tcPr>
            <w:tcW w:w="1444" w:type="dxa"/>
          </w:tcPr>
          <w:p w:rsidR="00166247" w:rsidRDefault="00166247" w:rsidP="00166247">
            <w:r>
              <w:t>G R khan</w:t>
            </w:r>
          </w:p>
        </w:tc>
        <w:tc>
          <w:tcPr>
            <w:tcW w:w="3576" w:type="dxa"/>
          </w:tcPr>
          <w:p w:rsidR="00166247" w:rsidRPr="003A1056" w:rsidRDefault="00166247" w:rsidP="00166247">
            <w:r w:rsidRPr="003A1056">
              <w:t xml:space="preserve">Room Temperature Tunability of Mo-doped VO2 Thin Films across Semiconductor to Metal Phase Transition, </w:t>
            </w:r>
          </w:p>
        </w:tc>
        <w:tc>
          <w:tcPr>
            <w:tcW w:w="2835" w:type="dxa"/>
          </w:tcPr>
          <w:p w:rsidR="00166247" w:rsidRPr="003A1056" w:rsidRDefault="00166247" w:rsidP="00166247">
            <w:r w:rsidRPr="003A1056">
              <w:t>Thin Solid Films (U.K.), 625</w:t>
            </w:r>
          </w:p>
        </w:tc>
        <w:tc>
          <w:tcPr>
            <w:tcW w:w="807" w:type="dxa"/>
          </w:tcPr>
          <w:p w:rsidR="00166247" w:rsidRDefault="00166247" w:rsidP="00166247">
            <w:r w:rsidRPr="00C75708">
              <w:t>2017</w:t>
            </w:r>
          </w:p>
        </w:tc>
      </w:tr>
      <w:tr w:rsidR="00166247" w:rsidTr="008875C2">
        <w:tc>
          <w:tcPr>
            <w:tcW w:w="464" w:type="dxa"/>
          </w:tcPr>
          <w:p w:rsidR="00166247" w:rsidRDefault="00166247" w:rsidP="00166247">
            <w:r>
              <w:t>29</w:t>
            </w:r>
          </w:p>
        </w:tc>
        <w:tc>
          <w:tcPr>
            <w:tcW w:w="1444" w:type="dxa"/>
          </w:tcPr>
          <w:p w:rsidR="00166247" w:rsidRDefault="00166247" w:rsidP="00166247">
            <w:r>
              <w:t>G R khan</w:t>
            </w:r>
          </w:p>
        </w:tc>
        <w:tc>
          <w:tcPr>
            <w:tcW w:w="3576" w:type="dxa"/>
          </w:tcPr>
          <w:p w:rsidR="00166247" w:rsidRPr="003A1056" w:rsidRDefault="00166247" w:rsidP="00166247">
            <w:r w:rsidRPr="003A1056">
              <w:t xml:space="preserve">Gold-Gilded Zinc Oxide NanoDiamonds: Plasmonic and Morphological Effects, </w:t>
            </w:r>
          </w:p>
        </w:tc>
        <w:tc>
          <w:tcPr>
            <w:tcW w:w="2835" w:type="dxa"/>
          </w:tcPr>
          <w:p w:rsidR="00166247" w:rsidRPr="003A1056" w:rsidRDefault="00166247" w:rsidP="00166247">
            <w:r w:rsidRPr="003A1056">
              <w:t>International Journal of Nanoscience,16</w:t>
            </w:r>
          </w:p>
        </w:tc>
        <w:tc>
          <w:tcPr>
            <w:tcW w:w="807" w:type="dxa"/>
          </w:tcPr>
          <w:p w:rsidR="00166247" w:rsidRDefault="00166247" w:rsidP="00166247">
            <w:r w:rsidRPr="00C75708">
              <w:t>2017</w:t>
            </w:r>
          </w:p>
        </w:tc>
      </w:tr>
    </w:tbl>
    <w:p w:rsidR="00166247" w:rsidRDefault="00166247" w:rsidP="00166247"/>
    <w:p w:rsidR="008875C2" w:rsidRDefault="008875C2" w:rsidP="00166247"/>
    <w:p w:rsidR="008875C2" w:rsidRDefault="008875C2" w:rsidP="00166247"/>
    <w:p w:rsidR="00166247" w:rsidRPr="00166247" w:rsidRDefault="00166247" w:rsidP="00166247">
      <w:pPr>
        <w:rPr>
          <w:b/>
        </w:rPr>
      </w:pPr>
      <w:r>
        <w:rPr>
          <w:b/>
        </w:rPr>
        <w:lastRenderedPageBreak/>
        <w:t>II.</w:t>
      </w:r>
      <w:r w:rsidRPr="00166247">
        <w:rPr>
          <w:b/>
        </w:rPr>
        <w:tab/>
        <w:t>Programme attended by staff:</w:t>
      </w:r>
    </w:p>
    <w:tbl>
      <w:tblPr>
        <w:tblStyle w:val="TableGrid"/>
        <w:tblW w:w="0" w:type="auto"/>
        <w:tblLook w:val="04A0"/>
      </w:tblPr>
      <w:tblGrid>
        <w:gridCol w:w="459"/>
        <w:gridCol w:w="1794"/>
        <w:gridCol w:w="3209"/>
        <w:gridCol w:w="2843"/>
        <w:gridCol w:w="821"/>
      </w:tblGrid>
      <w:tr w:rsidR="00166247" w:rsidTr="00166247">
        <w:tc>
          <w:tcPr>
            <w:tcW w:w="459" w:type="dxa"/>
          </w:tcPr>
          <w:p w:rsidR="00166247" w:rsidRDefault="00166247" w:rsidP="00166247"/>
        </w:tc>
        <w:tc>
          <w:tcPr>
            <w:tcW w:w="1794" w:type="dxa"/>
          </w:tcPr>
          <w:p w:rsidR="00166247" w:rsidRPr="00166247" w:rsidRDefault="00166247" w:rsidP="00166247">
            <w:pPr>
              <w:rPr>
                <w:b/>
              </w:rPr>
            </w:pPr>
            <w:r w:rsidRPr="00166247">
              <w:rPr>
                <w:b/>
              </w:rPr>
              <w:t>Name</w:t>
            </w:r>
          </w:p>
        </w:tc>
        <w:tc>
          <w:tcPr>
            <w:tcW w:w="3209" w:type="dxa"/>
          </w:tcPr>
          <w:p w:rsidR="00166247" w:rsidRPr="00166247" w:rsidRDefault="00166247" w:rsidP="00166247">
            <w:pPr>
              <w:rPr>
                <w:b/>
              </w:rPr>
            </w:pPr>
            <w:r w:rsidRPr="00166247">
              <w:rPr>
                <w:b/>
              </w:rPr>
              <w:t>Name of Programme</w:t>
            </w:r>
          </w:p>
        </w:tc>
        <w:tc>
          <w:tcPr>
            <w:tcW w:w="2843" w:type="dxa"/>
          </w:tcPr>
          <w:p w:rsidR="00166247" w:rsidRPr="00166247" w:rsidRDefault="00166247" w:rsidP="00166247">
            <w:pPr>
              <w:rPr>
                <w:b/>
              </w:rPr>
            </w:pPr>
            <w:r w:rsidRPr="00166247">
              <w:rPr>
                <w:b/>
              </w:rPr>
              <w:t>Institution where Attended</w:t>
            </w:r>
          </w:p>
        </w:tc>
        <w:tc>
          <w:tcPr>
            <w:tcW w:w="821" w:type="dxa"/>
          </w:tcPr>
          <w:p w:rsidR="00166247" w:rsidRPr="00166247" w:rsidRDefault="00166247" w:rsidP="00166247">
            <w:pPr>
              <w:rPr>
                <w:b/>
              </w:rPr>
            </w:pPr>
            <w:r w:rsidRPr="00166247">
              <w:rPr>
                <w:b/>
              </w:rPr>
              <w:t>Date</w:t>
            </w:r>
          </w:p>
        </w:tc>
      </w:tr>
      <w:tr w:rsidR="00166247" w:rsidTr="00166247">
        <w:tc>
          <w:tcPr>
            <w:tcW w:w="459" w:type="dxa"/>
          </w:tcPr>
          <w:p w:rsidR="00166247" w:rsidRDefault="00166247" w:rsidP="00166247">
            <w:r>
              <w:t>1</w:t>
            </w:r>
          </w:p>
        </w:tc>
        <w:tc>
          <w:tcPr>
            <w:tcW w:w="1794" w:type="dxa"/>
          </w:tcPr>
          <w:p w:rsidR="00166247" w:rsidRDefault="00166247" w:rsidP="00166247">
            <w:r>
              <w:t>S. Rubab</w:t>
            </w:r>
          </w:p>
        </w:tc>
        <w:tc>
          <w:tcPr>
            <w:tcW w:w="3209" w:type="dxa"/>
          </w:tcPr>
          <w:p w:rsidR="00166247" w:rsidRPr="00820DDB" w:rsidRDefault="00166247" w:rsidP="00166247">
            <w:r w:rsidRPr="00820DDB">
              <w:t>Training Program on Computer Interfaced Science Experiments</w:t>
            </w:r>
          </w:p>
        </w:tc>
        <w:tc>
          <w:tcPr>
            <w:tcW w:w="2843" w:type="dxa"/>
          </w:tcPr>
          <w:p w:rsidR="00166247" w:rsidRPr="00820DDB" w:rsidRDefault="00166247" w:rsidP="00166247">
            <w:r w:rsidRPr="00820DDB">
              <w:t>IUAC New Delhi</w:t>
            </w:r>
          </w:p>
        </w:tc>
        <w:tc>
          <w:tcPr>
            <w:tcW w:w="821" w:type="dxa"/>
          </w:tcPr>
          <w:p w:rsidR="00166247" w:rsidRDefault="00166247" w:rsidP="00166247">
            <w:r>
              <w:t>2017</w:t>
            </w:r>
          </w:p>
        </w:tc>
      </w:tr>
      <w:tr w:rsidR="00166247" w:rsidTr="00166247">
        <w:tc>
          <w:tcPr>
            <w:tcW w:w="459" w:type="dxa"/>
          </w:tcPr>
          <w:p w:rsidR="00166247" w:rsidRDefault="00166247" w:rsidP="00166247">
            <w:r>
              <w:t>2</w:t>
            </w:r>
          </w:p>
        </w:tc>
        <w:tc>
          <w:tcPr>
            <w:tcW w:w="1794" w:type="dxa"/>
          </w:tcPr>
          <w:p w:rsidR="00166247" w:rsidRDefault="00166247" w:rsidP="00166247">
            <w:r>
              <w:t>M A Shah</w:t>
            </w:r>
          </w:p>
        </w:tc>
        <w:tc>
          <w:tcPr>
            <w:tcW w:w="3209" w:type="dxa"/>
          </w:tcPr>
          <w:p w:rsidR="00166247" w:rsidRPr="000D638F" w:rsidRDefault="00166247" w:rsidP="00166247">
            <w:r w:rsidRPr="000D638F">
              <w:t>National Workshop on Science &amp; Technology Policy</w:t>
            </w:r>
          </w:p>
        </w:tc>
        <w:tc>
          <w:tcPr>
            <w:tcW w:w="2843" w:type="dxa"/>
          </w:tcPr>
          <w:p w:rsidR="00166247" w:rsidRPr="000D638F" w:rsidRDefault="00166247" w:rsidP="00166247">
            <w:r w:rsidRPr="000D638F">
              <w:t>NISCAIR- New Delhi</w:t>
            </w:r>
          </w:p>
        </w:tc>
        <w:tc>
          <w:tcPr>
            <w:tcW w:w="821" w:type="dxa"/>
          </w:tcPr>
          <w:p w:rsidR="00166247" w:rsidRDefault="00166247" w:rsidP="00166247">
            <w:r w:rsidRPr="00527681">
              <w:rPr>
                <w:rFonts w:ascii="Times New Roman" w:eastAsia="Calibri" w:hAnsi="Times New Roman"/>
                <w:color w:val="222222"/>
                <w:sz w:val="24"/>
                <w:szCs w:val="24"/>
                <w:shd w:val="clear" w:color="auto" w:fill="FFFFFF"/>
              </w:rPr>
              <w:t>2018 </w:t>
            </w:r>
          </w:p>
        </w:tc>
      </w:tr>
    </w:tbl>
    <w:p w:rsidR="00166247" w:rsidRDefault="00166247" w:rsidP="00166247"/>
    <w:p w:rsidR="00166247" w:rsidRPr="00166247" w:rsidRDefault="00166247" w:rsidP="00166247">
      <w:pPr>
        <w:rPr>
          <w:b/>
        </w:rPr>
      </w:pPr>
      <w:r>
        <w:rPr>
          <w:b/>
        </w:rPr>
        <w:t>III.</w:t>
      </w:r>
      <w:r w:rsidRPr="00166247">
        <w:rPr>
          <w:b/>
        </w:rPr>
        <w:tab/>
        <w:t>Programme conducted:</w:t>
      </w:r>
    </w:p>
    <w:tbl>
      <w:tblPr>
        <w:tblStyle w:val="TableGrid"/>
        <w:tblW w:w="0" w:type="auto"/>
        <w:tblLook w:val="04A0"/>
      </w:tblPr>
      <w:tblGrid>
        <w:gridCol w:w="464"/>
        <w:gridCol w:w="2404"/>
        <w:gridCol w:w="2552"/>
        <w:gridCol w:w="1872"/>
        <w:gridCol w:w="1834"/>
      </w:tblGrid>
      <w:tr w:rsidR="00166247" w:rsidTr="00166247">
        <w:tc>
          <w:tcPr>
            <w:tcW w:w="464" w:type="dxa"/>
          </w:tcPr>
          <w:p w:rsidR="00166247" w:rsidRPr="00166247" w:rsidRDefault="00166247" w:rsidP="00166247">
            <w:pPr>
              <w:rPr>
                <w:b/>
              </w:rPr>
            </w:pPr>
          </w:p>
        </w:tc>
        <w:tc>
          <w:tcPr>
            <w:tcW w:w="2404" w:type="dxa"/>
          </w:tcPr>
          <w:p w:rsidR="00166247" w:rsidRPr="00166247" w:rsidRDefault="00166247" w:rsidP="00166247">
            <w:pPr>
              <w:rPr>
                <w:b/>
              </w:rPr>
            </w:pPr>
            <w:r w:rsidRPr="00166247">
              <w:rPr>
                <w:b/>
              </w:rPr>
              <w:t>Programme</w:t>
            </w:r>
          </w:p>
        </w:tc>
        <w:tc>
          <w:tcPr>
            <w:tcW w:w="2552" w:type="dxa"/>
          </w:tcPr>
          <w:p w:rsidR="00166247" w:rsidRPr="00166247" w:rsidRDefault="00166247" w:rsidP="00166247">
            <w:pPr>
              <w:rPr>
                <w:b/>
              </w:rPr>
            </w:pPr>
            <w:r w:rsidRPr="00166247">
              <w:rPr>
                <w:b/>
              </w:rPr>
              <w:t>Date</w:t>
            </w:r>
          </w:p>
        </w:tc>
        <w:tc>
          <w:tcPr>
            <w:tcW w:w="1872" w:type="dxa"/>
          </w:tcPr>
          <w:p w:rsidR="00166247" w:rsidRPr="00166247" w:rsidRDefault="00166247" w:rsidP="00166247">
            <w:pPr>
              <w:rPr>
                <w:b/>
              </w:rPr>
            </w:pPr>
            <w:r w:rsidRPr="00166247">
              <w:rPr>
                <w:b/>
              </w:rPr>
              <w:t>Coordinators</w:t>
            </w:r>
          </w:p>
        </w:tc>
        <w:tc>
          <w:tcPr>
            <w:tcW w:w="1834" w:type="dxa"/>
          </w:tcPr>
          <w:p w:rsidR="00166247" w:rsidRPr="00166247" w:rsidRDefault="00166247" w:rsidP="00166247">
            <w:pPr>
              <w:rPr>
                <w:b/>
              </w:rPr>
            </w:pPr>
            <w:r w:rsidRPr="00166247">
              <w:rPr>
                <w:b/>
              </w:rPr>
              <w:t>Sponsors</w:t>
            </w:r>
          </w:p>
        </w:tc>
      </w:tr>
      <w:tr w:rsidR="00166247" w:rsidTr="00166247">
        <w:tc>
          <w:tcPr>
            <w:tcW w:w="464" w:type="dxa"/>
          </w:tcPr>
          <w:p w:rsidR="00166247" w:rsidRDefault="00166247" w:rsidP="00166247">
            <w:r>
              <w:t>1</w:t>
            </w:r>
          </w:p>
        </w:tc>
        <w:tc>
          <w:tcPr>
            <w:tcW w:w="2404" w:type="dxa"/>
          </w:tcPr>
          <w:p w:rsidR="00166247" w:rsidRDefault="00166247" w:rsidP="00166247">
            <w:r>
              <w:t>Inspire</w:t>
            </w:r>
          </w:p>
        </w:tc>
        <w:tc>
          <w:tcPr>
            <w:tcW w:w="2552" w:type="dxa"/>
          </w:tcPr>
          <w:p w:rsidR="00166247" w:rsidRPr="000D638F" w:rsidRDefault="00166247" w:rsidP="00166247">
            <w:r w:rsidRPr="000D638F">
              <w:t>26-30 Dec 2017</w:t>
            </w:r>
          </w:p>
        </w:tc>
        <w:tc>
          <w:tcPr>
            <w:tcW w:w="1872" w:type="dxa"/>
          </w:tcPr>
          <w:p w:rsidR="00166247" w:rsidRDefault="00166247" w:rsidP="00166247">
            <w:r>
              <w:t>MA Shah</w:t>
            </w:r>
          </w:p>
        </w:tc>
        <w:tc>
          <w:tcPr>
            <w:tcW w:w="1834" w:type="dxa"/>
          </w:tcPr>
          <w:p w:rsidR="00166247" w:rsidRDefault="00166247" w:rsidP="00166247">
            <w:r>
              <w:t>DST</w:t>
            </w:r>
          </w:p>
        </w:tc>
      </w:tr>
    </w:tbl>
    <w:p w:rsidR="00166247" w:rsidRDefault="00166247" w:rsidP="00166247"/>
    <w:p w:rsidR="003C37C6" w:rsidRDefault="003C37C6" w:rsidP="00166247"/>
    <w:p w:rsidR="00166247" w:rsidRPr="00166247" w:rsidRDefault="00166247" w:rsidP="00166247">
      <w:pPr>
        <w:rPr>
          <w:b/>
        </w:rPr>
      </w:pPr>
      <w:r w:rsidRPr="00166247">
        <w:rPr>
          <w:b/>
        </w:rPr>
        <w:t>IV.</w:t>
      </w:r>
      <w:r w:rsidRPr="00166247">
        <w:rPr>
          <w:b/>
        </w:rPr>
        <w:tab/>
        <w:t>Sponsored Projects:</w:t>
      </w:r>
    </w:p>
    <w:tbl>
      <w:tblPr>
        <w:tblStyle w:val="TableGrid"/>
        <w:tblW w:w="0" w:type="auto"/>
        <w:tblLook w:val="04A0"/>
      </w:tblPr>
      <w:tblGrid>
        <w:gridCol w:w="463"/>
        <w:gridCol w:w="2554"/>
        <w:gridCol w:w="1586"/>
        <w:gridCol w:w="1557"/>
        <w:gridCol w:w="1499"/>
        <w:gridCol w:w="1467"/>
      </w:tblGrid>
      <w:tr w:rsidR="00166247" w:rsidTr="00166247">
        <w:tc>
          <w:tcPr>
            <w:tcW w:w="464" w:type="dxa"/>
          </w:tcPr>
          <w:p w:rsidR="00166247" w:rsidRDefault="00166247" w:rsidP="003C37C6">
            <w:pPr>
              <w:spacing w:after="0" w:line="240" w:lineRule="auto"/>
            </w:pPr>
          </w:p>
        </w:tc>
        <w:tc>
          <w:tcPr>
            <w:tcW w:w="2559" w:type="dxa"/>
          </w:tcPr>
          <w:p w:rsidR="00166247" w:rsidRPr="00166247" w:rsidRDefault="00166247" w:rsidP="003C37C6">
            <w:pPr>
              <w:spacing w:after="0" w:line="240" w:lineRule="auto"/>
              <w:rPr>
                <w:b/>
              </w:rPr>
            </w:pPr>
            <w:r w:rsidRPr="00166247">
              <w:rPr>
                <w:b/>
              </w:rPr>
              <w:t xml:space="preserve">Title </w:t>
            </w:r>
          </w:p>
        </w:tc>
        <w:tc>
          <w:tcPr>
            <w:tcW w:w="1572" w:type="dxa"/>
          </w:tcPr>
          <w:p w:rsidR="00166247" w:rsidRPr="00166247" w:rsidRDefault="00166247" w:rsidP="003C37C6">
            <w:pPr>
              <w:spacing w:after="0" w:line="240" w:lineRule="auto"/>
              <w:rPr>
                <w:b/>
              </w:rPr>
            </w:pPr>
            <w:r w:rsidRPr="00166247">
              <w:rPr>
                <w:b/>
              </w:rPr>
              <w:t>Investigators</w:t>
            </w:r>
          </w:p>
        </w:tc>
        <w:tc>
          <w:tcPr>
            <w:tcW w:w="1558" w:type="dxa"/>
          </w:tcPr>
          <w:p w:rsidR="00166247" w:rsidRPr="00166247" w:rsidRDefault="00166247" w:rsidP="003C37C6">
            <w:pPr>
              <w:spacing w:after="0" w:line="240" w:lineRule="auto"/>
              <w:rPr>
                <w:b/>
              </w:rPr>
            </w:pPr>
            <w:r w:rsidRPr="00166247">
              <w:rPr>
                <w:b/>
              </w:rPr>
              <w:t>sponsors</w:t>
            </w:r>
          </w:p>
        </w:tc>
        <w:tc>
          <w:tcPr>
            <w:tcW w:w="1502" w:type="dxa"/>
          </w:tcPr>
          <w:p w:rsidR="00166247" w:rsidRPr="00166247" w:rsidRDefault="00166247" w:rsidP="003C37C6">
            <w:pPr>
              <w:spacing w:after="0" w:line="240" w:lineRule="auto"/>
              <w:rPr>
                <w:b/>
              </w:rPr>
            </w:pPr>
            <w:r w:rsidRPr="00166247">
              <w:rPr>
                <w:b/>
              </w:rPr>
              <w:t>Amount</w:t>
            </w:r>
          </w:p>
        </w:tc>
        <w:tc>
          <w:tcPr>
            <w:tcW w:w="1471" w:type="dxa"/>
          </w:tcPr>
          <w:p w:rsidR="00166247" w:rsidRPr="00166247" w:rsidRDefault="00166247" w:rsidP="003C37C6">
            <w:pPr>
              <w:spacing w:after="0" w:line="240" w:lineRule="auto"/>
              <w:rPr>
                <w:b/>
              </w:rPr>
            </w:pPr>
            <w:r w:rsidRPr="00166247">
              <w:rPr>
                <w:b/>
              </w:rPr>
              <w:t>Year (start)</w:t>
            </w:r>
          </w:p>
        </w:tc>
      </w:tr>
      <w:tr w:rsidR="00166247" w:rsidTr="00166247">
        <w:tc>
          <w:tcPr>
            <w:tcW w:w="464" w:type="dxa"/>
          </w:tcPr>
          <w:p w:rsidR="00166247" w:rsidRDefault="00166247" w:rsidP="003C37C6">
            <w:pPr>
              <w:spacing w:after="0" w:line="240" w:lineRule="auto"/>
            </w:pPr>
            <w:r>
              <w:t>1</w:t>
            </w:r>
          </w:p>
        </w:tc>
        <w:tc>
          <w:tcPr>
            <w:tcW w:w="2559" w:type="dxa"/>
          </w:tcPr>
          <w:p w:rsidR="00166247" w:rsidRPr="00E935D0" w:rsidRDefault="00166247" w:rsidP="003C37C6">
            <w:pPr>
              <w:spacing w:after="0" w:line="240" w:lineRule="auto"/>
            </w:pPr>
            <w:r w:rsidRPr="00E935D0">
              <w:rPr>
                <w:rFonts w:ascii="Calibri" w:eastAsia="Calibri" w:hAnsi="Calibri"/>
              </w:rPr>
              <w:t>Growth &amp; Characterization of Nanomaterials through Green approaches</w:t>
            </w:r>
          </w:p>
        </w:tc>
        <w:tc>
          <w:tcPr>
            <w:tcW w:w="1572" w:type="dxa"/>
          </w:tcPr>
          <w:p w:rsidR="00166247" w:rsidRPr="00E935D0" w:rsidRDefault="00166247" w:rsidP="003C37C6">
            <w:pPr>
              <w:spacing w:after="0" w:line="240" w:lineRule="auto"/>
            </w:pPr>
            <w:r w:rsidRPr="00E935D0">
              <w:t>M A Shah</w:t>
            </w:r>
          </w:p>
        </w:tc>
        <w:tc>
          <w:tcPr>
            <w:tcW w:w="1558" w:type="dxa"/>
          </w:tcPr>
          <w:p w:rsidR="00166247" w:rsidRPr="00E935D0" w:rsidRDefault="00166247" w:rsidP="003C37C6">
            <w:pPr>
              <w:spacing w:after="0" w:line="240" w:lineRule="auto"/>
              <w:rPr>
                <w:rFonts w:ascii="Calibri" w:eastAsia="Calibri" w:hAnsi="Calibri"/>
              </w:rPr>
            </w:pPr>
            <w:r w:rsidRPr="00E935D0">
              <w:rPr>
                <w:rFonts w:ascii="Calibri" w:eastAsia="Calibri" w:hAnsi="Calibri"/>
              </w:rPr>
              <w:t xml:space="preserve">Nano-Mission </w:t>
            </w:r>
          </w:p>
          <w:p w:rsidR="00166247" w:rsidRPr="00E935D0" w:rsidRDefault="00166247" w:rsidP="003C37C6">
            <w:pPr>
              <w:spacing w:after="0" w:line="240" w:lineRule="auto"/>
            </w:pPr>
            <w:r w:rsidRPr="00E935D0">
              <w:t xml:space="preserve">DST, </w:t>
            </w:r>
            <w:r w:rsidRPr="00E935D0">
              <w:rPr>
                <w:rFonts w:ascii="Calibri" w:eastAsia="Calibri" w:hAnsi="Calibri"/>
              </w:rPr>
              <w:t>New Delhi</w:t>
            </w:r>
          </w:p>
        </w:tc>
        <w:tc>
          <w:tcPr>
            <w:tcW w:w="1502" w:type="dxa"/>
          </w:tcPr>
          <w:p w:rsidR="00166247" w:rsidRPr="00E935D0" w:rsidRDefault="00166247" w:rsidP="003C37C6">
            <w:pPr>
              <w:spacing w:after="0" w:line="240" w:lineRule="auto"/>
            </w:pPr>
            <w:r w:rsidRPr="00E935D0">
              <w:rPr>
                <w:rFonts w:ascii="Calibri" w:eastAsia="Calibri" w:hAnsi="Calibri"/>
              </w:rPr>
              <w:t>200.00 Lakhs</w:t>
            </w:r>
          </w:p>
        </w:tc>
        <w:tc>
          <w:tcPr>
            <w:tcW w:w="1471" w:type="dxa"/>
          </w:tcPr>
          <w:p w:rsidR="00166247" w:rsidRPr="00E935D0" w:rsidRDefault="00166247" w:rsidP="003C37C6">
            <w:pPr>
              <w:spacing w:after="0" w:line="240" w:lineRule="auto"/>
            </w:pPr>
            <w:r w:rsidRPr="00E935D0">
              <w:t>2015</w:t>
            </w:r>
          </w:p>
        </w:tc>
      </w:tr>
      <w:tr w:rsidR="00166247" w:rsidTr="00166247">
        <w:tc>
          <w:tcPr>
            <w:tcW w:w="464" w:type="dxa"/>
          </w:tcPr>
          <w:p w:rsidR="00166247" w:rsidRDefault="00166247" w:rsidP="003C37C6">
            <w:pPr>
              <w:spacing w:after="0" w:line="240" w:lineRule="auto"/>
            </w:pPr>
            <w:r>
              <w:t>2</w:t>
            </w:r>
          </w:p>
        </w:tc>
        <w:tc>
          <w:tcPr>
            <w:tcW w:w="2559" w:type="dxa"/>
          </w:tcPr>
          <w:p w:rsidR="00166247" w:rsidRPr="00E935D0" w:rsidRDefault="00166247" w:rsidP="003C37C6">
            <w:pPr>
              <w:spacing w:after="0" w:line="240" w:lineRule="auto"/>
            </w:pPr>
            <w:r w:rsidRPr="00E935D0">
              <w:t>Effect of Synchrotron Radiation on the Photoemission Spectroscopy (PES) Studies of Double Perovskite.</w:t>
            </w:r>
          </w:p>
        </w:tc>
        <w:tc>
          <w:tcPr>
            <w:tcW w:w="1572" w:type="dxa"/>
          </w:tcPr>
          <w:p w:rsidR="00166247" w:rsidRPr="00E935D0" w:rsidRDefault="00166247" w:rsidP="003C37C6">
            <w:pPr>
              <w:spacing w:after="0" w:line="240" w:lineRule="auto"/>
            </w:pPr>
            <w:r>
              <w:t>M Ikram</w:t>
            </w:r>
          </w:p>
        </w:tc>
        <w:tc>
          <w:tcPr>
            <w:tcW w:w="1558" w:type="dxa"/>
          </w:tcPr>
          <w:p w:rsidR="00166247" w:rsidRPr="00E935D0" w:rsidRDefault="00166247" w:rsidP="003C37C6">
            <w:pPr>
              <w:spacing w:after="0" w:line="240" w:lineRule="auto"/>
            </w:pPr>
            <w:r w:rsidRPr="00E935D0">
              <w:t>UGC-DAE- Consortium for Scientific Research Indore</w:t>
            </w:r>
          </w:p>
        </w:tc>
        <w:tc>
          <w:tcPr>
            <w:tcW w:w="1502" w:type="dxa"/>
          </w:tcPr>
          <w:p w:rsidR="00166247" w:rsidRPr="00E935D0" w:rsidRDefault="00166247" w:rsidP="003C37C6">
            <w:pPr>
              <w:spacing w:after="0" w:line="240" w:lineRule="auto"/>
            </w:pPr>
            <w:r w:rsidRPr="00E935D0">
              <w:t>7.80 lacs</w:t>
            </w:r>
          </w:p>
        </w:tc>
        <w:tc>
          <w:tcPr>
            <w:tcW w:w="1471" w:type="dxa"/>
          </w:tcPr>
          <w:p w:rsidR="00166247" w:rsidRPr="00E935D0" w:rsidRDefault="00166247" w:rsidP="003C37C6">
            <w:pPr>
              <w:spacing w:after="0" w:line="240" w:lineRule="auto"/>
            </w:pPr>
            <w:r w:rsidRPr="00E935D0">
              <w:t>2015</w:t>
            </w:r>
          </w:p>
        </w:tc>
      </w:tr>
      <w:tr w:rsidR="00166247" w:rsidTr="00166247">
        <w:tc>
          <w:tcPr>
            <w:tcW w:w="464" w:type="dxa"/>
          </w:tcPr>
          <w:p w:rsidR="00166247" w:rsidRDefault="00166247" w:rsidP="003C37C6">
            <w:pPr>
              <w:spacing w:after="0" w:line="240" w:lineRule="auto"/>
            </w:pPr>
            <w:r>
              <w:t>3</w:t>
            </w:r>
          </w:p>
        </w:tc>
        <w:tc>
          <w:tcPr>
            <w:tcW w:w="2559" w:type="dxa"/>
          </w:tcPr>
          <w:p w:rsidR="00166247" w:rsidRPr="005178CD" w:rsidRDefault="00166247" w:rsidP="003C37C6">
            <w:pPr>
              <w:spacing w:after="0" w:line="240" w:lineRule="auto"/>
            </w:pPr>
            <w:r w:rsidRPr="005178CD">
              <w:t>Structural, Magnetic, Optical and Dielectric Properties of Double Layer Perovskite Oxides</w:t>
            </w:r>
          </w:p>
        </w:tc>
        <w:tc>
          <w:tcPr>
            <w:tcW w:w="1572" w:type="dxa"/>
          </w:tcPr>
          <w:p w:rsidR="00166247" w:rsidRPr="005178CD" w:rsidRDefault="00166247" w:rsidP="003C37C6">
            <w:pPr>
              <w:spacing w:after="0" w:line="240" w:lineRule="auto"/>
            </w:pPr>
            <w:r w:rsidRPr="005178CD">
              <w:t>M Ikram</w:t>
            </w:r>
          </w:p>
        </w:tc>
        <w:tc>
          <w:tcPr>
            <w:tcW w:w="1558" w:type="dxa"/>
          </w:tcPr>
          <w:p w:rsidR="00166247" w:rsidRPr="005178CD" w:rsidRDefault="00166247" w:rsidP="003C37C6">
            <w:pPr>
              <w:spacing w:after="0" w:line="240" w:lineRule="auto"/>
            </w:pPr>
            <w:r w:rsidRPr="005178CD">
              <w:t>CSIR, New Delhi</w:t>
            </w:r>
          </w:p>
        </w:tc>
        <w:tc>
          <w:tcPr>
            <w:tcW w:w="1502" w:type="dxa"/>
          </w:tcPr>
          <w:p w:rsidR="00166247" w:rsidRPr="005178CD" w:rsidRDefault="00166247" w:rsidP="003C37C6">
            <w:pPr>
              <w:spacing w:after="0" w:line="240" w:lineRule="auto"/>
            </w:pPr>
            <w:r w:rsidRPr="005178CD">
              <w:t>13.0 Lacs</w:t>
            </w:r>
          </w:p>
        </w:tc>
        <w:tc>
          <w:tcPr>
            <w:tcW w:w="1471" w:type="dxa"/>
          </w:tcPr>
          <w:p w:rsidR="00166247" w:rsidRPr="00E935D0" w:rsidRDefault="00166247" w:rsidP="003C37C6">
            <w:pPr>
              <w:spacing w:after="0" w:line="240" w:lineRule="auto"/>
            </w:pPr>
            <w:r>
              <w:t>2018</w:t>
            </w:r>
          </w:p>
        </w:tc>
      </w:tr>
    </w:tbl>
    <w:p w:rsidR="00166247" w:rsidRDefault="00166247" w:rsidP="00166247"/>
    <w:p w:rsidR="00166247" w:rsidRPr="00166247" w:rsidRDefault="00166247" w:rsidP="00166247">
      <w:pPr>
        <w:rPr>
          <w:b/>
        </w:rPr>
      </w:pPr>
      <w:r w:rsidRPr="00166247">
        <w:rPr>
          <w:b/>
        </w:rPr>
        <w:t>V.</w:t>
      </w:r>
      <w:r w:rsidRPr="00166247">
        <w:rPr>
          <w:b/>
        </w:rPr>
        <w:tab/>
        <w:t>Ongoing Doctoral programme:</w:t>
      </w:r>
    </w:p>
    <w:tbl>
      <w:tblPr>
        <w:tblStyle w:val="TableGrid"/>
        <w:tblW w:w="0" w:type="auto"/>
        <w:tblLook w:val="04A0"/>
      </w:tblPr>
      <w:tblGrid>
        <w:gridCol w:w="377"/>
        <w:gridCol w:w="3245"/>
        <w:gridCol w:w="1849"/>
        <w:gridCol w:w="1837"/>
        <w:gridCol w:w="1818"/>
      </w:tblGrid>
      <w:tr w:rsidR="00166247" w:rsidTr="00166247">
        <w:tc>
          <w:tcPr>
            <w:tcW w:w="377" w:type="dxa"/>
          </w:tcPr>
          <w:p w:rsidR="00166247" w:rsidRDefault="00166247" w:rsidP="003C37C6">
            <w:pPr>
              <w:spacing w:after="0" w:line="240" w:lineRule="auto"/>
            </w:pPr>
          </w:p>
        </w:tc>
        <w:tc>
          <w:tcPr>
            <w:tcW w:w="3245" w:type="dxa"/>
          </w:tcPr>
          <w:p w:rsidR="00166247" w:rsidRDefault="00166247" w:rsidP="003C37C6">
            <w:pPr>
              <w:spacing w:after="0" w:line="240" w:lineRule="auto"/>
            </w:pPr>
            <w:r w:rsidRPr="00527681">
              <w:rPr>
                <w:rFonts w:ascii="Times New Roman" w:eastAsia="Calibri" w:hAnsi="Times New Roman"/>
                <w:sz w:val="24"/>
                <w:szCs w:val="24"/>
              </w:rPr>
              <w:t>Topic</w:t>
            </w:r>
          </w:p>
        </w:tc>
        <w:tc>
          <w:tcPr>
            <w:tcW w:w="1849" w:type="dxa"/>
          </w:tcPr>
          <w:p w:rsidR="00166247" w:rsidRDefault="00166247" w:rsidP="003C37C6">
            <w:pPr>
              <w:spacing w:after="0" w:line="240" w:lineRule="auto"/>
            </w:pPr>
            <w:r w:rsidRPr="00527681">
              <w:rPr>
                <w:rFonts w:ascii="Times New Roman" w:eastAsia="Calibri" w:hAnsi="Times New Roman"/>
                <w:sz w:val="24"/>
                <w:szCs w:val="24"/>
              </w:rPr>
              <w:t>Investigator</w:t>
            </w:r>
          </w:p>
        </w:tc>
        <w:tc>
          <w:tcPr>
            <w:tcW w:w="1837" w:type="dxa"/>
          </w:tcPr>
          <w:p w:rsidR="00166247" w:rsidRDefault="00166247" w:rsidP="003C37C6">
            <w:pPr>
              <w:spacing w:after="0" w:line="240" w:lineRule="auto"/>
            </w:pPr>
            <w:r w:rsidRPr="00527681">
              <w:rPr>
                <w:rFonts w:ascii="Times New Roman" w:eastAsia="Calibri" w:hAnsi="Times New Roman"/>
                <w:sz w:val="24"/>
                <w:szCs w:val="24"/>
              </w:rPr>
              <w:t>Supervisor</w:t>
            </w:r>
          </w:p>
        </w:tc>
        <w:tc>
          <w:tcPr>
            <w:tcW w:w="1818" w:type="dxa"/>
          </w:tcPr>
          <w:p w:rsidR="00166247" w:rsidRDefault="00166247" w:rsidP="003C37C6">
            <w:pPr>
              <w:spacing w:after="0" w:line="240" w:lineRule="auto"/>
            </w:pPr>
            <w:r w:rsidRPr="00527681">
              <w:rPr>
                <w:rFonts w:ascii="Times New Roman" w:eastAsia="Calibri" w:hAnsi="Times New Roman"/>
                <w:sz w:val="24"/>
                <w:szCs w:val="24"/>
              </w:rPr>
              <w:t>Degree Awarded</w:t>
            </w:r>
          </w:p>
        </w:tc>
      </w:tr>
      <w:tr w:rsidR="00166247" w:rsidTr="00166247">
        <w:tc>
          <w:tcPr>
            <w:tcW w:w="377" w:type="dxa"/>
          </w:tcPr>
          <w:p w:rsidR="00166247" w:rsidRDefault="00166247" w:rsidP="003C37C6">
            <w:pPr>
              <w:spacing w:after="0" w:line="240" w:lineRule="auto"/>
            </w:pPr>
            <w:r>
              <w:t>1</w:t>
            </w:r>
          </w:p>
        </w:tc>
        <w:tc>
          <w:tcPr>
            <w:tcW w:w="3245" w:type="dxa"/>
          </w:tcPr>
          <w:p w:rsidR="00166247" w:rsidRDefault="00166247" w:rsidP="003C37C6">
            <w:pPr>
              <w:spacing w:after="0" w:line="240" w:lineRule="auto"/>
            </w:pPr>
            <w:r>
              <w:rPr>
                <w:color w:val="000000"/>
                <w:sz w:val="19"/>
                <w:szCs w:val="19"/>
              </w:rPr>
              <w:t>Synthesis and characterization of Metal Oxide nanostructures and their Energy applications</w:t>
            </w:r>
          </w:p>
        </w:tc>
        <w:tc>
          <w:tcPr>
            <w:tcW w:w="1849" w:type="dxa"/>
          </w:tcPr>
          <w:p w:rsidR="00166247" w:rsidRDefault="00166247" w:rsidP="003C37C6">
            <w:pPr>
              <w:spacing w:after="0" w:line="240" w:lineRule="auto"/>
            </w:pPr>
            <w:r>
              <w:t>Shabir Akhoon</w:t>
            </w:r>
          </w:p>
        </w:tc>
        <w:tc>
          <w:tcPr>
            <w:tcW w:w="1837" w:type="dxa"/>
          </w:tcPr>
          <w:p w:rsidR="00166247" w:rsidRDefault="00166247" w:rsidP="003C37C6">
            <w:pPr>
              <w:spacing w:after="0" w:line="240" w:lineRule="auto"/>
            </w:pPr>
            <w:r>
              <w:t>S. Rubab &amp; MA Shah</w:t>
            </w:r>
          </w:p>
        </w:tc>
        <w:tc>
          <w:tcPr>
            <w:tcW w:w="1818" w:type="dxa"/>
          </w:tcPr>
          <w:p w:rsidR="00166247" w:rsidRDefault="00166247" w:rsidP="003C37C6">
            <w:pPr>
              <w:spacing w:after="0" w:line="240" w:lineRule="auto"/>
            </w:pPr>
            <w:r>
              <w:t>Yes</w:t>
            </w:r>
          </w:p>
        </w:tc>
      </w:tr>
      <w:tr w:rsidR="00166247" w:rsidTr="00166247">
        <w:tc>
          <w:tcPr>
            <w:tcW w:w="377" w:type="dxa"/>
          </w:tcPr>
          <w:p w:rsidR="00166247" w:rsidRDefault="00166247" w:rsidP="003C37C6">
            <w:pPr>
              <w:spacing w:after="0" w:line="240" w:lineRule="auto"/>
            </w:pPr>
            <w:r>
              <w:t>2</w:t>
            </w:r>
          </w:p>
        </w:tc>
        <w:tc>
          <w:tcPr>
            <w:tcW w:w="3245" w:type="dxa"/>
          </w:tcPr>
          <w:p w:rsidR="00166247" w:rsidRDefault="00166247" w:rsidP="003C37C6">
            <w:pPr>
              <w:spacing w:after="0" w:line="240" w:lineRule="auto"/>
            </w:pPr>
            <w:r>
              <w:t>Design of domestic solar dryer</w:t>
            </w:r>
          </w:p>
        </w:tc>
        <w:tc>
          <w:tcPr>
            <w:tcW w:w="1849" w:type="dxa"/>
          </w:tcPr>
          <w:p w:rsidR="00166247" w:rsidRDefault="00166247" w:rsidP="003C37C6">
            <w:pPr>
              <w:spacing w:after="0" w:line="240" w:lineRule="auto"/>
            </w:pPr>
            <w:r>
              <w:t>Sebiha Rahman</w:t>
            </w:r>
          </w:p>
        </w:tc>
        <w:tc>
          <w:tcPr>
            <w:tcW w:w="1837" w:type="dxa"/>
          </w:tcPr>
          <w:p w:rsidR="00166247" w:rsidRDefault="00166247" w:rsidP="003C37C6">
            <w:pPr>
              <w:spacing w:after="0" w:line="240" w:lineRule="auto"/>
            </w:pPr>
            <w:r>
              <w:t>S.Rubab</w:t>
            </w:r>
          </w:p>
        </w:tc>
        <w:tc>
          <w:tcPr>
            <w:tcW w:w="1818" w:type="dxa"/>
          </w:tcPr>
          <w:p w:rsidR="00166247" w:rsidRDefault="00166247" w:rsidP="003C37C6">
            <w:pPr>
              <w:spacing w:after="0" w:line="240" w:lineRule="auto"/>
            </w:pPr>
            <w:r>
              <w:t>No</w:t>
            </w:r>
          </w:p>
        </w:tc>
      </w:tr>
      <w:tr w:rsidR="00166247" w:rsidTr="00166247">
        <w:tc>
          <w:tcPr>
            <w:tcW w:w="377" w:type="dxa"/>
          </w:tcPr>
          <w:p w:rsidR="00166247" w:rsidRDefault="00166247" w:rsidP="003C37C6">
            <w:pPr>
              <w:spacing w:after="0" w:line="240" w:lineRule="auto"/>
            </w:pPr>
            <w:r>
              <w:t>3</w:t>
            </w:r>
          </w:p>
        </w:tc>
        <w:tc>
          <w:tcPr>
            <w:tcW w:w="3245" w:type="dxa"/>
          </w:tcPr>
          <w:p w:rsidR="00166247" w:rsidRDefault="00166247" w:rsidP="003C37C6">
            <w:pPr>
              <w:spacing w:after="0" w:line="240" w:lineRule="auto"/>
            </w:pPr>
            <w:r>
              <w:t xml:space="preserve">Effect of hands on demonstration on learning </w:t>
            </w:r>
            <w:r>
              <w:lastRenderedPageBreak/>
              <w:t>outcome</w:t>
            </w:r>
          </w:p>
        </w:tc>
        <w:tc>
          <w:tcPr>
            <w:tcW w:w="1849" w:type="dxa"/>
          </w:tcPr>
          <w:p w:rsidR="00166247" w:rsidRDefault="00166247" w:rsidP="003C37C6">
            <w:pPr>
              <w:spacing w:after="0" w:line="240" w:lineRule="auto"/>
            </w:pPr>
            <w:r>
              <w:lastRenderedPageBreak/>
              <w:t>Syed Ishtiyaq</w:t>
            </w:r>
          </w:p>
        </w:tc>
        <w:tc>
          <w:tcPr>
            <w:tcW w:w="1837" w:type="dxa"/>
          </w:tcPr>
          <w:p w:rsidR="00166247" w:rsidRDefault="00166247" w:rsidP="003C37C6">
            <w:pPr>
              <w:spacing w:after="0" w:line="240" w:lineRule="auto"/>
            </w:pPr>
            <w:r>
              <w:t>S.Rubab</w:t>
            </w:r>
          </w:p>
        </w:tc>
        <w:tc>
          <w:tcPr>
            <w:tcW w:w="1818" w:type="dxa"/>
          </w:tcPr>
          <w:p w:rsidR="00166247" w:rsidRDefault="00166247" w:rsidP="003C37C6">
            <w:pPr>
              <w:spacing w:after="0" w:line="240" w:lineRule="auto"/>
            </w:pPr>
            <w:r>
              <w:t>No</w:t>
            </w:r>
          </w:p>
        </w:tc>
      </w:tr>
      <w:tr w:rsidR="00166247" w:rsidTr="00166247">
        <w:tc>
          <w:tcPr>
            <w:tcW w:w="377" w:type="dxa"/>
          </w:tcPr>
          <w:p w:rsidR="00166247" w:rsidRDefault="00166247" w:rsidP="003C37C6">
            <w:pPr>
              <w:spacing w:after="0" w:line="240" w:lineRule="auto"/>
            </w:pPr>
            <w:r>
              <w:lastRenderedPageBreak/>
              <w:t>4</w:t>
            </w:r>
          </w:p>
        </w:tc>
        <w:tc>
          <w:tcPr>
            <w:tcW w:w="3245" w:type="dxa"/>
          </w:tcPr>
          <w:p w:rsidR="00166247" w:rsidRPr="006E55AF" w:rsidRDefault="00166247" w:rsidP="003C37C6">
            <w:pPr>
              <w:spacing w:after="0" w:line="240" w:lineRule="auto"/>
            </w:pPr>
            <w:r w:rsidRPr="006E55AF">
              <w:t>Cu, CuO Nanomaterials: Properties and Applications</w:t>
            </w:r>
          </w:p>
        </w:tc>
        <w:tc>
          <w:tcPr>
            <w:tcW w:w="1849" w:type="dxa"/>
          </w:tcPr>
          <w:p w:rsidR="00166247" w:rsidRPr="006E55AF" w:rsidRDefault="00166247" w:rsidP="003C37C6">
            <w:pPr>
              <w:spacing w:after="0" w:line="240" w:lineRule="auto"/>
            </w:pPr>
            <w:r w:rsidRPr="006E55AF">
              <w:t>Mr. Anil Mani</w:t>
            </w:r>
          </w:p>
        </w:tc>
        <w:tc>
          <w:tcPr>
            <w:tcW w:w="1837" w:type="dxa"/>
          </w:tcPr>
          <w:p w:rsidR="00166247" w:rsidRPr="006E55AF" w:rsidRDefault="00166247" w:rsidP="003C37C6">
            <w:pPr>
              <w:spacing w:after="0" w:line="240" w:lineRule="auto"/>
            </w:pPr>
            <w:r w:rsidRPr="006E55AF">
              <w:t>Dr. M A Shah</w:t>
            </w:r>
          </w:p>
        </w:tc>
        <w:tc>
          <w:tcPr>
            <w:tcW w:w="1818" w:type="dxa"/>
          </w:tcPr>
          <w:p w:rsidR="00166247" w:rsidRDefault="00166247" w:rsidP="003C37C6">
            <w:pPr>
              <w:spacing w:after="0" w:line="240" w:lineRule="auto"/>
            </w:pPr>
            <w:r>
              <w:t>No</w:t>
            </w:r>
          </w:p>
        </w:tc>
      </w:tr>
      <w:tr w:rsidR="00166247" w:rsidTr="00166247">
        <w:tc>
          <w:tcPr>
            <w:tcW w:w="377" w:type="dxa"/>
          </w:tcPr>
          <w:p w:rsidR="00166247" w:rsidRDefault="00166247" w:rsidP="003C37C6">
            <w:pPr>
              <w:spacing w:after="0" w:line="240" w:lineRule="auto"/>
            </w:pPr>
            <w:r>
              <w:t>5</w:t>
            </w:r>
          </w:p>
        </w:tc>
        <w:tc>
          <w:tcPr>
            <w:tcW w:w="3245" w:type="dxa"/>
          </w:tcPr>
          <w:p w:rsidR="00166247" w:rsidRPr="006E55AF" w:rsidRDefault="00166247" w:rsidP="003C37C6">
            <w:pPr>
              <w:spacing w:after="0" w:line="240" w:lineRule="auto"/>
            </w:pPr>
            <w:r w:rsidRPr="006E55AF">
              <w:t>Sensing Properties of Al2O3 nanostructures</w:t>
            </w:r>
          </w:p>
        </w:tc>
        <w:tc>
          <w:tcPr>
            <w:tcW w:w="1849" w:type="dxa"/>
          </w:tcPr>
          <w:p w:rsidR="00166247" w:rsidRPr="006E55AF" w:rsidRDefault="00166247" w:rsidP="003C37C6">
            <w:pPr>
              <w:spacing w:after="0" w:line="240" w:lineRule="auto"/>
            </w:pPr>
            <w:r w:rsidRPr="006E55AF">
              <w:t>Mr. Mudasir</w:t>
            </w:r>
          </w:p>
        </w:tc>
        <w:tc>
          <w:tcPr>
            <w:tcW w:w="1837" w:type="dxa"/>
          </w:tcPr>
          <w:p w:rsidR="00166247" w:rsidRPr="006E55AF" w:rsidRDefault="00166247" w:rsidP="003C37C6">
            <w:pPr>
              <w:spacing w:after="0" w:line="240" w:lineRule="auto"/>
            </w:pPr>
            <w:r w:rsidRPr="006E55AF">
              <w:t>Dr. M A Shah &amp; P A Gan</w:t>
            </w:r>
            <w:r>
              <w:t>ai</w:t>
            </w:r>
          </w:p>
        </w:tc>
        <w:tc>
          <w:tcPr>
            <w:tcW w:w="1818" w:type="dxa"/>
          </w:tcPr>
          <w:p w:rsidR="00166247" w:rsidRDefault="00166247" w:rsidP="003C37C6">
            <w:pPr>
              <w:spacing w:after="0" w:line="240" w:lineRule="auto"/>
            </w:pPr>
            <w:r>
              <w:t>No</w:t>
            </w:r>
          </w:p>
        </w:tc>
      </w:tr>
      <w:tr w:rsidR="00166247" w:rsidTr="00166247">
        <w:tc>
          <w:tcPr>
            <w:tcW w:w="377" w:type="dxa"/>
          </w:tcPr>
          <w:p w:rsidR="00166247" w:rsidRDefault="00166247" w:rsidP="003C37C6">
            <w:pPr>
              <w:spacing w:after="0" w:line="240" w:lineRule="auto"/>
            </w:pPr>
            <w:r>
              <w:t>6</w:t>
            </w:r>
          </w:p>
        </w:tc>
        <w:tc>
          <w:tcPr>
            <w:tcW w:w="3245" w:type="dxa"/>
          </w:tcPr>
          <w:p w:rsidR="00166247" w:rsidRPr="006E55AF" w:rsidRDefault="00166247" w:rsidP="003C37C6">
            <w:pPr>
              <w:spacing w:after="0" w:line="240" w:lineRule="auto"/>
            </w:pPr>
            <w:r w:rsidRPr="006E55AF">
              <w:t>Optical and magnetic properties of Fe2O3 nanopores</w:t>
            </w:r>
          </w:p>
        </w:tc>
        <w:tc>
          <w:tcPr>
            <w:tcW w:w="1849" w:type="dxa"/>
          </w:tcPr>
          <w:p w:rsidR="00166247" w:rsidRPr="006E55AF" w:rsidRDefault="00166247" w:rsidP="003C37C6">
            <w:pPr>
              <w:spacing w:after="0" w:line="240" w:lineRule="auto"/>
            </w:pPr>
            <w:r w:rsidRPr="006E55AF">
              <w:t>Jaffar Faruq</w:t>
            </w:r>
          </w:p>
        </w:tc>
        <w:tc>
          <w:tcPr>
            <w:tcW w:w="1837" w:type="dxa"/>
          </w:tcPr>
          <w:p w:rsidR="00166247" w:rsidRPr="006E55AF" w:rsidRDefault="00166247" w:rsidP="003C37C6">
            <w:pPr>
              <w:spacing w:after="0" w:line="240" w:lineRule="auto"/>
            </w:pPr>
            <w:r w:rsidRPr="006E55AF">
              <w:t>Dr. M A Shah</w:t>
            </w:r>
          </w:p>
        </w:tc>
        <w:tc>
          <w:tcPr>
            <w:tcW w:w="1818" w:type="dxa"/>
          </w:tcPr>
          <w:p w:rsidR="00166247" w:rsidRDefault="00166247" w:rsidP="003C37C6">
            <w:pPr>
              <w:spacing w:after="0" w:line="240" w:lineRule="auto"/>
            </w:pPr>
            <w:r>
              <w:t>No</w:t>
            </w:r>
          </w:p>
        </w:tc>
      </w:tr>
      <w:tr w:rsidR="00166247" w:rsidTr="00166247">
        <w:tc>
          <w:tcPr>
            <w:tcW w:w="377" w:type="dxa"/>
          </w:tcPr>
          <w:p w:rsidR="00166247" w:rsidRDefault="00166247" w:rsidP="003C37C6">
            <w:pPr>
              <w:spacing w:after="0" w:line="240" w:lineRule="auto"/>
            </w:pPr>
            <w:r>
              <w:t>7</w:t>
            </w:r>
          </w:p>
        </w:tc>
        <w:tc>
          <w:tcPr>
            <w:tcW w:w="3245" w:type="dxa"/>
          </w:tcPr>
          <w:p w:rsidR="00166247" w:rsidRPr="006E55AF" w:rsidRDefault="00166247" w:rsidP="003C37C6">
            <w:pPr>
              <w:spacing w:after="0" w:line="240" w:lineRule="auto"/>
            </w:pPr>
            <w:r w:rsidRPr="006E55AF">
              <w:t>Bi, Bi2O3/ZnO nanostructures: Properties and applications</w:t>
            </w:r>
          </w:p>
        </w:tc>
        <w:tc>
          <w:tcPr>
            <w:tcW w:w="1849" w:type="dxa"/>
          </w:tcPr>
          <w:p w:rsidR="00166247" w:rsidRPr="006E55AF" w:rsidRDefault="00166247" w:rsidP="003C37C6">
            <w:pPr>
              <w:spacing w:after="0" w:line="240" w:lineRule="auto"/>
            </w:pPr>
            <w:r w:rsidRPr="006E55AF">
              <w:t>A. Mateen</w:t>
            </w:r>
          </w:p>
        </w:tc>
        <w:tc>
          <w:tcPr>
            <w:tcW w:w="1837" w:type="dxa"/>
          </w:tcPr>
          <w:p w:rsidR="00166247" w:rsidRPr="006E55AF" w:rsidRDefault="00166247" w:rsidP="003C37C6">
            <w:pPr>
              <w:spacing w:after="0" w:line="240" w:lineRule="auto"/>
            </w:pPr>
            <w:r w:rsidRPr="006E55AF">
              <w:t>Dr. M A Shah</w:t>
            </w:r>
          </w:p>
        </w:tc>
        <w:tc>
          <w:tcPr>
            <w:tcW w:w="1818" w:type="dxa"/>
          </w:tcPr>
          <w:p w:rsidR="00166247" w:rsidRDefault="00166247" w:rsidP="003C37C6">
            <w:pPr>
              <w:spacing w:after="0" w:line="240" w:lineRule="auto"/>
            </w:pPr>
            <w:r>
              <w:t>No</w:t>
            </w:r>
          </w:p>
        </w:tc>
      </w:tr>
    </w:tbl>
    <w:p w:rsidR="00166247" w:rsidRDefault="00166247" w:rsidP="00166247"/>
    <w:p w:rsidR="008875C2" w:rsidRDefault="008875C2" w:rsidP="00166247"/>
    <w:p w:rsidR="00166247" w:rsidRPr="00166247" w:rsidRDefault="00166247" w:rsidP="00166247">
      <w:pPr>
        <w:rPr>
          <w:b/>
          <w:i/>
        </w:rPr>
      </w:pPr>
      <w:r w:rsidRPr="00166247">
        <w:rPr>
          <w:b/>
        </w:rPr>
        <w:t xml:space="preserve">VI. </w:t>
      </w:r>
      <w:r w:rsidRPr="00166247">
        <w:rPr>
          <w:b/>
        </w:rPr>
        <w:tab/>
        <w:t>Purchase made:</w:t>
      </w:r>
    </w:p>
    <w:p w:rsidR="00166247" w:rsidRPr="00166247" w:rsidRDefault="00166247" w:rsidP="00166247">
      <w:pPr>
        <w:rPr>
          <w:b/>
        </w:rPr>
      </w:pPr>
    </w:p>
    <w:tbl>
      <w:tblPr>
        <w:tblStyle w:val="TableGrid"/>
        <w:tblW w:w="0" w:type="auto"/>
        <w:tblLook w:val="04A0"/>
      </w:tblPr>
      <w:tblGrid>
        <w:gridCol w:w="514"/>
        <w:gridCol w:w="3205"/>
        <w:gridCol w:w="1802"/>
        <w:gridCol w:w="1802"/>
        <w:gridCol w:w="1803"/>
      </w:tblGrid>
      <w:tr w:rsidR="00166247" w:rsidRPr="00166247" w:rsidTr="00166247">
        <w:tc>
          <w:tcPr>
            <w:tcW w:w="514" w:type="dxa"/>
          </w:tcPr>
          <w:p w:rsidR="00166247" w:rsidRPr="00166247" w:rsidRDefault="00166247" w:rsidP="003C37C6">
            <w:pPr>
              <w:spacing w:after="0" w:line="240" w:lineRule="auto"/>
              <w:rPr>
                <w:b/>
              </w:rPr>
            </w:pPr>
          </w:p>
        </w:tc>
        <w:tc>
          <w:tcPr>
            <w:tcW w:w="3205" w:type="dxa"/>
          </w:tcPr>
          <w:p w:rsidR="00166247" w:rsidRPr="00166247" w:rsidRDefault="00166247" w:rsidP="003C37C6">
            <w:pPr>
              <w:spacing w:after="0" w:line="240" w:lineRule="auto"/>
              <w:rPr>
                <w:b/>
              </w:rPr>
            </w:pPr>
            <w:r w:rsidRPr="00166247">
              <w:rPr>
                <w:b/>
              </w:rPr>
              <w:t>Item</w:t>
            </w:r>
          </w:p>
        </w:tc>
        <w:tc>
          <w:tcPr>
            <w:tcW w:w="1802" w:type="dxa"/>
          </w:tcPr>
          <w:p w:rsidR="00166247" w:rsidRPr="00166247" w:rsidRDefault="00166247" w:rsidP="003C37C6">
            <w:pPr>
              <w:spacing w:after="0" w:line="240" w:lineRule="auto"/>
              <w:rPr>
                <w:b/>
              </w:rPr>
            </w:pPr>
            <w:r w:rsidRPr="00166247">
              <w:rPr>
                <w:b/>
              </w:rPr>
              <w:t>Date of purchase</w:t>
            </w:r>
          </w:p>
        </w:tc>
        <w:tc>
          <w:tcPr>
            <w:tcW w:w="1802" w:type="dxa"/>
          </w:tcPr>
          <w:p w:rsidR="00166247" w:rsidRPr="00166247" w:rsidRDefault="00166247" w:rsidP="003C37C6">
            <w:pPr>
              <w:spacing w:after="0" w:line="240" w:lineRule="auto"/>
              <w:rPr>
                <w:b/>
              </w:rPr>
            </w:pPr>
            <w:r w:rsidRPr="00166247">
              <w:rPr>
                <w:b/>
              </w:rPr>
              <w:t>Quantity</w:t>
            </w:r>
          </w:p>
        </w:tc>
        <w:tc>
          <w:tcPr>
            <w:tcW w:w="1803" w:type="dxa"/>
          </w:tcPr>
          <w:p w:rsidR="00166247" w:rsidRPr="00166247" w:rsidRDefault="00166247" w:rsidP="003C37C6">
            <w:pPr>
              <w:spacing w:after="0" w:line="240" w:lineRule="auto"/>
              <w:rPr>
                <w:b/>
              </w:rPr>
            </w:pPr>
            <w:r w:rsidRPr="00166247">
              <w:rPr>
                <w:b/>
              </w:rPr>
              <w:t>Annual purchase</w:t>
            </w:r>
          </w:p>
        </w:tc>
      </w:tr>
      <w:tr w:rsidR="00166247" w:rsidTr="00166247">
        <w:tc>
          <w:tcPr>
            <w:tcW w:w="514" w:type="dxa"/>
          </w:tcPr>
          <w:p w:rsidR="00166247" w:rsidRDefault="00166247" w:rsidP="003C37C6">
            <w:pPr>
              <w:spacing w:after="0" w:line="240" w:lineRule="auto"/>
            </w:pPr>
          </w:p>
        </w:tc>
        <w:tc>
          <w:tcPr>
            <w:tcW w:w="3205" w:type="dxa"/>
          </w:tcPr>
          <w:p w:rsidR="00166247" w:rsidRDefault="00166247" w:rsidP="003C37C6">
            <w:pPr>
              <w:spacing w:after="0" w:line="240" w:lineRule="auto"/>
            </w:pPr>
            <w:r>
              <w:t>X-Ray  Diffractometer</w:t>
            </w:r>
          </w:p>
        </w:tc>
        <w:tc>
          <w:tcPr>
            <w:tcW w:w="1802" w:type="dxa"/>
          </w:tcPr>
          <w:p w:rsidR="00166247" w:rsidRDefault="00166247" w:rsidP="003C37C6">
            <w:pPr>
              <w:spacing w:after="0" w:line="240" w:lineRule="auto"/>
            </w:pPr>
            <w:r>
              <w:t>2018</w:t>
            </w:r>
          </w:p>
        </w:tc>
        <w:tc>
          <w:tcPr>
            <w:tcW w:w="1802" w:type="dxa"/>
          </w:tcPr>
          <w:p w:rsidR="00166247" w:rsidRDefault="00166247" w:rsidP="003C37C6">
            <w:pPr>
              <w:spacing w:after="0" w:line="240" w:lineRule="auto"/>
            </w:pPr>
            <w:r>
              <w:t>1</w:t>
            </w:r>
          </w:p>
        </w:tc>
        <w:tc>
          <w:tcPr>
            <w:tcW w:w="1803" w:type="dxa"/>
          </w:tcPr>
          <w:p w:rsidR="00166247" w:rsidRDefault="00166247" w:rsidP="003C37C6">
            <w:pPr>
              <w:spacing w:after="0" w:line="240" w:lineRule="auto"/>
            </w:pPr>
          </w:p>
        </w:tc>
      </w:tr>
      <w:tr w:rsidR="00166247" w:rsidTr="00166247">
        <w:tc>
          <w:tcPr>
            <w:tcW w:w="514" w:type="dxa"/>
          </w:tcPr>
          <w:p w:rsidR="00166247" w:rsidRDefault="00166247" w:rsidP="003C37C6">
            <w:pPr>
              <w:spacing w:after="0" w:line="240" w:lineRule="auto"/>
            </w:pPr>
          </w:p>
        </w:tc>
        <w:tc>
          <w:tcPr>
            <w:tcW w:w="3205" w:type="dxa"/>
          </w:tcPr>
          <w:p w:rsidR="00166247" w:rsidRDefault="00166247" w:rsidP="003C37C6">
            <w:pPr>
              <w:spacing w:after="0" w:line="240" w:lineRule="auto"/>
            </w:pPr>
            <w:r>
              <w:t>UV Vis Spectrometer</w:t>
            </w:r>
          </w:p>
        </w:tc>
        <w:tc>
          <w:tcPr>
            <w:tcW w:w="1802" w:type="dxa"/>
          </w:tcPr>
          <w:p w:rsidR="00166247" w:rsidRDefault="00166247" w:rsidP="003C37C6">
            <w:pPr>
              <w:spacing w:after="0" w:line="240" w:lineRule="auto"/>
            </w:pPr>
            <w:r>
              <w:t>2018</w:t>
            </w:r>
          </w:p>
        </w:tc>
        <w:tc>
          <w:tcPr>
            <w:tcW w:w="1802" w:type="dxa"/>
          </w:tcPr>
          <w:p w:rsidR="00166247" w:rsidRDefault="00166247" w:rsidP="003C37C6">
            <w:pPr>
              <w:spacing w:after="0" w:line="240" w:lineRule="auto"/>
            </w:pPr>
            <w:r>
              <w:t>2</w:t>
            </w:r>
          </w:p>
        </w:tc>
        <w:tc>
          <w:tcPr>
            <w:tcW w:w="1803" w:type="dxa"/>
          </w:tcPr>
          <w:p w:rsidR="00166247" w:rsidRDefault="00166247" w:rsidP="003C37C6">
            <w:pPr>
              <w:spacing w:after="0" w:line="240" w:lineRule="auto"/>
            </w:pPr>
          </w:p>
        </w:tc>
      </w:tr>
      <w:tr w:rsidR="00166247" w:rsidTr="00166247">
        <w:tc>
          <w:tcPr>
            <w:tcW w:w="514" w:type="dxa"/>
          </w:tcPr>
          <w:p w:rsidR="00166247" w:rsidRDefault="00166247" w:rsidP="003C37C6">
            <w:pPr>
              <w:spacing w:after="0" w:line="240" w:lineRule="auto"/>
            </w:pPr>
          </w:p>
        </w:tc>
        <w:tc>
          <w:tcPr>
            <w:tcW w:w="3205" w:type="dxa"/>
          </w:tcPr>
          <w:p w:rsidR="00166247" w:rsidRDefault="00166247" w:rsidP="003C37C6">
            <w:pPr>
              <w:spacing w:after="0" w:line="240" w:lineRule="auto"/>
            </w:pPr>
            <w:r w:rsidRPr="00527681">
              <w:rPr>
                <w:rFonts w:ascii="Times New Roman" w:hAnsi="Times New Roman"/>
                <w:sz w:val="24"/>
                <w:szCs w:val="24"/>
              </w:rPr>
              <w:t>Microwave Synthesis Workstation</w:t>
            </w:r>
          </w:p>
        </w:tc>
        <w:tc>
          <w:tcPr>
            <w:tcW w:w="1802" w:type="dxa"/>
          </w:tcPr>
          <w:p w:rsidR="00166247" w:rsidRDefault="00166247" w:rsidP="003C37C6">
            <w:pPr>
              <w:spacing w:after="0" w:line="240" w:lineRule="auto"/>
            </w:pPr>
            <w:r>
              <w:t>2018</w:t>
            </w:r>
          </w:p>
        </w:tc>
        <w:tc>
          <w:tcPr>
            <w:tcW w:w="1802" w:type="dxa"/>
          </w:tcPr>
          <w:p w:rsidR="00166247" w:rsidRDefault="00166247" w:rsidP="003C37C6">
            <w:pPr>
              <w:spacing w:after="0" w:line="240" w:lineRule="auto"/>
            </w:pPr>
            <w:r>
              <w:t>3</w:t>
            </w:r>
          </w:p>
        </w:tc>
        <w:tc>
          <w:tcPr>
            <w:tcW w:w="1803" w:type="dxa"/>
          </w:tcPr>
          <w:p w:rsidR="00166247" w:rsidRDefault="00166247" w:rsidP="003C37C6">
            <w:pPr>
              <w:spacing w:after="0" w:line="240" w:lineRule="auto"/>
            </w:pPr>
          </w:p>
        </w:tc>
      </w:tr>
    </w:tbl>
    <w:p w:rsidR="00166247" w:rsidRDefault="00166247" w:rsidP="00166247"/>
    <w:p w:rsidR="008875C2" w:rsidRDefault="008875C2" w:rsidP="00166247"/>
    <w:p w:rsidR="00166247" w:rsidRPr="00166247" w:rsidRDefault="00166247" w:rsidP="00166247">
      <w:pPr>
        <w:rPr>
          <w:b/>
        </w:rPr>
      </w:pPr>
      <w:r w:rsidRPr="00166247">
        <w:rPr>
          <w:b/>
        </w:rPr>
        <w:t>List of Laboratories</w:t>
      </w:r>
    </w:p>
    <w:tbl>
      <w:tblPr>
        <w:tblStyle w:val="TableGrid"/>
        <w:tblW w:w="0" w:type="auto"/>
        <w:tblLook w:val="04A0"/>
      </w:tblPr>
      <w:tblGrid>
        <w:gridCol w:w="588"/>
        <w:gridCol w:w="8538"/>
      </w:tblGrid>
      <w:tr w:rsidR="00166247" w:rsidTr="00166247">
        <w:tc>
          <w:tcPr>
            <w:tcW w:w="588" w:type="dxa"/>
          </w:tcPr>
          <w:p w:rsidR="00166247" w:rsidRDefault="00166247" w:rsidP="003C37C6">
            <w:pPr>
              <w:spacing w:after="0" w:line="240" w:lineRule="auto"/>
            </w:pPr>
            <w:r>
              <w:t>1</w:t>
            </w:r>
          </w:p>
        </w:tc>
        <w:tc>
          <w:tcPr>
            <w:tcW w:w="8538" w:type="dxa"/>
          </w:tcPr>
          <w:p w:rsidR="00166247" w:rsidRDefault="00166247" w:rsidP="003C37C6">
            <w:pPr>
              <w:spacing w:after="0" w:line="240" w:lineRule="auto"/>
            </w:pPr>
            <w:r>
              <w:t>General Physics lab- B.Tech First Semester</w:t>
            </w:r>
          </w:p>
        </w:tc>
      </w:tr>
      <w:tr w:rsidR="00166247" w:rsidTr="00166247">
        <w:tc>
          <w:tcPr>
            <w:tcW w:w="588" w:type="dxa"/>
          </w:tcPr>
          <w:p w:rsidR="00166247" w:rsidRDefault="00166247" w:rsidP="003C37C6">
            <w:pPr>
              <w:spacing w:after="0" w:line="240" w:lineRule="auto"/>
            </w:pPr>
            <w:r>
              <w:t>2</w:t>
            </w:r>
          </w:p>
        </w:tc>
        <w:tc>
          <w:tcPr>
            <w:tcW w:w="8538" w:type="dxa"/>
          </w:tcPr>
          <w:p w:rsidR="00166247" w:rsidRDefault="00166247" w:rsidP="003C37C6">
            <w:pPr>
              <w:spacing w:after="0" w:line="240" w:lineRule="auto"/>
            </w:pPr>
            <w:r>
              <w:t>General Physics lab- B.Tech Second Semester</w:t>
            </w:r>
          </w:p>
        </w:tc>
      </w:tr>
      <w:tr w:rsidR="00166247" w:rsidTr="00166247">
        <w:tc>
          <w:tcPr>
            <w:tcW w:w="588" w:type="dxa"/>
          </w:tcPr>
          <w:p w:rsidR="00166247" w:rsidRDefault="00166247" w:rsidP="003C37C6">
            <w:pPr>
              <w:spacing w:after="0" w:line="240" w:lineRule="auto"/>
            </w:pPr>
            <w:r>
              <w:t>3</w:t>
            </w:r>
          </w:p>
        </w:tc>
        <w:tc>
          <w:tcPr>
            <w:tcW w:w="8538" w:type="dxa"/>
          </w:tcPr>
          <w:p w:rsidR="00166247" w:rsidRDefault="00166247" w:rsidP="003C37C6">
            <w:pPr>
              <w:spacing w:after="0" w:line="240" w:lineRule="auto"/>
            </w:pPr>
            <w:r>
              <w:t>Advanced optics lab</w:t>
            </w:r>
          </w:p>
        </w:tc>
      </w:tr>
      <w:tr w:rsidR="00166247" w:rsidTr="00166247">
        <w:tc>
          <w:tcPr>
            <w:tcW w:w="588" w:type="dxa"/>
          </w:tcPr>
          <w:p w:rsidR="00166247" w:rsidRDefault="00166247" w:rsidP="003C37C6">
            <w:pPr>
              <w:spacing w:after="0" w:line="240" w:lineRule="auto"/>
            </w:pPr>
            <w:r>
              <w:t>4</w:t>
            </w:r>
          </w:p>
        </w:tc>
        <w:tc>
          <w:tcPr>
            <w:tcW w:w="8538" w:type="dxa"/>
          </w:tcPr>
          <w:p w:rsidR="00166247" w:rsidRDefault="00166247" w:rsidP="003C37C6">
            <w:pPr>
              <w:spacing w:after="0" w:line="240" w:lineRule="auto"/>
            </w:pPr>
            <w:r>
              <w:t>Electronics lab</w:t>
            </w:r>
          </w:p>
        </w:tc>
      </w:tr>
      <w:tr w:rsidR="00166247" w:rsidTr="00166247">
        <w:tc>
          <w:tcPr>
            <w:tcW w:w="588" w:type="dxa"/>
          </w:tcPr>
          <w:p w:rsidR="00166247" w:rsidRDefault="00166247" w:rsidP="003C37C6">
            <w:pPr>
              <w:spacing w:after="0" w:line="240" w:lineRule="auto"/>
            </w:pPr>
            <w:r>
              <w:t>5</w:t>
            </w:r>
          </w:p>
        </w:tc>
        <w:tc>
          <w:tcPr>
            <w:tcW w:w="8538" w:type="dxa"/>
          </w:tcPr>
          <w:p w:rsidR="00166247" w:rsidRDefault="00166247" w:rsidP="003C37C6">
            <w:pPr>
              <w:spacing w:after="0" w:line="240" w:lineRule="auto"/>
            </w:pPr>
            <w:r>
              <w:t>Solid State Physics Lab</w:t>
            </w:r>
          </w:p>
        </w:tc>
      </w:tr>
      <w:tr w:rsidR="00166247" w:rsidTr="00166247">
        <w:tc>
          <w:tcPr>
            <w:tcW w:w="588" w:type="dxa"/>
          </w:tcPr>
          <w:p w:rsidR="00166247" w:rsidRDefault="00166247" w:rsidP="003C37C6">
            <w:pPr>
              <w:spacing w:after="0" w:line="240" w:lineRule="auto"/>
            </w:pPr>
            <w:r>
              <w:t>6</w:t>
            </w:r>
          </w:p>
        </w:tc>
        <w:tc>
          <w:tcPr>
            <w:tcW w:w="8538" w:type="dxa"/>
          </w:tcPr>
          <w:p w:rsidR="00166247" w:rsidRDefault="00166247" w:rsidP="003C37C6">
            <w:pPr>
              <w:spacing w:after="0" w:line="240" w:lineRule="auto"/>
            </w:pPr>
            <w:r>
              <w:t>Materials Science lab</w:t>
            </w:r>
          </w:p>
        </w:tc>
      </w:tr>
      <w:tr w:rsidR="00166247" w:rsidTr="00166247">
        <w:tc>
          <w:tcPr>
            <w:tcW w:w="588" w:type="dxa"/>
          </w:tcPr>
          <w:p w:rsidR="00166247" w:rsidRDefault="00166247" w:rsidP="003C37C6">
            <w:pPr>
              <w:spacing w:after="0" w:line="240" w:lineRule="auto"/>
            </w:pPr>
            <w:r>
              <w:t>7</w:t>
            </w:r>
          </w:p>
        </w:tc>
        <w:tc>
          <w:tcPr>
            <w:tcW w:w="8538" w:type="dxa"/>
          </w:tcPr>
          <w:p w:rsidR="00166247" w:rsidRDefault="00166247" w:rsidP="003C37C6">
            <w:pPr>
              <w:spacing w:after="0" w:line="240" w:lineRule="auto"/>
            </w:pPr>
            <w:r>
              <w:t>Characterization lab</w:t>
            </w:r>
          </w:p>
        </w:tc>
      </w:tr>
      <w:tr w:rsidR="00166247" w:rsidTr="00166247">
        <w:tc>
          <w:tcPr>
            <w:tcW w:w="588" w:type="dxa"/>
          </w:tcPr>
          <w:p w:rsidR="00166247" w:rsidRDefault="00166247" w:rsidP="003C37C6">
            <w:pPr>
              <w:spacing w:after="0" w:line="240" w:lineRule="auto"/>
            </w:pPr>
            <w:r>
              <w:t>8</w:t>
            </w:r>
          </w:p>
        </w:tc>
        <w:tc>
          <w:tcPr>
            <w:tcW w:w="8538" w:type="dxa"/>
          </w:tcPr>
          <w:p w:rsidR="00166247" w:rsidRDefault="00166247" w:rsidP="003C37C6">
            <w:pPr>
              <w:spacing w:after="0" w:line="240" w:lineRule="auto"/>
            </w:pPr>
            <w:r>
              <w:t>Computation lab</w:t>
            </w:r>
          </w:p>
        </w:tc>
      </w:tr>
      <w:tr w:rsidR="00166247" w:rsidTr="00166247">
        <w:tc>
          <w:tcPr>
            <w:tcW w:w="588" w:type="dxa"/>
          </w:tcPr>
          <w:p w:rsidR="00166247" w:rsidRDefault="00166247" w:rsidP="003C37C6">
            <w:pPr>
              <w:spacing w:after="0" w:line="240" w:lineRule="auto"/>
            </w:pPr>
            <w:r>
              <w:t>9</w:t>
            </w:r>
          </w:p>
        </w:tc>
        <w:tc>
          <w:tcPr>
            <w:tcW w:w="8538" w:type="dxa"/>
          </w:tcPr>
          <w:p w:rsidR="00166247" w:rsidRDefault="00166247" w:rsidP="003C37C6">
            <w:pPr>
              <w:spacing w:after="0" w:line="240" w:lineRule="auto"/>
            </w:pPr>
            <w:r>
              <w:t>Renewable Energy Lab</w:t>
            </w:r>
          </w:p>
        </w:tc>
      </w:tr>
      <w:tr w:rsidR="00166247" w:rsidTr="00166247">
        <w:tc>
          <w:tcPr>
            <w:tcW w:w="588" w:type="dxa"/>
          </w:tcPr>
          <w:p w:rsidR="00166247" w:rsidRDefault="00166247" w:rsidP="003C37C6">
            <w:pPr>
              <w:spacing w:after="0" w:line="240" w:lineRule="auto"/>
            </w:pPr>
            <w:r>
              <w:t>10</w:t>
            </w:r>
          </w:p>
        </w:tc>
        <w:tc>
          <w:tcPr>
            <w:tcW w:w="8538" w:type="dxa"/>
          </w:tcPr>
          <w:p w:rsidR="00166247" w:rsidRDefault="00166247" w:rsidP="003C37C6">
            <w:pPr>
              <w:spacing w:after="0" w:line="240" w:lineRule="auto"/>
            </w:pPr>
            <w:r>
              <w:t>Synthesis lab</w:t>
            </w:r>
          </w:p>
        </w:tc>
      </w:tr>
      <w:tr w:rsidR="00166247" w:rsidTr="00166247">
        <w:tc>
          <w:tcPr>
            <w:tcW w:w="588" w:type="dxa"/>
          </w:tcPr>
          <w:p w:rsidR="00166247" w:rsidRDefault="00166247" w:rsidP="003C37C6">
            <w:pPr>
              <w:spacing w:after="0" w:line="240" w:lineRule="auto"/>
            </w:pPr>
            <w:r>
              <w:t>11</w:t>
            </w:r>
          </w:p>
        </w:tc>
        <w:tc>
          <w:tcPr>
            <w:tcW w:w="8538" w:type="dxa"/>
          </w:tcPr>
          <w:p w:rsidR="00166247" w:rsidRDefault="00166247" w:rsidP="003C37C6">
            <w:pPr>
              <w:spacing w:after="0" w:line="240" w:lineRule="auto"/>
            </w:pPr>
            <w:r>
              <w:t>XRD lab</w:t>
            </w:r>
          </w:p>
        </w:tc>
      </w:tr>
      <w:tr w:rsidR="00166247" w:rsidTr="00166247">
        <w:tc>
          <w:tcPr>
            <w:tcW w:w="588" w:type="dxa"/>
          </w:tcPr>
          <w:p w:rsidR="00166247" w:rsidRDefault="00166247" w:rsidP="003C37C6">
            <w:pPr>
              <w:spacing w:after="0" w:line="240" w:lineRule="auto"/>
            </w:pPr>
            <w:r>
              <w:t>12</w:t>
            </w:r>
          </w:p>
        </w:tc>
        <w:tc>
          <w:tcPr>
            <w:tcW w:w="8538" w:type="dxa"/>
          </w:tcPr>
          <w:p w:rsidR="00166247" w:rsidRDefault="00166247" w:rsidP="003C37C6">
            <w:pPr>
              <w:spacing w:after="0" w:line="240" w:lineRule="auto"/>
            </w:pPr>
            <w:r>
              <w:t>Spectroscopy Lab</w:t>
            </w:r>
          </w:p>
        </w:tc>
      </w:tr>
    </w:tbl>
    <w:p w:rsidR="00166247" w:rsidRDefault="00166247" w:rsidP="00166247"/>
    <w:p w:rsidR="008875C2" w:rsidRDefault="008875C2" w:rsidP="00166247"/>
    <w:p w:rsidR="008875C2" w:rsidRDefault="008875C2" w:rsidP="00166247"/>
    <w:p w:rsidR="00166247" w:rsidRDefault="00166247" w:rsidP="006D01DA">
      <w:pPr>
        <w:spacing w:line="360" w:lineRule="auto"/>
        <w:jc w:val="both"/>
        <w:rPr>
          <w:rFonts w:ascii="Tw Cen MT" w:hAnsi="Tw Cen MT"/>
          <w:color w:val="FF0000"/>
          <w:sz w:val="28"/>
          <w:szCs w:val="28"/>
        </w:rPr>
      </w:pPr>
    </w:p>
    <w:p w:rsidR="00A92CB8" w:rsidRPr="000905FF" w:rsidRDefault="00A92CB8" w:rsidP="006D01DA">
      <w:pPr>
        <w:spacing w:line="360" w:lineRule="auto"/>
        <w:jc w:val="both"/>
        <w:rPr>
          <w:rFonts w:ascii="Tw Cen MT" w:hAnsi="Tw Cen MT"/>
          <w:color w:val="FF0000"/>
          <w:sz w:val="28"/>
          <w:szCs w:val="28"/>
        </w:rPr>
      </w:pPr>
    </w:p>
    <w:p w:rsidR="00750869" w:rsidRPr="000905FF" w:rsidRDefault="00750869" w:rsidP="00750869">
      <w:pPr>
        <w:pStyle w:val="NoSpacing"/>
        <w:ind w:left="1080"/>
        <w:rPr>
          <w:b/>
          <w:i/>
          <w:color w:val="FF0000"/>
          <w:u w:val="single"/>
        </w:rPr>
      </w:pPr>
    </w:p>
    <w:p w:rsidR="009603E2" w:rsidRPr="00C44139" w:rsidRDefault="009603E2" w:rsidP="009603E2">
      <w:pPr>
        <w:autoSpaceDE w:val="0"/>
        <w:autoSpaceDN w:val="0"/>
        <w:adjustRightInd w:val="0"/>
        <w:spacing w:after="0" w:line="240" w:lineRule="auto"/>
        <w:rPr>
          <w:rFonts w:ascii="Lucida Calligraphy" w:hAnsi="Lucida Calligraphy" w:cs="Arial"/>
          <w:b/>
          <w:bCs/>
          <w:sz w:val="36"/>
          <w:szCs w:val="36"/>
          <w:lang w:val="en-US" w:eastAsia="en-IN"/>
        </w:rPr>
      </w:pPr>
      <w:r w:rsidRPr="00C44139">
        <w:rPr>
          <w:rFonts w:ascii="Lucida Calligraphy" w:hAnsi="Lucida Calligraphy" w:cs="Arial"/>
          <w:b/>
          <w:bCs/>
          <w:sz w:val="36"/>
          <w:szCs w:val="36"/>
          <w:lang w:val="en-US" w:eastAsia="en-IN"/>
        </w:rPr>
        <w:lastRenderedPageBreak/>
        <w:t xml:space="preserve">4.1.11.   DEPARTMENT OF CHEMISTRY </w:t>
      </w:r>
    </w:p>
    <w:p w:rsidR="009603E2" w:rsidRPr="00C44139" w:rsidRDefault="009603E2" w:rsidP="009603E2">
      <w:pPr>
        <w:autoSpaceDE w:val="0"/>
        <w:autoSpaceDN w:val="0"/>
        <w:adjustRightInd w:val="0"/>
        <w:spacing w:after="0" w:line="240" w:lineRule="auto"/>
        <w:rPr>
          <w:rFonts w:ascii="Tw Cen MT" w:hAnsi="Tw Cen MT" w:cs="Arial"/>
          <w:b/>
          <w:bCs/>
          <w:sz w:val="36"/>
          <w:szCs w:val="36"/>
          <w:lang w:val="en-US" w:eastAsia="en-IN"/>
        </w:rPr>
      </w:pPr>
    </w:p>
    <w:p w:rsidR="00E01EB7" w:rsidRPr="00C44139" w:rsidRDefault="00E01EB7" w:rsidP="009603E2">
      <w:pPr>
        <w:autoSpaceDE w:val="0"/>
        <w:autoSpaceDN w:val="0"/>
        <w:adjustRightInd w:val="0"/>
        <w:spacing w:after="0" w:line="240" w:lineRule="auto"/>
        <w:rPr>
          <w:rFonts w:ascii="Tw Cen MT" w:hAnsi="Tw Cen MT" w:cs="Arial"/>
          <w:b/>
          <w:bCs/>
          <w:sz w:val="28"/>
          <w:szCs w:val="28"/>
          <w:lang w:val="en-US" w:eastAsia="en-IN"/>
        </w:rPr>
      </w:pPr>
    </w:p>
    <w:p w:rsidR="009603E2" w:rsidRPr="00C44139" w:rsidRDefault="009603E2" w:rsidP="009603E2">
      <w:pPr>
        <w:autoSpaceDE w:val="0"/>
        <w:autoSpaceDN w:val="0"/>
        <w:adjustRightInd w:val="0"/>
        <w:spacing w:after="0" w:line="240" w:lineRule="auto"/>
        <w:rPr>
          <w:rFonts w:ascii="Tw Cen MT" w:hAnsi="Tw Cen MT" w:cs="Arial"/>
          <w:b/>
          <w:bCs/>
          <w:sz w:val="28"/>
          <w:szCs w:val="28"/>
          <w:lang w:val="en-US" w:eastAsia="en-IN"/>
        </w:rPr>
      </w:pPr>
      <w:r w:rsidRPr="00C44139">
        <w:rPr>
          <w:rFonts w:ascii="Tw Cen MT" w:hAnsi="Tw Cen MT" w:cs="Arial"/>
          <w:b/>
          <w:bCs/>
          <w:sz w:val="28"/>
          <w:szCs w:val="28"/>
          <w:lang w:val="en-US" w:eastAsia="en-IN"/>
        </w:rPr>
        <w:t xml:space="preserve">Head:  </w:t>
      </w:r>
      <w:r w:rsidR="00F23F1B" w:rsidRPr="00C44139">
        <w:rPr>
          <w:rFonts w:ascii="Tw Cen MT" w:hAnsi="Tw Cen MT" w:cs="Arial"/>
          <w:b/>
          <w:bCs/>
          <w:sz w:val="28"/>
          <w:szCs w:val="28"/>
          <w:lang w:val="en-US" w:eastAsia="en-IN"/>
        </w:rPr>
        <w:t xml:space="preserve">Dr. </w:t>
      </w:r>
      <w:r w:rsidR="009876BF" w:rsidRPr="00C44139">
        <w:rPr>
          <w:rFonts w:ascii="Tw Cen MT" w:hAnsi="Tw Cen MT" w:cs="Arial"/>
          <w:b/>
          <w:bCs/>
          <w:sz w:val="28"/>
          <w:szCs w:val="28"/>
          <w:lang w:val="en-US" w:eastAsia="en-IN"/>
        </w:rPr>
        <w:t>Tabassu</w:t>
      </w:r>
      <w:r w:rsidR="001F422C" w:rsidRPr="00C44139">
        <w:rPr>
          <w:rFonts w:ascii="Tw Cen MT" w:hAnsi="Tw Cen MT" w:cs="Arial"/>
          <w:b/>
          <w:bCs/>
          <w:sz w:val="28"/>
          <w:szCs w:val="28"/>
          <w:lang w:val="en-US" w:eastAsia="en-IN"/>
        </w:rPr>
        <w:t>m Ara</w:t>
      </w:r>
    </w:p>
    <w:p w:rsidR="00100CC6" w:rsidRPr="00C44139" w:rsidRDefault="00100CC6" w:rsidP="00100CC6">
      <w:pPr>
        <w:autoSpaceDE w:val="0"/>
        <w:autoSpaceDN w:val="0"/>
        <w:adjustRightInd w:val="0"/>
        <w:spacing w:after="0" w:line="240" w:lineRule="auto"/>
        <w:rPr>
          <w:rFonts w:ascii="Tw Cen MT" w:hAnsi="Tw Cen MT" w:cs="Arial"/>
          <w:b/>
          <w:bCs/>
          <w:sz w:val="28"/>
          <w:szCs w:val="28"/>
          <w:lang w:val="en-US" w:eastAsia="en-IN"/>
        </w:rPr>
      </w:pPr>
    </w:p>
    <w:p w:rsidR="0025777E" w:rsidRPr="00C44139" w:rsidRDefault="00100CC6" w:rsidP="009603E2">
      <w:pPr>
        <w:pStyle w:val="ListParagraph"/>
        <w:spacing w:line="360" w:lineRule="auto"/>
        <w:ind w:left="0"/>
        <w:jc w:val="both"/>
        <w:rPr>
          <w:rFonts w:ascii="Tw Cen MT" w:hAnsi="Tw Cen MT" w:cs="Arial"/>
          <w:b/>
          <w:bCs/>
          <w:sz w:val="28"/>
          <w:szCs w:val="28"/>
          <w:lang w:val="en-US" w:eastAsia="en-IN"/>
        </w:rPr>
      </w:pPr>
      <w:r w:rsidRPr="00C44139">
        <w:rPr>
          <w:rFonts w:ascii="Tw Cen MT" w:hAnsi="Tw Cen MT" w:cs="Arial"/>
          <w:b/>
          <w:bCs/>
          <w:sz w:val="28"/>
          <w:szCs w:val="28"/>
          <w:lang w:val="en-US" w:eastAsia="en-IN"/>
        </w:rPr>
        <w:t>Introduction</w:t>
      </w:r>
    </w:p>
    <w:p w:rsidR="006D01DA" w:rsidRPr="00C44139" w:rsidRDefault="006D01DA" w:rsidP="00E01EB7">
      <w:pPr>
        <w:spacing w:line="360" w:lineRule="auto"/>
        <w:jc w:val="both"/>
        <w:rPr>
          <w:rFonts w:ascii="Tw Cen MT" w:hAnsi="Tw Cen MT"/>
          <w:b/>
          <w:sz w:val="28"/>
          <w:szCs w:val="28"/>
        </w:rPr>
      </w:pPr>
      <w:r w:rsidRPr="00C44139">
        <w:rPr>
          <w:rFonts w:ascii="Tw Cen MT" w:hAnsi="Tw Cen MT"/>
          <w:sz w:val="28"/>
          <w:szCs w:val="28"/>
        </w:rPr>
        <w:t xml:space="preserve">The Department of Chemistry was established in 1960 and has been headed by the renowned personalities like Prof. R. P. Jeerath,, Dr. Ram Murthi, Dr. Shakti Rais Ahmad, and Dr. A. K. Choudhry. About fifteen Ph. Ds and 30 M. Phils have been  produced by the Department till date. The faculty members of the Department have published many scientific papers and reviews in National and International journals of repute. Research, in the areas of Physical, Organic, Inorganic and Environmental </w:t>
      </w:r>
      <w:r w:rsidR="00E1451B" w:rsidRPr="00C44139">
        <w:rPr>
          <w:rFonts w:ascii="Tw Cen MT" w:hAnsi="Tw Cen MT"/>
          <w:sz w:val="28"/>
          <w:szCs w:val="28"/>
        </w:rPr>
        <w:t>C</w:t>
      </w:r>
      <w:r w:rsidRPr="00C44139">
        <w:rPr>
          <w:rFonts w:ascii="Tw Cen MT" w:hAnsi="Tw Cen MT"/>
          <w:sz w:val="28"/>
          <w:szCs w:val="28"/>
        </w:rPr>
        <w:t xml:space="preserve">hemistry, are being carried out in the Department. </w:t>
      </w:r>
    </w:p>
    <w:p w:rsidR="00100CC6" w:rsidRPr="00C44139" w:rsidRDefault="00100CC6" w:rsidP="00E80455">
      <w:pPr>
        <w:pStyle w:val="ListParagraph"/>
        <w:spacing w:line="360" w:lineRule="auto"/>
        <w:ind w:left="0"/>
        <w:jc w:val="both"/>
        <w:rPr>
          <w:rFonts w:ascii="Tw Cen MT" w:hAnsi="Tw Cen MT"/>
          <w:b/>
          <w:sz w:val="28"/>
          <w:szCs w:val="28"/>
        </w:rPr>
      </w:pPr>
      <w:r w:rsidRPr="00C44139">
        <w:rPr>
          <w:rFonts w:ascii="Tw Cen MT" w:hAnsi="Tw Cen MT"/>
          <w:b/>
          <w:sz w:val="28"/>
          <w:szCs w:val="28"/>
        </w:rPr>
        <w:t xml:space="preserve">Faculty </w:t>
      </w:r>
    </w:p>
    <w:tbl>
      <w:tblPr>
        <w:tblStyle w:val="TableGrid"/>
        <w:tblW w:w="0" w:type="auto"/>
        <w:tblLook w:val="04A0"/>
      </w:tblPr>
      <w:tblGrid>
        <w:gridCol w:w="1835"/>
        <w:gridCol w:w="2402"/>
        <w:gridCol w:w="2314"/>
        <w:gridCol w:w="2575"/>
      </w:tblGrid>
      <w:tr w:rsidR="0005184D" w:rsidRPr="00457BD8" w:rsidTr="00166247">
        <w:tc>
          <w:tcPr>
            <w:tcW w:w="9576" w:type="dxa"/>
            <w:gridSpan w:val="4"/>
          </w:tcPr>
          <w:p w:rsidR="0005184D" w:rsidRPr="00457BD8" w:rsidRDefault="0005184D" w:rsidP="00166247">
            <w:pPr>
              <w:pStyle w:val="NoSpacing"/>
              <w:rPr>
                <w:rFonts w:ascii="Times New Roman" w:hAnsi="Times New Roman"/>
                <w:b/>
                <w:sz w:val="20"/>
                <w:szCs w:val="20"/>
              </w:rPr>
            </w:pPr>
            <w:r w:rsidRPr="00457BD8">
              <w:rPr>
                <w:rFonts w:ascii="Times New Roman" w:hAnsi="Times New Roman"/>
                <w:b/>
                <w:sz w:val="20"/>
                <w:szCs w:val="20"/>
              </w:rPr>
              <w:t>Academic Staff:</w:t>
            </w:r>
          </w:p>
        </w:tc>
      </w:tr>
      <w:tr w:rsidR="0005184D" w:rsidRPr="00457BD8" w:rsidTr="00166247">
        <w:tc>
          <w:tcPr>
            <w:tcW w:w="1908" w:type="dxa"/>
          </w:tcPr>
          <w:p w:rsidR="0005184D" w:rsidRPr="00457BD8" w:rsidRDefault="0005184D" w:rsidP="00166247">
            <w:pPr>
              <w:pStyle w:val="NoSpacing"/>
              <w:rPr>
                <w:rFonts w:ascii="Times New Roman" w:hAnsi="Times New Roman"/>
                <w:b/>
                <w:sz w:val="20"/>
                <w:szCs w:val="20"/>
              </w:rPr>
            </w:pPr>
            <w:r w:rsidRPr="00457BD8">
              <w:rPr>
                <w:rFonts w:ascii="Times New Roman" w:hAnsi="Times New Roman"/>
                <w:b/>
                <w:sz w:val="20"/>
                <w:szCs w:val="20"/>
              </w:rPr>
              <w:t>Head</w:t>
            </w:r>
          </w:p>
        </w:tc>
        <w:tc>
          <w:tcPr>
            <w:tcW w:w="7668" w:type="dxa"/>
            <w:gridSpan w:val="3"/>
          </w:tcPr>
          <w:p w:rsidR="0005184D" w:rsidRPr="00457BD8" w:rsidRDefault="0005184D" w:rsidP="00166247">
            <w:pPr>
              <w:pStyle w:val="NoSpacing"/>
              <w:rPr>
                <w:rFonts w:ascii="Times New Roman" w:hAnsi="Times New Roman"/>
                <w:b/>
                <w:sz w:val="20"/>
                <w:szCs w:val="20"/>
              </w:rPr>
            </w:pPr>
            <w:r>
              <w:rPr>
                <w:rFonts w:ascii="Times New Roman" w:hAnsi="Times New Roman"/>
                <w:b/>
                <w:sz w:val="20"/>
                <w:szCs w:val="20"/>
              </w:rPr>
              <w:t>Dr. Tabassum Ara</w:t>
            </w:r>
          </w:p>
        </w:tc>
      </w:tr>
      <w:tr w:rsidR="0005184D" w:rsidRPr="00457BD8" w:rsidTr="00166247">
        <w:tc>
          <w:tcPr>
            <w:tcW w:w="9576" w:type="dxa"/>
            <w:gridSpan w:val="4"/>
          </w:tcPr>
          <w:p w:rsidR="0005184D" w:rsidRPr="00457BD8" w:rsidRDefault="0005184D" w:rsidP="00166247">
            <w:pPr>
              <w:pStyle w:val="NoSpacing"/>
              <w:rPr>
                <w:rFonts w:ascii="Times New Roman" w:hAnsi="Times New Roman"/>
                <w:b/>
                <w:sz w:val="20"/>
                <w:szCs w:val="20"/>
              </w:rPr>
            </w:pPr>
            <w:r w:rsidRPr="00457BD8">
              <w:rPr>
                <w:rFonts w:ascii="Times New Roman" w:hAnsi="Times New Roman"/>
                <w:b/>
                <w:sz w:val="20"/>
                <w:szCs w:val="20"/>
              </w:rPr>
              <w:t>Faculties:</w:t>
            </w:r>
          </w:p>
        </w:tc>
      </w:tr>
      <w:tr w:rsidR="0005184D" w:rsidRPr="00457BD8" w:rsidTr="00166247">
        <w:tc>
          <w:tcPr>
            <w:tcW w:w="1908" w:type="dxa"/>
          </w:tcPr>
          <w:p w:rsidR="0005184D" w:rsidRPr="00457BD8" w:rsidRDefault="0005184D" w:rsidP="00166247">
            <w:pPr>
              <w:pStyle w:val="NoSpacing"/>
              <w:jc w:val="center"/>
              <w:rPr>
                <w:rFonts w:ascii="Times New Roman" w:hAnsi="Times New Roman"/>
                <w:b/>
                <w:sz w:val="20"/>
                <w:szCs w:val="20"/>
              </w:rPr>
            </w:pPr>
            <w:r w:rsidRPr="00457BD8">
              <w:rPr>
                <w:rFonts w:ascii="Times New Roman" w:hAnsi="Times New Roman"/>
                <w:b/>
                <w:sz w:val="20"/>
                <w:szCs w:val="20"/>
              </w:rPr>
              <w:t>Professor</w:t>
            </w:r>
          </w:p>
        </w:tc>
        <w:tc>
          <w:tcPr>
            <w:tcW w:w="2520" w:type="dxa"/>
          </w:tcPr>
          <w:p w:rsidR="0005184D" w:rsidRPr="00457BD8" w:rsidRDefault="0005184D" w:rsidP="00166247">
            <w:pPr>
              <w:pStyle w:val="NoSpacing"/>
              <w:jc w:val="center"/>
              <w:rPr>
                <w:rFonts w:ascii="Times New Roman" w:hAnsi="Times New Roman"/>
                <w:b/>
                <w:sz w:val="20"/>
                <w:szCs w:val="20"/>
              </w:rPr>
            </w:pPr>
            <w:r w:rsidRPr="00457BD8">
              <w:rPr>
                <w:rFonts w:ascii="Times New Roman" w:hAnsi="Times New Roman"/>
                <w:b/>
                <w:sz w:val="20"/>
                <w:szCs w:val="20"/>
              </w:rPr>
              <w:t>Associate Professor</w:t>
            </w:r>
          </w:p>
        </w:tc>
        <w:tc>
          <w:tcPr>
            <w:tcW w:w="2430" w:type="dxa"/>
          </w:tcPr>
          <w:p w:rsidR="0005184D" w:rsidRPr="00457BD8" w:rsidRDefault="0005184D" w:rsidP="00166247">
            <w:pPr>
              <w:pStyle w:val="NoSpacing"/>
              <w:jc w:val="center"/>
              <w:rPr>
                <w:rFonts w:ascii="Times New Roman" w:hAnsi="Times New Roman"/>
                <w:b/>
                <w:sz w:val="20"/>
                <w:szCs w:val="20"/>
              </w:rPr>
            </w:pPr>
            <w:r w:rsidRPr="00457BD8">
              <w:rPr>
                <w:rFonts w:ascii="Times New Roman" w:hAnsi="Times New Roman"/>
                <w:b/>
                <w:sz w:val="20"/>
                <w:szCs w:val="20"/>
              </w:rPr>
              <w:t>Assistant Professor</w:t>
            </w:r>
          </w:p>
        </w:tc>
        <w:tc>
          <w:tcPr>
            <w:tcW w:w="2718" w:type="dxa"/>
          </w:tcPr>
          <w:p w:rsidR="0005184D" w:rsidRPr="00457BD8" w:rsidRDefault="0005184D" w:rsidP="00166247">
            <w:pPr>
              <w:pStyle w:val="NoSpacing"/>
              <w:jc w:val="center"/>
              <w:rPr>
                <w:rFonts w:ascii="Times New Roman" w:hAnsi="Times New Roman"/>
                <w:b/>
                <w:sz w:val="20"/>
                <w:szCs w:val="20"/>
              </w:rPr>
            </w:pPr>
            <w:r w:rsidRPr="00457BD8">
              <w:rPr>
                <w:rFonts w:ascii="Times New Roman" w:hAnsi="Times New Roman"/>
                <w:b/>
                <w:sz w:val="20"/>
                <w:szCs w:val="20"/>
              </w:rPr>
              <w:t>Lecturer (on contract) during the period</w:t>
            </w:r>
          </w:p>
        </w:tc>
      </w:tr>
      <w:tr w:rsidR="0005184D" w:rsidRPr="00062495" w:rsidTr="00166247">
        <w:tc>
          <w:tcPr>
            <w:tcW w:w="1908" w:type="dxa"/>
          </w:tcPr>
          <w:p w:rsidR="0005184D" w:rsidRPr="00062495" w:rsidRDefault="0005184D" w:rsidP="00166247">
            <w:pPr>
              <w:pStyle w:val="NoSpacing"/>
              <w:jc w:val="center"/>
              <w:rPr>
                <w:rFonts w:ascii="Times New Roman" w:hAnsi="Times New Roman"/>
                <w:b/>
                <w:sz w:val="20"/>
                <w:szCs w:val="20"/>
              </w:rPr>
            </w:pPr>
            <w:r w:rsidRPr="00062495">
              <w:rPr>
                <w:rFonts w:ascii="Times New Roman" w:hAnsi="Times New Roman"/>
                <w:b/>
                <w:sz w:val="20"/>
                <w:szCs w:val="20"/>
              </w:rPr>
              <w:t>-</w:t>
            </w:r>
          </w:p>
        </w:tc>
        <w:tc>
          <w:tcPr>
            <w:tcW w:w="2520" w:type="dxa"/>
          </w:tcPr>
          <w:p w:rsidR="0005184D" w:rsidRPr="00062495" w:rsidRDefault="0005184D" w:rsidP="00166247">
            <w:pPr>
              <w:pStyle w:val="NoSpacing"/>
              <w:jc w:val="center"/>
              <w:rPr>
                <w:rFonts w:ascii="Times New Roman" w:hAnsi="Times New Roman"/>
                <w:b/>
                <w:sz w:val="20"/>
                <w:szCs w:val="20"/>
              </w:rPr>
            </w:pPr>
            <w:r>
              <w:rPr>
                <w:rFonts w:ascii="Times New Roman" w:hAnsi="Times New Roman"/>
                <w:b/>
                <w:sz w:val="20"/>
                <w:szCs w:val="20"/>
              </w:rPr>
              <w:t>Dr. S. A. Shah</w:t>
            </w:r>
          </w:p>
        </w:tc>
        <w:tc>
          <w:tcPr>
            <w:tcW w:w="2430" w:type="dxa"/>
          </w:tcPr>
          <w:p w:rsidR="0005184D" w:rsidRPr="00062495" w:rsidRDefault="0005184D" w:rsidP="00166247">
            <w:pPr>
              <w:pStyle w:val="NoSpacing"/>
              <w:jc w:val="center"/>
              <w:rPr>
                <w:rFonts w:ascii="Times New Roman" w:hAnsi="Times New Roman"/>
                <w:b/>
                <w:sz w:val="20"/>
                <w:szCs w:val="20"/>
              </w:rPr>
            </w:pPr>
            <w:r>
              <w:rPr>
                <w:rFonts w:ascii="Times New Roman" w:hAnsi="Times New Roman"/>
                <w:b/>
                <w:sz w:val="20"/>
                <w:szCs w:val="20"/>
              </w:rPr>
              <w:t>Dr. J. A. Banday</w:t>
            </w:r>
          </w:p>
        </w:tc>
        <w:tc>
          <w:tcPr>
            <w:tcW w:w="2718" w:type="dxa"/>
          </w:tcPr>
          <w:p w:rsidR="0005184D" w:rsidRPr="00062495" w:rsidRDefault="0005184D" w:rsidP="00166247">
            <w:pPr>
              <w:pStyle w:val="NoSpacing"/>
              <w:jc w:val="center"/>
              <w:rPr>
                <w:rFonts w:ascii="Times New Roman" w:hAnsi="Times New Roman"/>
                <w:b/>
                <w:sz w:val="20"/>
                <w:szCs w:val="20"/>
              </w:rPr>
            </w:pPr>
            <w:r>
              <w:rPr>
                <w:rFonts w:ascii="Times New Roman" w:hAnsi="Times New Roman"/>
                <w:b/>
                <w:sz w:val="20"/>
                <w:szCs w:val="20"/>
              </w:rPr>
              <w:t>Dr. Rafia Bashir</w:t>
            </w:r>
          </w:p>
        </w:tc>
      </w:tr>
      <w:tr w:rsidR="0005184D" w:rsidRPr="00062495" w:rsidTr="00166247">
        <w:tc>
          <w:tcPr>
            <w:tcW w:w="1908" w:type="dxa"/>
          </w:tcPr>
          <w:p w:rsidR="0005184D" w:rsidRPr="00062495" w:rsidRDefault="0005184D" w:rsidP="00166247">
            <w:pPr>
              <w:pStyle w:val="NoSpacing"/>
              <w:jc w:val="center"/>
              <w:rPr>
                <w:rFonts w:ascii="Times New Roman" w:hAnsi="Times New Roman"/>
                <w:b/>
                <w:sz w:val="20"/>
                <w:szCs w:val="20"/>
              </w:rPr>
            </w:pPr>
            <w:r w:rsidRPr="00062495">
              <w:rPr>
                <w:rFonts w:ascii="Times New Roman" w:hAnsi="Times New Roman"/>
                <w:b/>
                <w:sz w:val="20"/>
                <w:szCs w:val="20"/>
              </w:rPr>
              <w:t>-</w:t>
            </w:r>
          </w:p>
        </w:tc>
        <w:tc>
          <w:tcPr>
            <w:tcW w:w="2520" w:type="dxa"/>
          </w:tcPr>
          <w:p w:rsidR="0005184D" w:rsidRPr="00062495" w:rsidRDefault="0005184D" w:rsidP="00166247">
            <w:pPr>
              <w:pStyle w:val="NoSpacing"/>
              <w:jc w:val="center"/>
              <w:rPr>
                <w:rFonts w:ascii="Times New Roman" w:hAnsi="Times New Roman"/>
                <w:b/>
                <w:sz w:val="20"/>
                <w:szCs w:val="20"/>
              </w:rPr>
            </w:pPr>
            <w:r>
              <w:rPr>
                <w:rFonts w:ascii="Times New Roman" w:hAnsi="Times New Roman"/>
                <w:b/>
                <w:sz w:val="20"/>
                <w:szCs w:val="20"/>
              </w:rPr>
              <w:t>Dr. Tabassum Ara</w:t>
            </w:r>
          </w:p>
        </w:tc>
        <w:tc>
          <w:tcPr>
            <w:tcW w:w="2430" w:type="dxa"/>
          </w:tcPr>
          <w:p w:rsidR="0005184D" w:rsidRPr="00062495" w:rsidRDefault="0005184D" w:rsidP="00166247">
            <w:pPr>
              <w:pStyle w:val="NoSpacing"/>
              <w:jc w:val="center"/>
              <w:rPr>
                <w:rFonts w:ascii="Times New Roman" w:hAnsi="Times New Roman"/>
                <w:b/>
                <w:sz w:val="20"/>
                <w:szCs w:val="20"/>
              </w:rPr>
            </w:pPr>
            <w:r>
              <w:rPr>
                <w:rFonts w:ascii="Times New Roman" w:hAnsi="Times New Roman"/>
                <w:b/>
                <w:sz w:val="20"/>
                <w:szCs w:val="20"/>
              </w:rPr>
              <w:t>Dr. Hamada-Tun-Nisa</w:t>
            </w:r>
          </w:p>
        </w:tc>
        <w:tc>
          <w:tcPr>
            <w:tcW w:w="2718" w:type="dxa"/>
          </w:tcPr>
          <w:p w:rsidR="0005184D" w:rsidRPr="00062495" w:rsidRDefault="0005184D" w:rsidP="00166247">
            <w:pPr>
              <w:pStyle w:val="NoSpacing"/>
              <w:jc w:val="center"/>
              <w:rPr>
                <w:rFonts w:ascii="Times New Roman" w:hAnsi="Times New Roman"/>
                <w:b/>
                <w:sz w:val="20"/>
                <w:szCs w:val="20"/>
              </w:rPr>
            </w:pPr>
            <w:r>
              <w:rPr>
                <w:rFonts w:ascii="Times New Roman" w:hAnsi="Times New Roman"/>
                <w:b/>
                <w:sz w:val="20"/>
                <w:szCs w:val="20"/>
              </w:rPr>
              <w:t xml:space="preserve">Dr. Rohi </w:t>
            </w:r>
          </w:p>
        </w:tc>
      </w:tr>
      <w:tr w:rsidR="0005184D" w:rsidRPr="00062495" w:rsidTr="00166247">
        <w:tc>
          <w:tcPr>
            <w:tcW w:w="1908" w:type="dxa"/>
          </w:tcPr>
          <w:p w:rsidR="0005184D" w:rsidRPr="00062495" w:rsidRDefault="0005184D" w:rsidP="00166247">
            <w:pPr>
              <w:pStyle w:val="NoSpacing"/>
              <w:jc w:val="center"/>
              <w:rPr>
                <w:rFonts w:ascii="Times New Roman" w:hAnsi="Times New Roman"/>
                <w:b/>
                <w:sz w:val="20"/>
                <w:szCs w:val="20"/>
              </w:rPr>
            </w:pPr>
            <w:r w:rsidRPr="00062495">
              <w:rPr>
                <w:rFonts w:ascii="Times New Roman" w:hAnsi="Times New Roman"/>
                <w:b/>
                <w:sz w:val="20"/>
                <w:szCs w:val="20"/>
              </w:rPr>
              <w:t>-</w:t>
            </w:r>
          </w:p>
        </w:tc>
        <w:tc>
          <w:tcPr>
            <w:tcW w:w="2520" w:type="dxa"/>
          </w:tcPr>
          <w:p w:rsidR="0005184D" w:rsidRPr="00062495" w:rsidRDefault="0005184D" w:rsidP="00166247">
            <w:pPr>
              <w:pStyle w:val="NoSpacing"/>
              <w:jc w:val="center"/>
              <w:rPr>
                <w:rFonts w:ascii="Times New Roman" w:hAnsi="Times New Roman"/>
                <w:b/>
                <w:sz w:val="20"/>
                <w:szCs w:val="20"/>
              </w:rPr>
            </w:pPr>
            <w:r>
              <w:rPr>
                <w:rFonts w:ascii="Times New Roman" w:hAnsi="Times New Roman"/>
                <w:b/>
                <w:sz w:val="20"/>
                <w:szCs w:val="20"/>
              </w:rPr>
              <w:t>Dr. Kowsar Majid</w:t>
            </w:r>
          </w:p>
        </w:tc>
        <w:tc>
          <w:tcPr>
            <w:tcW w:w="2430" w:type="dxa"/>
          </w:tcPr>
          <w:p w:rsidR="0005184D" w:rsidRPr="00062495" w:rsidRDefault="0005184D" w:rsidP="00166247">
            <w:pPr>
              <w:pStyle w:val="NoSpacing"/>
              <w:jc w:val="center"/>
              <w:rPr>
                <w:rFonts w:ascii="Times New Roman" w:hAnsi="Times New Roman"/>
                <w:b/>
                <w:sz w:val="20"/>
                <w:szCs w:val="20"/>
              </w:rPr>
            </w:pPr>
            <w:r w:rsidRPr="00062495">
              <w:rPr>
                <w:rFonts w:ascii="Times New Roman" w:hAnsi="Times New Roman"/>
                <w:b/>
                <w:sz w:val="20"/>
                <w:szCs w:val="20"/>
              </w:rPr>
              <w:t>-</w:t>
            </w:r>
          </w:p>
        </w:tc>
        <w:tc>
          <w:tcPr>
            <w:tcW w:w="2718" w:type="dxa"/>
          </w:tcPr>
          <w:p w:rsidR="0005184D" w:rsidRPr="00062495" w:rsidRDefault="0005184D" w:rsidP="00166247">
            <w:pPr>
              <w:pStyle w:val="NoSpacing"/>
              <w:jc w:val="center"/>
              <w:rPr>
                <w:rFonts w:ascii="Times New Roman" w:hAnsi="Times New Roman"/>
                <w:b/>
                <w:sz w:val="20"/>
                <w:szCs w:val="20"/>
              </w:rPr>
            </w:pPr>
            <w:r>
              <w:rPr>
                <w:rFonts w:ascii="Times New Roman" w:hAnsi="Times New Roman"/>
                <w:b/>
                <w:sz w:val="20"/>
                <w:szCs w:val="20"/>
              </w:rPr>
              <w:t>Dr. Wilayat</w:t>
            </w:r>
          </w:p>
        </w:tc>
      </w:tr>
    </w:tbl>
    <w:p w:rsidR="005D7F90" w:rsidRDefault="005D7F90" w:rsidP="00E80455">
      <w:pPr>
        <w:pStyle w:val="ListParagraph"/>
        <w:spacing w:line="360" w:lineRule="auto"/>
        <w:ind w:left="0"/>
        <w:jc w:val="both"/>
        <w:rPr>
          <w:rFonts w:ascii="Tw Cen MT" w:hAnsi="Tw Cen MT"/>
          <w:b/>
          <w:color w:val="FF0000"/>
          <w:sz w:val="28"/>
          <w:szCs w:val="28"/>
        </w:rPr>
      </w:pPr>
    </w:p>
    <w:p w:rsidR="0005184D" w:rsidRDefault="0005184D" w:rsidP="00E80455">
      <w:pPr>
        <w:pStyle w:val="ListParagraph"/>
        <w:spacing w:line="360" w:lineRule="auto"/>
        <w:ind w:left="0"/>
        <w:jc w:val="both"/>
        <w:rPr>
          <w:rFonts w:ascii="Tw Cen MT" w:hAnsi="Tw Cen MT"/>
          <w:b/>
          <w:color w:val="FF0000"/>
          <w:sz w:val="28"/>
          <w:szCs w:val="28"/>
        </w:rPr>
      </w:pPr>
    </w:p>
    <w:p w:rsidR="004A23A0" w:rsidRPr="004A23A0" w:rsidRDefault="004A23A0" w:rsidP="004A23A0">
      <w:pPr>
        <w:pStyle w:val="NoSpacing"/>
        <w:rPr>
          <w:rFonts w:ascii="Times New Roman" w:hAnsi="Times New Roman"/>
          <w:b/>
          <w:sz w:val="20"/>
          <w:szCs w:val="20"/>
        </w:rPr>
      </w:pPr>
      <w:r w:rsidRPr="004A23A0">
        <w:rPr>
          <w:rFonts w:ascii="Times New Roman" w:hAnsi="Times New Roman"/>
          <w:b/>
          <w:sz w:val="20"/>
          <w:szCs w:val="20"/>
        </w:rPr>
        <w:t>I.</w:t>
      </w:r>
      <w:r w:rsidRPr="004A23A0">
        <w:rPr>
          <w:rFonts w:ascii="Times New Roman" w:hAnsi="Times New Roman"/>
          <w:b/>
          <w:sz w:val="20"/>
          <w:szCs w:val="20"/>
        </w:rPr>
        <w:tab/>
        <w:t>Papers Published by the Staff ( National / International) during the period of 01-04-2017 to 31-</w:t>
      </w:r>
      <w:r>
        <w:rPr>
          <w:rFonts w:ascii="Times New Roman" w:hAnsi="Times New Roman"/>
          <w:b/>
          <w:sz w:val="20"/>
          <w:szCs w:val="20"/>
        </w:rPr>
        <w:tab/>
      </w:r>
      <w:r w:rsidRPr="004A23A0">
        <w:rPr>
          <w:rFonts w:ascii="Times New Roman" w:hAnsi="Times New Roman"/>
          <w:b/>
          <w:sz w:val="20"/>
          <w:szCs w:val="20"/>
        </w:rPr>
        <w:t>03-2018:</w:t>
      </w:r>
    </w:p>
    <w:p w:rsidR="004A23A0" w:rsidRPr="00457BD8" w:rsidRDefault="004A23A0" w:rsidP="005D7F90">
      <w:pPr>
        <w:pStyle w:val="NoSpacing"/>
        <w:rPr>
          <w:rFonts w:ascii="Times New Roman" w:hAnsi="Times New Roman"/>
          <w:b/>
          <w:sz w:val="20"/>
          <w:szCs w:val="20"/>
          <w:u w:val="single"/>
        </w:rPr>
      </w:pPr>
    </w:p>
    <w:tbl>
      <w:tblPr>
        <w:tblStyle w:val="TableGrid"/>
        <w:tblW w:w="9558" w:type="dxa"/>
        <w:tblInd w:w="18" w:type="dxa"/>
        <w:tblLayout w:type="fixed"/>
        <w:tblLook w:val="04A0"/>
      </w:tblPr>
      <w:tblGrid>
        <w:gridCol w:w="484"/>
        <w:gridCol w:w="1766"/>
        <w:gridCol w:w="2790"/>
        <w:gridCol w:w="2250"/>
        <w:gridCol w:w="2268"/>
      </w:tblGrid>
      <w:tr w:rsidR="005D7F90" w:rsidRPr="00457BD8" w:rsidTr="005D7F90">
        <w:tc>
          <w:tcPr>
            <w:tcW w:w="484" w:type="dxa"/>
          </w:tcPr>
          <w:p w:rsidR="005D7F90" w:rsidRPr="00457BD8" w:rsidRDefault="005D7F90" w:rsidP="004B7354">
            <w:pPr>
              <w:pStyle w:val="NoSpacing"/>
              <w:rPr>
                <w:rFonts w:ascii="Times New Roman" w:hAnsi="Times New Roman"/>
                <w:b/>
                <w:sz w:val="20"/>
                <w:szCs w:val="20"/>
              </w:rPr>
            </w:pPr>
            <w:r>
              <w:rPr>
                <w:rFonts w:ascii="Times New Roman" w:hAnsi="Times New Roman"/>
                <w:b/>
                <w:sz w:val="20"/>
                <w:szCs w:val="20"/>
              </w:rPr>
              <w:t xml:space="preserve">S. </w:t>
            </w:r>
            <w:r w:rsidRPr="00457BD8">
              <w:rPr>
                <w:rFonts w:ascii="Times New Roman" w:hAnsi="Times New Roman"/>
                <w:b/>
                <w:sz w:val="20"/>
                <w:szCs w:val="20"/>
              </w:rPr>
              <w:t>No.</w:t>
            </w:r>
          </w:p>
        </w:tc>
        <w:tc>
          <w:tcPr>
            <w:tcW w:w="1766" w:type="dxa"/>
          </w:tcPr>
          <w:p w:rsidR="005D7F90" w:rsidRPr="00457BD8" w:rsidRDefault="005D7F90" w:rsidP="004B7354">
            <w:pPr>
              <w:pStyle w:val="NoSpacing"/>
              <w:jc w:val="center"/>
              <w:rPr>
                <w:rFonts w:ascii="Times New Roman" w:hAnsi="Times New Roman"/>
                <w:b/>
                <w:sz w:val="20"/>
                <w:szCs w:val="20"/>
              </w:rPr>
            </w:pPr>
            <w:r w:rsidRPr="00457BD8">
              <w:rPr>
                <w:rFonts w:ascii="Times New Roman" w:hAnsi="Times New Roman"/>
                <w:b/>
                <w:sz w:val="20"/>
                <w:szCs w:val="20"/>
              </w:rPr>
              <w:t>Name of the Staff member</w:t>
            </w:r>
          </w:p>
        </w:tc>
        <w:tc>
          <w:tcPr>
            <w:tcW w:w="2790" w:type="dxa"/>
          </w:tcPr>
          <w:p w:rsidR="005D7F90" w:rsidRPr="00457BD8" w:rsidRDefault="005D7F90" w:rsidP="004B7354">
            <w:pPr>
              <w:pStyle w:val="NoSpacing"/>
              <w:jc w:val="center"/>
              <w:rPr>
                <w:rFonts w:ascii="Times New Roman" w:hAnsi="Times New Roman"/>
                <w:b/>
                <w:sz w:val="20"/>
                <w:szCs w:val="20"/>
              </w:rPr>
            </w:pPr>
            <w:r w:rsidRPr="00457BD8">
              <w:rPr>
                <w:rFonts w:ascii="Times New Roman" w:hAnsi="Times New Roman"/>
                <w:b/>
                <w:sz w:val="20"/>
                <w:szCs w:val="20"/>
              </w:rPr>
              <w:t>Title of the Paper</w:t>
            </w:r>
          </w:p>
        </w:tc>
        <w:tc>
          <w:tcPr>
            <w:tcW w:w="2250" w:type="dxa"/>
          </w:tcPr>
          <w:p w:rsidR="005D7F90" w:rsidRPr="00457BD8" w:rsidRDefault="005D7F90" w:rsidP="004B7354">
            <w:pPr>
              <w:pStyle w:val="NoSpacing"/>
              <w:jc w:val="center"/>
              <w:rPr>
                <w:rFonts w:ascii="Times New Roman" w:hAnsi="Times New Roman"/>
                <w:b/>
                <w:sz w:val="20"/>
                <w:szCs w:val="20"/>
              </w:rPr>
            </w:pPr>
            <w:r w:rsidRPr="00457BD8">
              <w:rPr>
                <w:rFonts w:ascii="Times New Roman" w:hAnsi="Times New Roman"/>
                <w:b/>
                <w:sz w:val="20"/>
                <w:szCs w:val="20"/>
              </w:rPr>
              <w:t>Conference/ Journal, etc. where Published</w:t>
            </w:r>
          </w:p>
        </w:tc>
        <w:tc>
          <w:tcPr>
            <w:tcW w:w="2268" w:type="dxa"/>
          </w:tcPr>
          <w:p w:rsidR="005D7F90" w:rsidRPr="00457BD8" w:rsidRDefault="005D7F90" w:rsidP="004B7354">
            <w:pPr>
              <w:pStyle w:val="NoSpacing"/>
              <w:jc w:val="center"/>
              <w:rPr>
                <w:rFonts w:ascii="Times New Roman" w:hAnsi="Times New Roman"/>
                <w:b/>
                <w:sz w:val="20"/>
                <w:szCs w:val="20"/>
              </w:rPr>
            </w:pPr>
            <w:r w:rsidRPr="00457BD8">
              <w:rPr>
                <w:rFonts w:ascii="Times New Roman" w:hAnsi="Times New Roman"/>
                <w:b/>
                <w:sz w:val="20"/>
                <w:szCs w:val="20"/>
              </w:rPr>
              <w:t>Date of Publishment</w:t>
            </w:r>
          </w:p>
        </w:tc>
      </w:tr>
      <w:tr w:rsidR="005D7F90" w:rsidRPr="00457BD8" w:rsidTr="005D7F90">
        <w:tc>
          <w:tcPr>
            <w:tcW w:w="484" w:type="dxa"/>
          </w:tcPr>
          <w:p w:rsidR="005D7F90" w:rsidRPr="00062495" w:rsidRDefault="005D7F90" w:rsidP="004B7354">
            <w:pPr>
              <w:pStyle w:val="NoSpacing"/>
              <w:rPr>
                <w:rFonts w:ascii="Times New Roman" w:hAnsi="Times New Roman"/>
                <w:b/>
                <w:sz w:val="20"/>
                <w:szCs w:val="20"/>
              </w:rPr>
            </w:pPr>
            <w:r w:rsidRPr="00062495">
              <w:rPr>
                <w:rFonts w:ascii="Times New Roman" w:hAnsi="Times New Roman"/>
                <w:b/>
                <w:sz w:val="20"/>
                <w:szCs w:val="20"/>
              </w:rPr>
              <w:t>01.</w:t>
            </w:r>
          </w:p>
        </w:tc>
        <w:tc>
          <w:tcPr>
            <w:tcW w:w="1766" w:type="dxa"/>
          </w:tcPr>
          <w:p w:rsidR="005D7F90" w:rsidRPr="00062495" w:rsidRDefault="005D7F90" w:rsidP="004B7354">
            <w:pPr>
              <w:pStyle w:val="NoSpacing"/>
              <w:rPr>
                <w:rFonts w:ascii="Times New Roman" w:hAnsi="Times New Roman"/>
                <w:b/>
                <w:sz w:val="20"/>
                <w:szCs w:val="20"/>
              </w:rPr>
            </w:pPr>
            <w:r>
              <w:rPr>
                <w:rFonts w:ascii="Times New Roman" w:hAnsi="Times New Roman"/>
                <w:b/>
                <w:sz w:val="20"/>
                <w:szCs w:val="20"/>
              </w:rPr>
              <w:t>Dr. S. A. Shah</w:t>
            </w:r>
          </w:p>
        </w:tc>
        <w:tc>
          <w:tcPr>
            <w:tcW w:w="2790" w:type="dxa"/>
          </w:tcPr>
          <w:p w:rsidR="005D7F90" w:rsidRDefault="005D7F90" w:rsidP="004B7354">
            <w:pPr>
              <w:spacing w:line="360" w:lineRule="auto"/>
              <w:rPr>
                <w:rFonts w:ascii="Times New Roman" w:eastAsia="Calibri" w:hAnsi="Times New Roman"/>
                <w:sz w:val="20"/>
              </w:rPr>
            </w:pPr>
            <w:r>
              <w:rPr>
                <w:rFonts w:ascii="Times New Roman" w:eastAsia="Calibri" w:hAnsi="Times New Roman"/>
                <w:sz w:val="20"/>
              </w:rPr>
              <w:t xml:space="preserve">1. </w:t>
            </w:r>
            <w:r w:rsidRPr="00A90E5C">
              <w:rPr>
                <w:rFonts w:ascii="Times New Roman" w:eastAsia="Calibri" w:hAnsi="Times New Roman"/>
                <w:sz w:val="20"/>
              </w:rPr>
              <w:t>“Studies on Physico-chemical Parameters of  Water and Sediments of Dal Lake”</w:t>
            </w:r>
          </w:p>
          <w:p w:rsidR="005D7F90" w:rsidRPr="00062495" w:rsidRDefault="005D7F90" w:rsidP="004B7354">
            <w:pPr>
              <w:pStyle w:val="NoSpacing"/>
              <w:rPr>
                <w:rFonts w:ascii="Times New Roman" w:hAnsi="Times New Roman"/>
                <w:b/>
                <w:sz w:val="20"/>
                <w:szCs w:val="20"/>
              </w:rPr>
            </w:pPr>
          </w:p>
        </w:tc>
        <w:tc>
          <w:tcPr>
            <w:tcW w:w="2250" w:type="dxa"/>
          </w:tcPr>
          <w:p w:rsidR="005D7F90" w:rsidRDefault="005D7F90" w:rsidP="004B7354">
            <w:pPr>
              <w:pStyle w:val="ListParagraph"/>
              <w:spacing w:line="360" w:lineRule="auto"/>
              <w:ind w:left="0"/>
              <w:contextualSpacing w:val="0"/>
              <w:rPr>
                <w:rFonts w:ascii="Times New Roman" w:hAnsi="Times New Roman"/>
                <w:i/>
              </w:rPr>
            </w:pPr>
            <w:r w:rsidRPr="00DC0466">
              <w:rPr>
                <w:rFonts w:ascii="Times New Roman" w:eastAsia="Calibri" w:hAnsi="Times New Roman"/>
                <w:i/>
              </w:rPr>
              <w:t>Elixir Pollution</w:t>
            </w:r>
          </w:p>
          <w:p w:rsidR="005D7F90" w:rsidRPr="00062495" w:rsidRDefault="005D7F90" w:rsidP="004B7354">
            <w:pPr>
              <w:pStyle w:val="NoSpacing"/>
              <w:rPr>
                <w:rFonts w:ascii="Times New Roman" w:hAnsi="Times New Roman"/>
                <w:b/>
                <w:sz w:val="20"/>
                <w:szCs w:val="20"/>
              </w:rPr>
            </w:pPr>
          </w:p>
        </w:tc>
        <w:tc>
          <w:tcPr>
            <w:tcW w:w="2268" w:type="dxa"/>
          </w:tcPr>
          <w:p w:rsidR="005D7F90" w:rsidRDefault="005D7F90" w:rsidP="004B7354">
            <w:pPr>
              <w:pStyle w:val="ListParagraph"/>
              <w:spacing w:line="360" w:lineRule="auto"/>
              <w:ind w:left="0"/>
              <w:contextualSpacing w:val="0"/>
              <w:rPr>
                <w:rFonts w:ascii="Times New Roman" w:hAnsi="Times New Roman"/>
              </w:rPr>
            </w:pPr>
            <w:r w:rsidRPr="00DC0466">
              <w:rPr>
                <w:rFonts w:ascii="Times New Roman" w:eastAsia="Calibri" w:hAnsi="Times New Roman"/>
                <w:b/>
              </w:rPr>
              <w:t>2017</w:t>
            </w:r>
            <w:r w:rsidRPr="00DC0466">
              <w:rPr>
                <w:rFonts w:ascii="Times New Roman" w:eastAsia="Calibri" w:hAnsi="Times New Roman"/>
              </w:rPr>
              <w:t>, 103, 45573-45575</w:t>
            </w:r>
          </w:p>
          <w:p w:rsidR="005D7F90" w:rsidRPr="00062495" w:rsidRDefault="005D7F90" w:rsidP="004B7354">
            <w:pPr>
              <w:pStyle w:val="NoSpacing"/>
              <w:rPr>
                <w:rFonts w:ascii="Times New Roman" w:hAnsi="Times New Roman"/>
                <w:b/>
                <w:sz w:val="20"/>
                <w:szCs w:val="20"/>
              </w:rPr>
            </w:pPr>
          </w:p>
        </w:tc>
      </w:tr>
      <w:tr w:rsidR="005D7F90" w:rsidRPr="00457BD8" w:rsidTr="005D7F90">
        <w:tc>
          <w:tcPr>
            <w:tcW w:w="484" w:type="dxa"/>
          </w:tcPr>
          <w:p w:rsidR="005D7F90" w:rsidRPr="00062495" w:rsidRDefault="005D7F90" w:rsidP="004B7354">
            <w:pPr>
              <w:pStyle w:val="NoSpacing"/>
              <w:rPr>
                <w:rFonts w:ascii="Times New Roman" w:hAnsi="Times New Roman"/>
                <w:b/>
                <w:sz w:val="20"/>
                <w:szCs w:val="20"/>
              </w:rPr>
            </w:pPr>
            <w:r w:rsidRPr="00062495">
              <w:rPr>
                <w:rFonts w:ascii="Times New Roman" w:hAnsi="Times New Roman"/>
                <w:b/>
                <w:sz w:val="20"/>
                <w:szCs w:val="20"/>
              </w:rPr>
              <w:t>02.</w:t>
            </w:r>
          </w:p>
        </w:tc>
        <w:tc>
          <w:tcPr>
            <w:tcW w:w="1766" w:type="dxa"/>
          </w:tcPr>
          <w:p w:rsidR="005D7F90" w:rsidRPr="00457BD8" w:rsidRDefault="005D7F90" w:rsidP="004B7354">
            <w:pPr>
              <w:pStyle w:val="NoSpacing"/>
              <w:rPr>
                <w:rFonts w:ascii="Times New Roman" w:hAnsi="Times New Roman"/>
                <w:b/>
                <w:sz w:val="20"/>
                <w:szCs w:val="20"/>
                <w:u w:val="single"/>
              </w:rPr>
            </w:pPr>
            <w:r>
              <w:rPr>
                <w:rFonts w:ascii="Times New Roman" w:hAnsi="Times New Roman"/>
                <w:b/>
                <w:sz w:val="20"/>
                <w:szCs w:val="20"/>
                <w:u w:val="single"/>
              </w:rPr>
              <w:t>Tabassum Ara</w:t>
            </w:r>
          </w:p>
        </w:tc>
        <w:tc>
          <w:tcPr>
            <w:tcW w:w="2790" w:type="dxa"/>
          </w:tcPr>
          <w:p w:rsidR="005D7F90" w:rsidRPr="00380468" w:rsidRDefault="005D7F90" w:rsidP="004B7354">
            <w:pPr>
              <w:pStyle w:val="NoSpacing"/>
              <w:rPr>
                <w:rFonts w:ascii="Times New Roman" w:hAnsi="Times New Roman"/>
                <w:sz w:val="20"/>
                <w:szCs w:val="20"/>
              </w:rPr>
            </w:pPr>
            <w:r w:rsidRPr="00380468">
              <w:rPr>
                <w:rFonts w:ascii="Times New Roman" w:hAnsi="Times New Roman"/>
                <w:sz w:val="20"/>
                <w:szCs w:val="20"/>
              </w:rPr>
              <w:t>1. Study of Thermal, Electrical, and Photocatalytic Activities of Iron 2 Complex Doped Polypyrrole and Polythiophene Nanocomposites..</w:t>
            </w: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sz w:val="20"/>
                <w:szCs w:val="20"/>
              </w:rPr>
            </w:pPr>
            <w:r w:rsidRPr="00380468">
              <w:rPr>
                <w:rFonts w:ascii="Times New Roman" w:hAnsi="Times New Roman"/>
                <w:sz w:val="20"/>
                <w:szCs w:val="20"/>
              </w:rPr>
              <w:t xml:space="preserve">2. Ultrasound assisted one pot expeditious synthesis of new pyrido[2,3d]pyrimidine analogues using mild and inexpensive 4- dimethylaminopyridine (DMAP) catalyst </w:t>
            </w: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sz w:val="20"/>
                <w:szCs w:val="20"/>
              </w:rPr>
            </w:pPr>
            <w:r w:rsidRPr="00380468">
              <w:rPr>
                <w:rFonts w:ascii="Times New Roman" w:hAnsi="Times New Roman"/>
                <w:sz w:val="20"/>
                <w:szCs w:val="20"/>
              </w:rPr>
              <w:t>3. Proficient synthesis of bioactive annulated pyrimidine Derivatives: A review.</w:t>
            </w:r>
          </w:p>
          <w:p w:rsidR="005D7F90" w:rsidRPr="00380468" w:rsidRDefault="005D7F90" w:rsidP="004B7354">
            <w:pPr>
              <w:pStyle w:val="NoSpacing"/>
              <w:rPr>
                <w:rFonts w:ascii="Times New Roman" w:hAnsi="Times New Roman"/>
                <w:sz w:val="20"/>
                <w:szCs w:val="20"/>
              </w:rPr>
            </w:pPr>
            <w:r w:rsidRPr="00380468">
              <w:rPr>
                <w:rFonts w:ascii="Times New Roman" w:hAnsi="Times New Roman"/>
                <w:sz w:val="20"/>
                <w:szCs w:val="20"/>
              </w:rPr>
              <w:t xml:space="preserve"> </w:t>
            </w: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bCs/>
                <w:sz w:val="20"/>
                <w:szCs w:val="20"/>
              </w:rPr>
            </w:pPr>
            <w:r w:rsidRPr="00380468">
              <w:rPr>
                <w:rFonts w:ascii="Times New Roman" w:hAnsi="Times New Roman"/>
                <w:bCs/>
                <w:sz w:val="20"/>
                <w:szCs w:val="20"/>
              </w:rPr>
              <w:t xml:space="preserve">4. Chemical constituents of </w:t>
            </w:r>
            <w:r w:rsidRPr="00380468">
              <w:rPr>
                <w:rFonts w:ascii="Times New Roman" w:hAnsi="Times New Roman"/>
                <w:bCs/>
                <w:i/>
                <w:iCs/>
                <w:sz w:val="20"/>
                <w:szCs w:val="20"/>
              </w:rPr>
              <w:t xml:space="preserve">Salvia sclarea </w:t>
            </w:r>
            <w:r w:rsidRPr="00380468">
              <w:rPr>
                <w:rFonts w:ascii="Times New Roman" w:hAnsi="Times New Roman"/>
                <w:bCs/>
                <w:sz w:val="20"/>
                <w:szCs w:val="20"/>
              </w:rPr>
              <w:t>from Kashmir (India</w:t>
            </w:r>
          </w:p>
          <w:p w:rsidR="005D7F90" w:rsidRPr="00380468" w:rsidRDefault="005D7F90" w:rsidP="004B7354">
            <w:pPr>
              <w:pStyle w:val="NoSpacing"/>
              <w:rPr>
                <w:rFonts w:ascii="Times New Roman" w:hAnsi="Times New Roman"/>
                <w:bCs/>
                <w:sz w:val="20"/>
                <w:szCs w:val="20"/>
              </w:rPr>
            </w:pPr>
          </w:p>
          <w:p w:rsidR="005D7F90" w:rsidRPr="00380468" w:rsidRDefault="005D7F90" w:rsidP="004B7354">
            <w:pPr>
              <w:pStyle w:val="NoSpacing"/>
              <w:rPr>
                <w:rFonts w:ascii="Times New Roman" w:hAnsi="Times New Roman"/>
                <w:bCs/>
                <w:sz w:val="20"/>
                <w:szCs w:val="20"/>
              </w:rPr>
            </w:pPr>
            <w:r w:rsidRPr="00380468">
              <w:rPr>
                <w:rFonts w:ascii="Times New Roman" w:hAnsi="Times New Roman"/>
                <w:bCs/>
                <w:sz w:val="20"/>
                <w:szCs w:val="20"/>
              </w:rPr>
              <w:t>5. Synthesis and antimicrobial activity of triazolyl analogs of diosgenin</w:t>
            </w:r>
          </w:p>
          <w:p w:rsidR="005D7F90" w:rsidRPr="00380468" w:rsidRDefault="005D7F90" w:rsidP="004B7354">
            <w:pPr>
              <w:pStyle w:val="NoSpacing"/>
              <w:rPr>
                <w:rFonts w:ascii="Times New Roman" w:hAnsi="Times New Roman"/>
                <w:bCs/>
                <w:sz w:val="20"/>
                <w:szCs w:val="20"/>
              </w:rPr>
            </w:pPr>
          </w:p>
          <w:p w:rsidR="005D7F90" w:rsidRDefault="005D7F90" w:rsidP="004B7354">
            <w:pPr>
              <w:pStyle w:val="NoSpacing"/>
              <w:rPr>
                <w:rFonts w:ascii="Times New Roman" w:hAnsi="Times New Roman"/>
                <w:sz w:val="20"/>
                <w:szCs w:val="20"/>
              </w:rPr>
            </w:pPr>
            <w:r w:rsidRPr="00380468">
              <w:rPr>
                <w:rFonts w:ascii="Times New Roman" w:hAnsi="Times New Roman"/>
                <w:bCs/>
                <w:sz w:val="20"/>
                <w:szCs w:val="20"/>
              </w:rPr>
              <w:t>6.</w:t>
            </w:r>
            <w:r w:rsidRPr="00380468">
              <w:rPr>
                <w:rFonts w:ascii="Times New Roman" w:hAnsi="Times New Roman"/>
                <w:sz w:val="20"/>
                <w:szCs w:val="20"/>
              </w:rPr>
              <w:t xml:space="preserve"> Synthesis and biological evaluation of novel 3-O-tethered triazoles of diosgenin as potent antiproliferative agents.</w:t>
            </w:r>
          </w:p>
          <w:p w:rsidR="005D7F90" w:rsidRPr="00380468" w:rsidRDefault="005D7F90" w:rsidP="004B7354">
            <w:pPr>
              <w:pStyle w:val="NoSpacing"/>
              <w:rPr>
                <w:rFonts w:ascii="Times New Roman" w:hAnsi="Times New Roman"/>
                <w:b/>
                <w:sz w:val="20"/>
                <w:szCs w:val="20"/>
                <w:u w:val="single"/>
              </w:rPr>
            </w:pPr>
          </w:p>
        </w:tc>
        <w:tc>
          <w:tcPr>
            <w:tcW w:w="2250" w:type="dxa"/>
          </w:tcPr>
          <w:p w:rsidR="005D7F90" w:rsidRPr="00380468" w:rsidRDefault="005D7F90" w:rsidP="004B7354">
            <w:pPr>
              <w:pStyle w:val="NoSpacing"/>
              <w:rPr>
                <w:rFonts w:ascii="Times New Roman" w:hAnsi="Times New Roman"/>
                <w:i/>
                <w:sz w:val="20"/>
                <w:szCs w:val="20"/>
              </w:rPr>
            </w:pPr>
            <w:r w:rsidRPr="00380468">
              <w:rPr>
                <w:rFonts w:ascii="Times New Roman" w:hAnsi="Times New Roman"/>
                <w:i/>
                <w:sz w:val="20"/>
                <w:szCs w:val="20"/>
              </w:rPr>
              <w:lastRenderedPageBreak/>
              <w:t>Industrial And Engineering Chemistry Research</w:t>
            </w:r>
          </w:p>
          <w:p w:rsidR="005D7F90" w:rsidRPr="00380468" w:rsidRDefault="005D7F90" w:rsidP="004B7354">
            <w:pPr>
              <w:pStyle w:val="NoSpacing"/>
              <w:rPr>
                <w:rFonts w:ascii="Times New Roman" w:hAnsi="Times New Roman"/>
                <w:i/>
                <w:sz w:val="20"/>
                <w:szCs w:val="20"/>
              </w:rPr>
            </w:pPr>
          </w:p>
          <w:p w:rsidR="005D7F90" w:rsidRPr="00380468" w:rsidRDefault="005D7F90" w:rsidP="004B7354">
            <w:pPr>
              <w:pStyle w:val="NoSpacing"/>
              <w:rPr>
                <w:rFonts w:ascii="Times New Roman" w:hAnsi="Times New Roman"/>
                <w:i/>
                <w:sz w:val="20"/>
                <w:szCs w:val="20"/>
              </w:rPr>
            </w:pPr>
          </w:p>
          <w:p w:rsidR="005D7F90" w:rsidRPr="00380468" w:rsidRDefault="005D7F90" w:rsidP="004B7354">
            <w:pPr>
              <w:pStyle w:val="NoSpacing"/>
              <w:rPr>
                <w:rFonts w:ascii="Times New Roman" w:hAnsi="Times New Roman"/>
                <w:i/>
                <w:sz w:val="20"/>
                <w:szCs w:val="20"/>
              </w:rPr>
            </w:pPr>
          </w:p>
          <w:p w:rsidR="005D7F90" w:rsidRPr="00380468" w:rsidRDefault="005D7F90" w:rsidP="004B7354">
            <w:pPr>
              <w:rPr>
                <w:rFonts w:ascii="Times New Roman" w:hAnsi="Times New Roman"/>
                <w:sz w:val="20"/>
                <w:szCs w:val="20"/>
              </w:rPr>
            </w:pPr>
            <w:r w:rsidRPr="00380468">
              <w:rPr>
                <w:rFonts w:ascii="Times New Roman" w:hAnsi="Times New Roman"/>
                <w:sz w:val="20"/>
                <w:szCs w:val="20"/>
              </w:rPr>
              <w:t>Beni-Suef UniversityJournal of Basic and Applied Sciences</w:t>
            </w:r>
          </w:p>
          <w:p w:rsidR="005D7F90" w:rsidRPr="00380468" w:rsidRDefault="005D7F90" w:rsidP="004B7354">
            <w:pPr>
              <w:pStyle w:val="NoSpacing"/>
              <w:rPr>
                <w:rFonts w:ascii="Times New Roman" w:hAnsi="Times New Roman"/>
                <w:b/>
                <w:sz w:val="20"/>
                <w:szCs w:val="20"/>
                <w:u w:val="single"/>
              </w:rPr>
            </w:pPr>
          </w:p>
          <w:p w:rsidR="005D7F90" w:rsidRPr="00380468" w:rsidRDefault="005D7F90" w:rsidP="004B7354">
            <w:pPr>
              <w:pStyle w:val="NoSpacing"/>
              <w:rPr>
                <w:rFonts w:ascii="Times New Roman" w:hAnsi="Times New Roman"/>
                <w:b/>
                <w:sz w:val="20"/>
                <w:szCs w:val="20"/>
                <w:u w:val="single"/>
              </w:rPr>
            </w:pPr>
          </w:p>
          <w:p w:rsidR="008875C2" w:rsidRPr="00380468" w:rsidRDefault="008875C2" w:rsidP="004B7354">
            <w:pPr>
              <w:pStyle w:val="NoSpacing"/>
              <w:rPr>
                <w:rFonts w:ascii="Times New Roman" w:hAnsi="Times New Roman"/>
                <w:b/>
                <w:sz w:val="20"/>
                <w:szCs w:val="20"/>
                <w:u w:val="single"/>
              </w:rPr>
            </w:pPr>
          </w:p>
          <w:p w:rsidR="005D7F90" w:rsidRPr="00380468" w:rsidRDefault="005D7F90" w:rsidP="004B7354">
            <w:pPr>
              <w:pStyle w:val="NoSpacing"/>
              <w:rPr>
                <w:rFonts w:ascii="Times New Roman" w:hAnsi="Times New Roman"/>
                <w:i/>
                <w:sz w:val="20"/>
                <w:szCs w:val="20"/>
              </w:rPr>
            </w:pPr>
            <w:r w:rsidRPr="00380468">
              <w:rPr>
                <w:rFonts w:ascii="Times New Roman" w:hAnsi="Times New Roman"/>
                <w:i/>
                <w:sz w:val="20"/>
                <w:szCs w:val="20"/>
              </w:rPr>
              <w:t>Journal of Taibah University for Science</w:t>
            </w:r>
          </w:p>
          <w:p w:rsidR="005D7F90" w:rsidRPr="00380468" w:rsidRDefault="005D7F90" w:rsidP="004B7354">
            <w:pPr>
              <w:pStyle w:val="NoSpacing"/>
              <w:rPr>
                <w:rFonts w:ascii="Times New Roman" w:hAnsi="Times New Roman"/>
                <w:i/>
                <w:sz w:val="20"/>
                <w:szCs w:val="20"/>
              </w:rPr>
            </w:pPr>
          </w:p>
          <w:p w:rsidR="005D7F90" w:rsidRPr="00380468" w:rsidRDefault="005D7F90" w:rsidP="004B7354">
            <w:pPr>
              <w:pStyle w:val="NoSpacing"/>
              <w:rPr>
                <w:rFonts w:ascii="Times New Roman" w:hAnsi="Times New Roman"/>
                <w:i/>
                <w:sz w:val="20"/>
                <w:szCs w:val="20"/>
              </w:rPr>
            </w:pPr>
          </w:p>
          <w:p w:rsidR="005D7F90" w:rsidRPr="00380468" w:rsidRDefault="005D7F90" w:rsidP="004B7354">
            <w:pPr>
              <w:pStyle w:val="NoSpacing"/>
              <w:rPr>
                <w:rFonts w:ascii="Times New Roman" w:hAnsi="Times New Roman"/>
                <w:i/>
                <w:sz w:val="20"/>
                <w:szCs w:val="20"/>
              </w:rPr>
            </w:pPr>
          </w:p>
          <w:p w:rsidR="005D7F90" w:rsidRPr="00380468" w:rsidRDefault="005D7F90" w:rsidP="004B7354">
            <w:pPr>
              <w:pStyle w:val="NoSpacing"/>
              <w:rPr>
                <w:rFonts w:ascii="Times New Roman" w:hAnsi="Times New Roman"/>
                <w:i/>
                <w:sz w:val="20"/>
                <w:szCs w:val="20"/>
              </w:rPr>
            </w:pPr>
          </w:p>
          <w:p w:rsidR="005D7F90" w:rsidRPr="00380468" w:rsidRDefault="005D7F90" w:rsidP="004B7354">
            <w:pPr>
              <w:pStyle w:val="NoSpacing"/>
              <w:rPr>
                <w:rFonts w:ascii="Times New Roman" w:hAnsi="Times New Roman"/>
                <w:i/>
                <w:sz w:val="20"/>
                <w:szCs w:val="20"/>
              </w:rPr>
            </w:pPr>
          </w:p>
          <w:p w:rsidR="005D7F90" w:rsidRPr="00380468" w:rsidRDefault="005D7F90" w:rsidP="004B7354">
            <w:pPr>
              <w:pStyle w:val="NoSpacing"/>
              <w:rPr>
                <w:rFonts w:ascii="Times New Roman" w:hAnsi="Times New Roman"/>
                <w:i/>
                <w:sz w:val="20"/>
                <w:szCs w:val="20"/>
              </w:rPr>
            </w:pPr>
          </w:p>
          <w:p w:rsidR="005D7F90" w:rsidRPr="00380468" w:rsidRDefault="005D7F90" w:rsidP="004B7354">
            <w:pPr>
              <w:pStyle w:val="NoSpacing"/>
              <w:rPr>
                <w:rFonts w:ascii="Times New Roman" w:hAnsi="Times New Roman"/>
                <w:bCs/>
                <w:i/>
                <w:iCs/>
                <w:sz w:val="20"/>
                <w:szCs w:val="20"/>
              </w:rPr>
            </w:pPr>
            <w:r w:rsidRPr="00380468">
              <w:rPr>
                <w:rFonts w:ascii="Times New Roman" w:hAnsi="Times New Roman"/>
                <w:bCs/>
                <w:i/>
                <w:iCs/>
                <w:sz w:val="20"/>
                <w:szCs w:val="20"/>
              </w:rPr>
              <w:t>Adv. Biomed. Pharma.</w:t>
            </w:r>
          </w:p>
          <w:p w:rsidR="005D7F90" w:rsidRPr="00380468" w:rsidRDefault="005D7F90" w:rsidP="004B7354">
            <w:pPr>
              <w:pStyle w:val="NoSpacing"/>
              <w:rPr>
                <w:rFonts w:ascii="Times New Roman" w:hAnsi="Times New Roman"/>
                <w:bCs/>
                <w:i/>
                <w:iCs/>
                <w:sz w:val="20"/>
                <w:szCs w:val="20"/>
              </w:rPr>
            </w:pPr>
          </w:p>
          <w:p w:rsidR="005D7F90" w:rsidRPr="00380468" w:rsidRDefault="005D7F90" w:rsidP="004B7354">
            <w:pPr>
              <w:pStyle w:val="NoSpacing"/>
              <w:rPr>
                <w:rFonts w:ascii="Times New Roman" w:hAnsi="Times New Roman"/>
                <w:bCs/>
                <w:i/>
                <w:iCs/>
                <w:sz w:val="20"/>
                <w:szCs w:val="20"/>
              </w:rPr>
            </w:pPr>
          </w:p>
          <w:p w:rsidR="005D7F90" w:rsidRPr="00380468" w:rsidRDefault="005D7F90" w:rsidP="004B7354">
            <w:pPr>
              <w:pStyle w:val="NoSpacing"/>
              <w:rPr>
                <w:rFonts w:ascii="Times New Roman" w:hAnsi="Times New Roman"/>
                <w:bCs/>
                <w:i/>
                <w:iCs/>
                <w:sz w:val="20"/>
                <w:szCs w:val="20"/>
              </w:rPr>
            </w:pPr>
          </w:p>
          <w:p w:rsidR="005D7F90" w:rsidRPr="00380468" w:rsidRDefault="005D7F90" w:rsidP="004B7354">
            <w:pPr>
              <w:pStyle w:val="NoSpacing"/>
              <w:rPr>
                <w:rFonts w:ascii="Times New Roman" w:hAnsi="Times New Roman"/>
                <w:bCs/>
                <w:sz w:val="20"/>
                <w:szCs w:val="20"/>
              </w:rPr>
            </w:pPr>
            <w:r w:rsidRPr="00380468">
              <w:rPr>
                <w:rFonts w:ascii="Times New Roman" w:hAnsi="Times New Roman"/>
                <w:bCs/>
                <w:sz w:val="20"/>
                <w:szCs w:val="20"/>
              </w:rPr>
              <w:t xml:space="preserve">The Journal of Phytopharmacology  </w:t>
            </w:r>
          </w:p>
          <w:p w:rsidR="005D7F90" w:rsidRPr="00380468" w:rsidRDefault="005D7F90" w:rsidP="004B7354">
            <w:pPr>
              <w:pStyle w:val="NoSpacing"/>
              <w:rPr>
                <w:rFonts w:ascii="Times New Roman" w:hAnsi="Times New Roman"/>
                <w:bCs/>
                <w:sz w:val="20"/>
                <w:szCs w:val="20"/>
              </w:rPr>
            </w:pPr>
          </w:p>
          <w:p w:rsidR="005D7F90" w:rsidRPr="00380468" w:rsidRDefault="005D7F90" w:rsidP="004B7354">
            <w:pPr>
              <w:pStyle w:val="NoSpacing"/>
              <w:rPr>
                <w:rFonts w:ascii="Times New Roman" w:hAnsi="Times New Roman"/>
                <w:bCs/>
                <w:sz w:val="20"/>
                <w:szCs w:val="20"/>
              </w:rPr>
            </w:pPr>
          </w:p>
          <w:p w:rsidR="005D7F90" w:rsidRPr="00380468" w:rsidRDefault="005D7F90" w:rsidP="004B7354">
            <w:pPr>
              <w:pStyle w:val="NoSpacing"/>
              <w:rPr>
                <w:rFonts w:ascii="Times New Roman" w:hAnsi="Times New Roman"/>
                <w:bCs/>
                <w:sz w:val="20"/>
                <w:szCs w:val="20"/>
              </w:rPr>
            </w:pPr>
          </w:p>
          <w:p w:rsidR="005D7F90" w:rsidRPr="00380468" w:rsidRDefault="005D7F90" w:rsidP="004B7354">
            <w:pPr>
              <w:rPr>
                <w:rFonts w:ascii="Times New Roman" w:hAnsi="Times New Roman"/>
                <w:sz w:val="20"/>
                <w:szCs w:val="20"/>
              </w:rPr>
            </w:pPr>
            <w:r w:rsidRPr="00380468">
              <w:rPr>
                <w:rFonts w:ascii="Times New Roman" w:hAnsi="Times New Roman"/>
                <w:i/>
                <w:sz w:val="20"/>
                <w:szCs w:val="20"/>
              </w:rPr>
              <w:t>Steroids</w:t>
            </w:r>
            <w:r w:rsidRPr="00380468">
              <w:rPr>
                <w:rFonts w:ascii="Times New Roman" w:hAnsi="Times New Roman"/>
                <w:sz w:val="20"/>
                <w:szCs w:val="20"/>
              </w:rPr>
              <w:t>: 1–8.</w:t>
            </w:r>
          </w:p>
          <w:p w:rsidR="005D7F90" w:rsidRPr="00380468" w:rsidRDefault="005D7F90" w:rsidP="004B7354">
            <w:pPr>
              <w:pStyle w:val="NoSpacing"/>
              <w:rPr>
                <w:rFonts w:ascii="Times New Roman" w:hAnsi="Times New Roman"/>
                <w:b/>
                <w:sz w:val="20"/>
                <w:szCs w:val="20"/>
                <w:u w:val="single"/>
              </w:rPr>
            </w:pPr>
          </w:p>
        </w:tc>
        <w:tc>
          <w:tcPr>
            <w:tcW w:w="2268" w:type="dxa"/>
          </w:tcPr>
          <w:p w:rsidR="005D7F90" w:rsidRPr="00380468" w:rsidRDefault="005D7F90" w:rsidP="004B7354">
            <w:pPr>
              <w:pStyle w:val="NoSpacing"/>
              <w:rPr>
                <w:rFonts w:ascii="Times New Roman" w:hAnsi="Times New Roman"/>
                <w:sz w:val="20"/>
                <w:szCs w:val="20"/>
              </w:rPr>
            </w:pPr>
            <w:r w:rsidRPr="00380468">
              <w:rPr>
                <w:rFonts w:ascii="Times New Roman" w:hAnsi="Times New Roman"/>
                <w:sz w:val="20"/>
                <w:szCs w:val="20"/>
              </w:rPr>
              <w:lastRenderedPageBreak/>
              <w:t>DOI: 10.1021/acs.iecr.7b00167,</w:t>
            </w:r>
            <w:r w:rsidRPr="00380468">
              <w:rPr>
                <w:rFonts w:ascii="Times New Roman" w:hAnsi="Times New Roman"/>
                <w:b/>
                <w:sz w:val="20"/>
                <w:szCs w:val="20"/>
              </w:rPr>
              <w:t>2017</w:t>
            </w:r>
            <w:r w:rsidRPr="00380468">
              <w:rPr>
                <w:rFonts w:ascii="Times New Roman" w:hAnsi="Times New Roman"/>
                <w:sz w:val="20"/>
                <w:szCs w:val="20"/>
              </w:rPr>
              <w:t>.</w:t>
            </w: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sz w:val="20"/>
                <w:szCs w:val="20"/>
              </w:rPr>
            </w:pPr>
          </w:p>
          <w:p w:rsidR="005D7F90" w:rsidRPr="00380468" w:rsidRDefault="005D7F90" w:rsidP="004B7354">
            <w:pPr>
              <w:pStyle w:val="NoSpacing"/>
              <w:rPr>
                <w:rFonts w:ascii="Times New Roman" w:hAnsi="Times New Roman"/>
                <w:b/>
                <w:sz w:val="20"/>
                <w:szCs w:val="20"/>
              </w:rPr>
            </w:pPr>
            <w:r w:rsidRPr="00380468">
              <w:rPr>
                <w:rFonts w:ascii="Times New Roman" w:hAnsi="Times New Roman"/>
                <w:sz w:val="20"/>
                <w:szCs w:val="20"/>
              </w:rPr>
              <w:t xml:space="preserve">Accepted </w:t>
            </w:r>
            <w:r w:rsidRPr="00380468">
              <w:rPr>
                <w:rFonts w:ascii="Times New Roman" w:hAnsi="Times New Roman"/>
                <w:b/>
                <w:sz w:val="20"/>
                <w:szCs w:val="20"/>
              </w:rPr>
              <w:t>16 April 2017</w:t>
            </w:r>
          </w:p>
          <w:p w:rsidR="005D7F90" w:rsidRPr="00380468" w:rsidRDefault="005D7F90" w:rsidP="004B7354">
            <w:pPr>
              <w:pStyle w:val="NoSpacing"/>
              <w:rPr>
                <w:rFonts w:ascii="Times New Roman" w:hAnsi="Times New Roman"/>
                <w:b/>
                <w:sz w:val="20"/>
                <w:szCs w:val="20"/>
              </w:rPr>
            </w:pPr>
          </w:p>
          <w:p w:rsidR="005D7F90" w:rsidRPr="00380468" w:rsidRDefault="005D7F90" w:rsidP="004B7354">
            <w:pPr>
              <w:pStyle w:val="NoSpacing"/>
              <w:rPr>
                <w:rFonts w:ascii="Times New Roman" w:hAnsi="Times New Roman"/>
                <w:b/>
                <w:sz w:val="20"/>
                <w:szCs w:val="20"/>
              </w:rPr>
            </w:pPr>
          </w:p>
          <w:p w:rsidR="005D7F90" w:rsidRPr="00380468" w:rsidRDefault="005D7F90" w:rsidP="004B7354">
            <w:pPr>
              <w:pStyle w:val="NoSpacing"/>
              <w:rPr>
                <w:rFonts w:ascii="Times New Roman" w:hAnsi="Times New Roman"/>
                <w:b/>
                <w:sz w:val="20"/>
                <w:szCs w:val="20"/>
              </w:rPr>
            </w:pPr>
          </w:p>
          <w:p w:rsidR="005D7F90" w:rsidRPr="00380468" w:rsidRDefault="005D7F90" w:rsidP="004B7354">
            <w:pPr>
              <w:pStyle w:val="NoSpacing"/>
              <w:rPr>
                <w:rFonts w:ascii="Times New Roman" w:hAnsi="Times New Roman"/>
                <w:b/>
                <w:sz w:val="20"/>
                <w:szCs w:val="20"/>
              </w:rPr>
            </w:pPr>
          </w:p>
          <w:p w:rsidR="005D7F90" w:rsidRPr="00380468" w:rsidRDefault="005D7F90" w:rsidP="004B7354">
            <w:pPr>
              <w:rPr>
                <w:rFonts w:ascii="Times New Roman" w:hAnsi="Times New Roman"/>
                <w:sz w:val="20"/>
                <w:szCs w:val="20"/>
              </w:rPr>
            </w:pPr>
          </w:p>
          <w:p w:rsidR="005D7F90" w:rsidRPr="00380468" w:rsidRDefault="005D7F90" w:rsidP="004B7354">
            <w:pPr>
              <w:rPr>
                <w:rFonts w:ascii="Times New Roman" w:hAnsi="Times New Roman"/>
                <w:sz w:val="20"/>
                <w:szCs w:val="20"/>
              </w:rPr>
            </w:pPr>
          </w:p>
          <w:p w:rsidR="005D7F90" w:rsidRPr="00380468" w:rsidRDefault="005D7F90" w:rsidP="004B7354">
            <w:pPr>
              <w:rPr>
                <w:rFonts w:ascii="Times New Roman" w:hAnsi="Times New Roman"/>
                <w:sz w:val="20"/>
                <w:szCs w:val="20"/>
              </w:rPr>
            </w:pPr>
            <w:r w:rsidRPr="00380468">
              <w:rPr>
                <w:rFonts w:ascii="Times New Roman" w:hAnsi="Times New Roman"/>
                <w:sz w:val="20"/>
                <w:szCs w:val="20"/>
              </w:rPr>
              <w:t>PII: S1658-3655(17)30066-3</w:t>
            </w:r>
          </w:p>
          <w:p w:rsidR="005D7F90" w:rsidRPr="00380468" w:rsidRDefault="005D7F90" w:rsidP="004B7354">
            <w:pPr>
              <w:rPr>
                <w:rFonts w:ascii="Times New Roman" w:hAnsi="Times New Roman"/>
                <w:sz w:val="20"/>
                <w:szCs w:val="20"/>
              </w:rPr>
            </w:pPr>
            <w:r w:rsidRPr="00380468">
              <w:rPr>
                <w:rFonts w:ascii="Times New Roman" w:hAnsi="Times New Roman"/>
                <w:sz w:val="20"/>
                <w:szCs w:val="20"/>
              </w:rPr>
              <w:t>DOI: http://dx.doi.org/doi:10.1016/j.jtusci.2017.05.005 Reference: JTUSCI 389</w:t>
            </w:r>
          </w:p>
          <w:p w:rsidR="005D7F90" w:rsidRPr="00380468" w:rsidRDefault="005D7F90" w:rsidP="004B7354">
            <w:pPr>
              <w:pStyle w:val="NoSpacing"/>
              <w:rPr>
                <w:rFonts w:ascii="Times New Roman" w:hAnsi="Times New Roman"/>
                <w:b/>
                <w:sz w:val="20"/>
                <w:szCs w:val="20"/>
              </w:rPr>
            </w:pPr>
            <w:r w:rsidRPr="00380468">
              <w:rPr>
                <w:rFonts w:ascii="Times New Roman" w:hAnsi="Times New Roman"/>
                <w:b/>
                <w:sz w:val="20"/>
                <w:szCs w:val="20"/>
              </w:rPr>
              <w:t>May -2017</w:t>
            </w:r>
          </w:p>
          <w:p w:rsidR="005D7F90" w:rsidRPr="00380468" w:rsidRDefault="005D7F90" w:rsidP="004B7354">
            <w:pPr>
              <w:pStyle w:val="NoSpacing"/>
              <w:rPr>
                <w:rFonts w:ascii="Times New Roman" w:hAnsi="Times New Roman"/>
                <w:b/>
                <w:sz w:val="20"/>
                <w:szCs w:val="20"/>
              </w:rPr>
            </w:pPr>
          </w:p>
          <w:p w:rsidR="005D7F90" w:rsidRPr="00380468" w:rsidRDefault="005D7F90" w:rsidP="004B7354">
            <w:pPr>
              <w:autoSpaceDE w:val="0"/>
              <w:autoSpaceDN w:val="0"/>
              <w:adjustRightInd w:val="0"/>
              <w:rPr>
                <w:rFonts w:ascii="Times New Roman" w:hAnsi="Times New Roman"/>
                <w:bCs/>
                <w:sz w:val="20"/>
                <w:szCs w:val="20"/>
              </w:rPr>
            </w:pPr>
            <w:r w:rsidRPr="00380468">
              <w:rPr>
                <w:rFonts w:ascii="Times New Roman" w:hAnsi="Times New Roman"/>
                <w:bCs/>
                <w:sz w:val="20"/>
                <w:szCs w:val="20"/>
              </w:rPr>
              <w:t>4:2 (2017) 44-54</w:t>
            </w:r>
          </w:p>
          <w:p w:rsidR="005D7F90" w:rsidRPr="00380468" w:rsidRDefault="005D7F90" w:rsidP="004B7354">
            <w:pPr>
              <w:autoSpaceDE w:val="0"/>
              <w:autoSpaceDN w:val="0"/>
              <w:adjustRightInd w:val="0"/>
              <w:rPr>
                <w:rFonts w:ascii="Times New Roman" w:hAnsi="Times New Roman"/>
                <w:bCs/>
                <w:sz w:val="20"/>
                <w:szCs w:val="20"/>
              </w:rPr>
            </w:pPr>
          </w:p>
          <w:p w:rsidR="005D7F90" w:rsidRPr="00380468" w:rsidRDefault="005D7F90" w:rsidP="004B7354">
            <w:pPr>
              <w:autoSpaceDE w:val="0"/>
              <w:autoSpaceDN w:val="0"/>
              <w:adjustRightInd w:val="0"/>
              <w:rPr>
                <w:rFonts w:ascii="Times New Roman" w:hAnsi="Times New Roman"/>
                <w:bCs/>
                <w:sz w:val="20"/>
                <w:szCs w:val="20"/>
              </w:rPr>
            </w:pPr>
          </w:p>
          <w:p w:rsidR="005D7F90" w:rsidRPr="00380468" w:rsidRDefault="005D7F90" w:rsidP="004B7354">
            <w:pPr>
              <w:autoSpaceDE w:val="0"/>
              <w:autoSpaceDN w:val="0"/>
              <w:adjustRightInd w:val="0"/>
              <w:rPr>
                <w:rFonts w:ascii="Times New Roman" w:hAnsi="Times New Roman"/>
                <w:bCs/>
                <w:sz w:val="20"/>
                <w:szCs w:val="20"/>
              </w:rPr>
            </w:pPr>
          </w:p>
          <w:p w:rsidR="005D7F90" w:rsidRPr="00380468" w:rsidRDefault="005D7F90" w:rsidP="004B7354">
            <w:pPr>
              <w:autoSpaceDE w:val="0"/>
              <w:autoSpaceDN w:val="0"/>
              <w:adjustRightInd w:val="0"/>
              <w:rPr>
                <w:rFonts w:ascii="Times New Roman" w:hAnsi="Times New Roman"/>
                <w:bCs/>
                <w:sz w:val="20"/>
                <w:szCs w:val="20"/>
              </w:rPr>
            </w:pPr>
            <w:r w:rsidRPr="00380468">
              <w:rPr>
                <w:rFonts w:ascii="Times New Roman" w:hAnsi="Times New Roman"/>
                <w:bCs/>
                <w:sz w:val="20"/>
                <w:szCs w:val="20"/>
              </w:rPr>
              <w:t>sept.2017; 6(4): 227-233</w:t>
            </w:r>
          </w:p>
          <w:p w:rsidR="005D7F90" w:rsidRPr="00380468" w:rsidRDefault="005D7F90" w:rsidP="004B7354">
            <w:pPr>
              <w:pStyle w:val="NoSpacing"/>
              <w:rPr>
                <w:rFonts w:ascii="Times New Roman" w:hAnsi="Times New Roman"/>
                <w:b/>
                <w:sz w:val="20"/>
                <w:szCs w:val="20"/>
              </w:rPr>
            </w:pPr>
          </w:p>
          <w:p w:rsidR="005D7F90" w:rsidRPr="00380468" w:rsidRDefault="005D7F90" w:rsidP="004B7354">
            <w:pPr>
              <w:pStyle w:val="NoSpacing"/>
              <w:rPr>
                <w:rFonts w:ascii="Times New Roman" w:hAnsi="Times New Roman"/>
                <w:b/>
                <w:sz w:val="20"/>
                <w:szCs w:val="20"/>
              </w:rPr>
            </w:pPr>
          </w:p>
          <w:p w:rsidR="005D7F90" w:rsidRPr="00380468" w:rsidRDefault="005D7F90" w:rsidP="004B7354">
            <w:pPr>
              <w:pStyle w:val="NoSpacing"/>
              <w:rPr>
                <w:rFonts w:ascii="Times New Roman" w:hAnsi="Times New Roman"/>
                <w:b/>
                <w:sz w:val="20"/>
                <w:szCs w:val="20"/>
              </w:rPr>
            </w:pPr>
          </w:p>
          <w:p w:rsidR="005D7F90" w:rsidRPr="00380468" w:rsidRDefault="005D7F90" w:rsidP="004B7354">
            <w:pPr>
              <w:pStyle w:val="NoSpacing"/>
              <w:rPr>
                <w:rFonts w:ascii="Times New Roman" w:hAnsi="Times New Roman"/>
                <w:b/>
                <w:sz w:val="20"/>
                <w:szCs w:val="20"/>
              </w:rPr>
            </w:pPr>
            <w:r w:rsidRPr="00380468">
              <w:rPr>
                <w:rFonts w:ascii="Times New Roman" w:hAnsi="Times New Roman"/>
                <w:bCs/>
                <w:sz w:val="20"/>
                <w:szCs w:val="20"/>
              </w:rPr>
              <w:t>2017</w:t>
            </w:r>
          </w:p>
          <w:p w:rsidR="005D7F90" w:rsidRPr="00380468" w:rsidRDefault="005D7F90" w:rsidP="004B7354">
            <w:pPr>
              <w:pStyle w:val="NoSpacing"/>
              <w:rPr>
                <w:rFonts w:ascii="Times New Roman" w:hAnsi="Times New Roman"/>
                <w:b/>
                <w:sz w:val="20"/>
                <w:szCs w:val="20"/>
                <w:u w:val="single"/>
              </w:rPr>
            </w:pPr>
          </w:p>
        </w:tc>
      </w:tr>
      <w:tr w:rsidR="005D7F90" w:rsidRPr="00457BD8" w:rsidTr="005D7F90">
        <w:tc>
          <w:tcPr>
            <w:tcW w:w="484" w:type="dxa"/>
          </w:tcPr>
          <w:p w:rsidR="005D7F90" w:rsidRPr="00062495" w:rsidRDefault="005D7F90" w:rsidP="004B7354">
            <w:pPr>
              <w:pStyle w:val="NoSpacing"/>
              <w:rPr>
                <w:rFonts w:ascii="Times New Roman" w:hAnsi="Times New Roman"/>
                <w:b/>
                <w:sz w:val="20"/>
                <w:szCs w:val="20"/>
              </w:rPr>
            </w:pPr>
            <w:r>
              <w:rPr>
                <w:rFonts w:ascii="Times New Roman" w:hAnsi="Times New Roman"/>
                <w:b/>
                <w:sz w:val="20"/>
                <w:szCs w:val="20"/>
              </w:rPr>
              <w:lastRenderedPageBreak/>
              <w:t>03</w:t>
            </w:r>
            <w:r w:rsidRPr="00062495">
              <w:rPr>
                <w:rFonts w:ascii="Times New Roman" w:hAnsi="Times New Roman"/>
                <w:b/>
                <w:sz w:val="20"/>
                <w:szCs w:val="20"/>
              </w:rPr>
              <w:t>.</w:t>
            </w:r>
          </w:p>
        </w:tc>
        <w:tc>
          <w:tcPr>
            <w:tcW w:w="1766" w:type="dxa"/>
          </w:tcPr>
          <w:p w:rsidR="005D7F90" w:rsidRPr="00062495" w:rsidRDefault="005D7F90" w:rsidP="004B7354">
            <w:pPr>
              <w:pStyle w:val="NoSpacing"/>
              <w:rPr>
                <w:rFonts w:ascii="Times New Roman" w:hAnsi="Times New Roman"/>
                <w:b/>
                <w:sz w:val="20"/>
                <w:szCs w:val="20"/>
              </w:rPr>
            </w:pPr>
            <w:r>
              <w:rPr>
                <w:rFonts w:ascii="Times New Roman" w:hAnsi="Times New Roman"/>
                <w:b/>
                <w:sz w:val="20"/>
                <w:szCs w:val="20"/>
              </w:rPr>
              <w:t>Dr. J. A. Banday</w:t>
            </w:r>
          </w:p>
        </w:tc>
        <w:tc>
          <w:tcPr>
            <w:tcW w:w="2790" w:type="dxa"/>
          </w:tcPr>
          <w:p w:rsidR="005D7F90" w:rsidRDefault="005D7F90" w:rsidP="004B7354">
            <w:pPr>
              <w:pStyle w:val="NoSpacing"/>
              <w:rPr>
                <w:rFonts w:ascii="Times New Roman" w:hAnsi="Times New Roman"/>
                <w:b/>
                <w:sz w:val="20"/>
                <w:szCs w:val="20"/>
              </w:rPr>
            </w:pPr>
          </w:p>
          <w:p w:rsidR="005D7F90" w:rsidRDefault="005D7F90" w:rsidP="004B7354">
            <w:pPr>
              <w:pStyle w:val="NoSpacing"/>
              <w:rPr>
                <w:rFonts w:ascii="Times New Roman" w:hAnsi="Times New Roman"/>
                <w:b/>
                <w:sz w:val="20"/>
                <w:szCs w:val="20"/>
              </w:rPr>
            </w:pPr>
          </w:p>
          <w:p w:rsidR="005D7F90" w:rsidRPr="00062495" w:rsidRDefault="005D7F90" w:rsidP="004B7354">
            <w:pPr>
              <w:pStyle w:val="NoSpacing"/>
              <w:rPr>
                <w:rFonts w:ascii="Times New Roman" w:hAnsi="Times New Roman"/>
                <w:b/>
                <w:sz w:val="20"/>
                <w:szCs w:val="20"/>
              </w:rPr>
            </w:pPr>
          </w:p>
        </w:tc>
        <w:tc>
          <w:tcPr>
            <w:tcW w:w="2250" w:type="dxa"/>
          </w:tcPr>
          <w:p w:rsidR="005D7F90" w:rsidRPr="00062495" w:rsidRDefault="005D7F90" w:rsidP="004B7354">
            <w:pPr>
              <w:pStyle w:val="NoSpacing"/>
              <w:rPr>
                <w:rFonts w:ascii="Times New Roman" w:hAnsi="Times New Roman"/>
                <w:b/>
                <w:sz w:val="20"/>
                <w:szCs w:val="20"/>
              </w:rPr>
            </w:pPr>
          </w:p>
        </w:tc>
        <w:tc>
          <w:tcPr>
            <w:tcW w:w="2268" w:type="dxa"/>
          </w:tcPr>
          <w:p w:rsidR="005D7F90" w:rsidRPr="00062495" w:rsidRDefault="005D7F90" w:rsidP="004B7354">
            <w:pPr>
              <w:pStyle w:val="NoSpacing"/>
              <w:rPr>
                <w:rFonts w:ascii="Times New Roman" w:hAnsi="Times New Roman"/>
                <w:b/>
                <w:sz w:val="20"/>
                <w:szCs w:val="20"/>
              </w:rPr>
            </w:pPr>
          </w:p>
        </w:tc>
      </w:tr>
      <w:tr w:rsidR="005D7F90" w:rsidRPr="00457BD8" w:rsidTr="005D7F90">
        <w:tc>
          <w:tcPr>
            <w:tcW w:w="484" w:type="dxa"/>
          </w:tcPr>
          <w:p w:rsidR="005D7F90" w:rsidRPr="00062495" w:rsidRDefault="005D7F90" w:rsidP="004B7354">
            <w:pPr>
              <w:pStyle w:val="NoSpacing"/>
              <w:rPr>
                <w:rFonts w:ascii="Times New Roman" w:hAnsi="Times New Roman"/>
                <w:b/>
                <w:sz w:val="20"/>
                <w:szCs w:val="20"/>
              </w:rPr>
            </w:pPr>
            <w:r>
              <w:rPr>
                <w:rFonts w:ascii="Times New Roman" w:hAnsi="Times New Roman"/>
                <w:b/>
                <w:sz w:val="20"/>
                <w:szCs w:val="20"/>
              </w:rPr>
              <w:t>04</w:t>
            </w:r>
            <w:r w:rsidRPr="00062495">
              <w:rPr>
                <w:rFonts w:ascii="Times New Roman" w:hAnsi="Times New Roman"/>
                <w:b/>
                <w:sz w:val="20"/>
                <w:szCs w:val="20"/>
              </w:rPr>
              <w:t>.</w:t>
            </w:r>
          </w:p>
        </w:tc>
        <w:tc>
          <w:tcPr>
            <w:tcW w:w="1766" w:type="dxa"/>
          </w:tcPr>
          <w:p w:rsidR="005D7F90" w:rsidRPr="00660DD1" w:rsidRDefault="005D7F90" w:rsidP="004B7354">
            <w:pPr>
              <w:pStyle w:val="NoSpacing"/>
              <w:rPr>
                <w:rFonts w:ascii="Times New Roman" w:hAnsi="Times New Roman"/>
                <w:b/>
                <w:sz w:val="20"/>
                <w:szCs w:val="20"/>
                <w:u w:val="single"/>
              </w:rPr>
            </w:pPr>
            <w:r w:rsidRPr="00660DD1">
              <w:rPr>
                <w:rFonts w:ascii="Times New Roman" w:hAnsi="Times New Roman"/>
                <w:b/>
                <w:sz w:val="20"/>
                <w:szCs w:val="24"/>
              </w:rPr>
              <w:t xml:space="preserve">Dr. Hamida Tun Nisa Chishti </w:t>
            </w:r>
          </w:p>
        </w:tc>
        <w:tc>
          <w:tcPr>
            <w:tcW w:w="2790" w:type="dxa"/>
          </w:tcPr>
          <w:p w:rsidR="005D7F90" w:rsidRPr="004842BE" w:rsidRDefault="005D7F90" w:rsidP="004B7354">
            <w:pPr>
              <w:spacing w:line="360" w:lineRule="auto"/>
              <w:jc w:val="both"/>
              <w:rPr>
                <w:rFonts w:ascii="Times New Roman" w:hAnsi="Times New Roman"/>
                <w:b/>
                <w:bCs/>
                <w:sz w:val="20"/>
                <w:szCs w:val="24"/>
              </w:rPr>
            </w:pPr>
            <w:r w:rsidRPr="004842BE">
              <w:rPr>
                <w:rFonts w:ascii="Times New Roman" w:hAnsi="Times New Roman"/>
                <w:b/>
                <w:bCs/>
                <w:sz w:val="20"/>
                <w:szCs w:val="24"/>
              </w:rPr>
              <w:t xml:space="preserve">1. </w:t>
            </w:r>
          </w:p>
          <w:p w:rsidR="005D7F90" w:rsidRPr="004842BE" w:rsidRDefault="005D7F90" w:rsidP="004B7354">
            <w:pPr>
              <w:jc w:val="both"/>
              <w:rPr>
                <w:rFonts w:ascii="Times New Roman" w:hAnsi="Times New Roman"/>
                <w:bCs/>
                <w:sz w:val="20"/>
                <w:szCs w:val="24"/>
              </w:rPr>
            </w:pPr>
            <w:r w:rsidRPr="004842BE">
              <w:rPr>
                <w:rFonts w:ascii="Times New Roman" w:hAnsi="Times New Roman"/>
                <w:b/>
                <w:bCs/>
                <w:sz w:val="20"/>
                <w:szCs w:val="24"/>
              </w:rPr>
              <w:t>H. Chisti</w:t>
            </w:r>
            <w:r w:rsidRPr="004842BE">
              <w:rPr>
                <w:rFonts w:ascii="Times New Roman" w:hAnsi="Times New Roman"/>
                <w:bCs/>
                <w:sz w:val="20"/>
                <w:szCs w:val="24"/>
              </w:rPr>
              <w:t>,</w:t>
            </w:r>
          </w:p>
          <w:p w:rsidR="005D7F90" w:rsidRPr="004842BE" w:rsidRDefault="005D7F90" w:rsidP="004B7354">
            <w:pPr>
              <w:jc w:val="both"/>
              <w:rPr>
                <w:rFonts w:ascii="Times New Roman" w:hAnsi="Times New Roman"/>
                <w:bCs/>
                <w:sz w:val="20"/>
                <w:szCs w:val="24"/>
              </w:rPr>
            </w:pPr>
            <w:r w:rsidRPr="004842BE">
              <w:rPr>
                <w:rFonts w:ascii="Times New Roman" w:hAnsi="Times New Roman"/>
                <w:bCs/>
                <w:sz w:val="20"/>
                <w:szCs w:val="24"/>
              </w:rPr>
              <w:t>Comparative characterization of water quality of Brari- Nambal Lagoon of Dal lake before and after kashmir floods.</w:t>
            </w:r>
          </w:p>
          <w:p w:rsidR="005D7F90" w:rsidRPr="004842BE" w:rsidRDefault="005D7F90" w:rsidP="004B7354">
            <w:pPr>
              <w:jc w:val="both"/>
              <w:rPr>
                <w:rFonts w:ascii="Times New Roman" w:hAnsi="Times New Roman"/>
                <w:b/>
                <w:bCs/>
                <w:sz w:val="20"/>
                <w:szCs w:val="24"/>
              </w:rPr>
            </w:pPr>
            <w:r w:rsidRPr="004842BE">
              <w:rPr>
                <w:rFonts w:ascii="Times New Roman" w:hAnsi="Times New Roman"/>
                <w:b/>
                <w:bCs/>
                <w:sz w:val="20"/>
                <w:szCs w:val="24"/>
              </w:rPr>
              <w:t>2.</w:t>
            </w:r>
          </w:p>
          <w:p w:rsidR="005D7F90" w:rsidRPr="004842BE" w:rsidRDefault="005D7F90" w:rsidP="004B7354">
            <w:pPr>
              <w:jc w:val="both"/>
              <w:rPr>
                <w:rFonts w:ascii="Times New Roman" w:hAnsi="Times New Roman"/>
                <w:bCs/>
                <w:sz w:val="20"/>
                <w:szCs w:val="24"/>
              </w:rPr>
            </w:pPr>
            <w:r w:rsidRPr="004842BE">
              <w:rPr>
                <w:rFonts w:ascii="Times New Roman" w:hAnsi="Times New Roman"/>
                <w:b/>
                <w:bCs/>
                <w:sz w:val="20"/>
                <w:szCs w:val="24"/>
              </w:rPr>
              <w:t>H. Chisti</w:t>
            </w:r>
            <w:r w:rsidRPr="004842BE">
              <w:rPr>
                <w:rFonts w:ascii="Times New Roman" w:hAnsi="Times New Roman"/>
                <w:bCs/>
                <w:sz w:val="20"/>
                <w:szCs w:val="24"/>
              </w:rPr>
              <w:t>,</w:t>
            </w:r>
          </w:p>
          <w:p w:rsidR="005D7F90" w:rsidRPr="004842BE" w:rsidRDefault="005D7F90" w:rsidP="004B7354">
            <w:pPr>
              <w:jc w:val="both"/>
              <w:rPr>
                <w:rFonts w:ascii="Times New Roman" w:hAnsi="Times New Roman"/>
                <w:bCs/>
                <w:sz w:val="20"/>
                <w:szCs w:val="24"/>
              </w:rPr>
            </w:pPr>
            <w:r w:rsidRPr="004842BE">
              <w:rPr>
                <w:rFonts w:ascii="Times New Roman" w:hAnsi="Times New Roman"/>
                <w:bCs/>
                <w:sz w:val="20"/>
                <w:szCs w:val="24"/>
              </w:rPr>
              <w:t>Heavy metal sequestration from contaminated water: A review.</w:t>
            </w:r>
          </w:p>
          <w:p w:rsidR="005D7F90" w:rsidRPr="004842BE" w:rsidRDefault="005D7F90" w:rsidP="004B7354">
            <w:pPr>
              <w:jc w:val="both"/>
              <w:rPr>
                <w:rFonts w:ascii="Times New Roman" w:hAnsi="Times New Roman"/>
                <w:bCs/>
                <w:sz w:val="20"/>
                <w:szCs w:val="24"/>
              </w:rPr>
            </w:pPr>
            <w:r w:rsidRPr="004842BE">
              <w:rPr>
                <w:rFonts w:ascii="Times New Roman" w:hAnsi="Times New Roman"/>
                <w:bCs/>
                <w:sz w:val="20"/>
                <w:szCs w:val="24"/>
              </w:rPr>
              <w:t>3.</w:t>
            </w:r>
          </w:p>
          <w:p w:rsidR="005D7F90" w:rsidRPr="004842BE" w:rsidRDefault="005D7F90" w:rsidP="004B7354">
            <w:pPr>
              <w:jc w:val="both"/>
              <w:rPr>
                <w:rFonts w:ascii="Times New Roman" w:eastAsia="Times New Roman" w:hAnsi="Times New Roman"/>
                <w:sz w:val="20"/>
                <w:szCs w:val="24"/>
              </w:rPr>
            </w:pPr>
            <w:r w:rsidRPr="004842BE">
              <w:rPr>
                <w:rFonts w:ascii="Times New Roman" w:eastAsia="Times New Roman" w:hAnsi="Times New Roman"/>
                <w:b/>
                <w:sz w:val="20"/>
                <w:szCs w:val="24"/>
              </w:rPr>
              <w:t>Hamida Tun Nisa Chisti</w:t>
            </w:r>
            <w:r w:rsidRPr="004842BE">
              <w:rPr>
                <w:rFonts w:ascii="Times New Roman" w:eastAsia="Times New Roman" w:hAnsi="Times New Roman"/>
                <w:sz w:val="20"/>
                <w:szCs w:val="24"/>
              </w:rPr>
              <w:t>,</w:t>
            </w:r>
          </w:p>
          <w:p w:rsidR="005D7F90" w:rsidRPr="004842BE" w:rsidRDefault="005D7F90" w:rsidP="004B7354">
            <w:pPr>
              <w:jc w:val="both"/>
              <w:rPr>
                <w:rFonts w:ascii="Times New Roman" w:eastAsia="Times New Roman" w:hAnsi="Times New Roman"/>
                <w:sz w:val="20"/>
                <w:szCs w:val="24"/>
              </w:rPr>
            </w:pPr>
            <w:r w:rsidRPr="004842BE">
              <w:rPr>
                <w:rFonts w:ascii="Times New Roman" w:eastAsia="Times New Roman" w:hAnsi="Times New Roman"/>
                <w:sz w:val="20"/>
                <w:szCs w:val="24"/>
              </w:rPr>
              <w:t xml:space="preserve">Advanced Water Treatment </w:t>
            </w:r>
            <w:r w:rsidRPr="004842BE">
              <w:rPr>
                <w:rFonts w:ascii="Times New Roman" w:eastAsia="Times New Roman" w:hAnsi="Times New Roman"/>
                <w:sz w:val="20"/>
                <w:szCs w:val="24"/>
              </w:rPr>
              <w:lastRenderedPageBreak/>
              <w:t>Systems and Their Applications.</w:t>
            </w:r>
          </w:p>
          <w:p w:rsidR="005D7F90" w:rsidRPr="004842BE" w:rsidRDefault="005D7F90" w:rsidP="004B7354">
            <w:pPr>
              <w:jc w:val="both"/>
              <w:rPr>
                <w:rFonts w:ascii="Times New Roman" w:eastAsia="Times New Roman" w:hAnsi="Times New Roman"/>
                <w:sz w:val="20"/>
                <w:szCs w:val="24"/>
              </w:rPr>
            </w:pPr>
            <w:r w:rsidRPr="004842BE">
              <w:rPr>
                <w:rFonts w:ascii="Times New Roman" w:eastAsia="Times New Roman" w:hAnsi="Times New Roman"/>
                <w:sz w:val="20"/>
                <w:szCs w:val="24"/>
              </w:rPr>
              <w:t>4.</w:t>
            </w:r>
          </w:p>
          <w:p w:rsidR="005D7F90" w:rsidRPr="004842BE" w:rsidRDefault="005D7F90" w:rsidP="004B7354">
            <w:pPr>
              <w:jc w:val="both"/>
              <w:rPr>
                <w:rFonts w:ascii="Times New Roman" w:hAnsi="Times New Roman"/>
                <w:bCs/>
                <w:sz w:val="20"/>
              </w:rPr>
            </w:pPr>
            <w:r w:rsidRPr="004842BE">
              <w:rPr>
                <w:rFonts w:ascii="Times New Roman" w:eastAsia="Times New Roman" w:hAnsi="Times New Roman"/>
                <w:b/>
                <w:sz w:val="20"/>
                <w:szCs w:val="24"/>
              </w:rPr>
              <w:t>Hamida Tun Nisa Chisti</w:t>
            </w:r>
            <w:r w:rsidRPr="004842BE">
              <w:rPr>
                <w:rFonts w:ascii="Times New Roman" w:eastAsia="Times New Roman" w:hAnsi="Times New Roman"/>
                <w:sz w:val="20"/>
                <w:szCs w:val="24"/>
              </w:rPr>
              <w:t>, Pesticidal Pollution</w:t>
            </w:r>
          </w:p>
        </w:tc>
        <w:tc>
          <w:tcPr>
            <w:tcW w:w="2250" w:type="dxa"/>
          </w:tcPr>
          <w:p w:rsidR="005D7F90" w:rsidRPr="004842BE" w:rsidRDefault="005D7F90" w:rsidP="004B7354">
            <w:pPr>
              <w:pStyle w:val="NoSpacing"/>
              <w:rPr>
                <w:rFonts w:ascii="Times New Roman" w:hAnsi="Times New Roman"/>
                <w:bCs/>
                <w:sz w:val="20"/>
                <w:szCs w:val="24"/>
              </w:rPr>
            </w:pPr>
          </w:p>
          <w:p w:rsidR="008875C2" w:rsidRDefault="008875C2" w:rsidP="004B7354">
            <w:pPr>
              <w:pStyle w:val="NoSpacing"/>
              <w:rPr>
                <w:rFonts w:ascii="Times New Roman" w:hAnsi="Times New Roman"/>
                <w:bCs/>
                <w:sz w:val="20"/>
                <w:szCs w:val="24"/>
              </w:rPr>
            </w:pPr>
          </w:p>
          <w:p w:rsidR="008875C2" w:rsidRDefault="008875C2"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r w:rsidRPr="004842BE">
              <w:rPr>
                <w:rFonts w:ascii="Times New Roman" w:hAnsi="Times New Roman"/>
                <w:bCs/>
                <w:sz w:val="20"/>
                <w:szCs w:val="24"/>
              </w:rPr>
              <w:t>Current Environmntal Engineering</w:t>
            </w: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eastAsia="Times New Roman" w:hAnsi="Times New Roman"/>
                <w:sz w:val="20"/>
                <w:szCs w:val="24"/>
              </w:rPr>
            </w:pPr>
            <w:r w:rsidRPr="004842BE">
              <w:rPr>
                <w:rFonts w:ascii="Times New Roman" w:eastAsia="Times New Roman" w:hAnsi="Times New Roman"/>
                <w:sz w:val="20"/>
                <w:szCs w:val="24"/>
              </w:rPr>
              <w:t>Journal of Environmntal Science and Engineering</w:t>
            </w:r>
          </w:p>
          <w:p w:rsidR="005D7F90" w:rsidRPr="004842BE" w:rsidRDefault="005D7F90" w:rsidP="004B7354">
            <w:pPr>
              <w:pStyle w:val="NoSpacing"/>
              <w:rPr>
                <w:rFonts w:ascii="Times New Roman" w:eastAsia="Times New Roman" w:hAnsi="Times New Roman"/>
                <w:sz w:val="20"/>
                <w:szCs w:val="24"/>
              </w:rPr>
            </w:pPr>
          </w:p>
          <w:p w:rsidR="005D7F90" w:rsidRPr="004842BE" w:rsidRDefault="005D7F90" w:rsidP="004B7354">
            <w:pPr>
              <w:pStyle w:val="NoSpacing"/>
              <w:rPr>
                <w:rFonts w:ascii="Times New Roman" w:eastAsia="Times New Roman" w:hAnsi="Times New Roman"/>
                <w:b/>
                <w:sz w:val="20"/>
                <w:szCs w:val="24"/>
              </w:rPr>
            </w:pPr>
            <w:r w:rsidRPr="004842BE">
              <w:rPr>
                <w:rFonts w:ascii="Times New Roman" w:eastAsia="Times New Roman" w:hAnsi="Times New Roman"/>
                <w:b/>
                <w:sz w:val="20"/>
                <w:szCs w:val="24"/>
              </w:rPr>
              <w:t>IGI</w:t>
            </w:r>
          </w:p>
          <w:p w:rsidR="005D7F90" w:rsidRPr="004842BE" w:rsidRDefault="005D7F90" w:rsidP="004B7354">
            <w:pPr>
              <w:pStyle w:val="NoSpacing"/>
              <w:rPr>
                <w:rFonts w:ascii="Times New Roman" w:eastAsia="Times New Roman" w:hAnsi="Times New Roman"/>
                <w:b/>
                <w:sz w:val="20"/>
                <w:szCs w:val="24"/>
              </w:rPr>
            </w:pPr>
          </w:p>
          <w:p w:rsidR="005D7F90" w:rsidRPr="004842BE" w:rsidRDefault="005D7F90" w:rsidP="004B7354">
            <w:pPr>
              <w:pStyle w:val="NoSpacing"/>
              <w:rPr>
                <w:rFonts w:ascii="Times New Roman" w:eastAsia="Times New Roman" w:hAnsi="Times New Roman"/>
                <w:b/>
                <w:sz w:val="20"/>
                <w:szCs w:val="24"/>
              </w:rPr>
            </w:pPr>
          </w:p>
          <w:p w:rsidR="005D7F90" w:rsidRPr="004842BE" w:rsidRDefault="005D7F90" w:rsidP="004B7354">
            <w:pPr>
              <w:pStyle w:val="NoSpacing"/>
              <w:rPr>
                <w:rFonts w:ascii="Times New Roman" w:eastAsia="Times New Roman" w:hAnsi="Times New Roman"/>
                <w:b/>
                <w:sz w:val="20"/>
                <w:szCs w:val="24"/>
              </w:rPr>
            </w:pPr>
          </w:p>
          <w:p w:rsidR="005D7F90" w:rsidRPr="004842BE" w:rsidRDefault="005D7F90" w:rsidP="004B7354">
            <w:pPr>
              <w:pStyle w:val="NoSpacing"/>
              <w:rPr>
                <w:rFonts w:ascii="Times New Roman" w:eastAsia="Times New Roman" w:hAnsi="Times New Roman"/>
                <w:b/>
                <w:sz w:val="20"/>
                <w:szCs w:val="24"/>
              </w:rPr>
            </w:pPr>
          </w:p>
          <w:p w:rsidR="005D7F90" w:rsidRPr="004842BE" w:rsidRDefault="005D7F90" w:rsidP="004B7354">
            <w:pPr>
              <w:pStyle w:val="NoSpacing"/>
              <w:rPr>
                <w:rFonts w:ascii="Times New Roman" w:hAnsi="Times New Roman"/>
                <w:bCs/>
                <w:sz w:val="20"/>
                <w:szCs w:val="24"/>
              </w:rPr>
            </w:pPr>
            <w:r w:rsidRPr="004842BE">
              <w:rPr>
                <w:rFonts w:ascii="Times New Roman" w:eastAsia="Times New Roman" w:hAnsi="Times New Roman"/>
                <w:b/>
                <w:sz w:val="20"/>
                <w:szCs w:val="24"/>
              </w:rPr>
              <w:t>IGI</w:t>
            </w:r>
          </w:p>
        </w:tc>
        <w:tc>
          <w:tcPr>
            <w:tcW w:w="2268" w:type="dxa"/>
          </w:tcPr>
          <w:p w:rsidR="005D7F90" w:rsidRPr="004842BE" w:rsidRDefault="005D7F90" w:rsidP="004B7354">
            <w:pPr>
              <w:pStyle w:val="NoSpacing"/>
              <w:rPr>
                <w:rFonts w:ascii="Times New Roman" w:hAnsi="Times New Roman"/>
                <w:bCs/>
                <w:sz w:val="20"/>
                <w:szCs w:val="24"/>
              </w:rPr>
            </w:pPr>
          </w:p>
          <w:p w:rsidR="005D7F90" w:rsidRDefault="005D7F90" w:rsidP="004B7354">
            <w:pPr>
              <w:pStyle w:val="NoSpacing"/>
              <w:rPr>
                <w:rFonts w:ascii="Times New Roman" w:hAnsi="Times New Roman"/>
                <w:bCs/>
                <w:sz w:val="20"/>
                <w:szCs w:val="24"/>
              </w:rPr>
            </w:pPr>
          </w:p>
          <w:p w:rsidR="008875C2" w:rsidRPr="004842BE" w:rsidRDefault="008875C2"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r w:rsidRPr="004842BE">
              <w:rPr>
                <w:rFonts w:ascii="Times New Roman" w:hAnsi="Times New Roman"/>
                <w:bCs/>
                <w:sz w:val="20"/>
                <w:szCs w:val="24"/>
              </w:rPr>
              <w:t>4(2), 121-129, 2017.</w:t>
            </w: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rPr>
            </w:pPr>
          </w:p>
          <w:p w:rsidR="005D7F90" w:rsidRPr="004842BE" w:rsidRDefault="005D7F90" w:rsidP="004B7354">
            <w:pPr>
              <w:pStyle w:val="NoSpacing"/>
              <w:rPr>
                <w:rFonts w:ascii="Times New Roman" w:hAnsi="Times New Roman"/>
                <w:bCs/>
                <w:sz w:val="20"/>
                <w:szCs w:val="24"/>
                <w:lang w:val="fr-FR"/>
              </w:rPr>
            </w:pPr>
            <w:r w:rsidRPr="004842BE">
              <w:rPr>
                <w:rFonts w:ascii="Times New Roman" w:hAnsi="Times New Roman"/>
                <w:bCs/>
                <w:sz w:val="20"/>
                <w:szCs w:val="24"/>
                <w:lang w:val="fr-FR"/>
              </w:rPr>
              <w:t>2018, Volume 9, Issue 8, Page 2345-2355.</w:t>
            </w:r>
          </w:p>
          <w:p w:rsidR="005D7F90" w:rsidRPr="004842BE" w:rsidRDefault="005D7F90" w:rsidP="004B7354">
            <w:pPr>
              <w:pStyle w:val="NoSpacing"/>
              <w:rPr>
                <w:rFonts w:ascii="Times New Roman" w:hAnsi="Times New Roman"/>
                <w:bCs/>
                <w:sz w:val="20"/>
                <w:szCs w:val="24"/>
                <w:lang w:val="fr-FR"/>
              </w:rPr>
            </w:pPr>
          </w:p>
          <w:p w:rsidR="005D7F90" w:rsidRPr="004842BE" w:rsidRDefault="005D7F90" w:rsidP="004B7354">
            <w:pPr>
              <w:pStyle w:val="NoSpacing"/>
              <w:rPr>
                <w:rFonts w:ascii="Times New Roman" w:hAnsi="Times New Roman"/>
                <w:bCs/>
                <w:sz w:val="20"/>
                <w:szCs w:val="24"/>
                <w:lang w:val="fr-FR"/>
              </w:rPr>
            </w:pPr>
          </w:p>
          <w:p w:rsidR="005D7F90" w:rsidRPr="004842BE" w:rsidRDefault="005D7F90" w:rsidP="004B7354">
            <w:pPr>
              <w:pStyle w:val="NoSpacing"/>
              <w:rPr>
                <w:rFonts w:ascii="Times New Roman" w:hAnsi="Times New Roman"/>
                <w:bCs/>
                <w:sz w:val="20"/>
                <w:szCs w:val="24"/>
                <w:lang w:val="fr-FR"/>
              </w:rPr>
            </w:pPr>
          </w:p>
          <w:p w:rsidR="005D7F90" w:rsidRPr="004842BE" w:rsidRDefault="005D7F90" w:rsidP="004B7354">
            <w:pPr>
              <w:pStyle w:val="NoSpacing"/>
              <w:rPr>
                <w:rFonts w:ascii="Times New Roman" w:eastAsia="Times New Roman" w:hAnsi="Times New Roman"/>
                <w:sz w:val="20"/>
                <w:szCs w:val="24"/>
              </w:rPr>
            </w:pPr>
            <w:r w:rsidRPr="004842BE">
              <w:rPr>
                <w:rFonts w:ascii="Times New Roman" w:eastAsia="Times New Roman" w:hAnsi="Times New Roman"/>
                <w:sz w:val="20"/>
                <w:szCs w:val="24"/>
              </w:rPr>
              <w:t>1-18, 2018</w:t>
            </w:r>
          </w:p>
          <w:p w:rsidR="005D7F90" w:rsidRPr="004842BE" w:rsidRDefault="005D7F90" w:rsidP="004B7354">
            <w:pPr>
              <w:pStyle w:val="NoSpacing"/>
              <w:rPr>
                <w:rFonts w:ascii="Times New Roman" w:eastAsia="Times New Roman" w:hAnsi="Times New Roman"/>
                <w:sz w:val="20"/>
                <w:szCs w:val="24"/>
              </w:rPr>
            </w:pPr>
          </w:p>
          <w:p w:rsidR="005D7F90" w:rsidRPr="004842BE" w:rsidRDefault="005D7F90" w:rsidP="004B7354">
            <w:pPr>
              <w:pStyle w:val="NoSpacing"/>
              <w:rPr>
                <w:rFonts w:ascii="Times New Roman" w:eastAsia="Times New Roman" w:hAnsi="Times New Roman"/>
                <w:sz w:val="20"/>
                <w:szCs w:val="24"/>
              </w:rPr>
            </w:pPr>
          </w:p>
          <w:p w:rsidR="005D7F90" w:rsidRPr="004842BE" w:rsidRDefault="005D7F90" w:rsidP="004B7354">
            <w:pPr>
              <w:pStyle w:val="NoSpacing"/>
              <w:rPr>
                <w:rFonts w:ascii="Times New Roman" w:eastAsia="Times New Roman" w:hAnsi="Times New Roman"/>
                <w:sz w:val="20"/>
                <w:szCs w:val="24"/>
              </w:rPr>
            </w:pPr>
          </w:p>
          <w:p w:rsidR="005D7F90" w:rsidRPr="004842BE" w:rsidRDefault="005D7F90" w:rsidP="004B7354">
            <w:pPr>
              <w:pStyle w:val="NoSpacing"/>
              <w:rPr>
                <w:rFonts w:ascii="Times New Roman" w:eastAsia="Times New Roman" w:hAnsi="Times New Roman"/>
                <w:sz w:val="20"/>
                <w:szCs w:val="24"/>
              </w:rPr>
            </w:pPr>
          </w:p>
          <w:p w:rsidR="005D7F90" w:rsidRPr="004842BE" w:rsidRDefault="005D7F90" w:rsidP="004B7354">
            <w:pPr>
              <w:pStyle w:val="NoSpacing"/>
              <w:rPr>
                <w:rFonts w:ascii="Times New Roman" w:hAnsi="Times New Roman"/>
                <w:sz w:val="20"/>
                <w:szCs w:val="20"/>
                <w:u w:val="single"/>
              </w:rPr>
            </w:pPr>
            <w:r w:rsidRPr="004842BE">
              <w:rPr>
                <w:rFonts w:ascii="Times New Roman" w:eastAsia="Times New Roman" w:hAnsi="Times New Roman"/>
                <w:sz w:val="20"/>
                <w:szCs w:val="24"/>
              </w:rPr>
              <w:t>155-176, 2018</w:t>
            </w:r>
          </w:p>
        </w:tc>
      </w:tr>
    </w:tbl>
    <w:p w:rsidR="005D7F90" w:rsidRPr="00457BD8" w:rsidRDefault="005D7F90" w:rsidP="005D7F90">
      <w:pPr>
        <w:pStyle w:val="NoSpacing"/>
        <w:ind w:left="-90"/>
        <w:rPr>
          <w:rFonts w:ascii="Times New Roman" w:hAnsi="Times New Roman"/>
          <w:b/>
          <w:sz w:val="20"/>
          <w:szCs w:val="20"/>
          <w:u w:val="single"/>
        </w:rPr>
      </w:pPr>
    </w:p>
    <w:p w:rsidR="005D7F90" w:rsidRPr="00457BD8" w:rsidRDefault="005D7F90" w:rsidP="005D7F90">
      <w:pPr>
        <w:pStyle w:val="NoSpacing"/>
        <w:rPr>
          <w:rFonts w:ascii="Times New Roman" w:hAnsi="Times New Roman"/>
          <w:b/>
          <w:sz w:val="20"/>
          <w:szCs w:val="20"/>
          <w:u w:val="single"/>
        </w:rPr>
      </w:pPr>
    </w:p>
    <w:p w:rsidR="004A23A0" w:rsidRPr="004A23A0" w:rsidRDefault="004A23A0" w:rsidP="004A23A0">
      <w:pPr>
        <w:pStyle w:val="NoSpacing"/>
        <w:rPr>
          <w:rFonts w:ascii="Times New Roman" w:hAnsi="Times New Roman"/>
          <w:b/>
          <w:sz w:val="20"/>
          <w:szCs w:val="20"/>
        </w:rPr>
      </w:pPr>
      <w:r w:rsidRPr="004A23A0">
        <w:rPr>
          <w:rFonts w:ascii="Times New Roman" w:hAnsi="Times New Roman"/>
          <w:b/>
          <w:sz w:val="20"/>
          <w:szCs w:val="20"/>
        </w:rPr>
        <w:t>II.</w:t>
      </w:r>
      <w:r w:rsidRPr="004A23A0">
        <w:rPr>
          <w:rFonts w:ascii="Times New Roman" w:hAnsi="Times New Roman"/>
          <w:b/>
          <w:sz w:val="20"/>
          <w:szCs w:val="20"/>
        </w:rPr>
        <w:tab/>
        <w:t>Programmes Attended by the Staff (Conferences/ Courses/ Trainings):</w:t>
      </w:r>
    </w:p>
    <w:p w:rsidR="005D7F90" w:rsidRPr="00457BD8" w:rsidRDefault="005D7F90" w:rsidP="005D7F90">
      <w:pPr>
        <w:pStyle w:val="NoSpacing"/>
        <w:rPr>
          <w:rFonts w:ascii="Times New Roman" w:hAnsi="Times New Roman"/>
          <w:b/>
          <w:sz w:val="20"/>
          <w:szCs w:val="20"/>
          <w:u w:val="single"/>
        </w:rPr>
      </w:pPr>
    </w:p>
    <w:tbl>
      <w:tblPr>
        <w:tblStyle w:val="TableGrid"/>
        <w:tblW w:w="0" w:type="auto"/>
        <w:tblInd w:w="18" w:type="dxa"/>
        <w:tblLook w:val="04A0"/>
      </w:tblPr>
      <w:tblGrid>
        <w:gridCol w:w="530"/>
        <w:gridCol w:w="2411"/>
        <w:gridCol w:w="2700"/>
        <w:gridCol w:w="1710"/>
        <w:gridCol w:w="1757"/>
      </w:tblGrid>
      <w:tr w:rsidR="005D7F90" w:rsidRPr="00457BD8" w:rsidTr="004A23A0">
        <w:tc>
          <w:tcPr>
            <w:tcW w:w="530" w:type="dxa"/>
          </w:tcPr>
          <w:p w:rsidR="005D7F90" w:rsidRPr="003E3F6C" w:rsidRDefault="005D7F90" w:rsidP="004B7354">
            <w:pPr>
              <w:pStyle w:val="NoSpacing"/>
              <w:jc w:val="center"/>
              <w:rPr>
                <w:rFonts w:ascii="Times New Roman" w:hAnsi="Times New Roman"/>
                <w:b/>
                <w:sz w:val="20"/>
                <w:szCs w:val="20"/>
              </w:rPr>
            </w:pPr>
            <w:r w:rsidRPr="003E3F6C">
              <w:rPr>
                <w:rFonts w:ascii="Times New Roman" w:hAnsi="Times New Roman"/>
                <w:b/>
                <w:sz w:val="20"/>
                <w:szCs w:val="20"/>
              </w:rPr>
              <w:t>S. No.</w:t>
            </w:r>
          </w:p>
        </w:tc>
        <w:tc>
          <w:tcPr>
            <w:tcW w:w="2411" w:type="dxa"/>
          </w:tcPr>
          <w:p w:rsidR="005D7F90" w:rsidRPr="00457BD8" w:rsidRDefault="005D7F90" w:rsidP="004B7354">
            <w:pPr>
              <w:pStyle w:val="NoSpacing"/>
              <w:jc w:val="center"/>
              <w:rPr>
                <w:rFonts w:ascii="Times New Roman" w:hAnsi="Times New Roman"/>
                <w:b/>
                <w:sz w:val="20"/>
                <w:szCs w:val="20"/>
                <w:u w:val="single"/>
              </w:rPr>
            </w:pPr>
            <w:r w:rsidRPr="00457BD8">
              <w:rPr>
                <w:rFonts w:ascii="Times New Roman" w:hAnsi="Times New Roman"/>
                <w:b/>
                <w:sz w:val="20"/>
                <w:szCs w:val="20"/>
              </w:rPr>
              <w:t>Name of the Staff member</w:t>
            </w:r>
          </w:p>
        </w:tc>
        <w:tc>
          <w:tcPr>
            <w:tcW w:w="2700" w:type="dxa"/>
          </w:tcPr>
          <w:p w:rsidR="005D7F90" w:rsidRPr="003E3F6C" w:rsidRDefault="005D7F90" w:rsidP="004B7354">
            <w:pPr>
              <w:pStyle w:val="NoSpacing"/>
              <w:jc w:val="center"/>
              <w:rPr>
                <w:rFonts w:ascii="Times New Roman" w:hAnsi="Times New Roman"/>
                <w:b/>
                <w:sz w:val="20"/>
                <w:szCs w:val="20"/>
              </w:rPr>
            </w:pPr>
            <w:r w:rsidRPr="003E3F6C">
              <w:rPr>
                <w:rFonts w:ascii="Times New Roman" w:hAnsi="Times New Roman"/>
                <w:b/>
                <w:sz w:val="20"/>
                <w:szCs w:val="20"/>
              </w:rPr>
              <w:t>Name of the Programme attended</w:t>
            </w:r>
          </w:p>
        </w:tc>
        <w:tc>
          <w:tcPr>
            <w:tcW w:w="1710" w:type="dxa"/>
          </w:tcPr>
          <w:p w:rsidR="005D7F90" w:rsidRPr="003E3F6C" w:rsidRDefault="005D7F90" w:rsidP="004B7354">
            <w:pPr>
              <w:pStyle w:val="NoSpacing"/>
              <w:jc w:val="center"/>
              <w:rPr>
                <w:rFonts w:ascii="Times New Roman" w:hAnsi="Times New Roman"/>
                <w:b/>
                <w:sz w:val="20"/>
                <w:szCs w:val="20"/>
              </w:rPr>
            </w:pPr>
            <w:r w:rsidRPr="003E3F6C">
              <w:rPr>
                <w:rFonts w:ascii="Times New Roman" w:hAnsi="Times New Roman"/>
                <w:b/>
                <w:sz w:val="20"/>
                <w:szCs w:val="20"/>
              </w:rPr>
              <w:t>Institute where attended</w:t>
            </w:r>
          </w:p>
        </w:tc>
        <w:tc>
          <w:tcPr>
            <w:tcW w:w="1757" w:type="dxa"/>
          </w:tcPr>
          <w:p w:rsidR="005D7F90" w:rsidRPr="003E3F6C" w:rsidRDefault="005D7F90" w:rsidP="004B7354">
            <w:pPr>
              <w:pStyle w:val="NoSpacing"/>
              <w:jc w:val="center"/>
              <w:rPr>
                <w:rFonts w:ascii="Times New Roman" w:hAnsi="Times New Roman"/>
                <w:b/>
                <w:sz w:val="20"/>
                <w:szCs w:val="20"/>
              </w:rPr>
            </w:pPr>
            <w:r w:rsidRPr="003E3F6C">
              <w:rPr>
                <w:rFonts w:ascii="Times New Roman" w:hAnsi="Times New Roman"/>
                <w:b/>
                <w:sz w:val="20"/>
                <w:szCs w:val="20"/>
              </w:rPr>
              <w:t>Date</w:t>
            </w:r>
          </w:p>
        </w:tc>
      </w:tr>
      <w:tr w:rsidR="005D7F90" w:rsidRPr="00457BD8" w:rsidTr="004A23A0">
        <w:tc>
          <w:tcPr>
            <w:tcW w:w="530" w:type="dxa"/>
          </w:tcPr>
          <w:p w:rsidR="005D7F90" w:rsidRPr="00C16AC4" w:rsidRDefault="005D7F90" w:rsidP="004B7354">
            <w:pPr>
              <w:pStyle w:val="NoSpacing"/>
              <w:rPr>
                <w:rFonts w:ascii="Times New Roman" w:hAnsi="Times New Roman"/>
                <w:b/>
                <w:sz w:val="20"/>
                <w:szCs w:val="20"/>
              </w:rPr>
            </w:pPr>
            <w:r w:rsidRPr="00C16AC4">
              <w:rPr>
                <w:rFonts w:ascii="Times New Roman" w:hAnsi="Times New Roman"/>
                <w:b/>
                <w:sz w:val="20"/>
                <w:szCs w:val="20"/>
              </w:rPr>
              <w:t>01.</w:t>
            </w:r>
          </w:p>
        </w:tc>
        <w:tc>
          <w:tcPr>
            <w:tcW w:w="2411" w:type="dxa"/>
          </w:tcPr>
          <w:p w:rsidR="005D7F90" w:rsidRPr="00062495" w:rsidRDefault="005D7F90" w:rsidP="004B7354">
            <w:pPr>
              <w:pStyle w:val="NoSpacing"/>
              <w:rPr>
                <w:rFonts w:ascii="Times New Roman" w:hAnsi="Times New Roman"/>
                <w:b/>
                <w:sz w:val="20"/>
                <w:szCs w:val="20"/>
              </w:rPr>
            </w:pPr>
            <w:r>
              <w:rPr>
                <w:rFonts w:ascii="Times New Roman" w:hAnsi="Times New Roman"/>
                <w:b/>
                <w:sz w:val="20"/>
                <w:szCs w:val="20"/>
              </w:rPr>
              <w:t>Dr. S. A. Shah</w:t>
            </w:r>
          </w:p>
        </w:tc>
        <w:tc>
          <w:tcPr>
            <w:tcW w:w="2700" w:type="dxa"/>
          </w:tcPr>
          <w:p w:rsidR="005D7F90" w:rsidRPr="00457BD8" w:rsidRDefault="005D7F90" w:rsidP="004B7354">
            <w:pPr>
              <w:pStyle w:val="NoSpacing"/>
              <w:rPr>
                <w:rFonts w:ascii="Times New Roman" w:hAnsi="Times New Roman"/>
                <w:b/>
                <w:sz w:val="20"/>
                <w:szCs w:val="20"/>
                <w:u w:val="single"/>
              </w:rPr>
            </w:pPr>
          </w:p>
        </w:tc>
        <w:tc>
          <w:tcPr>
            <w:tcW w:w="1710" w:type="dxa"/>
          </w:tcPr>
          <w:p w:rsidR="005D7F90" w:rsidRPr="00457BD8" w:rsidRDefault="005D7F90" w:rsidP="004B7354">
            <w:pPr>
              <w:pStyle w:val="NoSpacing"/>
              <w:rPr>
                <w:rFonts w:ascii="Times New Roman" w:hAnsi="Times New Roman"/>
                <w:b/>
                <w:sz w:val="20"/>
                <w:szCs w:val="20"/>
                <w:u w:val="single"/>
              </w:rPr>
            </w:pPr>
          </w:p>
        </w:tc>
        <w:tc>
          <w:tcPr>
            <w:tcW w:w="1757" w:type="dxa"/>
          </w:tcPr>
          <w:p w:rsidR="005D7F90" w:rsidRPr="00457BD8" w:rsidRDefault="005D7F90" w:rsidP="004B7354">
            <w:pPr>
              <w:pStyle w:val="NoSpacing"/>
              <w:rPr>
                <w:rFonts w:ascii="Times New Roman" w:hAnsi="Times New Roman"/>
                <w:b/>
                <w:sz w:val="20"/>
                <w:szCs w:val="20"/>
                <w:u w:val="single"/>
              </w:rPr>
            </w:pPr>
          </w:p>
        </w:tc>
      </w:tr>
      <w:tr w:rsidR="005D7F90" w:rsidRPr="00296B10" w:rsidTr="004A23A0">
        <w:tc>
          <w:tcPr>
            <w:tcW w:w="530"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02.</w:t>
            </w:r>
          </w:p>
        </w:tc>
        <w:tc>
          <w:tcPr>
            <w:tcW w:w="2411"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Dr. Tabassum Ara</w:t>
            </w:r>
          </w:p>
        </w:tc>
        <w:tc>
          <w:tcPr>
            <w:tcW w:w="2700" w:type="dxa"/>
          </w:tcPr>
          <w:p w:rsidR="005D7F90" w:rsidRPr="00296B10" w:rsidRDefault="005D7F90" w:rsidP="004B7354">
            <w:pPr>
              <w:pStyle w:val="NoSpacing"/>
              <w:rPr>
                <w:rFonts w:ascii="Times New Roman" w:hAnsi="Times New Roman"/>
                <w:sz w:val="20"/>
                <w:szCs w:val="20"/>
              </w:rPr>
            </w:pPr>
            <w:r w:rsidRPr="00296B10">
              <w:rPr>
                <w:rFonts w:ascii="Times New Roman" w:hAnsi="Times New Roman"/>
                <w:sz w:val="20"/>
                <w:szCs w:val="20"/>
              </w:rPr>
              <w:t>1. Participated in one week  National  Level Workshop on "Connecting people to Nature</w:t>
            </w:r>
          </w:p>
          <w:p w:rsidR="005D7F90" w:rsidRPr="00296B10" w:rsidRDefault="005D7F90" w:rsidP="004B7354">
            <w:pPr>
              <w:pStyle w:val="NoSpacing"/>
              <w:rPr>
                <w:rFonts w:ascii="Times New Roman" w:hAnsi="Times New Roman"/>
                <w:b/>
                <w:sz w:val="20"/>
                <w:szCs w:val="20"/>
                <w:u w:val="single"/>
              </w:rPr>
            </w:pPr>
          </w:p>
          <w:p w:rsidR="005D7F90" w:rsidRPr="00296B10" w:rsidRDefault="005D7F90" w:rsidP="004B7354">
            <w:pPr>
              <w:pStyle w:val="NoSpacing"/>
              <w:rPr>
                <w:rFonts w:ascii="Times New Roman" w:hAnsi="Times New Roman"/>
                <w:b/>
                <w:sz w:val="20"/>
                <w:szCs w:val="20"/>
                <w:u w:val="single"/>
              </w:rPr>
            </w:pPr>
          </w:p>
          <w:p w:rsidR="005D7F90" w:rsidRPr="00296B10" w:rsidRDefault="005D7F90" w:rsidP="004B7354">
            <w:pPr>
              <w:pStyle w:val="NoSpacing"/>
              <w:rPr>
                <w:rFonts w:ascii="Times New Roman" w:hAnsi="Times New Roman"/>
                <w:b/>
                <w:sz w:val="20"/>
                <w:szCs w:val="20"/>
                <w:u w:val="single"/>
              </w:rPr>
            </w:pPr>
          </w:p>
          <w:p w:rsidR="005D7F90" w:rsidRDefault="005D7F90" w:rsidP="004B7354">
            <w:pPr>
              <w:pStyle w:val="NoSpacing"/>
              <w:rPr>
                <w:rFonts w:ascii="Times New Roman" w:hAnsi="Times New Roman"/>
                <w:b/>
                <w:sz w:val="20"/>
                <w:szCs w:val="20"/>
                <w:u w:val="single"/>
              </w:rPr>
            </w:pPr>
          </w:p>
          <w:p w:rsidR="005D7F90" w:rsidRDefault="005D7F90" w:rsidP="004B7354">
            <w:pPr>
              <w:pStyle w:val="NoSpacing"/>
              <w:rPr>
                <w:rFonts w:ascii="Times New Roman" w:hAnsi="Times New Roman"/>
                <w:b/>
                <w:sz w:val="20"/>
                <w:szCs w:val="20"/>
                <w:u w:val="single"/>
              </w:rPr>
            </w:pPr>
          </w:p>
          <w:p w:rsidR="005D7F90" w:rsidRPr="00296B10" w:rsidRDefault="005D7F90" w:rsidP="004B7354">
            <w:pPr>
              <w:pStyle w:val="NoSpacing"/>
              <w:rPr>
                <w:rFonts w:ascii="Times New Roman" w:hAnsi="Times New Roman"/>
                <w:b/>
                <w:sz w:val="20"/>
                <w:szCs w:val="20"/>
                <w:u w:val="single"/>
              </w:rPr>
            </w:pPr>
          </w:p>
          <w:p w:rsidR="005D7F90" w:rsidRPr="00296B10" w:rsidRDefault="005D7F90" w:rsidP="004B7354">
            <w:pPr>
              <w:pStyle w:val="NoSpacing"/>
              <w:rPr>
                <w:rFonts w:ascii="Times New Roman" w:hAnsi="Times New Roman"/>
                <w:b/>
                <w:sz w:val="20"/>
                <w:szCs w:val="20"/>
              </w:rPr>
            </w:pPr>
          </w:p>
          <w:p w:rsidR="005D7F90" w:rsidRPr="00296B10" w:rsidRDefault="005D7F90" w:rsidP="004B7354">
            <w:pPr>
              <w:pStyle w:val="NoSpacing"/>
              <w:rPr>
                <w:rFonts w:ascii="Times New Roman" w:hAnsi="Times New Roman"/>
                <w:sz w:val="20"/>
                <w:szCs w:val="20"/>
              </w:rPr>
            </w:pPr>
            <w:r w:rsidRPr="00296B10">
              <w:rPr>
                <w:rFonts w:ascii="Times New Roman" w:hAnsi="Times New Roman"/>
                <w:b/>
                <w:sz w:val="20"/>
                <w:szCs w:val="20"/>
              </w:rPr>
              <w:t>2.</w:t>
            </w:r>
            <w:r w:rsidRPr="00296B10">
              <w:rPr>
                <w:rFonts w:ascii="Times New Roman" w:hAnsi="Times New Roman"/>
                <w:sz w:val="20"/>
                <w:szCs w:val="20"/>
              </w:rPr>
              <w:t xml:space="preserve"> Paper Presented entitled, “One pot and metal free protocol for the synthesis of bioactive natural product based phosphoramidates ’ in the </w:t>
            </w:r>
          </w:p>
          <w:p w:rsidR="005D7F90" w:rsidRPr="00296B10" w:rsidRDefault="005D7F90" w:rsidP="004B7354">
            <w:pPr>
              <w:pStyle w:val="NoSpacing"/>
              <w:rPr>
                <w:rFonts w:ascii="Times New Roman" w:hAnsi="Times New Roman"/>
                <w:sz w:val="20"/>
                <w:szCs w:val="20"/>
              </w:rPr>
            </w:pPr>
            <w:r w:rsidRPr="00296B10">
              <w:rPr>
                <w:rFonts w:ascii="Times New Roman" w:hAnsi="Times New Roman"/>
                <w:b/>
                <w:sz w:val="20"/>
                <w:szCs w:val="20"/>
              </w:rPr>
              <w:t>International Conference</w:t>
            </w:r>
            <w:r w:rsidRPr="00296B10">
              <w:rPr>
                <w:rFonts w:ascii="Times New Roman" w:hAnsi="Times New Roman"/>
                <w:sz w:val="20"/>
                <w:szCs w:val="20"/>
              </w:rPr>
              <w:t xml:space="preserve"> on the “Recent innovations in science, agriculture, engineering and management”</w:t>
            </w: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b/>
                <w:sz w:val="20"/>
                <w:szCs w:val="20"/>
              </w:rPr>
            </w:pPr>
            <w:r w:rsidRPr="00296B10">
              <w:rPr>
                <w:rFonts w:ascii="Times New Roman" w:hAnsi="Times New Roman"/>
                <w:sz w:val="20"/>
                <w:szCs w:val="20"/>
              </w:rPr>
              <w:t>3. Paper Presented entitled " Phytochemical analysis and Anti-cancer evaluation of natural products from Artemisia Laciniata " in the National Seminar on Himalayan Biodiversity,  charaterisation and Bioprospection for sustainable utilization ,</w:t>
            </w:r>
          </w:p>
        </w:tc>
        <w:tc>
          <w:tcPr>
            <w:tcW w:w="1710" w:type="dxa"/>
          </w:tcPr>
          <w:p w:rsidR="005D7F90" w:rsidRPr="00296B10" w:rsidRDefault="005D7F90" w:rsidP="004B7354">
            <w:pPr>
              <w:pStyle w:val="NoSpacing"/>
              <w:rPr>
                <w:rFonts w:ascii="Times New Roman" w:hAnsi="Times New Roman"/>
                <w:sz w:val="20"/>
                <w:szCs w:val="20"/>
              </w:rPr>
            </w:pPr>
            <w:r w:rsidRPr="00296B10">
              <w:rPr>
                <w:rFonts w:ascii="Times New Roman" w:hAnsi="Times New Roman"/>
                <w:sz w:val="20"/>
                <w:szCs w:val="20"/>
              </w:rPr>
              <w:t>Department of chemical engineering  in collaboration with the Institution of Engineers , National Institute of Technology ,Srinagar</w:t>
            </w: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r w:rsidRPr="00296B10">
              <w:rPr>
                <w:rFonts w:ascii="Times New Roman" w:hAnsi="Times New Roman"/>
                <w:sz w:val="20"/>
                <w:szCs w:val="20"/>
              </w:rPr>
              <w:t>organized by university college of computer applications Guru Kashi University ,Punjab, India</w:t>
            </w: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Default="005D7F90" w:rsidP="004B7354">
            <w:pPr>
              <w:pStyle w:val="NoSpacing"/>
              <w:rPr>
                <w:rFonts w:ascii="Times New Roman" w:hAnsi="Times New Roman"/>
                <w:sz w:val="20"/>
                <w:szCs w:val="20"/>
              </w:rPr>
            </w:pPr>
          </w:p>
          <w:p w:rsidR="005D7F9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b/>
                <w:sz w:val="20"/>
                <w:szCs w:val="20"/>
                <w:u w:val="single"/>
              </w:rPr>
            </w:pPr>
            <w:r w:rsidRPr="00296B10">
              <w:rPr>
                <w:rFonts w:ascii="Times New Roman" w:hAnsi="Times New Roman"/>
                <w:sz w:val="20"/>
                <w:szCs w:val="20"/>
              </w:rPr>
              <w:t xml:space="preserve">organised by centre for Kashmir Himalayan Biodiversity, University of Kashmir , Srinagar , Kashmir in collaboration with  UGC,DST, And Deptt of biotechnology (DBT) , New Delhi,  </w:t>
            </w:r>
          </w:p>
        </w:tc>
        <w:tc>
          <w:tcPr>
            <w:tcW w:w="1757" w:type="dxa"/>
          </w:tcPr>
          <w:p w:rsidR="005D7F90" w:rsidRPr="00296B10" w:rsidRDefault="005D7F90" w:rsidP="004B7354">
            <w:pPr>
              <w:pStyle w:val="NoSpacing"/>
              <w:rPr>
                <w:rFonts w:ascii="Times New Roman" w:hAnsi="Times New Roman"/>
                <w:sz w:val="20"/>
                <w:szCs w:val="20"/>
              </w:rPr>
            </w:pPr>
            <w:r w:rsidRPr="00296B10">
              <w:rPr>
                <w:rFonts w:ascii="Times New Roman" w:hAnsi="Times New Roman"/>
                <w:sz w:val="20"/>
                <w:szCs w:val="20"/>
              </w:rPr>
              <w:t>" from 25th to 29th sept 2017  organized</w:t>
            </w: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Default="005D7F90" w:rsidP="004B7354">
            <w:pPr>
              <w:spacing w:line="360" w:lineRule="auto"/>
              <w:rPr>
                <w:rFonts w:ascii="Times New Roman" w:hAnsi="Times New Roman"/>
                <w:sz w:val="20"/>
                <w:szCs w:val="20"/>
              </w:rPr>
            </w:pPr>
          </w:p>
          <w:p w:rsidR="005D7F90" w:rsidRPr="00296B10" w:rsidRDefault="005D7F90" w:rsidP="004B7354">
            <w:pPr>
              <w:spacing w:line="360" w:lineRule="auto"/>
              <w:rPr>
                <w:rFonts w:ascii="Times New Roman" w:hAnsi="Times New Roman"/>
                <w:sz w:val="20"/>
                <w:szCs w:val="20"/>
              </w:rPr>
            </w:pPr>
            <w:r w:rsidRPr="00296B10">
              <w:rPr>
                <w:rFonts w:ascii="Times New Roman" w:hAnsi="Times New Roman"/>
                <w:sz w:val="20"/>
                <w:szCs w:val="20"/>
              </w:rPr>
              <w:t>on  20</w:t>
            </w:r>
            <w:r w:rsidRPr="00296B10">
              <w:rPr>
                <w:rFonts w:ascii="Times New Roman" w:hAnsi="Times New Roman"/>
                <w:sz w:val="20"/>
                <w:szCs w:val="20"/>
                <w:vertAlign w:val="superscript"/>
              </w:rPr>
              <w:t>th</w:t>
            </w:r>
            <w:r w:rsidRPr="00296B10">
              <w:rPr>
                <w:rFonts w:ascii="Times New Roman" w:hAnsi="Times New Roman"/>
                <w:sz w:val="20"/>
                <w:szCs w:val="20"/>
              </w:rPr>
              <w:t xml:space="preserve">November </w:t>
            </w:r>
            <w:r w:rsidRPr="00296B10">
              <w:rPr>
                <w:rFonts w:ascii="Times New Roman" w:hAnsi="Times New Roman"/>
                <w:sz w:val="20"/>
                <w:szCs w:val="20"/>
                <w:vertAlign w:val="superscript"/>
              </w:rPr>
              <w:t xml:space="preserve"> </w:t>
            </w:r>
            <w:r w:rsidRPr="00296B10">
              <w:rPr>
                <w:rFonts w:ascii="Times New Roman" w:hAnsi="Times New Roman"/>
                <w:sz w:val="20"/>
                <w:szCs w:val="20"/>
              </w:rPr>
              <w:t xml:space="preserve"> </w:t>
            </w:r>
            <w:r w:rsidRPr="00296B10">
              <w:rPr>
                <w:rFonts w:ascii="Times New Roman" w:hAnsi="Times New Roman"/>
                <w:b/>
                <w:sz w:val="20"/>
                <w:szCs w:val="20"/>
              </w:rPr>
              <w:t>2017</w:t>
            </w:r>
            <w:r w:rsidRPr="00296B10">
              <w:rPr>
                <w:rFonts w:ascii="Times New Roman" w:hAnsi="Times New Roman"/>
                <w:sz w:val="20"/>
                <w:szCs w:val="20"/>
              </w:rPr>
              <w:t xml:space="preserve">  page 44 in abstract book</w:t>
            </w:r>
          </w:p>
          <w:p w:rsidR="005D7F90" w:rsidRPr="00296B10" w:rsidRDefault="005D7F90" w:rsidP="004B7354">
            <w:pPr>
              <w:spacing w:line="360" w:lineRule="auto"/>
              <w:rPr>
                <w:rFonts w:ascii="Times New Roman" w:hAnsi="Times New Roman"/>
                <w:sz w:val="20"/>
                <w:szCs w:val="20"/>
              </w:rPr>
            </w:pPr>
          </w:p>
          <w:p w:rsidR="005D7F90" w:rsidRDefault="005D7F90" w:rsidP="004B7354">
            <w:pPr>
              <w:spacing w:line="360" w:lineRule="auto"/>
              <w:rPr>
                <w:rFonts w:ascii="Times New Roman" w:hAnsi="Times New Roman"/>
                <w:sz w:val="20"/>
                <w:szCs w:val="20"/>
              </w:rPr>
            </w:pPr>
          </w:p>
          <w:p w:rsidR="005D7F90" w:rsidRDefault="005D7F90" w:rsidP="004B7354">
            <w:pPr>
              <w:spacing w:line="360" w:lineRule="auto"/>
              <w:rPr>
                <w:rFonts w:ascii="Times New Roman" w:hAnsi="Times New Roman"/>
                <w:sz w:val="20"/>
                <w:szCs w:val="20"/>
              </w:rPr>
            </w:pPr>
          </w:p>
          <w:p w:rsidR="005D7F90" w:rsidRDefault="005D7F90" w:rsidP="004B7354">
            <w:pPr>
              <w:spacing w:line="360" w:lineRule="auto"/>
              <w:rPr>
                <w:rFonts w:ascii="Times New Roman" w:hAnsi="Times New Roman"/>
                <w:sz w:val="20"/>
                <w:szCs w:val="20"/>
              </w:rPr>
            </w:pPr>
          </w:p>
          <w:p w:rsidR="005D7F90" w:rsidRPr="00296B10" w:rsidRDefault="005D7F90" w:rsidP="004B7354">
            <w:pPr>
              <w:spacing w:line="360" w:lineRule="auto"/>
              <w:rPr>
                <w:rFonts w:ascii="Times New Roman" w:hAnsi="Times New Roman"/>
                <w:sz w:val="20"/>
                <w:szCs w:val="20"/>
              </w:rPr>
            </w:pPr>
          </w:p>
          <w:p w:rsidR="005D7F90" w:rsidRPr="00296B10" w:rsidRDefault="005D7F90" w:rsidP="004B7354">
            <w:pPr>
              <w:spacing w:line="360" w:lineRule="auto"/>
              <w:rPr>
                <w:rFonts w:ascii="Times New Roman" w:hAnsi="Times New Roman"/>
                <w:b/>
                <w:sz w:val="20"/>
                <w:szCs w:val="20"/>
              </w:rPr>
            </w:pPr>
            <w:r w:rsidRPr="00296B10">
              <w:rPr>
                <w:rFonts w:ascii="Times New Roman" w:hAnsi="Times New Roman"/>
                <w:sz w:val="20"/>
                <w:szCs w:val="20"/>
              </w:rPr>
              <w:t>on 18th -19th September ,2017.</w:t>
            </w:r>
          </w:p>
          <w:p w:rsidR="005D7F90" w:rsidRPr="00296B10" w:rsidRDefault="005D7F90" w:rsidP="004B7354">
            <w:pPr>
              <w:pStyle w:val="NoSpacing"/>
              <w:rPr>
                <w:rFonts w:ascii="Times New Roman" w:hAnsi="Times New Roman"/>
                <w:b/>
                <w:sz w:val="20"/>
                <w:szCs w:val="20"/>
                <w:u w:val="single"/>
              </w:rPr>
            </w:pPr>
          </w:p>
        </w:tc>
      </w:tr>
      <w:tr w:rsidR="005D7F90" w:rsidRPr="00296B10" w:rsidTr="004A23A0">
        <w:tc>
          <w:tcPr>
            <w:tcW w:w="530"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03.</w:t>
            </w:r>
          </w:p>
        </w:tc>
        <w:tc>
          <w:tcPr>
            <w:tcW w:w="2411"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Dr. K. Majid</w:t>
            </w:r>
          </w:p>
        </w:tc>
        <w:tc>
          <w:tcPr>
            <w:tcW w:w="2700" w:type="dxa"/>
          </w:tcPr>
          <w:p w:rsidR="005D7F90" w:rsidRPr="00296B10" w:rsidRDefault="005D7F90" w:rsidP="004B7354">
            <w:pPr>
              <w:pStyle w:val="NoSpacing"/>
              <w:rPr>
                <w:rFonts w:ascii="Times New Roman" w:hAnsi="Times New Roman"/>
                <w:b/>
                <w:sz w:val="20"/>
                <w:szCs w:val="20"/>
                <w:u w:val="single"/>
              </w:rPr>
            </w:pPr>
            <w:r w:rsidRPr="00997862">
              <w:rPr>
                <w:rFonts w:ascii="Times New Roman" w:hAnsi="Times New Roman"/>
              </w:rPr>
              <w:t>Surfactant assisted synthesis of Polythiophene/Ni</w:t>
            </w:r>
            <w:r w:rsidRPr="00997862">
              <w:rPr>
                <w:rFonts w:ascii="Times New Roman" w:hAnsi="Times New Roman"/>
                <w:vertAlign w:val="subscript"/>
              </w:rPr>
              <w:t>0.5</w:t>
            </w:r>
            <w:r w:rsidRPr="00997862">
              <w:rPr>
                <w:rFonts w:ascii="Times New Roman" w:hAnsi="Times New Roman"/>
              </w:rPr>
              <w:t>Zn</w:t>
            </w:r>
            <w:r w:rsidRPr="00997862">
              <w:rPr>
                <w:rFonts w:ascii="Times New Roman" w:hAnsi="Times New Roman"/>
                <w:vertAlign w:val="subscript"/>
              </w:rPr>
              <w:t>0.5</w:t>
            </w:r>
            <w:r w:rsidRPr="00997862">
              <w:rPr>
                <w:rFonts w:ascii="Times New Roman" w:hAnsi="Times New Roman"/>
              </w:rPr>
              <w:t>Fe</w:t>
            </w:r>
            <w:r w:rsidRPr="00997862">
              <w:rPr>
                <w:rFonts w:ascii="Times New Roman" w:hAnsi="Times New Roman"/>
                <w:vertAlign w:val="subscript"/>
              </w:rPr>
              <w:t>2-x</w:t>
            </w:r>
            <w:r w:rsidRPr="00997862">
              <w:rPr>
                <w:rFonts w:ascii="Times New Roman" w:hAnsi="Times New Roman"/>
              </w:rPr>
              <w:t>Ce</w:t>
            </w:r>
            <w:r w:rsidRPr="00997862">
              <w:rPr>
                <w:rFonts w:ascii="Times New Roman" w:hAnsi="Times New Roman"/>
                <w:vertAlign w:val="subscript"/>
              </w:rPr>
              <w:t>x</w:t>
            </w:r>
            <w:r w:rsidRPr="00997862">
              <w:rPr>
                <w:rFonts w:ascii="Times New Roman" w:hAnsi="Times New Roman"/>
              </w:rPr>
              <w:t>O</w:t>
            </w:r>
            <w:r w:rsidRPr="00997862">
              <w:rPr>
                <w:rFonts w:ascii="Times New Roman" w:hAnsi="Times New Roman"/>
                <w:vertAlign w:val="subscript"/>
              </w:rPr>
              <w:t>4</w:t>
            </w:r>
            <w:r w:rsidRPr="00997862">
              <w:rPr>
                <w:rFonts w:ascii="Times New Roman" w:hAnsi="Times New Roman"/>
              </w:rPr>
              <w:t xml:space="preserve"> ferrite composites: Study of structural, dielectric and magnetic properties for EMI shielding applications                                                       </w:t>
            </w:r>
          </w:p>
        </w:tc>
        <w:tc>
          <w:tcPr>
            <w:tcW w:w="1710" w:type="dxa"/>
          </w:tcPr>
          <w:p w:rsidR="005D7F90" w:rsidRDefault="005D7F90" w:rsidP="004B7354">
            <w:pPr>
              <w:pStyle w:val="NoSpacing"/>
              <w:rPr>
                <w:rFonts w:ascii="Times New Roman" w:hAnsi="Times New Roman"/>
              </w:rPr>
            </w:pPr>
            <w:r w:rsidRPr="006A2646">
              <w:rPr>
                <w:rFonts w:ascii="Times New Roman" w:hAnsi="Times New Roman"/>
              </w:rPr>
              <w:t xml:space="preserve">PCCP </w:t>
            </w:r>
          </w:p>
          <w:p w:rsidR="005D7F90" w:rsidRPr="00296B10" w:rsidRDefault="005D7F90" w:rsidP="004B7354">
            <w:pPr>
              <w:pStyle w:val="NoSpacing"/>
              <w:rPr>
                <w:rFonts w:ascii="Times New Roman" w:hAnsi="Times New Roman"/>
                <w:b/>
                <w:sz w:val="20"/>
                <w:szCs w:val="20"/>
                <w:u w:val="single"/>
              </w:rPr>
            </w:pPr>
            <w:r w:rsidRPr="006A2646">
              <w:rPr>
                <w:rFonts w:ascii="Times New Roman" w:hAnsi="Times New Roman"/>
              </w:rPr>
              <w:t>(RSC)</w:t>
            </w:r>
          </w:p>
        </w:tc>
        <w:tc>
          <w:tcPr>
            <w:tcW w:w="1757" w:type="dxa"/>
          </w:tcPr>
          <w:p w:rsidR="005D7F90" w:rsidRPr="00296B10" w:rsidRDefault="005D7F90" w:rsidP="004B7354">
            <w:pPr>
              <w:pStyle w:val="NoSpacing"/>
              <w:rPr>
                <w:rFonts w:ascii="Times New Roman" w:hAnsi="Times New Roman"/>
                <w:b/>
                <w:sz w:val="20"/>
                <w:szCs w:val="20"/>
                <w:u w:val="single"/>
              </w:rPr>
            </w:pPr>
            <w:r w:rsidRPr="006A2646">
              <w:rPr>
                <w:rFonts w:ascii="Times New Roman" w:hAnsi="Times New Roman"/>
              </w:rPr>
              <w:t>22 March, 2017</w:t>
            </w:r>
          </w:p>
        </w:tc>
      </w:tr>
      <w:tr w:rsidR="005D7F90" w:rsidRPr="00296B10" w:rsidTr="004A23A0">
        <w:tc>
          <w:tcPr>
            <w:tcW w:w="530"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lastRenderedPageBreak/>
              <w:t>04.</w:t>
            </w:r>
          </w:p>
        </w:tc>
        <w:tc>
          <w:tcPr>
            <w:tcW w:w="2411"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Dr. J. A. Banday</w:t>
            </w:r>
          </w:p>
        </w:tc>
        <w:tc>
          <w:tcPr>
            <w:tcW w:w="2700" w:type="dxa"/>
          </w:tcPr>
          <w:p w:rsidR="005D7F90" w:rsidRPr="005B4BFE" w:rsidRDefault="005D7F90" w:rsidP="004B7354">
            <w:pPr>
              <w:autoSpaceDE w:val="0"/>
              <w:autoSpaceDN w:val="0"/>
              <w:adjustRightInd w:val="0"/>
              <w:spacing w:line="360" w:lineRule="auto"/>
              <w:rPr>
                <w:rFonts w:ascii="Times New Roman" w:hAnsi="Times New Roman"/>
                <w:sz w:val="20"/>
                <w:szCs w:val="24"/>
              </w:rPr>
            </w:pPr>
            <w:r w:rsidRPr="005B4BFE">
              <w:rPr>
                <w:rFonts w:ascii="Times New Roman" w:hAnsi="Times New Roman"/>
                <w:sz w:val="20"/>
                <w:szCs w:val="24"/>
              </w:rPr>
              <w:t xml:space="preserve">Subramani Kandhasamy, Sathiamurthi Perumal, Balaraman Madhan, Narayanan Umamaheswari, </w:t>
            </w:r>
            <w:r w:rsidRPr="005B4BFE">
              <w:rPr>
                <w:rFonts w:ascii="Times New Roman" w:hAnsi="Times New Roman"/>
                <w:b/>
                <w:sz w:val="20"/>
                <w:szCs w:val="24"/>
              </w:rPr>
              <w:t>Javid A. Banday</w:t>
            </w:r>
            <w:r w:rsidRPr="005B4BFE">
              <w:rPr>
                <w:rFonts w:ascii="Times New Roman" w:hAnsi="Times New Roman"/>
                <w:sz w:val="20"/>
                <w:szCs w:val="24"/>
              </w:rPr>
              <w:t xml:space="preserve">, Paramasivan T. Perumal, Vichangal Pridiuldi Santhanakrishnan. “Fabrication of Collagen-Coated Ostholamide Electrospun Nanofiber Scaffold for Wound Healing”. </w:t>
            </w:r>
            <w:r w:rsidRPr="005B4BFE">
              <w:rPr>
                <w:rFonts w:ascii="Times New Roman" w:hAnsi="Times New Roman"/>
                <w:color w:val="082EFF"/>
                <w:sz w:val="20"/>
                <w:szCs w:val="24"/>
              </w:rPr>
              <w:t>10.1021/acsami.6b16488</w:t>
            </w:r>
          </w:p>
          <w:p w:rsidR="005D7F90" w:rsidRPr="00296B10" w:rsidRDefault="005D7F90" w:rsidP="004B7354">
            <w:pPr>
              <w:pStyle w:val="NoSpacing"/>
              <w:rPr>
                <w:rFonts w:ascii="Times New Roman" w:hAnsi="Times New Roman"/>
                <w:b/>
                <w:sz w:val="20"/>
                <w:szCs w:val="20"/>
                <w:u w:val="single"/>
              </w:rPr>
            </w:pPr>
          </w:p>
        </w:tc>
        <w:tc>
          <w:tcPr>
            <w:tcW w:w="1710" w:type="dxa"/>
          </w:tcPr>
          <w:p w:rsidR="005D7F90" w:rsidRPr="004842BE" w:rsidRDefault="005D7F90" w:rsidP="004B7354">
            <w:pPr>
              <w:pStyle w:val="NoSpacing"/>
              <w:rPr>
                <w:rFonts w:ascii="Times New Roman" w:hAnsi="Times New Roman"/>
                <w:b/>
                <w:sz w:val="20"/>
                <w:szCs w:val="20"/>
                <w:u w:val="single"/>
              </w:rPr>
            </w:pPr>
            <w:r w:rsidRPr="004842BE">
              <w:rPr>
                <w:rFonts w:ascii="Times New Roman" w:hAnsi="Times New Roman"/>
                <w:i/>
                <w:sz w:val="20"/>
                <w:szCs w:val="24"/>
              </w:rPr>
              <w:t>ACS- Applied materials and Interfaces</w:t>
            </w:r>
            <w:r w:rsidRPr="004842BE">
              <w:rPr>
                <w:rFonts w:ascii="Times New Roman" w:hAnsi="Times New Roman"/>
                <w:sz w:val="20"/>
                <w:szCs w:val="24"/>
              </w:rPr>
              <w:t>,</w:t>
            </w:r>
          </w:p>
        </w:tc>
        <w:tc>
          <w:tcPr>
            <w:tcW w:w="1757" w:type="dxa"/>
          </w:tcPr>
          <w:p w:rsidR="005D7F90" w:rsidRPr="004842BE" w:rsidRDefault="005D7F90" w:rsidP="004B7354">
            <w:pPr>
              <w:spacing w:line="360" w:lineRule="auto"/>
              <w:rPr>
                <w:rFonts w:ascii="Times New Roman" w:hAnsi="Times New Roman"/>
                <w:sz w:val="20"/>
                <w:szCs w:val="24"/>
              </w:rPr>
            </w:pPr>
            <w:r w:rsidRPr="004842BE">
              <w:rPr>
                <w:rFonts w:ascii="Times New Roman" w:hAnsi="Times New Roman"/>
                <w:b/>
                <w:sz w:val="20"/>
                <w:szCs w:val="24"/>
              </w:rPr>
              <w:t>2017</w:t>
            </w:r>
            <w:r w:rsidRPr="004842BE">
              <w:rPr>
                <w:rFonts w:ascii="Times New Roman" w:hAnsi="Times New Roman"/>
                <w:sz w:val="20"/>
                <w:szCs w:val="24"/>
              </w:rPr>
              <w:t>,</w:t>
            </w:r>
            <w:r w:rsidRPr="004842BE">
              <w:rPr>
                <w:rFonts w:ascii="Times New Roman" w:hAnsi="Times New Roman"/>
                <w:i/>
                <w:iCs/>
                <w:sz w:val="20"/>
                <w:szCs w:val="24"/>
                <w:shd w:val="clear" w:color="auto" w:fill="FFFFFF"/>
              </w:rPr>
              <w:t xml:space="preserve"> </w:t>
            </w:r>
            <w:r w:rsidRPr="004842BE">
              <w:rPr>
                <w:rStyle w:val="citationvolume"/>
                <w:rFonts w:ascii="Times New Roman" w:hAnsi="Times New Roman"/>
                <w:iCs/>
                <w:sz w:val="20"/>
                <w:szCs w:val="24"/>
                <w:shd w:val="clear" w:color="auto" w:fill="FFFFFF"/>
              </w:rPr>
              <w:t>9</w:t>
            </w:r>
            <w:r w:rsidRPr="004842BE">
              <w:rPr>
                <w:rFonts w:ascii="Times New Roman" w:hAnsi="Times New Roman"/>
                <w:sz w:val="20"/>
                <w:szCs w:val="24"/>
                <w:shd w:val="clear" w:color="auto" w:fill="FFFFFF"/>
              </w:rPr>
              <w:t> (10), 8556–8568.</w:t>
            </w:r>
            <w:r w:rsidRPr="004842BE">
              <w:rPr>
                <w:rFonts w:ascii="Helvetica" w:hAnsi="Helvetica"/>
                <w:color w:val="000000"/>
                <w:sz w:val="20"/>
                <w:szCs w:val="13"/>
                <w:shd w:val="clear" w:color="auto" w:fill="FFFFFF"/>
              </w:rPr>
              <w:t xml:space="preserve">  </w:t>
            </w:r>
            <w:r w:rsidRPr="004842BE">
              <w:rPr>
                <w:rFonts w:ascii="Times New Roman" w:hAnsi="Times New Roman"/>
                <w:sz w:val="20"/>
                <w:szCs w:val="24"/>
              </w:rPr>
              <w:t xml:space="preserve"> </w:t>
            </w:r>
            <w:r w:rsidRPr="004842BE">
              <w:rPr>
                <w:rFonts w:ascii="Times New Roman" w:hAnsi="Times New Roman"/>
                <w:color w:val="000000"/>
                <w:sz w:val="20"/>
                <w:szCs w:val="24"/>
              </w:rPr>
              <w:t xml:space="preserve">DOI: </w:t>
            </w:r>
          </w:p>
          <w:p w:rsidR="005D7F90" w:rsidRPr="004842BE" w:rsidRDefault="005D7F90" w:rsidP="004B7354">
            <w:pPr>
              <w:pStyle w:val="NoSpacing"/>
              <w:rPr>
                <w:rFonts w:ascii="Times New Roman" w:hAnsi="Times New Roman"/>
                <w:b/>
                <w:sz w:val="20"/>
                <w:szCs w:val="20"/>
                <w:u w:val="single"/>
              </w:rPr>
            </w:pPr>
          </w:p>
        </w:tc>
      </w:tr>
      <w:tr w:rsidR="005D7F90" w:rsidRPr="00296B10" w:rsidTr="004A23A0">
        <w:tc>
          <w:tcPr>
            <w:tcW w:w="530"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05.</w:t>
            </w:r>
          </w:p>
        </w:tc>
        <w:tc>
          <w:tcPr>
            <w:tcW w:w="2411" w:type="dxa"/>
          </w:tcPr>
          <w:p w:rsidR="005D7F90" w:rsidRPr="00296B10" w:rsidRDefault="005D7F90" w:rsidP="004B7354">
            <w:pPr>
              <w:pStyle w:val="NoSpacing"/>
              <w:rPr>
                <w:rFonts w:ascii="Times New Roman" w:hAnsi="Times New Roman"/>
                <w:b/>
                <w:sz w:val="20"/>
                <w:szCs w:val="20"/>
                <w:u w:val="single"/>
              </w:rPr>
            </w:pPr>
            <w:r w:rsidRPr="00296B10">
              <w:rPr>
                <w:rFonts w:ascii="Times New Roman" w:hAnsi="Times New Roman"/>
                <w:b/>
                <w:sz w:val="20"/>
                <w:szCs w:val="20"/>
              </w:rPr>
              <w:t xml:space="preserve">Dr. Hamida Tun Nisa Chishti </w:t>
            </w:r>
          </w:p>
        </w:tc>
        <w:tc>
          <w:tcPr>
            <w:tcW w:w="2700" w:type="dxa"/>
          </w:tcPr>
          <w:p w:rsidR="005D7F90" w:rsidRPr="00296B10" w:rsidRDefault="005D7F90" w:rsidP="004B7354">
            <w:pPr>
              <w:pStyle w:val="NoSpacing"/>
              <w:jc w:val="both"/>
              <w:rPr>
                <w:rFonts w:ascii="Times New Roman" w:hAnsi="Times New Roman"/>
                <w:sz w:val="20"/>
                <w:szCs w:val="20"/>
              </w:rPr>
            </w:pPr>
            <w:r w:rsidRPr="00296B10">
              <w:rPr>
                <w:rFonts w:ascii="Times New Roman" w:hAnsi="Times New Roman"/>
                <w:sz w:val="20"/>
                <w:szCs w:val="20"/>
              </w:rPr>
              <w:t>1.</w:t>
            </w:r>
          </w:p>
          <w:p w:rsidR="005D7F90" w:rsidRPr="00296B10" w:rsidRDefault="005D7F90" w:rsidP="004B7354">
            <w:pPr>
              <w:pStyle w:val="NoSpacing"/>
              <w:jc w:val="both"/>
              <w:rPr>
                <w:rFonts w:ascii="Times New Roman" w:hAnsi="Times New Roman"/>
                <w:sz w:val="20"/>
                <w:szCs w:val="20"/>
              </w:rPr>
            </w:pPr>
            <w:r w:rsidRPr="00296B10">
              <w:rPr>
                <w:rFonts w:ascii="Times New Roman" w:hAnsi="Times New Roman"/>
                <w:sz w:val="20"/>
                <w:szCs w:val="20"/>
              </w:rPr>
              <w:t xml:space="preserve">One week national level workshop on connecting people to nature </w:t>
            </w:r>
            <w:r w:rsidRPr="00296B10">
              <w:rPr>
                <w:rFonts w:ascii="Times New Roman" w:hAnsi="Times New Roman"/>
                <w:bCs/>
                <w:sz w:val="20"/>
                <w:szCs w:val="20"/>
                <w:shd w:val="clear" w:color="auto" w:fill="FFFFFF"/>
              </w:rPr>
              <w:t xml:space="preserve">organized by </w:t>
            </w:r>
            <w:r w:rsidRPr="00296B10">
              <w:rPr>
                <w:rFonts w:ascii="Times New Roman" w:hAnsi="Times New Roman"/>
                <w:sz w:val="20"/>
                <w:szCs w:val="20"/>
              </w:rPr>
              <w:t>Department of Chemical Engineering</w:t>
            </w:r>
          </w:p>
          <w:p w:rsidR="005D7F90" w:rsidRPr="00296B10" w:rsidRDefault="005D7F90" w:rsidP="004B7354">
            <w:pPr>
              <w:pStyle w:val="NoSpacing"/>
              <w:jc w:val="both"/>
              <w:rPr>
                <w:rFonts w:ascii="Times New Roman" w:hAnsi="Times New Roman"/>
                <w:b/>
                <w:sz w:val="20"/>
                <w:szCs w:val="20"/>
                <w:u w:val="single"/>
              </w:rPr>
            </w:pPr>
          </w:p>
        </w:tc>
        <w:tc>
          <w:tcPr>
            <w:tcW w:w="1710" w:type="dxa"/>
          </w:tcPr>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r w:rsidRPr="00296B10">
              <w:rPr>
                <w:rFonts w:ascii="Times New Roman" w:hAnsi="Times New Roman"/>
                <w:sz w:val="20"/>
                <w:szCs w:val="20"/>
              </w:rPr>
              <w:t>NIT, Srinagar</w:t>
            </w: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b/>
                <w:sz w:val="20"/>
                <w:szCs w:val="20"/>
                <w:u w:val="single"/>
              </w:rPr>
            </w:pPr>
          </w:p>
        </w:tc>
        <w:tc>
          <w:tcPr>
            <w:tcW w:w="1757" w:type="dxa"/>
          </w:tcPr>
          <w:p w:rsidR="005D7F90" w:rsidRPr="00296B10" w:rsidRDefault="005D7F90" w:rsidP="004B7354">
            <w:pPr>
              <w:pStyle w:val="NoSpacing"/>
              <w:rPr>
                <w:rFonts w:ascii="Times New Roman" w:hAnsi="Times New Roman"/>
                <w:sz w:val="20"/>
                <w:szCs w:val="20"/>
              </w:rPr>
            </w:pPr>
          </w:p>
          <w:p w:rsidR="005D7F90" w:rsidRPr="00296B10" w:rsidRDefault="005D7F90" w:rsidP="004B7354">
            <w:pPr>
              <w:pStyle w:val="NoSpacing"/>
              <w:rPr>
                <w:rFonts w:ascii="Times New Roman" w:hAnsi="Times New Roman"/>
                <w:b/>
                <w:sz w:val="20"/>
                <w:szCs w:val="20"/>
                <w:u w:val="single"/>
              </w:rPr>
            </w:pPr>
            <w:r w:rsidRPr="00296B10">
              <w:rPr>
                <w:rFonts w:ascii="Times New Roman" w:hAnsi="Times New Roman"/>
                <w:sz w:val="20"/>
                <w:szCs w:val="20"/>
              </w:rPr>
              <w:t>September 25-29, 2017</w:t>
            </w:r>
          </w:p>
        </w:tc>
      </w:tr>
    </w:tbl>
    <w:p w:rsidR="005D7F90" w:rsidRDefault="005D7F90" w:rsidP="005D7F90">
      <w:pPr>
        <w:pStyle w:val="NoSpacing"/>
        <w:rPr>
          <w:rFonts w:ascii="Times New Roman" w:hAnsi="Times New Roman"/>
          <w:b/>
          <w:sz w:val="20"/>
          <w:szCs w:val="20"/>
          <w:u w:val="single"/>
        </w:rPr>
      </w:pPr>
    </w:p>
    <w:p w:rsidR="005D7F90" w:rsidRDefault="005D7F90" w:rsidP="005D7F90">
      <w:pPr>
        <w:pStyle w:val="NoSpacing"/>
        <w:rPr>
          <w:rFonts w:ascii="Times New Roman" w:hAnsi="Times New Roman"/>
          <w:b/>
          <w:sz w:val="20"/>
          <w:szCs w:val="20"/>
          <w:u w:val="single"/>
        </w:rPr>
      </w:pPr>
    </w:p>
    <w:p w:rsidR="005D7F90" w:rsidRDefault="005D7F90" w:rsidP="005D7F90">
      <w:pPr>
        <w:pStyle w:val="NoSpacing"/>
        <w:rPr>
          <w:rFonts w:ascii="Times New Roman" w:hAnsi="Times New Roman"/>
          <w:b/>
          <w:sz w:val="20"/>
          <w:szCs w:val="20"/>
          <w:u w:val="single"/>
        </w:rPr>
      </w:pPr>
    </w:p>
    <w:p w:rsidR="004A23A0" w:rsidRPr="004A23A0" w:rsidRDefault="004A23A0" w:rsidP="004A23A0">
      <w:pPr>
        <w:pStyle w:val="NoSpacing"/>
        <w:rPr>
          <w:rFonts w:ascii="Times New Roman" w:hAnsi="Times New Roman"/>
          <w:b/>
          <w:sz w:val="20"/>
          <w:szCs w:val="20"/>
        </w:rPr>
      </w:pPr>
      <w:r w:rsidRPr="004A23A0">
        <w:rPr>
          <w:rFonts w:ascii="Times New Roman" w:hAnsi="Times New Roman"/>
          <w:b/>
          <w:sz w:val="20"/>
          <w:szCs w:val="20"/>
        </w:rPr>
        <w:t>III.</w:t>
      </w:r>
      <w:r w:rsidRPr="004A23A0">
        <w:rPr>
          <w:rFonts w:ascii="Times New Roman" w:hAnsi="Times New Roman"/>
          <w:b/>
          <w:sz w:val="20"/>
          <w:szCs w:val="20"/>
        </w:rPr>
        <w:tab/>
        <w:t>Sponsored Projects :</w:t>
      </w:r>
    </w:p>
    <w:p w:rsidR="005D7F90" w:rsidRPr="00296B10" w:rsidRDefault="005D7F90" w:rsidP="005D7F90">
      <w:pPr>
        <w:pStyle w:val="NoSpacing"/>
        <w:rPr>
          <w:rFonts w:ascii="Times New Roman" w:hAnsi="Times New Roman"/>
          <w:b/>
          <w:sz w:val="20"/>
          <w:szCs w:val="20"/>
          <w:u w:val="single"/>
        </w:rPr>
      </w:pPr>
    </w:p>
    <w:p w:rsidR="005D7F90" w:rsidRPr="00296B10" w:rsidRDefault="005D7F90" w:rsidP="005D7F90">
      <w:pPr>
        <w:pStyle w:val="NoSpacing"/>
        <w:rPr>
          <w:rFonts w:ascii="Times New Roman" w:hAnsi="Times New Roman"/>
          <w:b/>
          <w:sz w:val="20"/>
          <w:szCs w:val="20"/>
          <w:u w:val="single"/>
        </w:rPr>
      </w:pPr>
    </w:p>
    <w:tbl>
      <w:tblPr>
        <w:tblStyle w:val="TableGrid"/>
        <w:tblW w:w="0" w:type="auto"/>
        <w:tblInd w:w="18" w:type="dxa"/>
        <w:tblLook w:val="04A0"/>
      </w:tblPr>
      <w:tblGrid>
        <w:gridCol w:w="692"/>
        <w:gridCol w:w="2254"/>
        <w:gridCol w:w="2581"/>
        <w:gridCol w:w="1424"/>
        <w:gridCol w:w="1165"/>
        <w:gridCol w:w="992"/>
      </w:tblGrid>
      <w:tr w:rsidR="005D7F90" w:rsidRPr="00296B10" w:rsidTr="005D7F90">
        <w:tc>
          <w:tcPr>
            <w:tcW w:w="692" w:type="dxa"/>
          </w:tcPr>
          <w:p w:rsidR="005D7F90" w:rsidRPr="00296B10" w:rsidRDefault="005D7F90" w:rsidP="004B7354">
            <w:pPr>
              <w:pStyle w:val="NoSpacing"/>
              <w:rPr>
                <w:rFonts w:ascii="Times New Roman" w:hAnsi="Times New Roman"/>
                <w:b/>
                <w:sz w:val="20"/>
                <w:szCs w:val="20"/>
                <w:u w:val="single"/>
              </w:rPr>
            </w:pPr>
            <w:r w:rsidRPr="00296B10">
              <w:rPr>
                <w:rFonts w:ascii="Times New Roman" w:hAnsi="Times New Roman"/>
                <w:b/>
                <w:sz w:val="20"/>
                <w:szCs w:val="20"/>
              </w:rPr>
              <w:t>S. No.</w:t>
            </w:r>
          </w:p>
        </w:tc>
        <w:tc>
          <w:tcPr>
            <w:tcW w:w="2254"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Title of the Project</w:t>
            </w:r>
          </w:p>
        </w:tc>
        <w:tc>
          <w:tcPr>
            <w:tcW w:w="2581"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Investigator(s)</w:t>
            </w:r>
          </w:p>
        </w:tc>
        <w:tc>
          <w:tcPr>
            <w:tcW w:w="1424"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 xml:space="preserve">Sponsoring </w:t>
            </w:r>
          </w:p>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Organization</w:t>
            </w:r>
          </w:p>
        </w:tc>
        <w:tc>
          <w:tcPr>
            <w:tcW w:w="1165" w:type="dxa"/>
            <w:tcBorders>
              <w:right w:val="single" w:sz="4" w:space="0" w:color="auto"/>
            </w:tcBorders>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Amount (in Rs)</w:t>
            </w:r>
          </w:p>
        </w:tc>
        <w:tc>
          <w:tcPr>
            <w:tcW w:w="992" w:type="dxa"/>
            <w:tcBorders>
              <w:left w:val="single" w:sz="4" w:space="0" w:color="auto"/>
            </w:tcBorders>
          </w:tcPr>
          <w:p w:rsidR="005D7F90" w:rsidRDefault="005D7F90" w:rsidP="004B7354">
            <w:pPr>
              <w:pStyle w:val="NoSpacing"/>
              <w:rPr>
                <w:rFonts w:ascii="Times New Roman" w:hAnsi="Times New Roman"/>
                <w:b/>
                <w:sz w:val="20"/>
                <w:szCs w:val="20"/>
              </w:rPr>
            </w:pPr>
            <w:r w:rsidRPr="00296B10">
              <w:rPr>
                <w:rFonts w:ascii="Times New Roman" w:hAnsi="Times New Roman"/>
                <w:b/>
                <w:sz w:val="20"/>
                <w:szCs w:val="20"/>
              </w:rPr>
              <w:t>Starting Year</w:t>
            </w:r>
          </w:p>
          <w:p w:rsidR="005D7F90" w:rsidRPr="00296B10" w:rsidRDefault="005D7F90" w:rsidP="004B7354">
            <w:pPr>
              <w:pStyle w:val="NoSpacing"/>
              <w:rPr>
                <w:rFonts w:ascii="Times New Roman" w:hAnsi="Times New Roman"/>
                <w:b/>
                <w:sz w:val="20"/>
                <w:szCs w:val="20"/>
              </w:rPr>
            </w:pPr>
          </w:p>
        </w:tc>
      </w:tr>
      <w:tr w:rsidR="005D7F90" w:rsidRPr="00296B10" w:rsidTr="005D7F90">
        <w:tc>
          <w:tcPr>
            <w:tcW w:w="692" w:type="dxa"/>
          </w:tcPr>
          <w:p w:rsidR="005D7F90" w:rsidRPr="00296B10" w:rsidRDefault="005D7F90" w:rsidP="004B7354">
            <w:pPr>
              <w:pStyle w:val="NoSpacing"/>
              <w:rPr>
                <w:rFonts w:ascii="Times New Roman" w:hAnsi="Times New Roman"/>
                <w:b/>
                <w:sz w:val="20"/>
                <w:szCs w:val="20"/>
              </w:rPr>
            </w:pPr>
            <w:r>
              <w:rPr>
                <w:rFonts w:ascii="Times New Roman" w:hAnsi="Times New Roman"/>
                <w:b/>
                <w:sz w:val="20"/>
                <w:szCs w:val="20"/>
              </w:rPr>
              <w:t>01</w:t>
            </w:r>
            <w:r w:rsidRPr="00296B10">
              <w:rPr>
                <w:rFonts w:ascii="Times New Roman" w:hAnsi="Times New Roman"/>
                <w:b/>
                <w:sz w:val="20"/>
                <w:szCs w:val="20"/>
              </w:rPr>
              <w:t>.</w:t>
            </w:r>
          </w:p>
        </w:tc>
        <w:tc>
          <w:tcPr>
            <w:tcW w:w="2254"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Development of Nanocomposite Sensors for heavy metal ions</w:t>
            </w:r>
          </w:p>
        </w:tc>
        <w:tc>
          <w:tcPr>
            <w:tcW w:w="2581"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Dr. Hamida Tun Nisa Chisti (Mentor)</w:t>
            </w:r>
          </w:p>
          <w:p w:rsidR="005D7F90" w:rsidRPr="00296B10" w:rsidRDefault="005D7F90" w:rsidP="004B7354">
            <w:pPr>
              <w:pStyle w:val="NoSpacing"/>
              <w:rPr>
                <w:rFonts w:ascii="Times New Roman" w:hAnsi="Times New Roman"/>
                <w:b/>
                <w:sz w:val="20"/>
                <w:szCs w:val="20"/>
              </w:rPr>
            </w:pPr>
          </w:p>
        </w:tc>
        <w:tc>
          <w:tcPr>
            <w:tcW w:w="1424" w:type="dxa"/>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SERB-DST</w:t>
            </w:r>
          </w:p>
        </w:tc>
        <w:tc>
          <w:tcPr>
            <w:tcW w:w="1165" w:type="dxa"/>
            <w:tcBorders>
              <w:right w:val="single" w:sz="4" w:space="0" w:color="auto"/>
            </w:tcBorders>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19,20,000/-</w:t>
            </w:r>
          </w:p>
        </w:tc>
        <w:tc>
          <w:tcPr>
            <w:tcW w:w="992" w:type="dxa"/>
            <w:tcBorders>
              <w:left w:val="single" w:sz="4" w:space="0" w:color="auto"/>
            </w:tcBorders>
          </w:tcPr>
          <w:p w:rsidR="005D7F90" w:rsidRPr="00296B10" w:rsidRDefault="005D7F90" w:rsidP="004B7354">
            <w:pPr>
              <w:pStyle w:val="NoSpacing"/>
              <w:rPr>
                <w:rFonts w:ascii="Times New Roman" w:hAnsi="Times New Roman"/>
                <w:b/>
                <w:sz w:val="20"/>
                <w:szCs w:val="20"/>
              </w:rPr>
            </w:pPr>
            <w:r w:rsidRPr="00296B10">
              <w:rPr>
                <w:rFonts w:ascii="Times New Roman" w:hAnsi="Times New Roman"/>
                <w:b/>
                <w:sz w:val="20"/>
                <w:szCs w:val="20"/>
              </w:rPr>
              <w:t>2017</w:t>
            </w:r>
          </w:p>
        </w:tc>
      </w:tr>
    </w:tbl>
    <w:p w:rsidR="005D7F90" w:rsidRDefault="005D7F90" w:rsidP="005D7F90">
      <w:pPr>
        <w:pStyle w:val="NoSpacing"/>
        <w:rPr>
          <w:rFonts w:ascii="Times New Roman" w:hAnsi="Times New Roman"/>
          <w:b/>
          <w:sz w:val="20"/>
          <w:szCs w:val="20"/>
        </w:rPr>
      </w:pPr>
    </w:p>
    <w:p w:rsidR="005D7F90" w:rsidRDefault="005D7F90" w:rsidP="005D7F90">
      <w:pPr>
        <w:pStyle w:val="NoSpacing"/>
        <w:rPr>
          <w:rFonts w:ascii="Times New Roman" w:hAnsi="Times New Roman"/>
          <w:b/>
          <w:sz w:val="20"/>
          <w:szCs w:val="20"/>
        </w:rPr>
      </w:pPr>
    </w:p>
    <w:p w:rsidR="005D7F90" w:rsidRPr="00457BD8" w:rsidRDefault="004A23A0" w:rsidP="005D7F90">
      <w:pPr>
        <w:pStyle w:val="NoSpacing"/>
        <w:rPr>
          <w:rFonts w:ascii="Times New Roman" w:hAnsi="Times New Roman"/>
          <w:b/>
          <w:sz w:val="20"/>
          <w:szCs w:val="20"/>
          <w:u w:val="single"/>
        </w:rPr>
      </w:pPr>
      <w:r>
        <w:rPr>
          <w:rFonts w:ascii="Times New Roman" w:hAnsi="Times New Roman"/>
          <w:b/>
          <w:sz w:val="20"/>
          <w:szCs w:val="20"/>
        </w:rPr>
        <w:t>List of Laboratories :</w:t>
      </w:r>
    </w:p>
    <w:p w:rsidR="005D7F90" w:rsidRPr="00457BD8" w:rsidRDefault="005D7F90" w:rsidP="005D7F90">
      <w:pPr>
        <w:pStyle w:val="NoSpacing"/>
        <w:rPr>
          <w:rFonts w:ascii="Times New Roman" w:hAnsi="Times New Roman"/>
          <w:b/>
          <w:sz w:val="20"/>
          <w:szCs w:val="20"/>
          <w:u w:val="single"/>
        </w:rPr>
      </w:pPr>
    </w:p>
    <w:tbl>
      <w:tblPr>
        <w:tblStyle w:val="TableGrid"/>
        <w:tblW w:w="0" w:type="auto"/>
        <w:tblInd w:w="18" w:type="dxa"/>
        <w:tblLook w:val="04A0"/>
      </w:tblPr>
      <w:tblGrid>
        <w:gridCol w:w="728"/>
        <w:gridCol w:w="3979"/>
        <w:gridCol w:w="534"/>
        <w:gridCol w:w="3867"/>
      </w:tblGrid>
      <w:tr w:rsidR="005D7F90" w:rsidRPr="00457BD8" w:rsidTr="004A23A0">
        <w:tc>
          <w:tcPr>
            <w:tcW w:w="728" w:type="dxa"/>
          </w:tcPr>
          <w:p w:rsidR="005D7F90" w:rsidRPr="00457BD8" w:rsidRDefault="005D7F90" w:rsidP="004B7354">
            <w:pPr>
              <w:pStyle w:val="NoSpacing"/>
              <w:rPr>
                <w:rFonts w:ascii="Times New Roman" w:hAnsi="Times New Roman"/>
                <w:b/>
                <w:sz w:val="20"/>
                <w:szCs w:val="20"/>
              </w:rPr>
            </w:pPr>
            <w:r w:rsidRPr="00457BD8">
              <w:rPr>
                <w:rFonts w:ascii="Times New Roman" w:hAnsi="Times New Roman"/>
                <w:b/>
                <w:sz w:val="20"/>
                <w:szCs w:val="20"/>
              </w:rPr>
              <w:t>01.</w:t>
            </w:r>
          </w:p>
        </w:tc>
        <w:tc>
          <w:tcPr>
            <w:tcW w:w="3979"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Junior Chemistry Lab.</w:t>
            </w:r>
          </w:p>
        </w:tc>
        <w:tc>
          <w:tcPr>
            <w:tcW w:w="534"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02.</w:t>
            </w:r>
          </w:p>
        </w:tc>
        <w:tc>
          <w:tcPr>
            <w:tcW w:w="3867"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Sr. Chemistry Lab.</w:t>
            </w:r>
          </w:p>
        </w:tc>
      </w:tr>
      <w:tr w:rsidR="005D7F90" w:rsidRPr="00457BD8" w:rsidTr="004A23A0">
        <w:tc>
          <w:tcPr>
            <w:tcW w:w="728" w:type="dxa"/>
          </w:tcPr>
          <w:p w:rsidR="005D7F90" w:rsidRPr="00457BD8" w:rsidRDefault="005D7F90" w:rsidP="004B7354">
            <w:pPr>
              <w:pStyle w:val="NoSpacing"/>
              <w:rPr>
                <w:rFonts w:ascii="Times New Roman" w:hAnsi="Times New Roman"/>
                <w:b/>
                <w:sz w:val="20"/>
                <w:szCs w:val="20"/>
              </w:rPr>
            </w:pPr>
            <w:r w:rsidRPr="00457BD8">
              <w:rPr>
                <w:rFonts w:ascii="Times New Roman" w:hAnsi="Times New Roman"/>
                <w:b/>
                <w:sz w:val="20"/>
                <w:szCs w:val="20"/>
              </w:rPr>
              <w:t>03.</w:t>
            </w:r>
          </w:p>
        </w:tc>
        <w:tc>
          <w:tcPr>
            <w:tcW w:w="3979"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Inorganic Chemistry Lab.</w:t>
            </w:r>
          </w:p>
        </w:tc>
        <w:tc>
          <w:tcPr>
            <w:tcW w:w="534"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04.</w:t>
            </w:r>
          </w:p>
        </w:tc>
        <w:tc>
          <w:tcPr>
            <w:tcW w:w="3867"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Environmental Chemistry Lab.</w:t>
            </w:r>
          </w:p>
        </w:tc>
      </w:tr>
      <w:tr w:rsidR="005D7F90" w:rsidRPr="00457BD8" w:rsidTr="004A23A0">
        <w:tc>
          <w:tcPr>
            <w:tcW w:w="728" w:type="dxa"/>
          </w:tcPr>
          <w:p w:rsidR="005D7F90" w:rsidRPr="00457BD8" w:rsidRDefault="005D7F90" w:rsidP="004B7354">
            <w:pPr>
              <w:pStyle w:val="NoSpacing"/>
              <w:rPr>
                <w:rFonts w:ascii="Times New Roman" w:hAnsi="Times New Roman"/>
                <w:b/>
                <w:sz w:val="20"/>
                <w:szCs w:val="20"/>
              </w:rPr>
            </w:pPr>
            <w:r w:rsidRPr="00457BD8">
              <w:rPr>
                <w:rFonts w:ascii="Times New Roman" w:hAnsi="Times New Roman"/>
                <w:b/>
                <w:sz w:val="20"/>
                <w:szCs w:val="20"/>
              </w:rPr>
              <w:t>05.</w:t>
            </w:r>
          </w:p>
        </w:tc>
        <w:tc>
          <w:tcPr>
            <w:tcW w:w="3979"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Organic Chemistry Lab.</w:t>
            </w:r>
          </w:p>
        </w:tc>
        <w:tc>
          <w:tcPr>
            <w:tcW w:w="534" w:type="dxa"/>
          </w:tcPr>
          <w:p w:rsidR="005D7F90" w:rsidRPr="00013846" w:rsidRDefault="005D7F90" w:rsidP="004B7354">
            <w:pPr>
              <w:pStyle w:val="NoSpacing"/>
              <w:rPr>
                <w:rFonts w:ascii="Times New Roman" w:hAnsi="Times New Roman"/>
                <w:b/>
                <w:sz w:val="20"/>
                <w:szCs w:val="20"/>
              </w:rPr>
            </w:pPr>
            <w:r w:rsidRPr="00013846">
              <w:rPr>
                <w:rFonts w:ascii="Times New Roman" w:hAnsi="Times New Roman"/>
                <w:b/>
                <w:sz w:val="20"/>
                <w:szCs w:val="20"/>
              </w:rPr>
              <w:t>06.</w:t>
            </w:r>
          </w:p>
        </w:tc>
        <w:tc>
          <w:tcPr>
            <w:tcW w:w="3867"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Physical Chemistry Lab.</w:t>
            </w:r>
          </w:p>
        </w:tc>
      </w:tr>
      <w:tr w:rsidR="005D7F90" w:rsidRPr="00457BD8" w:rsidTr="004A23A0">
        <w:tc>
          <w:tcPr>
            <w:tcW w:w="728" w:type="dxa"/>
          </w:tcPr>
          <w:p w:rsidR="005D7F90" w:rsidRPr="00457BD8" w:rsidRDefault="005D7F90" w:rsidP="004B7354">
            <w:pPr>
              <w:pStyle w:val="NoSpacing"/>
              <w:rPr>
                <w:rFonts w:ascii="Times New Roman" w:hAnsi="Times New Roman"/>
                <w:b/>
                <w:sz w:val="20"/>
                <w:szCs w:val="20"/>
              </w:rPr>
            </w:pPr>
            <w:r>
              <w:rPr>
                <w:rFonts w:ascii="Times New Roman" w:hAnsi="Times New Roman"/>
                <w:b/>
                <w:sz w:val="20"/>
                <w:szCs w:val="20"/>
              </w:rPr>
              <w:t>07.</w:t>
            </w:r>
          </w:p>
        </w:tc>
        <w:tc>
          <w:tcPr>
            <w:tcW w:w="3979" w:type="dxa"/>
          </w:tcPr>
          <w:p w:rsidR="005D7F90" w:rsidRPr="00013846" w:rsidRDefault="005D7F90" w:rsidP="004B7354">
            <w:pPr>
              <w:pStyle w:val="NoSpacing"/>
              <w:rPr>
                <w:rFonts w:ascii="Times New Roman" w:hAnsi="Times New Roman"/>
                <w:b/>
                <w:sz w:val="20"/>
                <w:szCs w:val="20"/>
              </w:rPr>
            </w:pPr>
            <w:r>
              <w:rPr>
                <w:rFonts w:ascii="Times New Roman" w:hAnsi="Times New Roman"/>
                <w:b/>
                <w:sz w:val="20"/>
                <w:szCs w:val="20"/>
              </w:rPr>
              <w:t>Natural Product Chemistry Lab.</w:t>
            </w:r>
          </w:p>
        </w:tc>
        <w:tc>
          <w:tcPr>
            <w:tcW w:w="534" w:type="dxa"/>
          </w:tcPr>
          <w:p w:rsidR="005D7F90" w:rsidRPr="00013846" w:rsidRDefault="005D7F90" w:rsidP="004B7354">
            <w:pPr>
              <w:pStyle w:val="NoSpacing"/>
              <w:rPr>
                <w:rFonts w:ascii="Times New Roman" w:hAnsi="Times New Roman"/>
                <w:b/>
                <w:sz w:val="20"/>
                <w:szCs w:val="20"/>
              </w:rPr>
            </w:pPr>
          </w:p>
        </w:tc>
        <w:tc>
          <w:tcPr>
            <w:tcW w:w="3867" w:type="dxa"/>
          </w:tcPr>
          <w:p w:rsidR="005D7F90" w:rsidRPr="00013846" w:rsidRDefault="005D7F90" w:rsidP="004B7354">
            <w:pPr>
              <w:pStyle w:val="NoSpacing"/>
              <w:rPr>
                <w:rFonts w:ascii="Times New Roman" w:hAnsi="Times New Roman"/>
                <w:b/>
                <w:sz w:val="20"/>
                <w:szCs w:val="20"/>
              </w:rPr>
            </w:pPr>
          </w:p>
        </w:tc>
      </w:tr>
    </w:tbl>
    <w:p w:rsidR="005D7F90" w:rsidRPr="0026309A" w:rsidRDefault="005D7F90" w:rsidP="005D7F90">
      <w:pPr>
        <w:pStyle w:val="NoSpacing"/>
        <w:rPr>
          <w:rFonts w:ascii="Times New Roman" w:hAnsi="Times New Roman"/>
          <w:b/>
          <w:sz w:val="24"/>
          <w:szCs w:val="24"/>
        </w:rPr>
      </w:pPr>
    </w:p>
    <w:p w:rsidR="005D7F90" w:rsidRDefault="005D7F90" w:rsidP="005D7F90"/>
    <w:p w:rsidR="005D7F90" w:rsidRDefault="005D7F90" w:rsidP="005D7F90"/>
    <w:p w:rsidR="005D7F90" w:rsidRDefault="005D7F90" w:rsidP="005D7F90"/>
    <w:p w:rsidR="005D7F90" w:rsidRDefault="005D7F90" w:rsidP="005D7F90"/>
    <w:p w:rsidR="00100CC6" w:rsidRPr="00B43616" w:rsidRDefault="005B31B9" w:rsidP="00E01EB7">
      <w:pPr>
        <w:autoSpaceDE w:val="0"/>
        <w:autoSpaceDN w:val="0"/>
        <w:adjustRightInd w:val="0"/>
        <w:spacing w:after="0" w:line="240" w:lineRule="auto"/>
        <w:jc w:val="center"/>
        <w:rPr>
          <w:rFonts w:ascii="Lucida Calligraphy" w:hAnsi="Lucida Calligraphy" w:cs="Arial"/>
          <w:b/>
          <w:bCs/>
          <w:color w:val="000000" w:themeColor="text1"/>
          <w:sz w:val="36"/>
          <w:szCs w:val="36"/>
          <w:lang w:val="en-US" w:eastAsia="en-IN"/>
        </w:rPr>
      </w:pPr>
      <w:r w:rsidRPr="00B43616">
        <w:rPr>
          <w:rFonts w:ascii="Lucida Calligraphy" w:hAnsi="Lucida Calligraphy" w:cs="Arial"/>
          <w:b/>
          <w:bCs/>
          <w:color w:val="000000" w:themeColor="text1"/>
          <w:sz w:val="36"/>
          <w:szCs w:val="36"/>
          <w:lang w:val="en-US" w:eastAsia="en-IN"/>
        </w:rPr>
        <w:lastRenderedPageBreak/>
        <w:t>4</w:t>
      </w:r>
      <w:r w:rsidR="00100CC6" w:rsidRPr="00B43616">
        <w:rPr>
          <w:rFonts w:ascii="Lucida Calligraphy" w:hAnsi="Lucida Calligraphy" w:cs="Arial"/>
          <w:b/>
          <w:bCs/>
          <w:color w:val="000000" w:themeColor="text1"/>
          <w:sz w:val="36"/>
          <w:szCs w:val="36"/>
          <w:lang w:val="en-US" w:eastAsia="en-IN"/>
        </w:rPr>
        <w:t>.1.12</w:t>
      </w:r>
      <w:r w:rsidR="009603E2" w:rsidRPr="00B43616">
        <w:rPr>
          <w:rFonts w:ascii="Lucida Calligraphy" w:hAnsi="Lucida Calligraphy" w:cs="Arial"/>
          <w:b/>
          <w:bCs/>
          <w:color w:val="000000" w:themeColor="text1"/>
          <w:sz w:val="36"/>
          <w:szCs w:val="36"/>
          <w:lang w:val="en-US" w:eastAsia="en-IN"/>
        </w:rPr>
        <w:t xml:space="preserve">. </w:t>
      </w:r>
      <w:r w:rsidR="00100CC6" w:rsidRPr="00B43616">
        <w:rPr>
          <w:rFonts w:ascii="Lucida Calligraphy" w:hAnsi="Lucida Calligraphy" w:cs="Arial"/>
          <w:b/>
          <w:bCs/>
          <w:color w:val="000000" w:themeColor="text1"/>
          <w:sz w:val="36"/>
          <w:szCs w:val="36"/>
          <w:lang w:val="en-US" w:eastAsia="en-IN"/>
        </w:rPr>
        <w:t xml:space="preserve">  DEPARTMENT OF HUMANITIES </w:t>
      </w:r>
      <w:r w:rsidR="0025777E" w:rsidRPr="00B43616">
        <w:rPr>
          <w:rFonts w:ascii="Lucida Calligraphy" w:hAnsi="Lucida Calligraphy" w:cs="Arial"/>
          <w:b/>
          <w:bCs/>
          <w:color w:val="000000" w:themeColor="text1"/>
          <w:sz w:val="36"/>
          <w:szCs w:val="36"/>
          <w:lang w:val="en-US" w:eastAsia="en-IN"/>
        </w:rPr>
        <w:tab/>
      </w:r>
      <w:r w:rsidR="0025777E" w:rsidRPr="00B43616">
        <w:rPr>
          <w:rFonts w:ascii="Lucida Calligraphy" w:hAnsi="Lucida Calligraphy" w:cs="Arial"/>
          <w:b/>
          <w:bCs/>
          <w:color w:val="000000" w:themeColor="text1"/>
          <w:sz w:val="36"/>
          <w:szCs w:val="36"/>
          <w:lang w:val="en-US" w:eastAsia="en-IN"/>
        </w:rPr>
        <w:tab/>
      </w:r>
      <w:r w:rsidR="00100CC6" w:rsidRPr="00B43616">
        <w:rPr>
          <w:rFonts w:ascii="Lucida Calligraphy" w:hAnsi="Lucida Calligraphy" w:cs="Arial"/>
          <w:b/>
          <w:bCs/>
          <w:color w:val="000000" w:themeColor="text1"/>
          <w:sz w:val="36"/>
          <w:szCs w:val="36"/>
          <w:lang w:val="en-US" w:eastAsia="en-IN"/>
        </w:rPr>
        <w:t>AND SOCIAL SCIENCES</w:t>
      </w:r>
    </w:p>
    <w:p w:rsidR="00100CC6" w:rsidRPr="000905FF" w:rsidRDefault="00100CC6" w:rsidP="00100CC6">
      <w:pPr>
        <w:autoSpaceDE w:val="0"/>
        <w:autoSpaceDN w:val="0"/>
        <w:adjustRightInd w:val="0"/>
        <w:spacing w:after="0" w:line="240" w:lineRule="auto"/>
        <w:rPr>
          <w:rFonts w:ascii="Tw Cen MT" w:hAnsi="Tw Cen MT" w:cs="Arial"/>
          <w:b/>
          <w:bCs/>
          <w:color w:val="FF0000"/>
          <w:sz w:val="28"/>
          <w:szCs w:val="28"/>
          <w:lang w:val="en-US" w:eastAsia="en-IN"/>
        </w:rPr>
      </w:pPr>
    </w:p>
    <w:p w:rsidR="00AD0C90" w:rsidRPr="000905FF" w:rsidRDefault="00AD0C90" w:rsidP="00B53BE6">
      <w:pPr>
        <w:autoSpaceDE w:val="0"/>
        <w:autoSpaceDN w:val="0"/>
        <w:adjustRightInd w:val="0"/>
        <w:spacing w:after="0" w:line="360" w:lineRule="auto"/>
        <w:rPr>
          <w:rFonts w:ascii="Tw Cen MT" w:hAnsi="Tw Cen MT" w:cs="Arial"/>
          <w:b/>
          <w:bCs/>
          <w:color w:val="FF0000"/>
          <w:sz w:val="28"/>
          <w:szCs w:val="28"/>
          <w:lang w:val="en-US" w:eastAsia="en-IN"/>
        </w:rPr>
      </w:pPr>
    </w:p>
    <w:p w:rsidR="009603E2" w:rsidRPr="00A50279" w:rsidRDefault="00100CC6" w:rsidP="00E01EB7">
      <w:pPr>
        <w:autoSpaceDE w:val="0"/>
        <w:autoSpaceDN w:val="0"/>
        <w:adjustRightInd w:val="0"/>
        <w:spacing w:after="0" w:line="240" w:lineRule="auto"/>
        <w:rPr>
          <w:rFonts w:ascii="Tw Cen MT" w:hAnsi="Tw Cen MT" w:cs="Arial"/>
          <w:b/>
          <w:bCs/>
          <w:color w:val="000000" w:themeColor="text1"/>
          <w:sz w:val="28"/>
          <w:szCs w:val="28"/>
          <w:u w:val="single"/>
          <w:lang w:val="en-US" w:eastAsia="en-IN"/>
        </w:rPr>
      </w:pPr>
      <w:r w:rsidRPr="00A50279">
        <w:rPr>
          <w:rFonts w:ascii="Tw Cen MT" w:hAnsi="Tw Cen MT" w:cs="Arial"/>
          <w:b/>
          <w:bCs/>
          <w:color w:val="000000" w:themeColor="text1"/>
          <w:sz w:val="28"/>
          <w:szCs w:val="28"/>
          <w:lang w:val="en-US" w:eastAsia="en-IN"/>
        </w:rPr>
        <w:t xml:space="preserve">Head:  </w:t>
      </w:r>
      <w:r w:rsidR="00974C0D" w:rsidRPr="00A50279">
        <w:rPr>
          <w:b/>
          <w:color w:val="000000" w:themeColor="text1"/>
          <w:sz w:val="24"/>
          <w:szCs w:val="24"/>
          <w:u w:val="single"/>
        </w:rPr>
        <w:t>Mir Mukhtar Ahmad</w:t>
      </w:r>
    </w:p>
    <w:p w:rsidR="00E01EB7" w:rsidRPr="00A50279" w:rsidRDefault="00E01EB7" w:rsidP="00E01EB7">
      <w:pPr>
        <w:spacing w:line="240" w:lineRule="auto"/>
        <w:jc w:val="both"/>
        <w:rPr>
          <w:rFonts w:ascii="Tw Cen MT" w:hAnsi="Tw Cen MT" w:cs="Arial"/>
          <w:b/>
          <w:bCs/>
          <w:color w:val="000000" w:themeColor="text1"/>
          <w:sz w:val="28"/>
          <w:szCs w:val="28"/>
          <w:lang w:val="en-US" w:eastAsia="en-IN"/>
        </w:rPr>
      </w:pPr>
    </w:p>
    <w:p w:rsidR="006D01DA" w:rsidRPr="00A50279" w:rsidRDefault="006D01DA" w:rsidP="00E01EB7">
      <w:pPr>
        <w:spacing w:after="120" w:line="240" w:lineRule="auto"/>
        <w:jc w:val="both"/>
        <w:rPr>
          <w:rFonts w:ascii="Tw Cen MT" w:hAnsi="Tw Cen MT" w:cs="Arial"/>
          <w:b/>
          <w:bCs/>
          <w:color w:val="000000" w:themeColor="text1"/>
          <w:sz w:val="28"/>
          <w:szCs w:val="28"/>
          <w:lang w:val="en-US" w:eastAsia="en-IN"/>
        </w:rPr>
      </w:pPr>
      <w:r w:rsidRPr="00A50279">
        <w:rPr>
          <w:rFonts w:ascii="Tw Cen MT" w:hAnsi="Tw Cen MT" w:cs="Arial"/>
          <w:b/>
          <w:bCs/>
          <w:color w:val="000000" w:themeColor="text1"/>
          <w:sz w:val="28"/>
          <w:szCs w:val="28"/>
          <w:lang w:val="en-US" w:eastAsia="en-IN"/>
        </w:rPr>
        <w:t>Introduction</w:t>
      </w:r>
    </w:p>
    <w:p w:rsidR="00230ADD" w:rsidRPr="00A50279" w:rsidRDefault="00230ADD" w:rsidP="00230ADD">
      <w:pPr>
        <w:pStyle w:val="Body"/>
        <w:spacing w:after="0"/>
        <w:jc w:val="center"/>
        <w:rPr>
          <w:rFonts w:ascii="Century Schoolbook" w:eastAsia="Century Schoolbook" w:hAnsi="Century Schoolbook" w:cs="Century Schoolbook"/>
          <w:b/>
          <w:bCs/>
          <w:color w:val="000000" w:themeColor="text1"/>
          <w:u w:val="single"/>
        </w:rPr>
      </w:pPr>
    </w:p>
    <w:p w:rsidR="00230ADD" w:rsidRPr="00A50279" w:rsidRDefault="00230ADD" w:rsidP="00230ADD">
      <w:pPr>
        <w:pStyle w:val="Body"/>
        <w:spacing w:after="0"/>
        <w:rPr>
          <w:rFonts w:ascii="Times New Roman" w:eastAsia="Times New Roman" w:hAnsi="Times New Roman" w:cs="Times New Roman"/>
          <w:b/>
          <w:bCs/>
          <w:color w:val="000000" w:themeColor="text1"/>
          <w:u w:val="single"/>
        </w:rPr>
      </w:pPr>
    </w:p>
    <w:p w:rsidR="00230ADD" w:rsidRPr="00A50279" w:rsidRDefault="00230ADD" w:rsidP="00230ADD">
      <w:pPr>
        <w:pStyle w:val="Body"/>
        <w:spacing w:after="0"/>
        <w:rPr>
          <w:rFonts w:ascii="Times New Roman" w:eastAsia="Times New Roman" w:hAnsi="Times New Roman" w:cs="Times New Roman"/>
          <w:b/>
          <w:bCs/>
          <w:color w:val="000000" w:themeColor="text1"/>
          <w:sz w:val="24"/>
          <w:szCs w:val="24"/>
          <w:u w:val="single"/>
        </w:rPr>
      </w:pPr>
      <w:r w:rsidRPr="00A50279">
        <w:rPr>
          <w:rFonts w:ascii="Times New Roman" w:hAnsi="Times New Roman"/>
          <w:b/>
          <w:bCs/>
          <w:color w:val="000000" w:themeColor="text1"/>
          <w:sz w:val="24"/>
          <w:szCs w:val="24"/>
          <w:u w:val="single"/>
        </w:rPr>
        <w:t>INTRODUCTION</w:t>
      </w:r>
    </w:p>
    <w:p w:rsidR="00230ADD" w:rsidRPr="00A50279" w:rsidRDefault="00230ADD" w:rsidP="00230ADD">
      <w:pPr>
        <w:pStyle w:val="Body"/>
        <w:spacing w:after="0"/>
        <w:rPr>
          <w:rFonts w:ascii="Times New Roman" w:eastAsia="Times New Roman" w:hAnsi="Times New Roman" w:cs="Times New Roman"/>
          <w:b/>
          <w:bCs/>
          <w:color w:val="000000" w:themeColor="text1"/>
          <w:sz w:val="24"/>
          <w:szCs w:val="24"/>
          <w:u w:val="single"/>
        </w:rPr>
      </w:pPr>
    </w:p>
    <w:p w:rsidR="00230ADD" w:rsidRPr="00A50279" w:rsidRDefault="00230ADD" w:rsidP="00230ADD">
      <w:pPr>
        <w:pStyle w:val="Body"/>
        <w:spacing w:after="0"/>
        <w:rPr>
          <w:rFonts w:ascii="Times New Roman" w:eastAsia="Times New Roman" w:hAnsi="Times New Roman" w:cs="Times New Roman"/>
          <w:b/>
          <w:bCs/>
          <w:color w:val="000000" w:themeColor="text1"/>
          <w:sz w:val="28"/>
          <w:szCs w:val="28"/>
        </w:rPr>
      </w:pPr>
      <w:r w:rsidRPr="00A50279">
        <w:rPr>
          <w:rFonts w:ascii="Times New Roman" w:hAnsi="Times New Roman"/>
          <w:b/>
          <w:bCs/>
          <w:color w:val="000000" w:themeColor="text1"/>
          <w:sz w:val="24"/>
          <w:szCs w:val="24"/>
        </w:rPr>
        <w:t>1.0.</w:t>
      </w:r>
      <w:r w:rsidRPr="00A50279">
        <w:rPr>
          <w:rFonts w:ascii="Times New Roman" w:hAnsi="Times New Roman"/>
          <w:b/>
          <w:bCs/>
          <w:color w:val="000000" w:themeColor="text1"/>
          <w:sz w:val="24"/>
          <w:szCs w:val="24"/>
        </w:rPr>
        <w:tab/>
      </w:r>
      <w:r w:rsidRPr="00A50279">
        <w:rPr>
          <w:rFonts w:ascii="Times New Roman" w:hAnsi="Times New Roman"/>
          <w:b/>
          <w:bCs/>
          <w:color w:val="000000" w:themeColor="text1"/>
          <w:sz w:val="28"/>
          <w:szCs w:val="28"/>
          <w:u w:val="single"/>
        </w:rPr>
        <w:t>Education System</w:t>
      </w:r>
    </w:p>
    <w:p w:rsidR="00230ADD" w:rsidRPr="00A50279" w:rsidRDefault="00230ADD" w:rsidP="00230ADD">
      <w:pPr>
        <w:pStyle w:val="Body"/>
        <w:spacing w:after="0"/>
        <w:rPr>
          <w:rFonts w:ascii="Times New Roman" w:eastAsia="Times New Roman" w:hAnsi="Times New Roman" w:cs="Times New Roman"/>
          <w:b/>
          <w:bCs/>
          <w:color w:val="000000" w:themeColor="text1"/>
          <w:sz w:val="28"/>
          <w:szCs w:val="28"/>
        </w:rPr>
      </w:pPr>
    </w:p>
    <w:p w:rsidR="00230ADD" w:rsidRPr="00A50279" w:rsidRDefault="00230ADD" w:rsidP="00230ADD">
      <w:pPr>
        <w:pStyle w:val="Body"/>
        <w:spacing w:after="0"/>
        <w:ind w:firstLine="720"/>
        <w:jc w:val="both"/>
        <w:rPr>
          <w:rStyle w:val="apple-converted-space"/>
          <w:rFonts w:ascii="Times New Roman" w:hAnsi="Times New Roman" w:cs="Times New Roman"/>
          <w:color w:val="000000" w:themeColor="text1"/>
          <w:sz w:val="28"/>
          <w:szCs w:val="28"/>
          <w:shd w:val="clear" w:color="auto" w:fill="FFFFFF"/>
        </w:rPr>
      </w:pPr>
      <w:r w:rsidRPr="00A50279">
        <w:rPr>
          <w:rFonts w:ascii="Times New Roman" w:hAnsi="Times New Roman"/>
          <w:color w:val="000000" w:themeColor="text1"/>
          <w:sz w:val="28"/>
          <w:szCs w:val="28"/>
        </w:rPr>
        <w:t xml:space="preserve">The Department of Humanities and Social Sciences, which is one of the oldest departments of the institute, is contributing to the academics by offering various courses in English, Management, Economics and Entrepreneurship at B.Tech level and Research Methodology and Communication Skills at M.Tech level. The students of B. Tech &amp; M. Tech are introduced to the basic concepts and advanced studies in the above mentioned subjects. As these courses equip the engineering  students with the professional skills, the department makes every effort to keep these courses updated. </w:t>
      </w:r>
      <w:r w:rsidRPr="00A50279">
        <w:rPr>
          <w:rFonts w:ascii="Times New Roman" w:hAnsi="Times New Roman" w:cs="Times New Roman"/>
          <w:color w:val="000000" w:themeColor="text1"/>
          <w:sz w:val="28"/>
          <w:szCs w:val="28"/>
        </w:rPr>
        <w:t>It tries to amalgamate</w:t>
      </w:r>
      <w:r w:rsidRPr="00A50279">
        <w:rPr>
          <w:rFonts w:ascii="Times New Roman" w:hAnsi="Times New Roman" w:cs="Times New Roman"/>
          <w:color w:val="000000" w:themeColor="text1"/>
          <w:sz w:val="28"/>
          <w:szCs w:val="28"/>
          <w:shd w:val="clear" w:color="auto" w:fill="FFFFFF"/>
        </w:rPr>
        <w:t xml:space="preserve"> the field of</w:t>
      </w:r>
      <w:r w:rsidRPr="00A50279">
        <w:rPr>
          <w:rStyle w:val="apple-converted-space"/>
          <w:rFonts w:ascii="Times New Roman" w:hAnsi="Times New Roman" w:cs="Times New Roman"/>
          <w:color w:val="000000" w:themeColor="text1"/>
          <w:sz w:val="28"/>
          <w:szCs w:val="28"/>
          <w:shd w:val="clear" w:color="auto" w:fill="FFFFFF"/>
        </w:rPr>
        <w:t> </w:t>
      </w:r>
      <w:r w:rsidRPr="00A50279">
        <w:rPr>
          <w:rFonts w:ascii="Times New Roman" w:hAnsi="Times New Roman" w:cs="Times New Roman"/>
          <w:bCs/>
          <w:color w:val="000000" w:themeColor="text1"/>
          <w:sz w:val="28"/>
          <w:szCs w:val="28"/>
          <w:shd w:val="clear" w:color="auto" w:fill="FFFFFF"/>
        </w:rPr>
        <w:t>engineering</w:t>
      </w:r>
      <w:r w:rsidRPr="00A50279">
        <w:rPr>
          <w:rFonts w:ascii="Times New Roman" w:hAnsi="Times New Roman" w:cs="Times New Roman"/>
          <w:color w:val="000000" w:themeColor="text1"/>
          <w:sz w:val="28"/>
          <w:szCs w:val="28"/>
          <w:shd w:val="clear" w:color="auto" w:fill="FFFFFF"/>
        </w:rPr>
        <w:t xml:space="preserve"> and the field of</w:t>
      </w:r>
      <w:r w:rsidRPr="00A50279">
        <w:rPr>
          <w:rStyle w:val="apple-converted-space"/>
          <w:rFonts w:ascii="Times New Roman" w:hAnsi="Times New Roman" w:cs="Times New Roman"/>
          <w:color w:val="000000" w:themeColor="text1"/>
          <w:sz w:val="28"/>
          <w:szCs w:val="28"/>
          <w:shd w:val="clear" w:color="auto" w:fill="FFFFFF"/>
        </w:rPr>
        <w:t> </w:t>
      </w:r>
      <w:r w:rsidRPr="00A50279">
        <w:rPr>
          <w:rFonts w:ascii="Times New Roman" w:hAnsi="Times New Roman" w:cs="Times New Roman"/>
          <w:bCs/>
          <w:color w:val="000000" w:themeColor="text1"/>
          <w:sz w:val="28"/>
          <w:szCs w:val="28"/>
          <w:shd w:val="clear" w:color="auto" w:fill="FFFFFF"/>
        </w:rPr>
        <w:t>management</w:t>
      </w:r>
      <w:r w:rsidRPr="00A50279">
        <w:rPr>
          <w:rStyle w:val="apple-converted-space"/>
          <w:rFonts w:ascii="Times New Roman" w:hAnsi="Times New Roman" w:cs="Times New Roman"/>
          <w:color w:val="000000" w:themeColor="text1"/>
          <w:sz w:val="28"/>
          <w:szCs w:val="28"/>
          <w:shd w:val="clear" w:color="auto" w:fill="FFFFFF"/>
        </w:rPr>
        <w:t> </w:t>
      </w:r>
      <w:r w:rsidRPr="00A50279">
        <w:rPr>
          <w:rFonts w:ascii="Times New Roman" w:hAnsi="Times New Roman" w:cs="Times New Roman"/>
          <w:color w:val="000000" w:themeColor="text1"/>
          <w:sz w:val="28"/>
          <w:szCs w:val="28"/>
          <w:shd w:val="clear" w:color="auto" w:fill="FFFFFF"/>
        </w:rPr>
        <w:t>by equipping students with the technical expertise and leadership skills as are required to advance their career in the fast-paced world of competition.</w:t>
      </w:r>
      <w:r w:rsidRPr="00A50279">
        <w:rPr>
          <w:rStyle w:val="apple-converted-space"/>
          <w:rFonts w:ascii="Times New Roman" w:hAnsi="Times New Roman" w:cs="Times New Roman"/>
          <w:color w:val="000000" w:themeColor="text1"/>
          <w:sz w:val="28"/>
          <w:szCs w:val="28"/>
          <w:shd w:val="clear" w:color="auto" w:fill="FFFFFF"/>
        </w:rPr>
        <w:t> </w:t>
      </w:r>
    </w:p>
    <w:p w:rsidR="009E3836" w:rsidRPr="00A50279" w:rsidRDefault="009E3836" w:rsidP="00230ADD">
      <w:pPr>
        <w:pStyle w:val="Body"/>
        <w:spacing w:after="0"/>
        <w:ind w:firstLine="720"/>
        <w:jc w:val="both"/>
        <w:rPr>
          <w:rFonts w:ascii="Times New Roman" w:eastAsia="Times New Roman" w:hAnsi="Times New Roman" w:cs="Times New Roman"/>
          <w:color w:val="000000" w:themeColor="text1"/>
          <w:sz w:val="28"/>
          <w:szCs w:val="28"/>
        </w:rPr>
      </w:pPr>
    </w:p>
    <w:p w:rsidR="00230ADD" w:rsidRPr="00A50279" w:rsidRDefault="00230ADD" w:rsidP="00230ADD">
      <w:pPr>
        <w:pStyle w:val="Body"/>
        <w:spacing w:after="0"/>
        <w:ind w:firstLine="720"/>
        <w:jc w:val="both"/>
        <w:rPr>
          <w:rFonts w:ascii="Times New Roman" w:eastAsia="Times New Roman" w:hAnsi="Times New Roman" w:cs="Times New Roman"/>
          <w:color w:val="000000" w:themeColor="text1"/>
          <w:sz w:val="28"/>
          <w:szCs w:val="28"/>
        </w:rPr>
      </w:pPr>
      <w:r w:rsidRPr="00A50279">
        <w:rPr>
          <w:rFonts w:ascii="Times New Roman" w:eastAsia="Times New Roman" w:hAnsi="Times New Roman" w:cs="Times New Roman"/>
          <w:color w:val="000000" w:themeColor="text1"/>
          <w:sz w:val="28"/>
          <w:szCs w:val="28"/>
        </w:rPr>
        <w:t xml:space="preserve">The subjects like Management and Economics play an excellent role in developing the managerial and professional capabilities of the students who have a potential market both in public and private companies of India and foreign countries. The courses are intended to enhance their employment opportunities in the growing corporate sector and </w:t>
      </w:r>
      <w:r w:rsidRPr="00A50279">
        <w:rPr>
          <w:rStyle w:val="apple-converted-space"/>
          <w:rFonts w:ascii="Times New Roman" w:hAnsi="Times New Roman" w:cs="Times New Roman"/>
          <w:color w:val="000000" w:themeColor="text1"/>
          <w:sz w:val="28"/>
          <w:szCs w:val="28"/>
          <w:shd w:val="clear" w:color="auto" w:fill="FFFFFF"/>
        </w:rPr>
        <w:t> </w:t>
      </w:r>
      <w:r w:rsidRPr="00A50279">
        <w:rPr>
          <w:rFonts w:ascii="Times New Roman" w:hAnsi="Times New Roman" w:cs="Times New Roman"/>
          <w:color w:val="000000" w:themeColor="text1"/>
          <w:sz w:val="28"/>
          <w:szCs w:val="28"/>
          <w:shd w:val="clear" w:color="auto" w:fill="FFFFFF"/>
        </w:rPr>
        <w:t>bring together the technological problem-solving savvy of</w:t>
      </w:r>
      <w:r w:rsidRPr="00A50279">
        <w:rPr>
          <w:rStyle w:val="apple-converted-space"/>
          <w:rFonts w:ascii="Times New Roman" w:hAnsi="Times New Roman" w:cs="Times New Roman"/>
          <w:color w:val="000000" w:themeColor="text1"/>
          <w:sz w:val="28"/>
          <w:szCs w:val="28"/>
          <w:shd w:val="clear" w:color="auto" w:fill="FFFFFF"/>
        </w:rPr>
        <w:t> </w:t>
      </w:r>
      <w:r w:rsidRPr="00A50279">
        <w:rPr>
          <w:rStyle w:val="Emphasis"/>
          <w:rFonts w:ascii="Times New Roman" w:hAnsi="Times New Roman" w:cs="Times New Roman"/>
          <w:bCs/>
          <w:color w:val="000000" w:themeColor="text1"/>
          <w:sz w:val="28"/>
          <w:szCs w:val="28"/>
          <w:shd w:val="clear" w:color="auto" w:fill="FFFFFF"/>
        </w:rPr>
        <w:t>engineering</w:t>
      </w:r>
      <w:r w:rsidRPr="00A50279">
        <w:rPr>
          <w:rStyle w:val="apple-converted-space"/>
          <w:rFonts w:ascii="Times New Roman" w:hAnsi="Times New Roman" w:cs="Times New Roman"/>
          <w:color w:val="000000" w:themeColor="text1"/>
          <w:sz w:val="28"/>
          <w:szCs w:val="28"/>
          <w:shd w:val="clear" w:color="auto" w:fill="FFFFFF"/>
        </w:rPr>
        <w:t> </w:t>
      </w:r>
      <w:r w:rsidRPr="00A50279">
        <w:rPr>
          <w:rFonts w:ascii="Times New Roman" w:hAnsi="Times New Roman" w:cs="Times New Roman"/>
          <w:color w:val="000000" w:themeColor="text1"/>
          <w:sz w:val="28"/>
          <w:szCs w:val="28"/>
          <w:shd w:val="clear" w:color="auto" w:fill="FFFFFF"/>
        </w:rPr>
        <w:t>and the organizational, administrative, and planning abilities of</w:t>
      </w:r>
      <w:r w:rsidRPr="00A50279">
        <w:rPr>
          <w:rStyle w:val="apple-converted-space"/>
          <w:rFonts w:ascii="Times New Roman" w:hAnsi="Times New Roman" w:cs="Times New Roman"/>
          <w:color w:val="000000" w:themeColor="text1"/>
          <w:sz w:val="28"/>
          <w:szCs w:val="28"/>
          <w:shd w:val="clear" w:color="auto" w:fill="FFFFFF"/>
        </w:rPr>
        <w:t> </w:t>
      </w:r>
      <w:r w:rsidRPr="00A50279">
        <w:rPr>
          <w:rStyle w:val="Emphasis"/>
          <w:rFonts w:ascii="Times New Roman" w:hAnsi="Times New Roman" w:cs="Times New Roman"/>
          <w:bCs/>
          <w:color w:val="000000" w:themeColor="text1"/>
          <w:sz w:val="28"/>
          <w:szCs w:val="28"/>
          <w:shd w:val="clear" w:color="auto" w:fill="FFFFFF"/>
        </w:rPr>
        <w:t>management</w:t>
      </w:r>
      <w:r w:rsidRPr="00A50279">
        <w:rPr>
          <w:rStyle w:val="apple-converted-space"/>
          <w:rFonts w:ascii="Times New Roman" w:hAnsi="Times New Roman" w:cs="Times New Roman"/>
          <w:color w:val="000000" w:themeColor="text1"/>
          <w:sz w:val="28"/>
          <w:szCs w:val="28"/>
          <w:shd w:val="clear" w:color="auto" w:fill="FFFFFF"/>
        </w:rPr>
        <w:t> </w:t>
      </w:r>
      <w:r w:rsidRPr="00A50279">
        <w:rPr>
          <w:rFonts w:ascii="Times New Roman" w:hAnsi="Times New Roman" w:cs="Times New Roman"/>
          <w:color w:val="000000" w:themeColor="text1"/>
          <w:sz w:val="28"/>
          <w:szCs w:val="28"/>
          <w:shd w:val="clear" w:color="auto" w:fill="FFFFFF"/>
        </w:rPr>
        <w:t>in order to oversee complex enterprises from conception to completion.</w:t>
      </w:r>
      <w:r w:rsidRPr="00A50279">
        <w:rPr>
          <w:rFonts w:ascii="Times New Roman" w:eastAsia="Times New Roman" w:hAnsi="Times New Roman" w:cs="Times New Roman"/>
          <w:color w:val="000000" w:themeColor="text1"/>
          <w:sz w:val="28"/>
          <w:szCs w:val="28"/>
        </w:rPr>
        <w:t xml:space="preserve"> Apart from it, the Department has many programs of higher learning in mind but the non availability of staff is the main impediment. For some professional courses like MBA and Diploma in Entrepreneurship, the department is making efforts both in terms of staff and infrastructure. The department is also planning to arrange some guest lecturers for the personality development of the students as per </w:t>
      </w:r>
      <w:r w:rsidRPr="00A50279">
        <w:rPr>
          <w:rFonts w:ascii="Times New Roman" w:eastAsia="Times New Roman" w:hAnsi="Times New Roman" w:cs="Times New Roman"/>
          <w:color w:val="000000" w:themeColor="text1"/>
          <w:sz w:val="28"/>
          <w:szCs w:val="28"/>
        </w:rPr>
        <w:lastRenderedPageBreak/>
        <w:t xml:space="preserve">their demand. </w:t>
      </w:r>
      <w:r w:rsidRPr="00A50279">
        <w:rPr>
          <w:rFonts w:ascii="Times New Roman" w:hAnsi="Times New Roman"/>
          <w:color w:val="000000" w:themeColor="text1"/>
          <w:sz w:val="28"/>
          <w:szCs w:val="28"/>
        </w:rPr>
        <w:t>The department aims to</w:t>
      </w:r>
      <w:r w:rsidRPr="00A50279">
        <w:rPr>
          <w:rFonts w:ascii="Times New Roman" w:hAnsi="Times New Roman" w:cs="Times New Roman"/>
          <w:color w:val="000000" w:themeColor="text1"/>
          <w:sz w:val="28"/>
          <w:szCs w:val="28"/>
        </w:rPr>
        <w:t xml:space="preserve"> promote student success in the Core Curriculum through advisement, support, and enrichment programs.</w:t>
      </w:r>
    </w:p>
    <w:p w:rsidR="00230ADD" w:rsidRPr="00A50279" w:rsidRDefault="00230ADD" w:rsidP="00230ADD">
      <w:pPr>
        <w:pStyle w:val="Body"/>
        <w:spacing w:after="0"/>
        <w:jc w:val="both"/>
        <w:rPr>
          <w:rFonts w:ascii="Times New Roman" w:eastAsia="Times New Roman" w:hAnsi="Times New Roman" w:cs="Times New Roman"/>
          <w:color w:val="000000" w:themeColor="text1"/>
          <w:sz w:val="28"/>
          <w:szCs w:val="28"/>
        </w:rPr>
      </w:pPr>
    </w:p>
    <w:p w:rsidR="00F144E1" w:rsidRPr="00A50279" w:rsidRDefault="00230ADD" w:rsidP="00230ADD">
      <w:pPr>
        <w:pStyle w:val="Body"/>
        <w:spacing w:after="0"/>
        <w:jc w:val="both"/>
        <w:rPr>
          <w:rFonts w:ascii="Times New Roman" w:eastAsia="Times New Roman" w:hAnsi="Times New Roman" w:cs="Times New Roman"/>
          <w:color w:val="000000" w:themeColor="text1"/>
          <w:sz w:val="28"/>
          <w:szCs w:val="28"/>
        </w:rPr>
      </w:pPr>
      <w:r w:rsidRPr="00A50279">
        <w:rPr>
          <w:rFonts w:ascii="Times New Roman" w:eastAsia="Times New Roman" w:hAnsi="Times New Roman" w:cs="Times New Roman"/>
          <w:color w:val="000000" w:themeColor="text1"/>
          <w:sz w:val="28"/>
          <w:szCs w:val="28"/>
        </w:rPr>
        <w:tab/>
        <w:t>The Department has already submitted a proposal for the establishment of a Language and a Management Lab for improving the linguistic proficiency and the managerial skills of the students in general and  academically weak, SC/ST &amp; backward students in particular. Due to the continuing problem of space, the development of Language and Management lab could not be taken up. However, forty computers have been provided by the institute for the same which shall be installed once the infrastructure for the lab is ready.</w:t>
      </w:r>
    </w:p>
    <w:p w:rsidR="0065069B" w:rsidRPr="00A50279" w:rsidRDefault="0065069B" w:rsidP="00230ADD">
      <w:pPr>
        <w:pStyle w:val="Body"/>
        <w:spacing w:after="0"/>
        <w:jc w:val="both"/>
        <w:rPr>
          <w:rFonts w:ascii="Times New Roman" w:eastAsia="Times New Roman" w:hAnsi="Times New Roman" w:cs="Times New Roman"/>
          <w:color w:val="000000" w:themeColor="text1"/>
          <w:sz w:val="28"/>
          <w:szCs w:val="28"/>
        </w:rPr>
      </w:pPr>
    </w:p>
    <w:p w:rsidR="00230ADD" w:rsidRPr="00A50279" w:rsidRDefault="00F144E1" w:rsidP="00230ADD">
      <w:pPr>
        <w:pStyle w:val="Body"/>
        <w:spacing w:after="0"/>
        <w:jc w:val="both"/>
        <w:rPr>
          <w:rFonts w:ascii="Times New Roman" w:eastAsia="Times New Roman" w:hAnsi="Times New Roman" w:cs="Times New Roman"/>
          <w:color w:val="000000" w:themeColor="text1"/>
          <w:sz w:val="28"/>
          <w:szCs w:val="28"/>
        </w:rPr>
      </w:pPr>
      <w:r w:rsidRPr="00A50279">
        <w:rPr>
          <w:rFonts w:ascii="Times New Roman" w:hAnsi="Times New Roman"/>
          <w:b/>
          <w:bCs/>
          <w:color w:val="000000" w:themeColor="text1"/>
          <w:sz w:val="28"/>
          <w:szCs w:val="28"/>
          <w:u w:val="single"/>
        </w:rPr>
        <w:t>Faculty</w:t>
      </w:r>
    </w:p>
    <w:p w:rsidR="00C44139" w:rsidRDefault="00C44139" w:rsidP="00230ADD">
      <w:pPr>
        <w:pStyle w:val="Body"/>
        <w:spacing w:after="0"/>
        <w:jc w:val="both"/>
        <w:rPr>
          <w:rFonts w:ascii="Times New Roman" w:eastAsia="Times New Roman" w:hAnsi="Times New Roman" w:cs="Times New Roman"/>
          <w:color w:val="FF0000"/>
          <w:sz w:val="28"/>
          <w:szCs w:val="28"/>
        </w:rPr>
      </w:pPr>
    </w:p>
    <w:p w:rsidR="00C44139" w:rsidRPr="00186F67" w:rsidRDefault="00C44139" w:rsidP="00C44139">
      <w:pPr>
        <w:pStyle w:val="NoSpacing"/>
        <w:ind w:left="900"/>
        <w:jc w:val="both"/>
        <w:rPr>
          <w:rFonts w:ascii="Times New Roman" w:hAnsi="Times New Roman"/>
          <w:sz w:val="24"/>
          <w:szCs w:val="24"/>
          <w:u w:val="single"/>
        </w:rPr>
      </w:pPr>
    </w:p>
    <w:p w:rsidR="00C44139" w:rsidRPr="00186F67" w:rsidRDefault="00C44139" w:rsidP="00C44139">
      <w:pPr>
        <w:pStyle w:val="NoSpacing"/>
        <w:jc w:val="both"/>
        <w:rPr>
          <w:rFonts w:ascii="Times New Roman" w:hAnsi="Times New Roman"/>
          <w:sz w:val="24"/>
          <w:szCs w:val="24"/>
        </w:rPr>
      </w:pPr>
      <w:r w:rsidRPr="00186F67">
        <w:rPr>
          <w:rFonts w:ascii="Times New Roman" w:hAnsi="Times New Roman"/>
          <w:sz w:val="24"/>
          <w:szCs w:val="24"/>
        </w:rPr>
        <w:t xml:space="preserve">1. </w:t>
      </w:r>
      <w:r w:rsidRPr="00186F67">
        <w:rPr>
          <w:rFonts w:ascii="Times New Roman" w:hAnsi="Times New Roman"/>
          <w:b/>
          <w:sz w:val="24"/>
          <w:szCs w:val="24"/>
        </w:rPr>
        <w:t>Academic Staff:</w:t>
      </w:r>
    </w:p>
    <w:tbl>
      <w:tblPr>
        <w:tblStyle w:val="TableGrid"/>
        <w:tblW w:w="0" w:type="auto"/>
        <w:tblInd w:w="-72" w:type="dxa"/>
        <w:tblLook w:val="04A0"/>
      </w:tblPr>
      <w:tblGrid>
        <w:gridCol w:w="1331"/>
        <w:gridCol w:w="1033"/>
        <w:gridCol w:w="1339"/>
        <w:gridCol w:w="2793"/>
        <w:gridCol w:w="2702"/>
      </w:tblGrid>
      <w:tr w:rsidR="00C44139" w:rsidRPr="00186F67" w:rsidTr="00A50279">
        <w:tc>
          <w:tcPr>
            <w:tcW w:w="2430" w:type="dxa"/>
            <w:gridSpan w:val="2"/>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Head</w:t>
            </w:r>
          </w:p>
        </w:tc>
        <w:tc>
          <w:tcPr>
            <w:tcW w:w="7218" w:type="dxa"/>
            <w:gridSpan w:val="3"/>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Mir Mukhtar Ahmad, Associate Professor.</w:t>
            </w:r>
          </w:p>
        </w:tc>
      </w:tr>
      <w:tr w:rsidR="00C44139" w:rsidRPr="00186F67" w:rsidTr="00A50279">
        <w:tc>
          <w:tcPr>
            <w:tcW w:w="9648" w:type="dxa"/>
            <w:gridSpan w:val="5"/>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u w:val="single"/>
              </w:rPr>
            </w:pPr>
            <w:r w:rsidRPr="00186F67">
              <w:rPr>
                <w:sz w:val="24"/>
                <w:szCs w:val="24"/>
                <w:u w:val="single"/>
              </w:rPr>
              <w:t>Faculities:</w:t>
            </w:r>
          </w:p>
        </w:tc>
      </w:tr>
      <w:tr w:rsidR="00C44139" w:rsidRPr="00186F67" w:rsidTr="00A50279">
        <w:tc>
          <w:tcPr>
            <w:tcW w:w="1350"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Professor</w:t>
            </w:r>
          </w:p>
        </w:tc>
        <w:tc>
          <w:tcPr>
            <w:tcW w:w="2520" w:type="dxa"/>
            <w:gridSpan w:val="2"/>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Associate Professor</w:t>
            </w:r>
          </w:p>
        </w:tc>
        <w:tc>
          <w:tcPr>
            <w:tcW w:w="2970"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Assistant Professor</w:t>
            </w:r>
          </w:p>
        </w:tc>
        <w:tc>
          <w:tcPr>
            <w:tcW w:w="2808"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Lecturer (on contract)during the period</w:t>
            </w:r>
          </w:p>
        </w:tc>
      </w:tr>
      <w:tr w:rsidR="00C44139" w:rsidRPr="00186F67" w:rsidTr="00A50279">
        <w:tc>
          <w:tcPr>
            <w:tcW w:w="1350"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Dr. M.F.Lala</w:t>
            </w:r>
          </w:p>
        </w:tc>
        <w:tc>
          <w:tcPr>
            <w:tcW w:w="2520" w:type="dxa"/>
            <w:gridSpan w:val="2"/>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Mir Mukhtar Ahmad</w:t>
            </w:r>
          </w:p>
        </w:tc>
        <w:tc>
          <w:tcPr>
            <w:tcW w:w="2970" w:type="dxa"/>
            <w:tcBorders>
              <w:top w:val="single" w:sz="4" w:space="0" w:color="auto"/>
              <w:left w:val="single" w:sz="4" w:space="0" w:color="auto"/>
              <w:bottom w:val="single" w:sz="4" w:space="0" w:color="auto"/>
              <w:right w:val="single" w:sz="4" w:space="0" w:color="auto"/>
            </w:tcBorders>
          </w:tcPr>
          <w:p w:rsidR="00C44139" w:rsidRPr="00186F67" w:rsidRDefault="00C44139" w:rsidP="00A50279">
            <w:pPr>
              <w:pStyle w:val="NoSpacing"/>
              <w:jc w:val="both"/>
              <w:rPr>
                <w:sz w:val="24"/>
                <w:szCs w:val="24"/>
              </w:rPr>
            </w:pPr>
            <w:r w:rsidRPr="00186F67">
              <w:rPr>
                <w:sz w:val="24"/>
                <w:szCs w:val="24"/>
              </w:rPr>
              <w:t xml:space="preserve"> 1.Dr. Tahir Ahmad  Wani</w:t>
            </w:r>
          </w:p>
          <w:p w:rsidR="00C44139" w:rsidRPr="00186F67" w:rsidRDefault="00C44139" w:rsidP="00A50279">
            <w:pPr>
              <w:pStyle w:val="NoSpacing"/>
              <w:jc w:val="both"/>
              <w:rPr>
                <w:sz w:val="24"/>
                <w:szCs w:val="24"/>
              </w:rPr>
            </w:pPr>
            <w:r w:rsidRPr="00186F67">
              <w:rPr>
                <w:sz w:val="24"/>
                <w:szCs w:val="24"/>
              </w:rPr>
              <w:t xml:space="preserve"> 2.Dr. Jaya Shrivastava </w:t>
            </w:r>
          </w:p>
          <w:p w:rsidR="00C44139" w:rsidRPr="00186F67" w:rsidRDefault="00C44139" w:rsidP="00A50279">
            <w:pPr>
              <w:pStyle w:val="NoSpacing"/>
              <w:jc w:val="both"/>
              <w:rPr>
                <w:sz w:val="24"/>
                <w:szCs w:val="24"/>
              </w:rPr>
            </w:pPr>
          </w:p>
        </w:tc>
        <w:tc>
          <w:tcPr>
            <w:tcW w:w="2808"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1.Dr. Rasak Annayat</w:t>
            </w:r>
          </w:p>
          <w:p w:rsidR="00C44139" w:rsidRPr="00186F67" w:rsidRDefault="00C44139" w:rsidP="00A50279">
            <w:pPr>
              <w:pStyle w:val="NoSpacing"/>
              <w:jc w:val="both"/>
              <w:rPr>
                <w:sz w:val="24"/>
                <w:szCs w:val="24"/>
              </w:rPr>
            </w:pPr>
            <w:r w:rsidRPr="00186F67">
              <w:rPr>
                <w:sz w:val="24"/>
                <w:szCs w:val="24"/>
              </w:rPr>
              <w:t>2.Dr. Fouzia Jan</w:t>
            </w:r>
          </w:p>
          <w:p w:rsidR="00C44139" w:rsidRPr="00186F67" w:rsidRDefault="00C44139" w:rsidP="00A50279">
            <w:pPr>
              <w:pStyle w:val="NoSpacing"/>
              <w:jc w:val="both"/>
              <w:rPr>
                <w:sz w:val="24"/>
                <w:szCs w:val="24"/>
              </w:rPr>
            </w:pPr>
            <w:r w:rsidRPr="00186F67">
              <w:rPr>
                <w:sz w:val="24"/>
                <w:szCs w:val="24"/>
              </w:rPr>
              <w:t xml:space="preserve">3. Dr. Shakeel Ah.Sofi     </w:t>
            </w:r>
          </w:p>
        </w:tc>
      </w:tr>
    </w:tbl>
    <w:p w:rsidR="00C44139" w:rsidRDefault="00C44139" w:rsidP="00C44139">
      <w:pPr>
        <w:pStyle w:val="NoSpacing"/>
        <w:jc w:val="both"/>
        <w:rPr>
          <w:rFonts w:ascii="Times New Roman" w:hAnsi="Times New Roman"/>
          <w:sz w:val="24"/>
          <w:szCs w:val="24"/>
          <w:u w:val="single"/>
        </w:rPr>
      </w:pPr>
    </w:p>
    <w:p w:rsidR="00C44139" w:rsidRPr="00186F67" w:rsidRDefault="00C44139" w:rsidP="00C44139">
      <w:pPr>
        <w:pStyle w:val="NoSpacing"/>
        <w:jc w:val="both"/>
        <w:rPr>
          <w:rFonts w:ascii="Times New Roman" w:hAnsi="Times New Roman"/>
          <w:sz w:val="24"/>
          <w:szCs w:val="24"/>
          <w:u w:val="single"/>
        </w:rPr>
      </w:pPr>
    </w:p>
    <w:p w:rsidR="00C44139" w:rsidRDefault="004A23A0" w:rsidP="00C44139">
      <w:pPr>
        <w:pStyle w:val="NoSpacing"/>
        <w:jc w:val="both"/>
        <w:rPr>
          <w:rFonts w:ascii="Times New Roman" w:hAnsi="Times New Roman"/>
          <w:b/>
          <w:sz w:val="24"/>
          <w:szCs w:val="24"/>
        </w:rPr>
      </w:pPr>
      <w:r>
        <w:rPr>
          <w:rFonts w:ascii="Times New Roman" w:hAnsi="Times New Roman"/>
          <w:sz w:val="24"/>
          <w:szCs w:val="24"/>
        </w:rPr>
        <w:t>I.</w:t>
      </w:r>
      <w:r>
        <w:rPr>
          <w:rFonts w:ascii="Times New Roman" w:hAnsi="Times New Roman"/>
          <w:sz w:val="24"/>
          <w:szCs w:val="24"/>
        </w:rPr>
        <w:tab/>
      </w:r>
      <w:r w:rsidR="00C44139" w:rsidRPr="00186F67">
        <w:rPr>
          <w:rFonts w:ascii="Times New Roman" w:hAnsi="Times New Roman"/>
          <w:b/>
          <w:sz w:val="24"/>
          <w:szCs w:val="24"/>
        </w:rPr>
        <w:t>Papers Published by the Staff (National/International) during the</w:t>
      </w:r>
      <w:r w:rsidR="00C44139">
        <w:rPr>
          <w:rFonts w:ascii="Times New Roman" w:hAnsi="Times New Roman"/>
          <w:b/>
          <w:sz w:val="24"/>
          <w:szCs w:val="24"/>
        </w:rPr>
        <w:t xml:space="preserve"> </w:t>
      </w:r>
      <w:r w:rsidR="00C44139" w:rsidRPr="00186F67">
        <w:rPr>
          <w:rFonts w:ascii="Times New Roman" w:hAnsi="Times New Roman"/>
          <w:b/>
          <w:sz w:val="24"/>
          <w:szCs w:val="24"/>
        </w:rPr>
        <w:t>Period of 01-</w:t>
      </w:r>
      <w:r>
        <w:rPr>
          <w:rFonts w:ascii="Times New Roman" w:hAnsi="Times New Roman"/>
          <w:b/>
          <w:sz w:val="24"/>
          <w:szCs w:val="24"/>
        </w:rPr>
        <w:tab/>
      </w:r>
      <w:r w:rsidR="00C44139" w:rsidRPr="00186F67">
        <w:rPr>
          <w:rFonts w:ascii="Times New Roman" w:hAnsi="Times New Roman"/>
          <w:b/>
          <w:sz w:val="24"/>
          <w:szCs w:val="24"/>
        </w:rPr>
        <w:t>04-2017 to 31-03-2018.</w:t>
      </w:r>
    </w:p>
    <w:p w:rsidR="004A23A0" w:rsidRPr="00186F67" w:rsidRDefault="004A23A0" w:rsidP="00C44139">
      <w:pPr>
        <w:pStyle w:val="NoSpacing"/>
        <w:jc w:val="both"/>
        <w:rPr>
          <w:rFonts w:ascii="Times New Roman" w:hAnsi="Times New Roman"/>
          <w:b/>
          <w:sz w:val="24"/>
          <w:szCs w:val="24"/>
        </w:rPr>
      </w:pPr>
    </w:p>
    <w:tbl>
      <w:tblPr>
        <w:tblStyle w:val="TableGrid"/>
        <w:tblW w:w="0" w:type="auto"/>
        <w:tblInd w:w="-72" w:type="dxa"/>
        <w:tblLook w:val="04A0"/>
      </w:tblPr>
      <w:tblGrid>
        <w:gridCol w:w="1012"/>
        <w:gridCol w:w="2592"/>
        <w:gridCol w:w="1513"/>
        <w:gridCol w:w="2478"/>
        <w:gridCol w:w="1603"/>
      </w:tblGrid>
      <w:tr w:rsidR="00C44139" w:rsidRPr="00186F67" w:rsidTr="00A50279">
        <w:tc>
          <w:tcPr>
            <w:tcW w:w="1080"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Sr. No.</w:t>
            </w:r>
          </w:p>
        </w:tc>
        <w:tc>
          <w:tcPr>
            <w:tcW w:w="2808"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Name of the Staff members.</w:t>
            </w:r>
          </w:p>
        </w:tc>
        <w:tc>
          <w:tcPr>
            <w:tcW w:w="155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Title of the papers.</w:t>
            </w:r>
          </w:p>
        </w:tc>
        <w:tc>
          <w:tcPr>
            <w:tcW w:w="2514"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Conference/Journal etc, where published.</w:t>
            </w:r>
          </w:p>
        </w:tc>
        <w:tc>
          <w:tcPr>
            <w:tcW w:w="1691"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Date of publish.</w:t>
            </w:r>
          </w:p>
        </w:tc>
      </w:tr>
      <w:tr w:rsidR="00C44139" w:rsidRPr="00186F67" w:rsidTr="00A50279">
        <w:tc>
          <w:tcPr>
            <w:tcW w:w="1080"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01.</w:t>
            </w:r>
          </w:p>
        </w:tc>
        <w:tc>
          <w:tcPr>
            <w:tcW w:w="2808"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Dr.Rasak Annayat</w:t>
            </w:r>
          </w:p>
        </w:tc>
        <w:tc>
          <w:tcPr>
            <w:tcW w:w="155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Learning  English through Literature</w:t>
            </w:r>
          </w:p>
        </w:tc>
        <w:tc>
          <w:tcPr>
            <w:tcW w:w="2514"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Meethaq</w:t>
            </w:r>
          </w:p>
        </w:tc>
        <w:tc>
          <w:tcPr>
            <w:tcW w:w="1691"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March 2017</w:t>
            </w:r>
          </w:p>
        </w:tc>
      </w:tr>
    </w:tbl>
    <w:p w:rsidR="004A23A0" w:rsidRDefault="004A23A0" w:rsidP="004A23A0">
      <w:pPr>
        <w:pStyle w:val="NoSpacing"/>
        <w:ind w:left="405"/>
        <w:jc w:val="both"/>
        <w:rPr>
          <w:rFonts w:ascii="Times New Roman" w:hAnsi="Times New Roman"/>
          <w:sz w:val="24"/>
          <w:szCs w:val="24"/>
        </w:rPr>
      </w:pPr>
    </w:p>
    <w:p w:rsidR="00C44139" w:rsidRPr="00186F67" w:rsidRDefault="004A23A0" w:rsidP="004A23A0">
      <w:pPr>
        <w:pStyle w:val="NoSpacing"/>
        <w:ind w:left="405"/>
        <w:jc w:val="both"/>
        <w:rPr>
          <w:rFonts w:ascii="Times New Roman" w:hAnsi="Times New Roman"/>
          <w:b/>
          <w:sz w:val="24"/>
          <w:szCs w:val="24"/>
        </w:rPr>
      </w:pPr>
      <w:r>
        <w:rPr>
          <w:rFonts w:ascii="Times New Roman" w:hAnsi="Times New Roman"/>
          <w:sz w:val="24"/>
          <w:szCs w:val="24"/>
        </w:rPr>
        <w:t>II.</w:t>
      </w:r>
      <w:r>
        <w:rPr>
          <w:rFonts w:ascii="Times New Roman" w:hAnsi="Times New Roman"/>
          <w:sz w:val="24"/>
          <w:szCs w:val="24"/>
        </w:rPr>
        <w:tab/>
      </w:r>
      <w:r>
        <w:rPr>
          <w:rFonts w:ascii="Times New Roman" w:hAnsi="Times New Roman"/>
          <w:sz w:val="24"/>
          <w:szCs w:val="24"/>
        </w:rPr>
        <w:tab/>
      </w:r>
      <w:r w:rsidR="00C44139" w:rsidRPr="00186F67">
        <w:rPr>
          <w:rFonts w:ascii="Times New Roman" w:hAnsi="Times New Roman"/>
          <w:b/>
          <w:sz w:val="24"/>
          <w:szCs w:val="24"/>
        </w:rPr>
        <w:t>Programme attended by the Staff (Conferences/Courses/Trainings):</w:t>
      </w:r>
    </w:p>
    <w:tbl>
      <w:tblPr>
        <w:tblStyle w:val="TableGrid"/>
        <w:tblW w:w="0" w:type="auto"/>
        <w:tblInd w:w="-72" w:type="dxa"/>
        <w:tblLook w:val="04A0"/>
      </w:tblPr>
      <w:tblGrid>
        <w:gridCol w:w="863"/>
        <w:gridCol w:w="2002"/>
        <w:gridCol w:w="2777"/>
        <w:gridCol w:w="1809"/>
        <w:gridCol w:w="1747"/>
      </w:tblGrid>
      <w:tr w:rsidR="00C44139" w:rsidRPr="00186F67" w:rsidTr="00A50279">
        <w:tc>
          <w:tcPr>
            <w:tcW w:w="82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Sr.No.</w:t>
            </w:r>
          </w:p>
        </w:tc>
        <w:tc>
          <w:tcPr>
            <w:tcW w:w="214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Name of the Staff members</w:t>
            </w:r>
          </w:p>
        </w:tc>
        <w:tc>
          <w:tcPr>
            <w:tcW w:w="2893"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Name of the programme attended.</w:t>
            </w:r>
          </w:p>
        </w:tc>
        <w:tc>
          <w:tcPr>
            <w:tcW w:w="1899"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Institute where attended</w:t>
            </w:r>
          </w:p>
        </w:tc>
        <w:tc>
          <w:tcPr>
            <w:tcW w:w="1886"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Date.</w:t>
            </w:r>
          </w:p>
        </w:tc>
      </w:tr>
      <w:tr w:rsidR="00C44139" w:rsidRPr="00186F67" w:rsidTr="00A50279">
        <w:tc>
          <w:tcPr>
            <w:tcW w:w="82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01.</w:t>
            </w:r>
          </w:p>
        </w:tc>
        <w:tc>
          <w:tcPr>
            <w:tcW w:w="214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Dr. Fouzia Jan</w:t>
            </w:r>
          </w:p>
        </w:tc>
        <w:tc>
          <w:tcPr>
            <w:tcW w:w="2893"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National Conference on Entrepreneurship: Opportunities and Challenges in the Contemporary works</w:t>
            </w:r>
          </w:p>
        </w:tc>
        <w:tc>
          <w:tcPr>
            <w:tcW w:w="1899"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University of Kashmir.</w:t>
            </w:r>
          </w:p>
        </w:tc>
        <w:tc>
          <w:tcPr>
            <w:tcW w:w="1886"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March, 2017</w:t>
            </w:r>
          </w:p>
        </w:tc>
      </w:tr>
    </w:tbl>
    <w:p w:rsidR="00C44139" w:rsidRPr="00186F67" w:rsidRDefault="00C44139" w:rsidP="00C44139">
      <w:pPr>
        <w:pStyle w:val="NoSpacing"/>
        <w:ind w:left="-180"/>
        <w:jc w:val="both"/>
        <w:rPr>
          <w:rFonts w:ascii="Times New Roman" w:hAnsi="Times New Roman"/>
          <w:sz w:val="24"/>
          <w:szCs w:val="24"/>
        </w:rPr>
      </w:pPr>
    </w:p>
    <w:p w:rsidR="00C44139" w:rsidRPr="00186F67" w:rsidRDefault="00C44139" w:rsidP="00C44139">
      <w:pPr>
        <w:pStyle w:val="NoSpacing"/>
        <w:ind w:left="-180"/>
        <w:jc w:val="both"/>
        <w:rPr>
          <w:rFonts w:ascii="Times New Roman" w:hAnsi="Times New Roman"/>
          <w:sz w:val="24"/>
          <w:szCs w:val="24"/>
        </w:rPr>
      </w:pPr>
    </w:p>
    <w:p w:rsidR="00C44139" w:rsidRDefault="003C37C6" w:rsidP="001C6F9F">
      <w:pPr>
        <w:pStyle w:val="NoSpacing"/>
        <w:ind w:left="360" w:hanging="360"/>
        <w:jc w:val="both"/>
        <w:rPr>
          <w:rFonts w:ascii="Times New Roman" w:hAnsi="Times New Roman"/>
          <w:b/>
          <w:sz w:val="24"/>
          <w:szCs w:val="24"/>
        </w:rPr>
      </w:pPr>
      <w:r>
        <w:rPr>
          <w:rFonts w:ascii="Times New Roman" w:hAnsi="Times New Roman"/>
          <w:sz w:val="24"/>
          <w:szCs w:val="24"/>
        </w:rPr>
        <w:t>III</w:t>
      </w:r>
      <w:r w:rsidR="001C6F9F">
        <w:rPr>
          <w:rFonts w:ascii="Times New Roman" w:hAnsi="Times New Roman"/>
          <w:sz w:val="24"/>
          <w:szCs w:val="24"/>
        </w:rPr>
        <w:t>.</w:t>
      </w:r>
      <w:r w:rsidR="001C6F9F">
        <w:rPr>
          <w:rFonts w:ascii="Times New Roman" w:hAnsi="Times New Roman"/>
          <w:sz w:val="24"/>
          <w:szCs w:val="24"/>
        </w:rPr>
        <w:tab/>
      </w:r>
      <w:r w:rsidR="001C6F9F">
        <w:rPr>
          <w:rFonts w:ascii="Times New Roman" w:hAnsi="Times New Roman"/>
          <w:sz w:val="24"/>
          <w:szCs w:val="24"/>
        </w:rPr>
        <w:tab/>
      </w:r>
      <w:r w:rsidR="00C44139" w:rsidRPr="00186F67">
        <w:rPr>
          <w:rFonts w:ascii="Times New Roman" w:hAnsi="Times New Roman"/>
          <w:b/>
          <w:sz w:val="24"/>
          <w:szCs w:val="24"/>
        </w:rPr>
        <w:t>Ongoing Doctoral Programme:-</w:t>
      </w:r>
    </w:p>
    <w:p w:rsidR="001C6F9F" w:rsidRPr="00186F67" w:rsidRDefault="001C6F9F" w:rsidP="001C6F9F">
      <w:pPr>
        <w:pStyle w:val="NoSpacing"/>
        <w:ind w:left="360" w:hanging="360"/>
        <w:jc w:val="both"/>
        <w:rPr>
          <w:rFonts w:ascii="Times New Roman" w:hAnsi="Times New Roman"/>
          <w:b/>
          <w:sz w:val="24"/>
          <w:szCs w:val="24"/>
        </w:rPr>
      </w:pPr>
    </w:p>
    <w:tbl>
      <w:tblPr>
        <w:tblStyle w:val="TableGrid"/>
        <w:tblW w:w="0" w:type="auto"/>
        <w:tblInd w:w="-270" w:type="dxa"/>
        <w:tblLook w:val="04A0"/>
      </w:tblPr>
      <w:tblGrid>
        <w:gridCol w:w="1081"/>
        <w:gridCol w:w="2674"/>
        <w:gridCol w:w="1885"/>
        <w:gridCol w:w="1894"/>
        <w:gridCol w:w="1862"/>
      </w:tblGrid>
      <w:tr w:rsidR="00C44139" w:rsidRPr="00186F67" w:rsidTr="00A50279">
        <w:tc>
          <w:tcPr>
            <w:tcW w:w="1098"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Sr.No.</w:t>
            </w:r>
          </w:p>
        </w:tc>
        <w:tc>
          <w:tcPr>
            <w:tcW w:w="2732"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Topic</w:t>
            </w:r>
          </w:p>
        </w:tc>
        <w:tc>
          <w:tcPr>
            <w:tcW w:w="191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Investigator</w:t>
            </w:r>
          </w:p>
        </w:tc>
        <w:tc>
          <w:tcPr>
            <w:tcW w:w="191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Supervisor(s)</w:t>
            </w:r>
          </w:p>
        </w:tc>
        <w:tc>
          <w:tcPr>
            <w:tcW w:w="1916"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Degree awarded</w:t>
            </w:r>
          </w:p>
        </w:tc>
      </w:tr>
      <w:tr w:rsidR="00C44139" w:rsidRPr="00186F67" w:rsidTr="00A50279">
        <w:tc>
          <w:tcPr>
            <w:tcW w:w="1098"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01.</w:t>
            </w:r>
          </w:p>
        </w:tc>
        <w:tc>
          <w:tcPr>
            <w:tcW w:w="2732"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 xml:space="preserve">Impact of service quality on patient satisfaction in Kashmir Hospitals. </w:t>
            </w:r>
          </w:p>
        </w:tc>
        <w:tc>
          <w:tcPr>
            <w:tcW w:w="191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Ather Sidiq Zargar</w:t>
            </w:r>
          </w:p>
        </w:tc>
        <w:tc>
          <w:tcPr>
            <w:tcW w:w="191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Dr. M. F. Lala</w:t>
            </w:r>
          </w:p>
        </w:tc>
        <w:tc>
          <w:tcPr>
            <w:tcW w:w="1916"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Not Yet</w:t>
            </w:r>
          </w:p>
        </w:tc>
      </w:tr>
      <w:tr w:rsidR="00C44139" w:rsidRPr="00186F67" w:rsidTr="00A50279">
        <w:tc>
          <w:tcPr>
            <w:tcW w:w="1098"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02</w:t>
            </w:r>
          </w:p>
        </w:tc>
        <w:tc>
          <w:tcPr>
            <w:tcW w:w="2732"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Impact of Select Entrepreneurial Competencies and Environmental Factors on Entrepreneurial success: An Empirical Study of Entrepreneurs in Kashmir.</w:t>
            </w:r>
          </w:p>
        </w:tc>
        <w:tc>
          <w:tcPr>
            <w:tcW w:w="191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Mohd Shiob Shah</w:t>
            </w:r>
          </w:p>
        </w:tc>
        <w:tc>
          <w:tcPr>
            <w:tcW w:w="1915"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Dr. M. F. Lala</w:t>
            </w:r>
          </w:p>
        </w:tc>
        <w:tc>
          <w:tcPr>
            <w:tcW w:w="1916" w:type="dxa"/>
            <w:tcBorders>
              <w:top w:val="single" w:sz="4" w:space="0" w:color="auto"/>
              <w:left w:val="single" w:sz="4" w:space="0" w:color="auto"/>
              <w:bottom w:val="single" w:sz="4" w:space="0" w:color="auto"/>
              <w:right w:val="single" w:sz="4" w:space="0" w:color="auto"/>
            </w:tcBorders>
            <w:hideMark/>
          </w:tcPr>
          <w:p w:rsidR="00C44139" w:rsidRPr="00186F67" w:rsidRDefault="00C44139" w:rsidP="00A50279">
            <w:pPr>
              <w:pStyle w:val="NoSpacing"/>
              <w:jc w:val="both"/>
              <w:rPr>
                <w:sz w:val="24"/>
                <w:szCs w:val="24"/>
              </w:rPr>
            </w:pPr>
            <w:r w:rsidRPr="00186F67">
              <w:rPr>
                <w:sz w:val="24"/>
                <w:szCs w:val="24"/>
              </w:rPr>
              <w:t>Not Yet</w:t>
            </w:r>
          </w:p>
        </w:tc>
      </w:tr>
    </w:tbl>
    <w:p w:rsidR="00C44139" w:rsidRPr="00186F67" w:rsidRDefault="00C44139" w:rsidP="00C44139">
      <w:pPr>
        <w:pStyle w:val="NoSpacing"/>
        <w:ind w:left="-270"/>
        <w:jc w:val="both"/>
        <w:rPr>
          <w:rFonts w:ascii="Times New Roman" w:hAnsi="Times New Roman"/>
          <w:sz w:val="24"/>
          <w:szCs w:val="24"/>
        </w:rPr>
      </w:pPr>
    </w:p>
    <w:p w:rsidR="00C44139" w:rsidRPr="00186F67" w:rsidRDefault="00C44139" w:rsidP="00C44139">
      <w:pPr>
        <w:pStyle w:val="NoSpacing"/>
        <w:ind w:left="405"/>
        <w:jc w:val="both"/>
        <w:rPr>
          <w:rFonts w:ascii="Times New Roman" w:hAnsi="Times New Roman"/>
          <w:sz w:val="24"/>
          <w:szCs w:val="24"/>
        </w:rPr>
      </w:pPr>
    </w:p>
    <w:p w:rsidR="003C37C6" w:rsidRDefault="003C37C6" w:rsidP="001C6F9F">
      <w:pPr>
        <w:pStyle w:val="NoSpacing"/>
        <w:ind w:left="360"/>
        <w:jc w:val="both"/>
        <w:rPr>
          <w:rFonts w:ascii="Times New Roman" w:hAnsi="Times New Roman"/>
          <w:b/>
          <w:sz w:val="24"/>
          <w:szCs w:val="24"/>
        </w:rPr>
      </w:pPr>
    </w:p>
    <w:p w:rsidR="00C44139" w:rsidRPr="00186F67" w:rsidRDefault="00C44139" w:rsidP="001C6F9F">
      <w:pPr>
        <w:pStyle w:val="NoSpacing"/>
        <w:ind w:left="360"/>
        <w:jc w:val="both"/>
        <w:rPr>
          <w:rFonts w:ascii="Times New Roman" w:hAnsi="Times New Roman"/>
          <w:b/>
          <w:sz w:val="24"/>
          <w:szCs w:val="24"/>
        </w:rPr>
      </w:pPr>
      <w:r w:rsidRPr="00186F67">
        <w:rPr>
          <w:rFonts w:ascii="Times New Roman" w:hAnsi="Times New Roman"/>
          <w:b/>
          <w:sz w:val="24"/>
          <w:szCs w:val="24"/>
        </w:rPr>
        <w:t>Any other activity/achievement with details:</w:t>
      </w:r>
    </w:p>
    <w:p w:rsidR="00C44139" w:rsidRPr="00186F67" w:rsidRDefault="00C44139" w:rsidP="00C44139">
      <w:pPr>
        <w:pStyle w:val="NoSpacing"/>
        <w:ind w:left="405"/>
        <w:jc w:val="both"/>
        <w:rPr>
          <w:rFonts w:ascii="Times New Roman" w:hAnsi="Times New Roman"/>
          <w:sz w:val="24"/>
          <w:szCs w:val="24"/>
        </w:rPr>
      </w:pPr>
    </w:p>
    <w:p w:rsidR="00C44139" w:rsidRPr="00186F67" w:rsidRDefault="00C44139" w:rsidP="00C44139">
      <w:pPr>
        <w:pStyle w:val="NoSpacing"/>
        <w:ind w:left="-450"/>
        <w:jc w:val="both"/>
        <w:rPr>
          <w:rFonts w:ascii="Times New Roman" w:hAnsi="Times New Roman"/>
          <w:sz w:val="24"/>
          <w:szCs w:val="24"/>
        </w:rPr>
      </w:pPr>
      <w:r w:rsidRPr="00186F67">
        <w:rPr>
          <w:rFonts w:ascii="Times New Roman" w:hAnsi="Times New Roman"/>
          <w:sz w:val="24"/>
          <w:szCs w:val="24"/>
        </w:rPr>
        <w:t>The Department is actively involved in research activities. Presently two research scholars are on the rolls of the department and are pursuing their research activities rigorously. The department has also devise3d a comprehensive course line for remedial coaching classes where the students with weak language and communication skills are trained to improve their speaking and writing skills. A set of well-designed tutorial pack is prepared under the supervision of the senior faculty and the same is administered to those students with proper instructions, supervision and guidance. To achieve this objective the department is in the process of establishing a language lab. For which preliminary work has already started and some equipment has been provided by the institution.</w:t>
      </w:r>
    </w:p>
    <w:p w:rsidR="00C44139" w:rsidRPr="00186F67" w:rsidRDefault="00C44139" w:rsidP="00C44139">
      <w:pPr>
        <w:pStyle w:val="NoSpacing"/>
        <w:ind w:left="-450" w:firstLine="855"/>
        <w:jc w:val="both"/>
        <w:rPr>
          <w:rFonts w:ascii="Times New Roman" w:hAnsi="Times New Roman"/>
          <w:sz w:val="24"/>
          <w:szCs w:val="24"/>
        </w:rPr>
      </w:pPr>
    </w:p>
    <w:p w:rsidR="00C44139" w:rsidRPr="000905FF" w:rsidRDefault="00C44139" w:rsidP="00230ADD">
      <w:pPr>
        <w:pStyle w:val="Body"/>
        <w:spacing w:after="0"/>
        <w:jc w:val="both"/>
        <w:rPr>
          <w:rFonts w:ascii="Times New Roman" w:eastAsia="Times New Roman" w:hAnsi="Times New Roman" w:cs="Times New Roman"/>
          <w:color w:val="FF0000"/>
          <w:sz w:val="28"/>
          <w:szCs w:val="28"/>
        </w:rPr>
      </w:pPr>
    </w:p>
    <w:p w:rsidR="00A00E06" w:rsidRPr="000905FF" w:rsidRDefault="00A00E06" w:rsidP="009B5AA6">
      <w:pPr>
        <w:autoSpaceDE w:val="0"/>
        <w:autoSpaceDN w:val="0"/>
        <w:adjustRightInd w:val="0"/>
        <w:spacing w:after="0" w:line="240" w:lineRule="auto"/>
        <w:rPr>
          <w:rFonts w:ascii="Lucida Calligraphy" w:hAnsi="Lucida Calligraphy" w:cs="Arial"/>
          <w:b/>
          <w:bCs/>
          <w:color w:val="FF0000"/>
          <w:sz w:val="40"/>
          <w:szCs w:val="40"/>
          <w:lang w:val="en-US" w:eastAsia="en-IN"/>
        </w:rPr>
      </w:pPr>
    </w:p>
    <w:p w:rsidR="003C37C6" w:rsidRDefault="003C37C6" w:rsidP="009B5AA6">
      <w:pPr>
        <w:autoSpaceDE w:val="0"/>
        <w:autoSpaceDN w:val="0"/>
        <w:adjustRightInd w:val="0"/>
        <w:spacing w:after="0" w:line="240" w:lineRule="auto"/>
        <w:rPr>
          <w:rFonts w:ascii="Lucida Calligraphy" w:hAnsi="Lucida Calligraphy" w:cs="Arial"/>
          <w:b/>
          <w:bCs/>
          <w:color w:val="000000" w:themeColor="text1"/>
          <w:sz w:val="40"/>
          <w:szCs w:val="40"/>
          <w:lang w:val="en-US" w:eastAsia="en-IN"/>
        </w:rPr>
      </w:pPr>
    </w:p>
    <w:p w:rsidR="003C37C6" w:rsidRDefault="003C37C6" w:rsidP="009B5AA6">
      <w:pPr>
        <w:autoSpaceDE w:val="0"/>
        <w:autoSpaceDN w:val="0"/>
        <w:adjustRightInd w:val="0"/>
        <w:spacing w:after="0" w:line="240" w:lineRule="auto"/>
        <w:rPr>
          <w:rFonts w:ascii="Lucida Calligraphy" w:hAnsi="Lucida Calligraphy" w:cs="Arial"/>
          <w:b/>
          <w:bCs/>
          <w:color w:val="000000" w:themeColor="text1"/>
          <w:sz w:val="40"/>
          <w:szCs w:val="40"/>
          <w:lang w:val="en-US" w:eastAsia="en-IN"/>
        </w:rPr>
      </w:pPr>
    </w:p>
    <w:p w:rsidR="003C37C6" w:rsidRDefault="003C37C6" w:rsidP="009B5AA6">
      <w:pPr>
        <w:autoSpaceDE w:val="0"/>
        <w:autoSpaceDN w:val="0"/>
        <w:adjustRightInd w:val="0"/>
        <w:spacing w:after="0" w:line="240" w:lineRule="auto"/>
        <w:rPr>
          <w:rFonts w:ascii="Lucida Calligraphy" w:hAnsi="Lucida Calligraphy" w:cs="Arial"/>
          <w:b/>
          <w:bCs/>
          <w:color w:val="000000" w:themeColor="text1"/>
          <w:sz w:val="40"/>
          <w:szCs w:val="40"/>
          <w:lang w:val="en-US" w:eastAsia="en-IN"/>
        </w:rPr>
      </w:pPr>
    </w:p>
    <w:p w:rsidR="003C37C6" w:rsidRDefault="003C37C6" w:rsidP="009B5AA6">
      <w:pPr>
        <w:autoSpaceDE w:val="0"/>
        <w:autoSpaceDN w:val="0"/>
        <w:adjustRightInd w:val="0"/>
        <w:spacing w:after="0" w:line="240" w:lineRule="auto"/>
        <w:rPr>
          <w:rFonts w:ascii="Lucida Calligraphy" w:hAnsi="Lucida Calligraphy" w:cs="Arial"/>
          <w:b/>
          <w:bCs/>
          <w:color w:val="000000" w:themeColor="text1"/>
          <w:sz w:val="40"/>
          <w:szCs w:val="40"/>
          <w:lang w:val="en-US" w:eastAsia="en-IN"/>
        </w:rPr>
      </w:pPr>
    </w:p>
    <w:p w:rsidR="003C37C6" w:rsidRDefault="003C37C6" w:rsidP="009B5AA6">
      <w:pPr>
        <w:autoSpaceDE w:val="0"/>
        <w:autoSpaceDN w:val="0"/>
        <w:adjustRightInd w:val="0"/>
        <w:spacing w:after="0" w:line="240" w:lineRule="auto"/>
        <w:rPr>
          <w:rFonts w:ascii="Lucida Calligraphy" w:hAnsi="Lucida Calligraphy" w:cs="Arial"/>
          <w:b/>
          <w:bCs/>
          <w:color w:val="000000" w:themeColor="text1"/>
          <w:sz w:val="40"/>
          <w:szCs w:val="40"/>
          <w:lang w:val="en-US" w:eastAsia="en-IN"/>
        </w:rPr>
      </w:pPr>
    </w:p>
    <w:p w:rsidR="003C37C6" w:rsidRDefault="003C37C6" w:rsidP="009B5AA6">
      <w:pPr>
        <w:autoSpaceDE w:val="0"/>
        <w:autoSpaceDN w:val="0"/>
        <w:adjustRightInd w:val="0"/>
        <w:spacing w:after="0" w:line="240" w:lineRule="auto"/>
        <w:rPr>
          <w:rFonts w:ascii="Lucida Calligraphy" w:hAnsi="Lucida Calligraphy" w:cs="Arial"/>
          <w:b/>
          <w:bCs/>
          <w:color w:val="000000" w:themeColor="text1"/>
          <w:sz w:val="40"/>
          <w:szCs w:val="40"/>
          <w:lang w:val="en-US" w:eastAsia="en-IN"/>
        </w:rPr>
      </w:pPr>
    </w:p>
    <w:p w:rsidR="003C37C6" w:rsidRDefault="003C37C6" w:rsidP="009B5AA6">
      <w:pPr>
        <w:autoSpaceDE w:val="0"/>
        <w:autoSpaceDN w:val="0"/>
        <w:adjustRightInd w:val="0"/>
        <w:spacing w:after="0" w:line="240" w:lineRule="auto"/>
        <w:rPr>
          <w:rFonts w:ascii="Lucida Calligraphy" w:hAnsi="Lucida Calligraphy" w:cs="Arial"/>
          <w:b/>
          <w:bCs/>
          <w:color w:val="000000" w:themeColor="text1"/>
          <w:sz w:val="40"/>
          <w:szCs w:val="40"/>
          <w:lang w:val="en-US" w:eastAsia="en-IN"/>
        </w:rPr>
      </w:pPr>
    </w:p>
    <w:p w:rsidR="0025777E" w:rsidRPr="00B43616" w:rsidRDefault="009603E2" w:rsidP="009B5AA6">
      <w:pPr>
        <w:autoSpaceDE w:val="0"/>
        <w:autoSpaceDN w:val="0"/>
        <w:adjustRightInd w:val="0"/>
        <w:spacing w:after="0" w:line="240" w:lineRule="auto"/>
        <w:rPr>
          <w:rFonts w:ascii="Lucida Calligraphy" w:hAnsi="Lucida Calligraphy" w:cs="Arial"/>
          <w:b/>
          <w:bCs/>
          <w:color w:val="000000" w:themeColor="text1"/>
          <w:sz w:val="40"/>
          <w:szCs w:val="40"/>
          <w:lang w:val="en-US" w:eastAsia="en-IN"/>
        </w:rPr>
      </w:pPr>
      <w:r w:rsidRPr="00B43616">
        <w:rPr>
          <w:rFonts w:ascii="Lucida Calligraphy" w:hAnsi="Lucida Calligraphy" w:cs="Arial"/>
          <w:b/>
          <w:bCs/>
          <w:color w:val="000000" w:themeColor="text1"/>
          <w:sz w:val="40"/>
          <w:szCs w:val="40"/>
          <w:lang w:val="en-US" w:eastAsia="en-IN"/>
        </w:rPr>
        <w:lastRenderedPageBreak/>
        <w:t>4.2.   CENTRES</w:t>
      </w:r>
    </w:p>
    <w:p w:rsidR="00545EB7" w:rsidRPr="00B43616" w:rsidRDefault="00545EB7" w:rsidP="000A3522">
      <w:pPr>
        <w:pStyle w:val="ListParagraph"/>
        <w:autoSpaceDE w:val="0"/>
        <w:autoSpaceDN w:val="0"/>
        <w:adjustRightInd w:val="0"/>
        <w:spacing w:after="0" w:line="240" w:lineRule="auto"/>
        <w:ind w:left="750" w:hanging="750"/>
        <w:jc w:val="center"/>
        <w:rPr>
          <w:rFonts w:ascii="Lucida Calligraphy" w:hAnsi="Lucida Calligraphy" w:cs="Arial"/>
          <w:b/>
          <w:bCs/>
          <w:color w:val="000000" w:themeColor="text1"/>
          <w:sz w:val="40"/>
          <w:szCs w:val="40"/>
          <w:lang w:val="en-US" w:eastAsia="en-IN"/>
        </w:rPr>
      </w:pPr>
    </w:p>
    <w:p w:rsidR="009603E2" w:rsidRPr="00B43616" w:rsidRDefault="009603E2" w:rsidP="00E01EB7">
      <w:pPr>
        <w:autoSpaceDE w:val="0"/>
        <w:autoSpaceDN w:val="0"/>
        <w:adjustRightInd w:val="0"/>
        <w:spacing w:after="0" w:line="240" w:lineRule="auto"/>
        <w:ind w:left="1418" w:hanging="1418"/>
        <w:rPr>
          <w:rFonts w:ascii="Lucida Calligraphy" w:hAnsi="Lucida Calligraphy" w:cs="Arial"/>
          <w:b/>
          <w:bCs/>
          <w:color w:val="000000" w:themeColor="text1"/>
          <w:sz w:val="36"/>
          <w:szCs w:val="36"/>
          <w:lang w:val="en-US" w:eastAsia="en-IN"/>
        </w:rPr>
      </w:pPr>
      <w:r w:rsidRPr="00B43616">
        <w:rPr>
          <w:rFonts w:ascii="Lucida Calligraphy" w:hAnsi="Lucida Calligraphy" w:cs="Arial"/>
          <w:b/>
          <w:bCs/>
          <w:color w:val="000000" w:themeColor="text1"/>
          <w:sz w:val="36"/>
          <w:szCs w:val="36"/>
          <w:lang w:val="en-US" w:eastAsia="en-IN"/>
        </w:rPr>
        <w:t>4.2.1.  WATER RESOURCES</w:t>
      </w:r>
      <w:r w:rsidR="0025777E" w:rsidRPr="00B43616">
        <w:rPr>
          <w:rFonts w:ascii="Lucida Calligraphy" w:hAnsi="Lucida Calligraphy" w:cs="Arial"/>
          <w:b/>
          <w:bCs/>
          <w:color w:val="000000" w:themeColor="text1"/>
          <w:sz w:val="36"/>
          <w:szCs w:val="36"/>
          <w:lang w:val="en-US" w:eastAsia="en-IN"/>
        </w:rPr>
        <w:tab/>
      </w:r>
      <w:r w:rsidR="0025777E" w:rsidRPr="00B43616">
        <w:rPr>
          <w:rFonts w:ascii="Lucida Calligraphy" w:hAnsi="Lucida Calligraphy" w:cs="Arial"/>
          <w:b/>
          <w:bCs/>
          <w:color w:val="000000" w:themeColor="text1"/>
          <w:sz w:val="36"/>
          <w:szCs w:val="36"/>
          <w:lang w:val="en-US" w:eastAsia="en-IN"/>
        </w:rPr>
        <w:tab/>
      </w:r>
      <w:r w:rsidR="0025777E" w:rsidRPr="00B43616">
        <w:rPr>
          <w:rFonts w:ascii="Lucida Calligraphy" w:hAnsi="Lucida Calligraphy" w:cs="Arial"/>
          <w:b/>
          <w:bCs/>
          <w:color w:val="000000" w:themeColor="text1"/>
          <w:sz w:val="36"/>
          <w:szCs w:val="36"/>
          <w:lang w:val="en-US" w:eastAsia="en-IN"/>
        </w:rPr>
        <w:tab/>
      </w:r>
      <w:r w:rsidRPr="00B43616">
        <w:rPr>
          <w:rFonts w:ascii="Lucida Calligraphy" w:hAnsi="Lucida Calligraphy" w:cs="Arial"/>
          <w:b/>
          <w:bCs/>
          <w:color w:val="000000" w:themeColor="text1"/>
          <w:sz w:val="36"/>
          <w:szCs w:val="36"/>
          <w:lang w:val="en-US" w:eastAsia="en-IN"/>
        </w:rPr>
        <w:t>MANAGEMENT CENTRE</w:t>
      </w:r>
    </w:p>
    <w:p w:rsidR="00545EB7" w:rsidRPr="00B43616" w:rsidRDefault="00545EB7" w:rsidP="00B53BE6">
      <w:pPr>
        <w:spacing w:line="360" w:lineRule="auto"/>
        <w:rPr>
          <w:rFonts w:ascii="Tw Cen MT" w:hAnsi="Tw Cen MT"/>
          <w:b/>
          <w:color w:val="000000" w:themeColor="text1"/>
          <w:sz w:val="28"/>
          <w:szCs w:val="28"/>
        </w:rPr>
      </w:pPr>
    </w:p>
    <w:p w:rsidR="009603E2" w:rsidRPr="00B43616" w:rsidRDefault="009603E2" w:rsidP="00B53BE6">
      <w:pPr>
        <w:spacing w:line="360" w:lineRule="auto"/>
        <w:rPr>
          <w:rFonts w:ascii="Tw Cen MT" w:hAnsi="Tw Cen MT"/>
          <w:color w:val="000000" w:themeColor="text1"/>
          <w:sz w:val="28"/>
          <w:szCs w:val="28"/>
        </w:rPr>
      </w:pPr>
      <w:r w:rsidRPr="00B43616">
        <w:rPr>
          <w:rFonts w:ascii="Tw Cen MT" w:hAnsi="Tw Cen MT"/>
          <w:b/>
          <w:color w:val="000000" w:themeColor="text1"/>
          <w:sz w:val="28"/>
          <w:szCs w:val="28"/>
        </w:rPr>
        <w:t>Head of the Centre:  Prof. M. A. LONE</w:t>
      </w:r>
    </w:p>
    <w:p w:rsidR="00100CC6" w:rsidRPr="00B43616" w:rsidRDefault="009603E2" w:rsidP="00100CC6">
      <w:pPr>
        <w:rPr>
          <w:rFonts w:ascii="Tw Cen MT" w:hAnsi="Tw Cen MT" w:cs="Calibri"/>
          <w:b/>
          <w:color w:val="000000" w:themeColor="text1"/>
          <w:sz w:val="28"/>
          <w:szCs w:val="28"/>
          <w:u w:val="single"/>
        </w:rPr>
      </w:pPr>
      <w:r w:rsidRPr="00B43616">
        <w:rPr>
          <w:rFonts w:ascii="Tw Cen MT" w:hAnsi="Tw Cen MT" w:cs="Calibri"/>
          <w:b/>
          <w:color w:val="000000" w:themeColor="text1"/>
          <w:sz w:val="28"/>
          <w:szCs w:val="28"/>
          <w:u w:val="single"/>
        </w:rPr>
        <w:t xml:space="preserve">1. </w:t>
      </w:r>
      <w:r w:rsidR="00100CC6" w:rsidRPr="00B43616">
        <w:rPr>
          <w:rFonts w:ascii="Tw Cen MT" w:hAnsi="Tw Cen MT" w:cs="Calibri"/>
          <w:b/>
          <w:color w:val="000000" w:themeColor="text1"/>
          <w:sz w:val="28"/>
          <w:szCs w:val="28"/>
          <w:u w:val="single"/>
        </w:rPr>
        <w:t>Introduction</w:t>
      </w:r>
    </w:p>
    <w:p w:rsidR="00100CC6" w:rsidRPr="00B43616" w:rsidRDefault="009603E2" w:rsidP="009603E2">
      <w:pPr>
        <w:pStyle w:val="BodyTextIndent"/>
        <w:ind w:left="0"/>
        <w:rPr>
          <w:rFonts w:ascii="Tw Cen MT" w:hAnsi="Tw Cen MT" w:cs="Calibri"/>
          <w:i w:val="0"/>
          <w:color w:val="000000" w:themeColor="text1"/>
          <w:sz w:val="28"/>
          <w:szCs w:val="28"/>
        </w:rPr>
      </w:pPr>
      <w:r w:rsidRPr="00B43616">
        <w:rPr>
          <w:rFonts w:ascii="Tw Cen MT" w:hAnsi="Tw Cen MT" w:cs="Calibri"/>
          <w:i w:val="0"/>
          <w:color w:val="000000" w:themeColor="text1"/>
          <w:sz w:val="28"/>
          <w:szCs w:val="28"/>
        </w:rPr>
        <w:t xml:space="preserve">WRMC </w:t>
      </w:r>
      <w:r w:rsidR="00100CC6" w:rsidRPr="00B43616">
        <w:rPr>
          <w:rFonts w:ascii="Tw Cen MT" w:hAnsi="Tw Cen MT" w:cs="Calibri"/>
          <w:i w:val="0"/>
          <w:color w:val="000000" w:themeColor="text1"/>
          <w:sz w:val="28"/>
          <w:szCs w:val="28"/>
        </w:rPr>
        <w:t xml:space="preserve">was established by the Ministry of Education, Govt .of India in 1983 under new plan scheme for creation of infrastructure in the areas of emerging technology. The objectives of the Center are: </w:t>
      </w:r>
    </w:p>
    <w:p w:rsidR="00100CC6" w:rsidRPr="00B43616" w:rsidRDefault="00100CC6" w:rsidP="009E3836">
      <w:pPr>
        <w:spacing w:before="355" w:line="360" w:lineRule="auto"/>
        <w:ind w:left="270" w:hanging="270"/>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i. To undertake work on specific technological problems of relevance and importance in Water Resources Management and to make fundamental contribution to the advancement of technology. </w:t>
      </w:r>
    </w:p>
    <w:p w:rsidR="00100CC6" w:rsidRPr="00B43616" w:rsidRDefault="009E3836" w:rsidP="009E3836">
      <w:pPr>
        <w:spacing w:before="384" w:line="360" w:lineRule="auto"/>
        <w:ind w:left="270" w:hanging="270"/>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ii. </w:t>
      </w:r>
      <w:r w:rsidR="00100CC6" w:rsidRPr="00B43616">
        <w:rPr>
          <w:rFonts w:ascii="Tw Cen MT" w:hAnsi="Tw Cen MT" w:cs="Calibri"/>
          <w:color w:val="000000" w:themeColor="text1"/>
          <w:sz w:val="28"/>
          <w:szCs w:val="28"/>
        </w:rPr>
        <w:t xml:space="preserve">To undertake Research and Development work of a high order by mobilizing inter- disciplinary and inter- institutional collaboration. </w:t>
      </w:r>
    </w:p>
    <w:p w:rsidR="00100CC6" w:rsidRPr="00B43616" w:rsidRDefault="00100CC6" w:rsidP="009E3836">
      <w:pPr>
        <w:spacing w:before="422" w:line="360" w:lineRule="auto"/>
        <w:ind w:left="270" w:hanging="270"/>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iii. To act as a resource center for the creation of knowledge and for the collection and dissemination of Information on the subject . </w:t>
      </w:r>
    </w:p>
    <w:p w:rsidR="00100CC6" w:rsidRPr="00B43616" w:rsidRDefault="00100CC6" w:rsidP="009E3836">
      <w:pPr>
        <w:pStyle w:val="BodyText"/>
        <w:ind w:left="360" w:hanging="360"/>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iv. To undertake research works in the field of Water Resources Engineering to meet the requirements of industry,  Research and Development establishments, irrigation and other water resources management agencies.</w:t>
      </w:r>
    </w:p>
    <w:p w:rsidR="009217B4" w:rsidRPr="00B43616" w:rsidRDefault="009217B4" w:rsidP="00100CC6">
      <w:pPr>
        <w:pStyle w:val="BodyText"/>
        <w:rPr>
          <w:rFonts w:ascii="Tw Cen MT" w:hAnsi="Tw Cen MT" w:cs="Calibri"/>
          <w:b/>
          <w:bCs/>
          <w:color w:val="000000" w:themeColor="text1"/>
          <w:sz w:val="28"/>
          <w:szCs w:val="28"/>
          <w:u w:val="single"/>
        </w:rPr>
      </w:pPr>
    </w:p>
    <w:p w:rsidR="00100CC6" w:rsidRPr="00B43616" w:rsidRDefault="00100CC6" w:rsidP="00790142">
      <w:pPr>
        <w:pStyle w:val="BodyText"/>
        <w:numPr>
          <w:ilvl w:val="0"/>
          <w:numId w:val="17"/>
        </w:numPr>
        <w:ind w:left="567" w:hanging="567"/>
        <w:rPr>
          <w:rFonts w:ascii="Tw Cen MT" w:hAnsi="Tw Cen MT" w:cs="Calibri"/>
          <w:b/>
          <w:bCs/>
          <w:color w:val="000000" w:themeColor="text1"/>
          <w:sz w:val="28"/>
          <w:szCs w:val="28"/>
          <w:u w:val="single"/>
        </w:rPr>
      </w:pPr>
      <w:r w:rsidRPr="00B43616">
        <w:rPr>
          <w:rFonts w:ascii="Tw Cen MT" w:hAnsi="Tw Cen MT" w:cs="Calibri"/>
          <w:b/>
          <w:bCs/>
          <w:color w:val="000000" w:themeColor="text1"/>
          <w:sz w:val="28"/>
          <w:szCs w:val="28"/>
          <w:u w:val="single"/>
        </w:rPr>
        <w:t xml:space="preserve">Facilities  Available: </w:t>
      </w:r>
    </w:p>
    <w:p w:rsidR="00E01EB7" w:rsidRPr="00B43616" w:rsidRDefault="00E01EB7" w:rsidP="00E01EB7">
      <w:pPr>
        <w:pStyle w:val="BodyText"/>
        <w:ind w:left="1080"/>
        <w:rPr>
          <w:rFonts w:ascii="Tw Cen MT" w:hAnsi="Tw Cen MT" w:cs="Calibri"/>
          <w:b/>
          <w:bCs/>
          <w:color w:val="000000" w:themeColor="text1"/>
          <w:sz w:val="28"/>
          <w:szCs w:val="28"/>
        </w:rPr>
      </w:pPr>
    </w:p>
    <w:p w:rsidR="00100CC6" w:rsidRPr="00B43616" w:rsidRDefault="00100CC6" w:rsidP="00100CC6">
      <w:pPr>
        <w:spacing w:before="19" w:line="360" w:lineRule="auto"/>
        <w:jc w:val="both"/>
        <w:rPr>
          <w:rFonts w:ascii="Tw Cen MT" w:hAnsi="Tw Cen MT" w:cs="Calibri"/>
          <w:b/>
          <w:bCs/>
          <w:color w:val="000000" w:themeColor="text1"/>
          <w:sz w:val="28"/>
          <w:szCs w:val="28"/>
        </w:rPr>
      </w:pPr>
      <w:r w:rsidRPr="00B43616">
        <w:rPr>
          <w:rFonts w:ascii="Tw Cen MT" w:hAnsi="Tw Cen MT" w:cs="Calibri"/>
          <w:b/>
          <w:bCs/>
          <w:color w:val="000000" w:themeColor="text1"/>
          <w:sz w:val="28"/>
          <w:szCs w:val="28"/>
        </w:rPr>
        <w:t>i)</w:t>
      </w:r>
      <w:r w:rsidRPr="00B43616">
        <w:rPr>
          <w:rFonts w:ascii="Tw Cen MT" w:hAnsi="Tw Cen MT" w:cs="Calibri"/>
          <w:b/>
          <w:bCs/>
          <w:color w:val="000000" w:themeColor="text1"/>
          <w:sz w:val="28"/>
          <w:szCs w:val="28"/>
        </w:rPr>
        <w:tab/>
        <w:t>Library Facilities:</w:t>
      </w:r>
    </w:p>
    <w:p w:rsidR="00100CC6" w:rsidRPr="00B43616" w:rsidRDefault="00100CC6" w:rsidP="00100CC6">
      <w:pPr>
        <w:spacing w:before="19" w:line="360" w:lineRule="auto"/>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Fair amount of literature on topics related to Water Resources Engineering and other related topics is available  in the main library of the </w:t>
      </w:r>
      <w:r w:rsidR="00437305" w:rsidRPr="00B43616">
        <w:rPr>
          <w:rFonts w:ascii="Tw Cen MT" w:hAnsi="Tw Cen MT" w:cs="Calibri"/>
          <w:color w:val="000000" w:themeColor="text1"/>
          <w:sz w:val="28"/>
          <w:szCs w:val="28"/>
        </w:rPr>
        <w:t>Institute</w:t>
      </w:r>
      <w:r w:rsidRPr="00B43616">
        <w:rPr>
          <w:rFonts w:ascii="Tw Cen MT" w:hAnsi="Tw Cen MT" w:cs="Calibri"/>
          <w:color w:val="000000" w:themeColor="text1"/>
          <w:sz w:val="28"/>
          <w:szCs w:val="28"/>
        </w:rPr>
        <w:t xml:space="preserve">. Besides that </w:t>
      </w:r>
      <w:r w:rsidRPr="00B43616">
        <w:rPr>
          <w:rFonts w:ascii="Tw Cen MT" w:hAnsi="Tw Cen MT" w:cs="Calibri"/>
          <w:color w:val="000000" w:themeColor="text1"/>
          <w:sz w:val="28"/>
          <w:szCs w:val="28"/>
        </w:rPr>
        <w:lastRenderedPageBreak/>
        <w:t>a good collection of books, joumals ard reports is available  in the library of Water Resources Management Centre.</w:t>
      </w:r>
    </w:p>
    <w:p w:rsidR="00100CC6" w:rsidRPr="00B43616" w:rsidRDefault="00100CC6" w:rsidP="00100CC6">
      <w:pPr>
        <w:spacing w:before="19" w:line="360" w:lineRule="auto"/>
        <w:jc w:val="both"/>
        <w:rPr>
          <w:rFonts w:ascii="Tw Cen MT" w:hAnsi="Tw Cen MT" w:cs="Calibri"/>
          <w:b/>
          <w:bCs/>
          <w:color w:val="000000" w:themeColor="text1"/>
          <w:sz w:val="28"/>
          <w:szCs w:val="28"/>
        </w:rPr>
      </w:pPr>
      <w:r w:rsidRPr="00B43616">
        <w:rPr>
          <w:rFonts w:ascii="Tw Cen MT" w:hAnsi="Tw Cen MT" w:cs="Calibri"/>
          <w:b/>
          <w:bCs/>
          <w:color w:val="000000" w:themeColor="text1"/>
          <w:sz w:val="28"/>
          <w:szCs w:val="28"/>
        </w:rPr>
        <w:t xml:space="preserve">ii)       Computational facilities: </w:t>
      </w:r>
    </w:p>
    <w:p w:rsidR="00100CC6" w:rsidRPr="00B43616" w:rsidRDefault="00100CC6" w:rsidP="00100CC6">
      <w:pPr>
        <w:spacing w:before="33" w:line="360" w:lineRule="auto"/>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The Centre has also a Mini-computer Centre with necessary computational facilities.  </w:t>
      </w:r>
    </w:p>
    <w:p w:rsidR="00100CC6" w:rsidRPr="00B43616" w:rsidRDefault="00100CC6" w:rsidP="00790142">
      <w:pPr>
        <w:pStyle w:val="ListParagraph"/>
        <w:numPr>
          <w:ilvl w:val="0"/>
          <w:numId w:val="20"/>
        </w:numPr>
        <w:spacing w:before="33" w:line="360" w:lineRule="auto"/>
        <w:ind w:left="810" w:hanging="810"/>
        <w:jc w:val="both"/>
        <w:rPr>
          <w:rFonts w:ascii="Tw Cen MT" w:hAnsi="Tw Cen MT" w:cs="Calibri"/>
          <w:b/>
          <w:bCs/>
          <w:color w:val="000000" w:themeColor="text1"/>
          <w:sz w:val="28"/>
          <w:szCs w:val="28"/>
        </w:rPr>
      </w:pPr>
      <w:r w:rsidRPr="00B43616">
        <w:rPr>
          <w:rFonts w:ascii="Tw Cen MT" w:hAnsi="Tw Cen MT" w:cs="Calibri"/>
          <w:b/>
          <w:bCs/>
          <w:color w:val="000000" w:themeColor="text1"/>
          <w:sz w:val="28"/>
          <w:szCs w:val="28"/>
        </w:rPr>
        <w:t xml:space="preserve">Laboratory Facilities: </w:t>
      </w:r>
    </w:p>
    <w:p w:rsidR="00100CC6" w:rsidRPr="00B43616" w:rsidRDefault="00B63B4F" w:rsidP="00100CC6">
      <w:pPr>
        <w:spacing w:before="28" w:line="360" w:lineRule="auto"/>
        <w:jc w:val="both"/>
        <w:rPr>
          <w:rFonts w:ascii="Tw Cen MT" w:hAnsi="Tw Cen MT" w:cs="Calibri"/>
          <w:i/>
          <w:iCs/>
          <w:color w:val="000000" w:themeColor="text1"/>
          <w:sz w:val="28"/>
          <w:szCs w:val="28"/>
          <w:u w:val="single"/>
        </w:rPr>
      </w:pPr>
      <w:r>
        <w:rPr>
          <w:rFonts w:ascii="Tw Cen MT" w:hAnsi="Tw Cen MT" w:cs="Calibri"/>
          <w:i/>
          <w:iCs/>
          <w:color w:val="000000" w:themeColor="text1"/>
          <w:sz w:val="28"/>
          <w:szCs w:val="28"/>
          <w:u w:val="single"/>
        </w:rPr>
        <w:t xml:space="preserve">a) </w:t>
      </w:r>
      <w:r w:rsidR="0055331E" w:rsidRPr="00B43616">
        <w:rPr>
          <w:rFonts w:ascii="Tw Cen MT" w:hAnsi="Tw Cen MT" w:cs="Calibri"/>
          <w:i/>
          <w:iCs/>
          <w:color w:val="000000" w:themeColor="text1"/>
          <w:sz w:val="28"/>
          <w:szCs w:val="28"/>
          <w:u w:val="single"/>
        </w:rPr>
        <w:t>H</w:t>
      </w:r>
      <w:r w:rsidR="00100CC6" w:rsidRPr="00B43616">
        <w:rPr>
          <w:rFonts w:ascii="Tw Cen MT" w:hAnsi="Tw Cen MT" w:cs="Calibri"/>
          <w:i/>
          <w:iCs/>
          <w:color w:val="000000" w:themeColor="text1"/>
          <w:sz w:val="28"/>
          <w:szCs w:val="28"/>
          <w:u w:val="single"/>
        </w:rPr>
        <w:t xml:space="preserve">ydraulics/Fluid Mechanics Lab. </w:t>
      </w:r>
    </w:p>
    <w:p w:rsidR="00100CC6" w:rsidRPr="00B43616" w:rsidRDefault="00100CC6" w:rsidP="00100CC6">
      <w:pPr>
        <w:spacing w:before="57" w:line="360" w:lineRule="auto"/>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Hydraulics /Fluid Mechanics laboratory which has been brought up to the higher standards of research and development is not only catering the requirements of the Centre but also meets the requirements of departments of Civil Engineering and Mechanical Engineering.  It has got almost all necessary equipment and is being modernised with the latest equipments/instruments. </w:t>
      </w:r>
    </w:p>
    <w:p w:rsidR="00C41A03" w:rsidRPr="00B43616" w:rsidRDefault="00C41A03" w:rsidP="00100CC6">
      <w:pPr>
        <w:spacing w:before="57" w:line="360" w:lineRule="auto"/>
        <w:jc w:val="both"/>
        <w:rPr>
          <w:rFonts w:ascii="Tw Cen MT" w:hAnsi="Tw Cen MT" w:cs="Calibri"/>
          <w:i/>
          <w:iCs/>
          <w:color w:val="000000" w:themeColor="text1"/>
          <w:sz w:val="28"/>
          <w:szCs w:val="28"/>
          <w:u w:val="single"/>
        </w:rPr>
      </w:pPr>
    </w:p>
    <w:p w:rsidR="00100CC6" w:rsidRPr="00B43616" w:rsidRDefault="00B63B4F" w:rsidP="00100CC6">
      <w:pPr>
        <w:spacing w:before="57" w:line="360" w:lineRule="auto"/>
        <w:jc w:val="both"/>
        <w:rPr>
          <w:rFonts w:ascii="Tw Cen MT" w:hAnsi="Tw Cen MT" w:cs="Calibri"/>
          <w:i/>
          <w:iCs/>
          <w:color w:val="000000" w:themeColor="text1"/>
          <w:sz w:val="28"/>
          <w:szCs w:val="28"/>
          <w:u w:val="single"/>
        </w:rPr>
      </w:pPr>
      <w:r>
        <w:rPr>
          <w:rFonts w:ascii="Tw Cen MT" w:hAnsi="Tw Cen MT" w:cs="Calibri"/>
          <w:i/>
          <w:iCs/>
          <w:color w:val="000000" w:themeColor="text1"/>
          <w:sz w:val="28"/>
          <w:szCs w:val="28"/>
          <w:u w:val="single"/>
        </w:rPr>
        <w:t xml:space="preserve">b) </w:t>
      </w:r>
      <w:r w:rsidR="00100CC6" w:rsidRPr="00B43616">
        <w:rPr>
          <w:rFonts w:ascii="Tw Cen MT" w:hAnsi="Tw Cen MT" w:cs="Calibri"/>
          <w:i/>
          <w:iCs/>
          <w:color w:val="000000" w:themeColor="text1"/>
          <w:sz w:val="28"/>
          <w:szCs w:val="28"/>
          <w:u w:val="single"/>
        </w:rPr>
        <w:t xml:space="preserve">Hydrobiology lab: </w:t>
      </w:r>
    </w:p>
    <w:p w:rsidR="00100CC6" w:rsidRPr="00B43616" w:rsidRDefault="00100CC6" w:rsidP="009603E2">
      <w:pPr>
        <w:spacing w:before="57" w:line="360" w:lineRule="auto"/>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This Lab. is being set up under the approval of the MHRD and is at the verge of its completion. The lab. after its completion will be fully equipped with the latest water and sewage testing equipments.</w:t>
      </w:r>
    </w:p>
    <w:p w:rsidR="00100CC6" w:rsidRPr="00B43616" w:rsidRDefault="00B63B4F" w:rsidP="00100CC6">
      <w:pPr>
        <w:spacing w:before="57" w:line="360" w:lineRule="auto"/>
        <w:rPr>
          <w:rFonts w:ascii="Tw Cen MT" w:hAnsi="Tw Cen MT" w:cs="Calibri"/>
          <w:i/>
          <w:iCs/>
          <w:color w:val="000000" w:themeColor="text1"/>
          <w:sz w:val="28"/>
          <w:szCs w:val="28"/>
          <w:u w:val="single"/>
        </w:rPr>
      </w:pPr>
      <w:r>
        <w:rPr>
          <w:rFonts w:ascii="Tw Cen MT" w:hAnsi="Tw Cen MT" w:cs="Calibri"/>
          <w:i/>
          <w:iCs/>
          <w:color w:val="000000" w:themeColor="text1"/>
          <w:sz w:val="28"/>
          <w:szCs w:val="28"/>
          <w:u w:val="single"/>
        </w:rPr>
        <w:t xml:space="preserve">c) </w:t>
      </w:r>
      <w:r w:rsidR="00100CC6" w:rsidRPr="00B43616">
        <w:rPr>
          <w:rFonts w:ascii="Tw Cen MT" w:hAnsi="Tw Cen MT" w:cs="Calibri"/>
          <w:i/>
          <w:iCs/>
          <w:color w:val="000000" w:themeColor="text1"/>
          <w:sz w:val="28"/>
          <w:szCs w:val="28"/>
          <w:u w:val="single"/>
        </w:rPr>
        <w:t>Hydrometeorological Observatory:</w:t>
      </w:r>
    </w:p>
    <w:p w:rsidR="00100CC6" w:rsidRPr="00B43616" w:rsidRDefault="00100CC6" w:rsidP="00100CC6">
      <w:pPr>
        <w:spacing w:before="57" w:line="360" w:lineRule="auto"/>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 This observatory has also been set –up under one more scheme of MHRD and has a facility of recording all the important Hydro-meteorological parameters.</w:t>
      </w:r>
    </w:p>
    <w:p w:rsidR="001A58BD" w:rsidRPr="00B43616" w:rsidRDefault="001A58BD" w:rsidP="00100CC6">
      <w:pPr>
        <w:pStyle w:val="NoSpacing"/>
        <w:rPr>
          <w:rFonts w:ascii="Tw Cen MT" w:hAnsi="Tw Cen MT" w:cs="Calibri"/>
          <w:b/>
          <w:color w:val="000000" w:themeColor="text1"/>
          <w:sz w:val="32"/>
          <w:szCs w:val="32"/>
          <w:u w:val="single"/>
        </w:rPr>
      </w:pPr>
    </w:p>
    <w:p w:rsidR="00100CC6" w:rsidRPr="00B43616" w:rsidRDefault="00100CC6" w:rsidP="00100CC6">
      <w:pPr>
        <w:pStyle w:val="NoSpacing"/>
        <w:rPr>
          <w:rFonts w:ascii="Tw Cen MT" w:hAnsi="Tw Cen MT" w:cs="Calibri"/>
          <w:b/>
          <w:color w:val="000000" w:themeColor="text1"/>
          <w:sz w:val="32"/>
          <w:szCs w:val="32"/>
          <w:u w:val="single"/>
        </w:rPr>
      </w:pPr>
      <w:r w:rsidRPr="00B43616">
        <w:rPr>
          <w:rFonts w:ascii="Tw Cen MT" w:hAnsi="Tw Cen MT" w:cs="Calibri"/>
          <w:b/>
          <w:color w:val="000000" w:themeColor="text1"/>
          <w:sz w:val="32"/>
          <w:szCs w:val="32"/>
          <w:u w:val="single"/>
        </w:rPr>
        <w:t>Research And</w:t>
      </w:r>
      <w:r w:rsidR="00E01EB7" w:rsidRPr="00B43616">
        <w:rPr>
          <w:rFonts w:ascii="Tw Cen MT" w:hAnsi="Tw Cen MT" w:cs="Calibri"/>
          <w:b/>
          <w:color w:val="000000" w:themeColor="text1"/>
          <w:sz w:val="32"/>
          <w:szCs w:val="32"/>
          <w:u w:val="single"/>
        </w:rPr>
        <w:t>DevelopmentActivities</w:t>
      </w:r>
    </w:p>
    <w:p w:rsidR="00100CC6" w:rsidRPr="00B43616" w:rsidRDefault="00100CC6" w:rsidP="00100CC6">
      <w:pPr>
        <w:pStyle w:val="NoSpacing"/>
        <w:rPr>
          <w:rFonts w:ascii="Tw Cen MT" w:hAnsi="Tw Cen MT" w:cs="Calibri"/>
          <w:b/>
          <w:color w:val="000000" w:themeColor="text1"/>
          <w:sz w:val="28"/>
          <w:szCs w:val="28"/>
          <w:u w:val="single"/>
        </w:rPr>
      </w:pPr>
    </w:p>
    <w:p w:rsidR="001A58BD" w:rsidRPr="00B43616" w:rsidRDefault="001A58BD" w:rsidP="001A58BD">
      <w:pPr>
        <w:pStyle w:val="NoSpacing"/>
        <w:spacing w:line="360" w:lineRule="auto"/>
        <w:jc w:val="both"/>
        <w:rPr>
          <w:rFonts w:ascii="Tw Cen MT" w:hAnsi="Tw Cen MT" w:cs="Calibri"/>
          <w:color w:val="000000" w:themeColor="text1"/>
          <w:sz w:val="28"/>
          <w:szCs w:val="28"/>
        </w:rPr>
      </w:pPr>
    </w:p>
    <w:p w:rsidR="00100CC6" w:rsidRPr="00B43616" w:rsidRDefault="00100CC6" w:rsidP="001A58BD">
      <w:pPr>
        <w:pStyle w:val="NoSpacing"/>
        <w:spacing w:line="360" w:lineRule="auto"/>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A Chair Professor in Water Resources , entitled, Sheikhul Alam Sheikh Nuruddin Chair for Water Resources , has been established by the Ministry of Water </w:t>
      </w:r>
      <w:r w:rsidRPr="00B43616">
        <w:rPr>
          <w:rFonts w:ascii="Tw Cen MT" w:hAnsi="Tw Cen MT" w:cs="Calibri"/>
          <w:color w:val="000000" w:themeColor="text1"/>
          <w:sz w:val="28"/>
          <w:szCs w:val="28"/>
        </w:rPr>
        <w:lastRenderedPageBreak/>
        <w:t xml:space="preserve">Resources (MoWR) in the Centre under an agreement between the  MoWR and the </w:t>
      </w:r>
      <w:r w:rsidR="00437305" w:rsidRPr="00B43616">
        <w:rPr>
          <w:rFonts w:ascii="Tw Cen MT" w:hAnsi="Tw Cen MT" w:cs="Calibri"/>
          <w:color w:val="000000" w:themeColor="text1"/>
          <w:sz w:val="28"/>
          <w:szCs w:val="28"/>
        </w:rPr>
        <w:t>Institute</w:t>
      </w:r>
      <w:r w:rsidRPr="00B43616">
        <w:rPr>
          <w:rFonts w:ascii="Tw Cen MT" w:hAnsi="Tw Cen MT" w:cs="Calibri"/>
          <w:color w:val="000000" w:themeColor="text1"/>
          <w:sz w:val="28"/>
          <w:szCs w:val="28"/>
        </w:rPr>
        <w:t xml:space="preserve">, in 2008. </w:t>
      </w:r>
      <w:r w:rsidRPr="00B43616">
        <w:rPr>
          <w:rFonts w:ascii="Tw Cen MT" w:hAnsi="Tw Cen MT" w:cs="Calibri"/>
          <w:color w:val="000000" w:themeColor="text1"/>
          <w:sz w:val="28"/>
          <w:szCs w:val="28"/>
        </w:rPr>
        <w:tab/>
      </w:r>
    </w:p>
    <w:p w:rsidR="001A58BD" w:rsidRPr="00B43616" w:rsidRDefault="001A58BD" w:rsidP="001A58BD">
      <w:pPr>
        <w:pStyle w:val="NoSpacing"/>
        <w:spacing w:line="360" w:lineRule="auto"/>
        <w:jc w:val="both"/>
        <w:rPr>
          <w:rFonts w:ascii="Tw Cen MT" w:hAnsi="Tw Cen MT" w:cs="Calibri"/>
          <w:color w:val="000000" w:themeColor="text1"/>
          <w:sz w:val="28"/>
          <w:szCs w:val="28"/>
        </w:rPr>
      </w:pPr>
    </w:p>
    <w:p w:rsidR="00100CC6" w:rsidRPr="00B43616" w:rsidRDefault="00100CC6" w:rsidP="001A58BD">
      <w:pPr>
        <w:pStyle w:val="NoSpacing"/>
        <w:spacing w:line="360" w:lineRule="auto"/>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The main objective of the Chair is to carry out studies on water resources with special emphasis on assessment of effect of climate change on it and adaptation strategies in respect of planning, design and management of water resources systems of particularly Indus Basin. An important activity related to the Chair is the transfer of technology to C</w:t>
      </w:r>
      <w:r w:rsidR="0055331E" w:rsidRPr="00B43616">
        <w:rPr>
          <w:rFonts w:ascii="Tw Cen MT" w:hAnsi="Tw Cen MT" w:cs="Calibri"/>
          <w:color w:val="000000" w:themeColor="text1"/>
          <w:sz w:val="28"/>
          <w:szCs w:val="28"/>
        </w:rPr>
        <w:t>WC and other organizations of MO</w:t>
      </w:r>
      <w:r w:rsidRPr="00B43616">
        <w:rPr>
          <w:rFonts w:ascii="Tw Cen MT" w:hAnsi="Tw Cen MT" w:cs="Calibri"/>
          <w:color w:val="000000" w:themeColor="text1"/>
          <w:sz w:val="28"/>
          <w:szCs w:val="28"/>
        </w:rPr>
        <w:t>WR/GOI.</w:t>
      </w:r>
      <w:r w:rsidR="00667368" w:rsidRPr="00B43616">
        <w:rPr>
          <w:rFonts w:ascii="Tw Cen MT" w:hAnsi="Tw Cen MT" w:cs="Calibri"/>
          <w:color w:val="000000" w:themeColor="text1"/>
          <w:sz w:val="28"/>
          <w:szCs w:val="28"/>
        </w:rPr>
        <w:t xml:space="preserve"> Appointment of the Chair Professor was advertised but the selected person did not </w:t>
      </w:r>
      <w:r w:rsidR="00BB089D" w:rsidRPr="00B43616">
        <w:rPr>
          <w:rFonts w:ascii="Tw Cen MT" w:hAnsi="Tw Cen MT" w:cs="Calibri"/>
          <w:color w:val="000000" w:themeColor="text1"/>
          <w:sz w:val="28"/>
          <w:szCs w:val="28"/>
        </w:rPr>
        <w:t>join</w:t>
      </w:r>
      <w:r w:rsidR="00667368" w:rsidRPr="00B43616">
        <w:rPr>
          <w:rFonts w:ascii="Tw Cen MT" w:hAnsi="Tw Cen MT" w:cs="Calibri"/>
          <w:color w:val="000000" w:themeColor="text1"/>
          <w:sz w:val="28"/>
          <w:szCs w:val="28"/>
        </w:rPr>
        <w:t xml:space="preserve"> and has been re-advertised.</w:t>
      </w:r>
    </w:p>
    <w:p w:rsidR="005B31B9" w:rsidRPr="00B43616" w:rsidRDefault="005B31B9" w:rsidP="00713F84">
      <w:pPr>
        <w:pStyle w:val="NoSpacing"/>
        <w:spacing w:line="360" w:lineRule="auto"/>
        <w:ind w:firstLine="720"/>
        <w:jc w:val="both"/>
        <w:rPr>
          <w:rFonts w:ascii="Tw Cen MT" w:hAnsi="Tw Cen MT" w:cs="Calibri"/>
          <w:color w:val="000000" w:themeColor="text1"/>
          <w:sz w:val="28"/>
          <w:szCs w:val="28"/>
        </w:rPr>
      </w:pPr>
    </w:p>
    <w:p w:rsidR="00100CC6" w:rsidRPr="00B43616" w:rsidRDefault="00100CC6" w:rsidP="0025777E">
      <w:pPr>
        <w:pStyle w:val="NoSpacing"/>
        <w:spacing w:line="360" w:lineRule="auto"/>
        <w:jc w:val="both"/>
        <w:rPr>
          <w:rFonts w:ascii="Tw Cen MT" w:hAnsi="Tw Cen MT" w:cs="Calibri"/>
          <w:b/>
          <w:color w:val="000000" w:themeColor="text1"/>
          <w:sz w:val="28"/>
          <w:szCs w:val="28"/>
          <w:u w:val="single"/>
        </w:rPr>
      </w:pPr>
      <w:r w:rsidRPr="00B43616">
        <w:rPr>
          <w:rFonts w:ascii="Tw Cen MT" w:hAnsi="Tw Cen MT" w:cs="Calibri"/>
          <w:b/>
          <w:color w:val="000000" w:themeColor="text1"/>
          <w:sz w:val="28"/>
          <w:szCs w:val="28"/>
          <w:u w:val="single"/>
        </w:rPr>
        <w:t>Future Plans</w:t>
      </w:r>
    </w:p>
    <w:p w:rsidR="00FD11DA" w:rsidRPr="00B43616" w:rsidRDefault="00FD11DA" w:rsidP="00FD11DA">
      <w:pPr>
        <w:pStyle w:val="NoSpacing"/>
        <w:spacing w:line="360" w:lineRule="auto"/>
        <w:jc w:val="both"/>
        <w:rPr>
          <w:rFonts w:ascii="Tw Cen MT" w:hAnsi="Tw Cen MT" w:cs="Calibri"/>
          <w:color w:val="000000" w:themeColor="text1"/>
          <w:sz w:val="28"/>
          <w:szCs w:val="28"/>
        </w:rPr>
      </w:pPr>
    </w:p>
    <w:p w:rsidR="00100CC6" w:rsidRPr="00B43616" w:rsidRDefault="00100CC6" w:rsidP="00FD11DA">
      <w:pPr>
        <w:pStyle w:val="NoSpacing"/>
        <w:spacing w:line="360" w:lineRule="auto"/>
        <w:jc w:val="both"/>
        <w:rPr>
          <w:rFonts w:ascii="Tw Cen MT" w:hAnsi="Tw Cen MT" w:cs="Calibri"/>
          <w:color w:val="000000" w:themeColor="text1"/>
          <w:sz w:val="28"/>
          <w:szCs w:val="28"/>
        </w:rPr>
      </w:pPr>
      <w:r w:rsidRPr="00B43616">
        <w:rPr>
          <w:rFonts w:ascii="Tw Cen MT" w:hAnsi="Tw Cen MT" w:cs="Calibri"/>
          <w:color w:val="000000" w:themeColor="text1"/>
          <w:sz w:val="28"/>
          <w:szCs w:val="28"/>
        </w:rPr>
        <w:t xml:space="preserve">The Centre has been nominated to act as Nodal Centre for Basin-wise studies with respect to impact of climate change on Water Resources by the MoWR , and is planning to activity participate in the study with other leading </w:t>
      </w:r>
      <w:r w:rsidR="00437305" w:rsidRPr="00B43616">
        <w:rPr>
          <w:rFonts w:ascii="Tw Cen MT" w:hAnsi="Tw Cen MT" w:cs="Calibri"/>
          <w:color w:val="000000" w:themeColor="text1"/>
          <w:sz w:val="28"/>
          <w:szCs w:val="28"/>
        </w:rPr>
        <w:t>Institute</w:t>
      </w:r>
      <w:r w:rsidRPr="00B43616">
        <w:rPr>
          <w:rFonts w:ascii="Tw Cen MT" w:hAnsi="Tw Cen MT" w:cs="Calibri"/>
          <w:color w:val="000000" w:themeColor="text1"/>
          <w:sz w:val="28"/>
          <w:szCs w:val="28"/>
        </w:rPr>
        <w:t>s.</w:t>
      </w:r>
    </w:p>
    <w:p w:rsidR="00100CC6" w:rsidRPr="00B43616" w:rsidRDefault="00100CC6" w:rsidP="0025777E">
      <w:pPr>
        <w:autoSpaceDE w:val="0"/>
        <w:autoSpaceDN w:val="0"/>
        <w:adjustRightInd w:val="0"/>
        <w:spacing w:after="0" w:line="360" w:lineRule="auto"/>
        <w:rPr>
          <w:rFonts w:ascii="Tw Cen MT" w:hAnsi="Tw Cen MT" w:cs="Arial"/>
          <w:b/>
          <w:bCs/>
          <w:color w:val="000000" w:themeColor="text1"/>
          <w:sz w:val="28"/>
          <w:szCs w:val="28"/>
          <w:lang w:val="en-US" w:eastAsia="en-IN"/>
        </w:rPr>
      </w:pPr>
      <w:r w:rsidRPr="00B43616">
        <w:rPr>
          <w:rFonts w:ascii="Tw Cen MT" w:hAnsi="Tw Cen MT" w:cs="Calibri"/>
          <w:color w:val="000000" w:themeColor="text1"/>
          <w:sz w:val="28"/>
          <w:szCs w:val="28"/>
        </w:rPr>
        <w:t>The Centre is  planning to upgrade its Hydro-meteorological Observatory with the latest available equipments and instrumentation so that the data collection is more authentic and accurate</w:t>
      </w:r>
      <w:r w:rsidR="00A01B48" w:rsidRPr="00B43616">
        <w:rPr>
          <w:rFonts w:ascii="Tw Cen MT" w:hAnsi="Tw Cen MT" w:cs="Calibri"/>
          <w:color w:val="000000" w:themeColor="text1"/>
          <w:sz w:val="28"/>
          <w:szCs w:val="28"/>
        </w:rPr>
        <w:t>.</w:t>
      </w:r>
    </w:p>
    <w:p w:rsidR="001A58BD" w:rsidRPr="000905FF" w:rsidRDefault="001A58BD" w:rsidP="00A01B48">
      <w:pPr>
        <w:autoSpaceDE w:val="0"/>
        <w:autoSpaceDN w:val="0"/>
        <w:adjustRightInd w:val="0"/>
        <w:spacing w:after="0" w:line="240" w:lineRule="auto"/>
        <w:rPr>
          <w:rFonts w:ascii="Lucida Calligraphy" w:hAnsi="Lucida Calligraphy" w:cs="Arial"/>
          <w:b/>
          <w:bCs/>
          <w:color w:val="FF0000"/>
          <w:sz w:val="36"/>
          <w:szCs w:val="36"/>
          <w:lang w:val="en-US" w:eastAsia="en-IN"/>
        </w:rPr>
      </w:pPr>
    </w:p>
    <w:p w:rsidR="00100CC6" w:rsidRPr="00166AC4" w:rsidRDefault="00100CC6" w:rsidP="00204453">
      <w:pPr>
        <w:autoSpaceDE w:val="0"/>
        <w:autoSpaceDN w:val="0"/>
        <w:adjustRightInd w:val="0"/>
        <w:spacing w:after="0" w:line="240" w:lineRule="auto"/>
        <w:ind w:left="1350" w:hanging="1350"/>
        <w:rPr>
          <w:rFonts w:ascii="Lucida Calligraphy" w:hAnsi="Lucida Calligraphy" w:cs="Arial"/>
          <w:b/>
          <w:bCs/>
          <w:sz w:val="36"/>
          <w:szCs w:val="36"/>
          <w:lang w:val="en-US" w:eastAsia="en-IN"/>
        </w:rPr>
      </w:pPr>
      <w:r w:rsidRPr="00166AC4">
        <w:rPr>
          <w:rFonts w:ascii="Lucida Calligraphy" w:hAnsi="Lucida Calligraphy" w:cs="Arial"/>
          <w:b/>
          <w:bCs/>
          <w:sz w:val="36"/>
          <w:szCs w:val="36"/>
          <w:lang w:val="en-US" w:eastAsia="en-IN"/>
        </w:rPr>
        <w:t xml:space="preserve">4.2.2. MAINTENANCE ENGINEERING </w:t>
      </w:r>
      <w:r w:rsidR="00204453" w:rsidRPr="00166AC4">
        <w:rPr>
          <w:rFonts w:ascii="Lucida Calligraphy" w:hAnsi="Lucida Calligraphy" w:cs="Arial"/>
          <w:b/>
          <w:bCs/>
          <w:sz w:val="36"/>
          <w:szCs w:val="36"/>
          <w:lang w:val="en-US" w:eastAsia="en-IN"/>
        </w:rPr>
        <w:tab/>
      </w:r>
      <w:r w:rsidRPr="00166AC4">
        <w:rPr>
          <w:rFonts w:ascii="Lucida Calligraphy" w:hAnsi="Lucida Calligraphy" w:cs="Arial"/>
          <w:b/>
          <w:bCs/>
          <w:sz w:val="36"/>
          <w:szCs w:val="36"/>
          <w:lang w:val="en-US" w:eastAsia="en-IN"/>
        </w:rPr>
        <w:t>CENTRE</w:t>
      </w:r>
    </w:p>
    <w:p w:rsidR="00477B8C" w:rsidRPr="00166AC4" w:rsidRDefault="00477B8C" w:rsidP="00100CC6">
      <w:pPr>
        <w:rPr>
          <w:rFonts w:ascii="Tw Cen MT" w:hAnsi="Tw Cen MT"/>
          <w:b/>
          <w:sz w:val="28"/>
          <w:szCs w:val="28"/>
        </w:rPr>
      </w:pPr>
    </w:p>
    <w:p w:rsidR="00D33714" w:rsidRPr="00166AC4" w:rsidRDefault="00D33714" w:rsidP="00100CC6">
      <w:pPr>
        <w:rPr>
          <w:rFonts w:ascii="Tw Cen MT" w:hAnsi="Tw Cen MT" w:cs="Calibri"/>
          <w:b/>
          <w:sz w:val="28"/>
          <w:szCs w:val="28"/>
          <w:u w:val="single"/>
        </w:rPr>
      </w:pPr>
    </w:p>
    <w:p w:rsidR="00100CC6" w:rsidRPr="00166AC4" w:rsidRDefault="00100CC6" w:rsidP="00100CC6">
      <w:pPr>
        <w:rPr>
          <w:rFonts w:ascii="Tw Cen MT" w:hAnsi="Tw Cen MT"/>
          <w:sz w:val="28"/>
          <w:szCs w:val="28"/>
        </w:rPr>
      </w:pPr>
      <w:r w:rsidRPr="00166AC4">
        <w:rPr>
          <w:rFonts w:ascii="Tw Cen MT" w:hAnsi="Tw Cen MT" w:cs="Calibri"/>
          <w:b/>
          <w:sz w:val="28"/>
          <w:szCs w:val="28"/>
          <w:u w:val="single"/>
        </w:rPr>
        <w:t xml:space="preserve"> Introduction</w:t>
      </w:r>
    </w:p>
    <w:p w:rsidR="00100CC6" w:rsidRPr="00166AC4" w:rsidRDefault="00100CC6" w:rsidP="00F302A4">
      <w:pPr>
        <w:pStyle w:val="Default"/>
        <w:spacing w:after="120" w:line="360" w:lineRule="auto"/>
        <w:jc w:val="both"/>
        <w:rPr>
          <w:rFonts w:ascii="Tw Cen MT" w:hAnsi="Tw Cen MT"/>
          <w:color w:val="auto"/>
          <w:sz w:val="28"/>
          <w:szCs w:val="28"/>
        </w:rPr>
      </w:pPr>
      <w:r w:rsidRPr="00166AC4">
        <w:rPr>
          <w:rFonts w:ascii="Tw Cen MT" w:hAnsi="Tw Cen MT"/>
          <w:color w:val="auto"/>
          <w:sz w:val="28"/>
          <w:szCs w:val="28"/>
        </w:rPr>
        <w:t xml:space="preserve">Maintenance Engineering Centre was originally set up during the years 1988 and 1989 in the former Regional Engineering College, Srinagar, (now National </w:t>
      </w:r>
      <w:r w:rsidR="00437305" w:rsidRPr="00166AC4">
        <w:rPr>
          <w:rFonts w:ascii="Tw Cen MT" w:hAnsi="Tw Cen MT"/>
          <w:color w:val="auto"/>
          <w:sz w:val="28"/>
          <w:szCs w:val="28"/>
        </w:rPr>
        <w:t>Institute</w:t>
      </w:r>
      <w:r w:rsidRPr="00166AC4">
        <w:rPr>
          <w:rFonts w:ascii="Tw Cen MT" w:hAnsi="Tw Cen MT"/>
          <w:color w:val="auto"/>
          <w:sz w:val="28"/>
          <w:szCs w:val="28"/>
        </w:rPr>
        <w:t xml:space="preserve"> of Technology, Srinagar) under Indo – Italian Friendship Program. </w:t>
      </w:r>
    </w:p>
    <w:p w:rsidR="00D33714" w:rsidRPr="00166AC4" w:rsidRDefault="00D33714" w:rsidP="00F302A4">
      <w:pPr>
        <w:pStyle w:val="Default"/>
        <w:spacing w:after="120" w:line="360" w:lineRule="auto"/>
        <w:jc w:val="both"/>
        <w:rPr>
          <w:rFonts w:ascii="Tw Cen MT" w:hAnsi="Tw Cen MT"/>
          <w:color w:val="auto"/>
          <w:sz w:val="28"/>
          <w:szCs w:val="28"/>
        </w:rPr>
      </w:pPr>
    </w:p>
    <w:p w:rsidR="00100CC6" w:rsidRPr="00166AC4" w:rsidRDefault="00100CC6" w:rsidP="00A47453">
      <w:pPr>
        <w:pStyle w:val="Default"/>
        <w:numPr>
          <w:ilvl w:val="0"/>
          <w:numId w:val="2"/>
        </w:numPr>
        <w:spacing w:line="360" w:lineRule="auto"/>
        <w:ind w:hanging="720"/>
        <w:jc w:val="both"/>
        <w:rPr>
          <w:rFonts w:ascii="Tw Cen MT" w:hAnsi="Tw Cen MT"/>
          <w:color w:val="auto"/>
          <w:sz w:val="32"/>
          <w:szCs w:val="32"/>
        </w:rPr>
      </w:pPr>
      <w:r w:rsidRPr="00166AC4">
        <w:rPr>
          <w:rFonts w:ascii="Tw Cen MT" w:hAnsi="Tw Cen MT"/>
          <w:b/>
          <w:color w:val="auto"/>
          <w:sz w:val="32"/>
          <w:szCs w:val="32"/>
        </w:rPr>
        <w:lastRenderedPageBreak/>
        <w:t xml:space="preserve">Technical fields covered </w:t>
      </w:r>
    </w:p>
    <w:p w:rsidR="00100CC6" w:rsidRPr="00166AC4" w:rsidRDefault="00100CC6" w:rsidP="00100CC6">
      <w:pPr>
        <w:pStyle w:val="Default"/>
        <w:spacing w:line="360" w:lineRule="auto"/>
        <w:ind w:firstLine="720"/>
        <w:jc w:val="both"/>
        <w:rPr>
          <w:rFonts w:ascii="Tw Cen MT" w:hAnsi="Tw Cen MT"/>
          <w:color w:val="auto"/>
          <w:sz w:val="28"/>
          <w:szCs w:val="28"/>
        </w:rPr>
      </w:pPr>
      <w:r w:rsidRPr="00166AC4">
        <w:rPr>
          <w:rFonts w:ascii="Tw Cen MT" w:hAnsi="Tw Cen MT"/>
          <w:color w:val="auto"/>
          <w:sz w:val="28"/>
          <w:szCs w:val="28"/>
        </w:rPr>
        <w:t>Existing equipment was purchased according to a survey performed in the mid ‘80ies, which considered modernization of the industrial and tourist infrastructure.</w:t>
      </w:r>
    </w:p>
    <w:p w:rsidR="00D33714" w:rsidRPr="00166AC4" w:rsidRDefault="00D33714" w:rsidP="00100CC6">
      <w:pPr>
        <w:pStyle w:val="Default"/>
        <w:spacing w:line="360" w:lineRule="auto"/>
        <w:ind w:firstLine="720"/>
        <w:jc w:val="both"/>
        <w:rPr>
          <w:rFonts w:ascii="Tw Cen MT" w:hAnsi="Tw Cen MT"/>
          <w:color w:val="auto"/>
          <w:sz w:val="28"/>
          <w:szCs w:val="28"/>
        </w:rPr>
      </w:pPr>
    </w:p>
    <w:p w:rsidR="00100CC6" w:rsidRPr="00166AC4" w:rsidRDefault="00100CC6" w:rsidP="00100CC6">
      <w:pPr>
        <w:pStyle w:val="Default"/>
        <w:spacing w:after="120" w:line="360" w:lineRule="auto"/>
        <w:ind w:firstLine="720"/>
        <w:jc w:val="both"/>
        <w:rPr>
          <w:rFonts w:ascii="Tw Cen MT" w:hAnsi="Tw Cen MT"/>
          <w:color w:val="auto"/>
          <w:sz w:val="28"/>
          <w:szCs w:val="28"/>
        </w:rPr>
      </w:pPr>
      <w:r w:rsidRPr="00166AC4">
        <w:rPr>
          <w:rFonts w:ascii="Tw Cen MT" w:hAnsi="Tw Cen MT"/>
          <w:color w:val="auto"/>
          <w:sz w:val="28"/>
          <w:szCs w:val="28"/>
        </w:rPr>
        <w:t>In particular, reference activities concerned: production of ironmongery parts, automation and packaging of fruit and vegetable products, automation of canning and bottling in the food-farming industry, maintenance of ropeways and ski-lifts for ski resorts, maintenance and improvement of silk looms, woodworking machinery, brick production machinery, general road transportation. Moreover, general mechanical maintenance capabilities were to be improved, with reference to local needs in mechanical construction: this put forward consideration of welding technologies and non-destructive testing. The following fields were selected for development:</w:t>
      </w:r>
    </w:p>
    <w:p w:rsidR="00D33714" w:rsidRPr="00166AC4" w:rsidRDefault="00D33714" w:rsidP="00100CC6">
      <w:pPr>
        <w:pStyle w:val="Default"/>
        <w:spacing w:after="120" w:line="360" w:lineRule="auto"/>
        <w:ind w:firstLine="720"/>
        <w:jc w:val="both"/>
        <w:rPr>
          <w:rFonts w:ascii="Tw Cen MT" w:hAnsi="Tw Cen MT"/>
          <w:color w:val="auto"/>
          <w:sz w:val="28"/>
          <w:szCs w:val="28"/>
        </w:rPr>
      </w:pPr>
    </w:p>
    <w:p w:rsidR="00100CC6" w:rsidRPr="00166AC4" w:rsidRDefault="00100CC6" w:rsidP="00C41A03">
      <w:pPr>
        <w:pStyle w:val="Default"/>
        <w:numPr>
          <w:ilvl w:val="0"/>
          <w:numId w:val="4"/>
        </w:numPr>
        <w:spacing w:line="360" w:lineRule="auto"/>
        <w:ind w:hanging="180"/>
        <w:jc w:val="both"/>
        <w:rPr>
          <w:rFonts w:ascii="Tw Cen MT" w:hAnsi="Tw Cen MT"/>
          <w:color w:val="auto"/>
          <w:sz w:val="28"/>
          <w:szCs w:val="28"/>
        </w:rPr>
      </w:pPr>
      <w:r w:rsidRPr="00166AC4">
        <w:rPr>
          <w:rFonts w:ascii="Tw Cen MT" w:hAnsi="Tw Cen MT"/>
          <w:color w:val="auto"/>
          <w:sz w:val="28"/>
          <w:szCs w:val="28"/>
        </w:rPr>
        <w:t>Wear and Lubrication</w:t>
      </w:r>
    </w:p>
    <w:p w:rsidR="00100CC6" w:rsidRPr="00166AC4" w:rsidRDefault="00100CC6" w:rsidP="00C41A03">
      <w:pPr>
        <w:pStyle w:val="Default"/>
        <w:numPr>
          <w:ilvl w:val="0"/>
          <w:numId w:val="4"/>
        </w:numPr>
        <w:spacing w:line="360" w:lineRule="auto"/>
        <w:ind w:hanging="180"/>
        <w:jc w:val="both"/>
        <w:rPr>
          <w:rFonts w:ascii="Tw Cen MT" w:hAnsi="Tw Cen MT"/>
          <w:color w:val="auto"/>
          <w:sz w:val="28"/>
          <w:szCs w:val="28"/>
        </w:rPr>
      </w:pPr>
      <w:r w:rsidRPr="00166AC4">
        <w:rPr>
          <w:rFonts w:ascii="Tw Cen MT" w:hAnsi="Tw Cen MT"/>
          <w:color w:val="auto"/>
          <w:sz w:val="28"/>
          <w:szCs w:val="28"/>
        </w:rPr>
        <w:t>Noise and Vibration</w:t>
      </w:r>
    </w:p>
    <w:p w:rsidR="00100CC6" w:rsidRPr="00166AC4" w:rsidRDefault="00100CC6" w:rsidP="00C41A03">
      <w:pPr>
        <w:pStyle w:val="Default"/>
        <w:numPr>
          <w:ilvl w:val="0"/>
          <w:numId w:val="4"/>
        </w:numPr>
        <w:spacing w:line="360" w:lineRule="auto"/>
        <w:ind w:hanging="180"/>
        <w:jc w:val="both"/>
        <w:rPr>
          <w:rFonts w:ascii="Tw Cen MT" w:hAnsi="Tw Cen MT"/>
          <w:color w:val="auto"/>
          <w:sz w:val="28"/>
          <w:szCs w:val="28"/>
        </w:rPr>
      </w:pPr>
      <w:r w:rsidRPr="00166AC4">
        <w:rPr>
          <w:rFonts w:ascii="Tw Cen MT" w:hAnsi="Tw Cen MT"/>
          <w:color w:val="auto"/>
          <w:sz w:val="28"/>
          <w:szCs w:val="28"/>
        </w:rPr>
        <w:t>Non – destructive Testing</w:t>
      </w:r>
    </w:p>
    <w:p w:rsidR="00100CC6" w:rsidRPr="00166AC4" w:rsidRDefault="00100CC6" w:rsidP="00C41A03">
      <w:pPr>
        <w:pStyle w:val="Default"/>
        <w:numPr>
          <w:ilvl w:val="0"/>
          <w:numId w:val="4"/>
        </w:numPr>
        <w:spacing w:line="360" w:lineRule="auto"/>
        <w:ind w:hanging="180"/>
        <w:jc w:val="both"/>
        <w:rPr>
          <w:rFonts w:ascii="Tw Cen MT" w:hAnsi="Tw Cen MT"/>
          <w:color w:val="auto"/>
          <w:sz w:val="28"/>
          <w:szCs w:val="28"/>
        </w:rPr>
      </w:pPr>
      <w:r w:rsidRPr="00166AC4">
        <w:rPr>
          <w:rFonts w:ascii="Tw Cen MT" w:hAnsi="Tw Cen MT"/>
          <w:color w:val="auto"/>
          <w:sz w:val="28"/>
          <w:szCs w:val="28"/>
        </w:rPr>
        <w:t>Welding and Plasma coating</w:t>
      </w:r>
    </w:p>
    <w:p w:rsidR="00100CC6" w:rsidRPr="00166AC4" w:rsidRDefault="00100CC6" w:rsidP="00C41A03">
      <w:pPr>
        <w:pStyle w:val="Default"/>
        <w:numPr>
          <w:ilvl w:val="0"/>
          <w:numId w:val="4"/>
        </w:numPr>
        <w:spacing w:after="240" w:line="360" w:lineRule="auto"/>
        <w:ind w:hanging="180"/>
        <w:jc w:val="both"/>
        <w:rPr>
          <w:color w:val="auto"/>
        </w:rPr>
      </w:pPr>
      <w:r w:rsidRPr="00166AC4">
        <w:rPr>
          <w:rFonts w:ascii="Tw Cen MT" w:hAnsi="Tw Cen MT"/>
          <w:color w:val="auto"/>
          <w:sz w:val="28"/>
          <w:szCs w:val="28"/>
        </w:rPr>
        <w:t>Data acquisition and elaboration</w:t>
      </w:r>
    </w:p>
    <w:p w:rsidR="00D33714" w:rsidRPr="00166AC4" w:rsidRDefault="00D33714" w:rsidP="00D33714">
      <w:pPr>
        <w:pStyle w:val="Default"/>
        <w:spacing w:after="240" w:line="360" w:lineRule="auto"/>
        <w:jc w:val="both"/>
        <w:rPr>
          <w:color w:val="auto"/>
        </w:rPr>
      </w:pPr>
    </w:p>
    <w:p w:rsidR="00100CC6" w:rsidRPr="00166AC4" w:rsidRDefault="00100CC6" w:rsidP="00A47453">
      <w:pPr>
        <w:pStyle w:val="ListParagraph"/>
        <w:numPr>
          <w:ilvl w:val="0"/>
          <w:numId w:val="2"/>
        </w:numPr>
        <w:spacing w:after="240" w:line="360" w:lineRule="auto"/>
        <w:ind w:hanging="720"/>
        <w:rPr>
          <w:rFonts w:ascii="Tw Cen MT" w:hAnsi="Tw Cen MT"/>
          <w:b/>
          <w:sz w:val="32"/>
          <w:szCs w:val="32"/>
        </w:rPr>
      </w:pPr>
      <w:r w:rsidRPr="00166AC4">
        <w:rPr>
          <w:rFonts w:ascii="Tw Cen MT" w:hAnsi="Tw Cen MT"/>
          <w:b/>
          <w:sz w:val="32"/>
          <w:szCs w:val="32"/>
        </w:rPr>
        <w:t>Facilities Presently Available:</w:t>
      </w:r>
    </w:p>
    <w:p w:rsidR="00100CC6" w:rsidRPr="00166AC4" w:rsidRDefault="00100CC6" w:rsidP="00100CC6">
      <w:pPr>
        <w:pStyle w:val="ListParagraph"/>
        <w:spacing w:line="360" w:lineRule="auto"/>
        <w:ind w:left="785"/>
        <w:rPr>
          <w:rFonts w:ascii="Tw Cen MT" w:hAnsi="Tw Cen MT"/>
          <w:sz w:val="28"/>
          <w:szCs w:val="28"/>
        </w:rPr>
      </w:pPr>
      <w:r w:rsidRPr="00166AC4">
        <w:rPr>
          <w:rFonts w:ascii="Tw Cen MT" w:hAnsi="Tw Cen MT"/>
          <w:sz w:val="28"/>
          <w:szCs w:val="28"/>
        </w:rPr>
        <w:t>Keeping in view the above selected fields, following facilities are presently available in the centre:</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CP30D Programmable Logic Controller.</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MIG welding equipment - one set.</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TIG welding equipment - one set.</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Arc welding equipment – 2 sets.</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Ultrasonic (Gildran MG12) flaw detector with automatic monitor.</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lastRenderedPageBreak/>
        <w:t>Wear testing machine pin ring.</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Wear testing machine pin disk.</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Automatic Hardness meter.</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Pneumatic control model fitted with electrical control.</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Pneumatic control with double acting cylinders..</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Pneumatic control fitted with sel1, sel2 and sel3.</w:t>
      </w:r>
    </w:p>
    <w:p w:rsidR="00100CC6" w:rsidRPr="00166AC4" w:rsidRDefault="00100CC6" w:rsidP="00CC665B">
      <w:pPr>
        <w:pStyle w:val="ListParagraph"/>
        <w:numPr>
          <w:ilvl w:val="0"/>
          <w:numId w:val="3"/>
        </w:numPr>
        <w:spacing w:after="0" w:line="360" w:lineRule="auto"/>
        <w:ind w:left="567" w:firstLine="0"/>
        <w:rPr>
          <w:rFonts w:ascii="Tw Cen MT" w:hAnsi="Tw Cen MT"/>
          <w:sz w:val="28"/>
          <w:szCs w:val="28"/>
        </w:rPr>
      </w:pPr>
      <w:r w:rsidRPr="00166AC4">
        <w:rPr>
          <w:rFonts w:ascii="Tw Cen MT" w:hAnsi="Tw Cen MT"/>
          <w:sz w:val="28"/>
          <w:szCs w:val="28"/>
        </w:rPr>
        <w:t>H128D Water/ Oil Multi Pumps Test Bench.</w:t>
      </w:r>
    </w:p>
    <w:p w:rsidR="00477B8C" w:rsidRPr="00166AC4" w:rsidRDefault="00477B8C" w:rsidP="00100CC6">
      <w:pPr>
        <w:pStyle w:val="Default"/>
        <w:spacing w:after="120" w:line="360" w:lineRule="auto"/>
        <w:ind w:firstLine="425"/>
        <w:jc w:val="both"/>
        <w:rPr>
          <w:rFonts w:ascii="Tw Cen MT" w:hAnsi="Tw Cen MT"/>
          <w:color w:val="auto"/>
          <w:sz w:val="12"/>
          <w:szCs w:val="28"/>
        </w:rPr>
      </w:pPr>
    </w:p>
    <w:p w:rsidR="00100CC6" w:rsidRPr="00166AC4" w:rsidRDefault="00100CC6" w:rsidP="00477B8C">
      <w:pPr>
        <w:pStyle w:val="Default"/>
        <w:spacing w:after="120" w:line="360" w:lineRule="auto"/>
        <w:ind w:firstLine="567"/>
        <w:jc w:val="both"/>
        <w:rPr>
          <w:rFonts w:ascii="Tw Cen MT" w:hAnsi="Tw Cen MT"/>
          <w:color w:val="auto"/>
          <w:sz w:val="28"/>
          <w:szCs w:val="28"/>
        </w:rPr>
      </w:pPr>
      <w:r w:rsidRPr="00166AC4">
        <w:rPr>
          <w:rFonts w:ascii="Tw Cen MT" w:hAnsi="Tw Cen MT"/>
          <w:color w:val="auto"/>
          <w:sz w:val="28"/>
          <w:szCs w:val="28"/>
        </w:rPr>
        <w:t>These facilities are ready for imparting training to students and field engineers as well  as doing consultancy, research and development work.</w:t>
      </w:r>
    </w:p>
    <w:p w:rsidR="00D33714" w:rsidRPr="00166AC4" w:rsidRDefault="00D33714" w:rsidP="00477B8C">
      <w:pPr>
        <w:pStyle w:val="Default"/>
        <w:spacing w:after="120" w:line="360" w:lineRule="auto"/>
        <w:ind w:firstLine="567"/>
        <w:jc w:val="both"/>
        <w:rPr>
          <w:rFonts w:ascii="Tw Cen MT" w:hAnsi="Tw Cen MT"/>
          <w:color w:val="auto"/>
          <w:sz w:val="28"/>
          <w:szCs w:val="28"/>
        </w:rPr>
      </w:pPr>
    </w:p>
    <w:p w:rsidR="00100CC6" w:rsidRPr="00166AC4" w:rsidRDefault="00100CC6" w:rsidP="00A47453">
      <w:pPr>
        <w:pStyle w:val="ListParagraph"/>
        <w:numPr>
          <w:ilvl w:val="0"/>
          <w:numId w:val="2"/>
        </w:numPr>
        <w:spacing w:after="0" w:line="360" w:lineRule="auto"/>
        <w:ind w:left="567" w:hanging="567"/>
        <w:rPr>
          <w:rFonts w:ascii="Tw Cen MT" w:hAnsi="Tw Cen MT"/>
          <w:b/>
          <w:sz w:val="28"/>
          <w:szCs w:val="28"/>
        </w:rPr>
      </w:pPr>
      <w:r w:rsidRPr="00166AC4">
        <w:rPr>
          <w:rFonts w:ascii="Tw Cen MT" w:hAnsi="Tw Cen MT"/>
          <w:b/>
          <w:sz w:val="28"/>
          <w:szCs w:val="28"/>
        </w:rPr>
        <w:t>Activities during the reporting year</w:t>
      </w:r>
    </w:p>
    <w:p w:rsidR="00100CC6" w:rsidRPr="00166AC4" w:rsidRDefault="00100CC6" w:rsidP="00477B8C">
      <w:pPr>
        <w:pStyle w:val="ListParagraph"/>
        <w:spacing w:line="360" w:lineRule="auto"/>
        <w:ind w:left="0" w:firstLine="567"/>
        <w:jc w:val="both"/>
        <w:rPr>
          <w:rFonts w:ascii="Tw Cen MT" w:hAnsi="Tw Cen MT"/>
          <w:sz w:val="28"/>
          <w:szCs w:val="28"/>
        </w:rPr>
      </w:pPr>
      <w:r w:rsidRPr="00166AC4">
        <w:rPr>
          <w:rFonts w:ascii="Tw Cen MT" w:hAnsi="Tw Cen MT"/>
          <w:sz w:val="28"/>
          <w:szCs w:val="28"/>
        </w:rPr>
        <w:t xml:space="preserve">In view of the shortage of the staff the activities of the Centre remained limited to the Dissertation work of the M.Tech Students. However efforts are being made to make the staff available for taking the full advantage of the facilities developed. </w:t>
      </w:r>
    </w:p>
    <w:p w:rsidR="00100CC6" w:rsidRPr="00166AC4" w:rsidRDefault="00100CC6" w:rsidP="00100CC6">
      <w:pPr>
        <w:autoSpaceDE w:val="0"/>
        <w:autoSpaceDN w:val="0"/>
        <w:adjustRightInd w:val="0"/>
        <w:spacing w:after="0" w:line="240" w:lineRule="auto"/>
        <w:rPr>
          <w:rFonts w:ascii="Lucida Calligraphy" w:hAnsi="Lucida Calligraphy" w:cs="Arial"/>
          <w:b/>
          <w:bCs/>
          <w:sz w:val="36"/>
          <w:szCs w:val="36"/>
          <w:lang w:val="en-US" w:eastAsia="en-IN"/>
        </w:rPr>
      </w:pPr>
      <w:r w:rsidRPr="00166AC4">
        <w:rPr>
          <w:rFonts w:ascii="Lucida Calligraphy" w:hAnsi="Lucida Calligraphy" w:cs="Arial"/>
          <w:b/>
          <w:bCs/>
          <w:sz w:val="36"/>
          <w:szCs w:val="36"/>
          <w:lang w:val="en-US" w:eastAsia="en-IN"/>
        </w:rPr>
        <w:t>4.2.3. COMPUTER SERVICES CENTRE</w:t>
      </w:r>
    </w:p>
    <w:p w:rsidR="00B63B4F" w:rsidRDefault="00B63B4F" w:rsidP="00100CC6">
      <w:pPr>
        <w:autoSpaceDE w:val="0"/>
        <w:autoSpaceDN w:val="0"/>
        <w:adjustRightInd w:val="0"/>
        <w:spacing w:after="0" w:line="240" w:lineRule="auto"/>
        <w:rPr>
          <w:rFonts w:ascii="Tw Cen MT" w:hAnsi="Tw Cen MT"/>
          <w:sz w:val="28"/>
          <w:szCs w:val="28"/>
        </w:rPr>
      </w:pPr>
    </w:p>
    <w:p w:rsidR="00A01B48" w:rsidRPr="00B63B4F" w:rsidRDefault="00B63B4F" w:rsidP="00100CC6">
      <w:pPr>
        <w:autoSpaceDE w:val="0"/>
        <w:autoSpaceDN w:val="0"/>
        <w:adjustRightInd w:val="0"/>
        <w:spacing w:after="0" w:line="240" w:lineRule="auto"/>
        <w:rPr>
          <w:rFonts w:ascii="Tw Cen MT" w:hAnsi="Tw Cen MT"/>
          <w:sz w:val="28"/>
          <w:szCs w:val="28"/>
        </w:rPr>
      </w:pPr>
      <w:r w:rsidRPr="00B63B4F">
        <w:rPr>
          <w:rFonts w:ascii="Tw Cen MT" w:hAnsi="Tw Cen MT"/>
          <w:sz w:val="28"/>
          <w:szCs w:val="28"/>
        </w:rPr>
        <w:t>Head of the Centre: Dr. Shaima Qureshi</w:t>
      </w:r>
    </w:p>
    <w:p w:rsidR="00477B8C" w:rsidRPr="00166AC4" w:rsidRDefault="00477B8C" w:rsidP="009719EC">
      <w:pPr>
        <w:spacing w:after="120" w:line="240" w:lineRule="auto"/>
        <w:jc w:val="both"/>
        <w:rPr>
          <w:rFonts w:ascii="Tw Cen MT" w:hAnsi="Tw Cen MT"/>
          <w:sz w:val="28"/>
          <w:szCs w:val="28"/>
        </w:rPr>
      </w:pPr>
    </w:p>
    <w:p w:rsidR="00100CC6" w:rsidRPr="00166AC4" w:rsidRDefault="00100CC6" w:rsidP="0025777E">
      <w:pPr>
        <w:spacing w:line="360" w:lineRule="auto"/>
        <w:jc w:val="both"/>
        <w:rPr>
          <w:rFonts w:ascii="Tw Cen MT" w:hAnsi="Tw Cen MT"/>
          <w:sz w:val="28"/>
          <w:szCs w:val="28"/>
        </w:rPr>
      </w:pPr>
      <w:r w:rsidRPr="00166AC4">
        <w:rPr>
          <w:rFonts w:ascii="Tw Cen MT" w:hAnsi="Tw Cen MT"/>
          <w:sz w:val="28"/>
          <w:szCs w:val="28"/>
        </w:rPr>
        <w:t xml:space="preserve">The institution has long back absorbed itself into the Computer culture and its effects can be well perceived in all over the campus. The Computer Services Centre developed under the scheme of Centre of Excellence aims to provide centralized computer/Inter-net work facilities to the teaching community, students including scholars, administrative staff and others. It has been providing latest and sophisticated computer service to all the departments and the sections. </w:t>
      </w:r>
    </w:p>
    <w:p w:rsidR="00100CC6" w:rsidRPr="00166AC4" w:rsidRDefault="00100CC6" w:rsidP="0025777E">
      <w:pPr>
        <w:spacing w:line="360" w:lineRule="auto"/>
        <w:jc w:val="both"/>
        <w:rPr>
          <w:rFonts w:ascii="Tw Cen MT" w:hAnsi="Tw Cen MT"/>
          <w:sz w:val="28"/>
          <w:szCs w:val="28"/>
        </w:rPr>
      </w:pPr>
      <w:r w:rsidRPr="00166AC4">
        <w:rPr>
          <w:rFonts w:ascii="Tw Cen MT" w:hAnsi="Tw Cen MT"/>
          <w:sz w:val="28"/>
          <w:szCs w:val="28"/>
        </w:rPr>
        <w:t xml:space="preserve"> All the </w:t>
      </w:r>
      <w:r w:rsidR="00437305" w:rsidRPr="00166AC4">
        <w:rPr>
          <w:rFonts w:ascii="Tw Cen MT" w:hAnsi="Tw Cen MT"/>
          <w:sz w:val="28"/>
          <w:szCs w:val="28"/>
        </w:rPr>
        <w:t>Institute</w:t>
      </w:r>
      <w:r w:rsidRPr="00166AC4">
        <w:rPr>
          <w:rFonts w:ascii="Tw Cen MT" w:hAnsi="Tw Cen MT"/>
          <w:sz w:val="28"/>
          <w:szCs w:val="28"/>
        </w:rPr>
        <w:t xml:space="preserve"> departments, sections and hostels are connected vide a campus wide network which covers almost all the </w:t>
      </w:r>
      <w:r w:rsidR="00437305" w:rsidRPr="00166AC4">
        <w:rPr>
          <w:rFonts w:ascii="Tw Cen MT" w:hAnsi="Tw Cen MT"/>
          <w:sz w:val="28"/>
          <w:szCs w:val="28"/>
        </w:rPr>
        <w:t>Institute</w:t>
      </w:r>
      <w:r w:rsidRPr="00166AC4">
        <w:rPr>
          <w:rFonts w:ascii="Tw Cen MT" w:hAnsi="Tw Cen MT"/>
          <w:sz w:val="28"/>
          <w:szCs w:val="28"/>
        </w:rPr>
        <w:t xml:space="preserve">. At present </w:t>
      </w:r>
      <w:r w:rsidR="00437305" w:rsidRPr="00166AC4">
        <w:rPr>
          <w:rFonts w:ascii="Tw Cen MT" w:hAnsi="Tw Cen MT"/>
          <w:sz w:val="28"/>
          <w:szCs w:val="28"/>
        </w:rPr>
        <w:t>Institute</w:t>
      </w:r>
      <w:r w:rsidRPr="00166AC4">
        <w:rPr>
          <w:rFonts w:ascii="Tw Cen MT" w:hAnsi="Tw Cen MT"/>
          <w:sz w:val="28"/>
          <w:szCs w:val="28"/>
        </w:rPr>
        <w:t xml:space="preserve"> has two </w:t>
      </w:r>
      <w:r w:rsidRPr="00166AC4">
        <w:rPr>
          <w:rFonts w:ascii="Tw Cen MT" w:hAnsi="Tw Cen MT"/>
          <w:sz w:val="28"/>
          <w:szCs w:val="28"/>
        </w:rPr>
        <w:lastRenderedPageBreak/>
        <w:t>links one is 512 Kbps provided by Ernet India and other by BSNL (1Gbps internet connectivity).</w:t>
      </w:r>
    </w:p>
    <w:p w:rsidR="00E13242" w:rsidRPr="00166AC4" w:rsidRDefault="00E13242" w:rsidP="0025777E">
      <w:pPr>
        <w:spacing w:line="360" w:lineRule="auto"/>
        <w:jc w:val="both"/>
        <w:rPr>
          <w:rFonts w:ascii="Tw Cen MT" w:hAnsi="Tw Cen MT"/>
          <w:sz w:val="28"/>
          <w:szCs w:val="28"/>
        </w:rPr>
      </w:pPr>
      <w:r w:rsidRPr="00166AC4">
        <w:rPr>
          <w:rFonts w:ascii="Tw Cen MT" w:hAnsi="Tw Cen MT"/>
          <w:sz w:val="28"/>
          <w:szCs w:val="28"/>
        </w:rPr>
        <w:t>The Centre has extended the facilities of internet to hostels including girls hostels through WiFi systems.</w:t>
      </w:r>
    </w:p>
    <w:p w:rsidR="006C49AB" w:rsidRPr="000905FF" w:rsidRDefault="006C49AB" w:rsidP="00100CC6">
      <w:pPr>
        <w:jc w:val="both"/>
        <w:rPr>
          <w:rFonts w:ascii="Tw Cen MT" w:hAnsi="Tw Cen MT"/>
          <w:color w:val="FF0000"/>
          <w:sz w:val="28"/>
          <w:szCs w:val="28"/>
        </w:rPr>
      </w:pPr>
    </w:p>
    <w:p w:rsidR="006C49AB" w:rsidRPr="00B43616" w:rsidRDefault="005310ED" w:rsidP="005310ED">
      <w:pPr>
        <w:ind w:left="720" w:hanging="720"/>
        <w:jc w:val="both"/>
        <w:rPr>
          <w:rFonts w:ascii="Lucida Calligraphy" w:hAnsi="Lucida Calligraphy" w:cs="Arial"/>
          <w:b/>
          <w:bCs/>
          <w:color w:val="000000" w:themeColor="text1"/>
          <w:sz w:val="36"/>
          <w:szCs w:val="36"/>
          <w:lang w:val="en-US" w:eastAsia="en-IN"/>
        </w:rPr>
      </w:pPr>
      <w:r w:rsidRPr="00B43616">
        <w:rPr>
          <w:rFonts w:ascii="Lucida Calligraphy" w:hAnsi="Lucida Calligraphy" w:cs="Arial"/>
          <w:b/>
          <w:bCs/>
          <w:color w:val="000000" w:themeColor="text1"/>
          <w:sz w:val="36"/>
          <w:szCs w:val="36"/>
          <w:lang w:val="en-US" w:eastAsia="en-IN"/>
        </w:rPr>
        <w:t xml:space="preserve">4.2.4 </w:t>
      </w:r>
      <w:r w:rsidR="006C49AB" w:rsidRPr="00B43616">
        <w:rPr>
          <w:rFonts w:ascii="Lucida Calligraphy" w:hAnsi="Lucida Calligraphy" w:cs="Arial"/>
          <w:b/>
          <w:bCs/>
          <w:color w:val="000000" w:themeColor="text1"/>
          <w:sz w:val="36"/>
          <w:szCs w:val="36"/>
          <w:lang w:val="en-US" w:eastAsia="en-IN"/>
        </w:rPr>
        <w:t>Central Research Facilities Centre</w:t>
      </w:r>
    </w:p>
    <w:p w:rsidR="00D33714" w:rsidRPr="00B43616" w:rsidRDefault="00D33714" w:rsidP="006C49AB">
      <w:pPr>
        <w:pStyle w:val="ListParagraph"/>
        <w:ind w:left="0"/>
        <w:jc w:val="both"/>
        <w:rPr>
          <w:rFonts w:ascii="Tw Cen MT" w:hAnsi="Tw Cen MT"/>
          <w:b/>
          <w:color w:val="000000" w:themeColor="text1"/>
          <w:sz w:val="26"/>
          <w:szCs w:val="28"/>
        </w:rPr>
      </w:pPr>
    </w:p>
    <w:p w:rsidR="006C49AB" w:rsidRPr="00B43616" w:rsidRDefault="006C49AB" w:rsidP="006C49AB">
      <w:pPr>
        <w:pStyle w:val="ListParagraph"/>
        <w:ind w:left="0"/>
        <w:jc w:val="both"/>
        <w:rPr>
          <w:rFonts w:ascii="Tw Cen MT" w:hAnsi="Tw Cen MT"/>
          <w:b/>
          <w:color w:val="000000" w:themeColor="text1"/>
          <w:sz w:val="26"/>
          <w:szCs w:val="28"/>
        </w:rPr>
      </w:pPr>
      <w:r w:rsidRPr="00B43616">
        <w:rPr>
          <w:rFonts w:ascii="Tw Cen MT" w:hAnsi="Tw Cen MT"/>
          <w:b/>
          <w:color w:val="000000" w:themeColor="text1"/>
          <w:sz w:val="26"/>
          <w:szCs w:val="28"/>
        </w:rPr>
        <w:t>Head of the Centre:</w:t>
      </w:r>
      <w:r w:rsidRPr="00B43616">
        <w:rPr>
          <w:rFonts w:ascii="Tw Cen MT" w:hAnsi="Tw Cen MT"/>
          <w:b/>
          <w:color w:val="000000" w:themeColor="text1"/>
          <w:sz w:val="26"/>
          <w:szCs w:val="28"/>
        </w:rPr>
        <w:tab/>
        <w:t xml:space="preserve">  Prof. M. F. Wani, Professor, Mechanical Engg. Dept.</w:t>
      </w:r>
    </w:p>
    <w:p w:rsidR="006C49AB" w:rsidRPr="00B43616" w:rsidRDefault="006C49AB" w:rsidP="006C49AB">
      <w:pPr>
        <w:pStyle w:val="ListParagraph"/>
        <w:ind w:left="0"/>
        <w:jc w:val="both"/>
        <w:rPr>
          <w:rFonts w:ascii="Times New Roman" w:hAnsi="Times New Roman"/>
          <w:bCs/>
          <w:color w:val="000000" w:themeColor="text1"/>
          <w:sz w:val="24"/>
          <w:szCs w:val="24"/>
          <w:lang w:eastAsia="en-IN"/>
        </w:rPr>
      </w:pPr>
    </w:p>
    <w:p w:rsidR="006C49AB" w:rsidRPr="00B43616" w:rsidRDefault="006C49AB" w:rsidP="006C49AB">
      <w:pPr>
        <w:pStyle w:val="ListParagraph"/>
        <w:ind w:left="0"/>
        <w:jc w:val="both"/>
        <w:rPr>
          <w:rFonts w:ascii="Tw Cen MT" w:hAnsi="Tw Cen MT"/>
          <w:color w:val="000000" w:themeColor="text1"/>
          <w:sz w:val="28"/>
          <w:szCs w:val="28"/>
        </w:rPr>
      </w:pPr>
      <w:r w:rsidRPr="00B43616">
        <w:rPr>
          <w:rFonts w:ascii="Tw Cen MT" w:hAnsi="Tw Cen MT"/>
          <w:color w:val="000000" w:themeColor="text1"/>
          <w:sz w:val="28"/>
          <w:szCs w:val="28"/>
        </w:rPr>
        <w:t xml:space="preserve">This </w:t>
      </w:r>
      <w:r w:rsidR="007863F0" w:rsidRPr="00B43616">
        <w:rPr>
          <w:rFonts w:ascii="Tw Cen MT" w:hAnsi="Tw Cen MT"/>
          <w:color w:val="000000" w:themeColor="text1"/>
          <w:sz w:val="28"/>
          <w:szCs w:val="28"/>
        </w:rPr>
        <w:t>C</w:t>
      </w:r>
      <w:r w:rsidRPr="00B43616">
        <w:rPr>
          <w:rFonts w:ascii="Tw Cen MT" w:hAnsi="Tw Cen MT"/>
          <w:color w:val="000000" w:themeColor="text1"/>
          <w:sz w:val="28"/>
          <w:szCs w:val="28"/>
        </w:rPr>
        <w:t xml:space="preserve">entre has been established with a vision to provide </w:t>
      </w:r>
      <w:r w:rsidR="007863F0" w:rsidRPr="00B43616">
        <w:rPr>
          <w:rFonts w:ascii="Tw Cen MT" w:hAnsi="Tw Cen MT"/>
          <w:color w:val="000000" w:themeColor="text1"/>
          <w:sz w:val="28"/>
          <w:szCs w:val="28"/>
        </w:rPr>
        <w:t xml:space="preserve">high end state of the art equipments like SEM, XRD, EDX etc. at the centralized place and to cater to research requirement of multi disciplinary nature. The centre has already made the SEM apparatus functional for use by the faculty and the research scholars. The purchase of equipments like XRD, EDX are in final stage of procurement.  The Centre is run under the supervision of faculty group derived from different departments of the institute. </w:t>
      </w:r>
    </w:p>
    <w:p w:rsidR="00405A4D" w:rsidRPr="000905FF" w:rsidRDefault="00405A4D" w:rsidP="006C49AB">
      <w:pPr>
        <w:pStyle w:val="ListParagraph"/>
        <w:ind w:left="0"/>
        <w:jc w:val="both"/>
        <w:rPr>
          <w:rFonts w:ascii="Tw Cen MT" w:hAnsi="Tw Cen MT"/>
          <w:color w:val="FF0000"/>
          <w:sz w:val="28"/>
          <w:szCs w:val="28"/>
        </w:rPr>
      </w:pPr>
    </w:p>
    <w:p w:rsidR="00405A4D" w:rsidRPr="00B43616" w:rsidRDefault="005310ED" w:rsidP="005310ED">
      <w:pPr>
        <w:tabs>
          <w:tab w:val="left" w:pos="360"/>
        </w:tabs>
        <w:spacing w:after="0" w:line="240" w:lineRule="auto"/>
        <w:ind w:left="1350" w:hanging="1350"/>
        <w:rPr>
          <w:rFonts w:ascii="Lucida Calligraphy" w:hAnsi="Lucida Calligraphy"/>
          <w:b/>
          <w:color w:val="000000" w:themeColor="text1"/>
          <w:sz w:val="40"/>
          <w:szCs w:val="24"/>
        </w:rPr>
      </w:pPr>
      <w:r w:rsidRPr="00B43616">
        <w:rPr>
          <w:rFonts w:ascii="Lucida Calligraphy" w:hAnsi="Lucida Calligraphy"/>
          <w:b/>
          <w:color w:val="000000" w:themeColor="text1"/>
          <w:sz w:val="40"/>
          <w:szCs w:val="24"/>
        </w:rPr>
        <w:t>4</w:t>
      </w:r>
      <w:r w:rsidR="00405A4D" w:rsidRPr="00B43616">
        <w:rPr>
          <w:rFonts w:ascii="Lucida Calligraphy" w:hAnsi="Lucida Calligraphy"/>
          <w:b/>
          <w:color w:val="000000" w:themeColor="text1"/>
          <w:sz w:val="40"/>
          <w:szCs w:val="24"/>
        </w:rPr>
        <w:t xml:space="preserve">.2.5  </w:t>
      </w:r>
      <w:r w:rsidR="00405A4D" w:rsidRPr="00B43616">
        <w:rPr>
          <w:rFonts w:ascii="Lucida Calligraphy" w:hAnsi="Lucida Calligraphy"/>
          <w:b/>
          <w:color w:val="000000" w:themeColor="text1"/>
          <w:sz w:val="28"/>
          <w:szCs w:val="28"/>
        </w:rPr>
        <w:t>Innovation, Incubation and Entrepreneurship     Development Centre</w:t>
      </w:r>
      <w:r w:rsidR="00405A4D" w:rsidRPr="00B43616">
        <w:rPr>
          <w:rFonts w:ascii="Lucida Calligraphy" w:hAnsi="Lucida Calligraphy"/>
          <w:b/>
          <w:color w:val="000000" w:themeColor="text1"/>
          <w:sz w:val="40"/>
          <w:szCs w:val="24"/>
        </w:rPr>
        <w:t xml:space="preserve"> : </w:t>
      </w:r>
    </w:p>
    <w:p w:rsidR="00405A4D" w:rsidRPr="00B43616" w:rsidRDefault="00405A4D" w:rsidP="00405A4D">
      <w:pPr>
        <w:tabs>
          <w:tab w:val="left" w:pos="360"/>
        </w:tabs>
        <w:spacing w:after="0" w:line="240" w:lineRule="auto"/>
        <w:ind w:left="990" w:hanging="990"/>
        <w:rPr>
          <w:rFonts w:ascii="Lucida Calligraphy" w:hAnsi="Lucida Calligraphy"/>
          <w:b/>
          <w:color w:val="000000" w:themeColor="text1"/>
          <w:sz w:val="40"/>
          <w:szCs w:val="24"/>
        </w:rPr>
      </w:pPr>
    </w:p>
    <w:p w:rsidR="00405A4D" w:rsidRPr="00B43616" w:rsidRDefault="00405A4D" w:rsidP="00601A94">
      <w:pPr>
        <w:tabs>
          <w:tab w:val="left" w:pos="450"/>
        </w:tabs>
        <w:spacing w:after="0" w:line="240" w:lineRule="auto"/>
        <w:ind w:left="2250" w:hanging="2250"/>
        <w:rPr>
          <w:rFonts w:ascii="Tw Cen MT" w:hAnsi="Tw Cen MT"/>
          <w:b/>
          <w:color w:val="000000" w:themeColor="text1"/>
          <w:sz w:val="26"/>
          <w:szCs w:val="28"/>
        </w:rPr>
      </w:pPr>
      <w:r w:rsidRPr="00B43616">
        <w:rPr>
          <w:rFonts w:ascii="Tw Cen MT" w:hAnsi="Tw Cen MT"/>
          <w:b/>
          <w:color w:val="000000" w:themeColor="text1"/>
          <w:sz w:val="26"/>
          <w:szCs w:val="28"/>
        </w:rPr>
        <w:t>Head  of the Centre:  Er. Saad Pervaiz, Associate   Professor, Dept. of Mechanical Engineeirng</w:t>
      </w:r>
    </w:p>
    <w:p w:rsidR="00405A4D" w:rsidRPr="00B43616" w:rsidRDefault="00405A4D" w:rsidP="00405A4D">
      <w:pPr>
        <w:tabs>
          <w:tab w:val="left" w:pos="180"/>
          <w:tab w:val="left" w:pos="540"/>
          <w:tab w:val="left" w:pos="720"/>
        </w:tabs>
        <w:spacing w:line="360" w:lineRule="auto"/>
        <w:jc w:val="both"/>
        <w:rPr>
          <w:rFonts w:ascii="Tw Cen MT" w:hAnsi="Tw Cen MT"/>
          <w:color w:val="000000" w:themeColor="text1"/>
          <w:sz w:val="28"/>
          <w:szCs w:val="28"/>
        </w:rPr>
      </w:pPr>
    </w:p>
    <w:p w:rsidR="00405A4D" w:rsidRPr="00B43616" w:rsidRDefault="00405A4D" w:rsidP="00405A4D">
      <w:pPr>
        <w:tabs>
          <w:tab w:val="left" w:pos="180"/>
          <w:tab w:val="left" w:pos="540"/>
          <w:tab w:val="left" w:pos="720"/>
        </w:tabs>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The Institute had since long established an Industry Institute Interaction Cell and Entrepreneurship Cell. The main object of these Cells was to share its experience with the Industry  and to utilize the human resources and all other resources available  at the Institute effectively with the assistance of participating  Industries.</w:t>
      </w:r>
    </w:p>
    <w:p w:rsidR="00405A4D" w:rsidRPr="00B43616" w:rsidRDefault="00405A4D" w:rsidP="00405A4D">
      <w:pPr>
        <w:tabs>
          <w:tab w:val="left" w:pos="180"/>
          <w:tab w:val="left" w:pos="540"/>
          <w:tab w:val="left" w:pos="720"/>
        </w:tabs>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 xml:space="preserve">In view of the prevailing scenario for encouraging innovation and enterprise, it was decided to establish a centre where activities related to innovation, incubation and entrepreneurship could be  undertaken in a coordinated manner </w:t>
      </w:r>
      <w:r w:rsidRPr="00B43616">
        <w:rPr>
          <w:rFonts w:ascii="Tw Cen MT" w:hAnsi="Tw Cen MT"/>
          <w:color w:val="000000" w:themeColor="text1"/>
          <w:sz w:val="28"/>
          <w:szCs w:val="28"/>
        </w:rPr>
        <w:lastRenderedPageBreak/>
        <w:t xml:space="preserve">on modern approaches. </w:t>
      </w:r>
      <w:r w:rsidR="009A2CC1" w:rsidRPr="00B43616">
        <w:rPr>
          <w:rFonts w:ascii="Tw Cen MT" w:hAnsi="Tw Cen MT"/>
          <w:color w:val="000000" w:themeColor="text1"/>
          <w:sz w:val="28"/>
          <w:szCs w:val="28"/>
        </w:rPr>
        <w:t>Accordingly</w:t>
      </w:r>
      <w:r w:rsidRPr="00B43616">
        <w:rPr>
          <w:rFonts w:ascii="Tw Cen MT" w:hAnsi="Tw Cen MT"/>
          <w:color w:val="000000" w:themeColor="text1"/>
          <w:sz w:val="28"/>
          <w:szCs w:val="28"/>
        </w:rPr>
        <w:t xml:space="preserve"> these two cells were merged and renamed centre under the title “ Innovation, Incubation and Entrepreneurship     Development Centre” was established due approval of the Competent Authority.</w:t>
      </w:r>
      <w:r w:rsidR="009A2CC1">
        <w:rPr>
          <w:rFonts w:ascii="Tw Cen MT" w:hAnsi="Tw Cen MT"/>
          <w:color w:val="000000" w:themeColor="text1"/>
          <w:sz w:val="28"/>
          <w:szCs w:val="28"/>
        </w:rPr>
        <w:t xml:space="preserve"> </w:t>
      </w:r>
      <w:r w:rsidRPr="00B43616">
        <w:rPr>
          <w:rFonts w:ascii="Tw Cen MT" w:hAnsi="Tw Cen MT"/>
          <w:color w:val="000000" w:themeColor="text1"/>
          <w:sz w:val="28"/>
          <w:szCs w:val="28"/>
        </w:rPr>
        <w:t xml:space="preserve">The Centre has already started extending its technical support to young Innovators and has held number of interactions with the local industrialists. The Centre is in the process of preparation of a DPR for establishing a major innovation centre for the benefit of the region.  </w:t>
      </w:r>
    </w:p>
    <w:p w:rsidR="00405A4D" w:rsidRPr="00B43616" w:rsidRDefault="00405A4D" w:rsidP="00405A4D">
      <w:pPr>
        <w:tabs>
          <w:tab w:val="left" w:pos="180"/>
          <w:tab w:val="left" w:pos="540"/>
          <w:tab w:val="left" w:pos="720"/>
        </w:tabs>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 xml:space="preserve">An advisory committee has been constituted having an Interdisciplinary representation to guide the activities  of the Centre. </w:t>
      </w:r>
    </w:p>
    <w:p w:rsidR="00405A4D" w:rsidRPr="000905FF" w:rsidRDefault="00405A4D" w:rsidP="006C49AB">
      <w:pPr>
        <w:pStyle w:val="ListParagraph"/>
        <w:ind w:left="0"/>
        <w:jc w:val="both"/>
        <w:rPr>
          <w:rFonts w:ascii="Tw Cen MT" w:hAnsi="Tw Cen MT"/>
          <w:color w:val="FF0000"/>
          <w:sz w:val="28"/>
          <w:szCs w:val="28"/>
        </w:rPr>
      </w:pPr>
    </w:p>
    <w:p w:rsidR="00100CC6" w:rsidRPr="00B43616" w:rsidRDefault="00100CC6" w:rsidP="007276DE">
      <w:pPr>
        <w:pStyle w:val="NoSpacing"/>
        <w:ind w:left="900" w:hanging="900"/>
        <w:rPr>
          <w:rFonts w:ascii="Lucida Calligraphy" w:hAnsi="Lucida Calligraphy"/>
          <w:b/>
          <w:color w:val="000000" w:themeColor="text1"/>
          <w:sz w:val="40"/>
          <w:szCs w:val="40"/>
        </w:rPr>
      </w:pPr>
      <w:r w:rsidRPr="00B43616">
        <w:rPr>
          <w:rFonts w:ascii="Lucida Calligraphy" w:hAnsi="Lucida Calligraphy"/>
          <w:b/>
          <w:color w:val="000000" w:themeColor="text1"/>
          <w:sz w:val="40"/>
          <w:szCs w:val="40"/>
        </w:rPr>
        <w:t>5.0</w:t>
      </w:r>
      <w:r w:rsidR="00061735" w:rsidRPr="00B43616">
        <w:rPr>
          <w:rFonts w:ascii="Lucida Calligraphy" w:hAnsi="Lucida Calligraphy"/>
          <w:b/>
          <w:color w:val="000000" w:themeColor="text1"/>
          <w:sz w:val="40"/>
          <w:szCs w:val="40"/>
        </w:rPr>
        <w:t xml:space="preserve">. </w:t>
      </w:r>
      <w:r w:rsidR="00E3773E" w:rsidRPr="00B43616">
        <w:rPr>
          <w:b/>
          <w:color w:val="000000" w:themeColor="text1"/>
          <w:sz w:val="32"/>
          <w:szCs w:val="32"/>
        </w:rPr>
        <w:t>STUDENT</w:t>
      </w:r>
      <w:r w:rsidR="00B63B4F">
        <w:rPr>
          <w:b/>
          <w:color w:val="000000" w:themeColor="text1"/>
          <w:sz w:val="32"/>
          <w:szCs w:val="32"/>
        </w:rPr>
        <w:t>S'</w:t>
      </w:r>
      <w:r w:rsidR="00E3773E" w:rsidRPr="00B43616">
        <w:rPr>
          <w:b/>
          <w:color w:val="000000" w:themeColor="text1"/>
          <w:sz w:val="32"/>
          <w:szCs w:val="32"/>
        </w:rPr>
        <w:t xml:space="preserve"> WELF</w:t>
      </w:r>
      <w:r w:rsidR="0076117C" w:rsidRPr="00B43616">
        <w:rPr>
          <w:b/>
          <w:color w:val="000000" w:themeColor="text1"/>
          <w:sz w:val="32"/>
          <w:szCs w:val="32"/>
        </w:rPr>
        <w:t>ARE</w:t>
      </w:r>
    </w:p>
    <w:p w:rsidR="00A01B48" w:rsidRPr="00B43616" w:rsidRDefault="00A01B48" w:rsidP="00A01B48">
      <w:pPr>
        <w:pStyle w:val="NoSpacing"/>
        <w:ind w:left="900" w:hanging="900"/>
        <w:rPr>
          <w:rFonts w:ascii="Lucida Calligraphy" w:hAnsi="Lucida Calligraphy"/>
          <w:b/>
          <w:color w:val="000000" w:themeColor="text1"/>
          <w:sz w:val="40"/>
          <w:szCs w:val="40"/>
        </w:rPr>
      </w:pPr>
    </w:p>
    <w:p w:rsidR="00100CC6" w:rsidRPr="00B43616" w:rsidRDefault="008875C2" w:rsidP="00EB05C1">
      <w:pPr>
        <w:pStyle w:val="ListParagraph"/>
        <w:numPr>
          <w:ilvl w:val="1"/>
          <w:numId w:val="10"/>
        </w:numPr>
        <w:tabs>
          <w:tab w:val="left" w:pos="1080"/>
        </w:tabs>
        <w:spacing w:after="0" w:line="360" w:lineRule="auto"/>
        <w:jc w:val="both"/>
        <w:rPr>
          <w:rFonts w:ascii="Tw Cen MT" w:hAnsi="Tw Cen MT"/>
          <w:b/>
          <w:color w:val="000000" w:themeColor="text1"/>
          <w:sz w:val="32"/>
          <w:szCs w:val="32"/>
        </w:rPr>
      </w:pPr>
      <w:r>
        <w:rPr>
          <w:rFonts w:ascii="Tw Cen MT" w:hAnsi="Tw Cen MT"/>
          <w:b/>
          <w:color w:val="000000" w:themeColor="text1"/>
          <w:sz w:val="32"/>
          <w:szCs w:val="32"/>
        </w:rPr>
        <w:tab/>
      </w:r>
      <w:r w:rsidR="00100CC6" w:rsidRPr="00B43616">
        <w:rPr>
          <w:rFonts w:ascii="Tw Cen MT" w:hAnsi="Tw Cen MT"/>
          <w:b/>
          <w:color w:val="000000" w:themeColor="text1"/>
          <w:sz w:val="32"/>
          <w:szCs w:val="32"/>
        </w:rPr>
        <w:t>Concessions provided to students</w:t>
      </w:r>
    </w:p>
    <w:p w:rsidR="00100CC6" w:rsidRPr="00B43616" w:rsidRDefault="00100CC6" w:rsidP="00100CC6">
      <w:pPr>
        <w:tabs>
          <w:tab w:val="num" w:pos="0"/>
          <w:tab w:val="left" w:pos="90"/>
          <w:tab w:val="left" w:pos="360"/>
        </w:tabs>
        <w:spacing w:line="360" w:lineRule="auto"/>
        <w:jc w:val="both"/>
        <w:rPr>
          <w:rFonts w:ascii="Tw Cen MT" w:hAnsi="Tw Cen MT"/>
          <w:color w:val="000000" w:themeColor="text1"/>
          <w:sz w:val="28"/>
          <w:szCs w:val="28"/>
        </w:rPr>
      </w:pPr>
      <w:r w:rsidRPr="00B43616">
        <w:rPr>
          <w:rFonts w:ascii="Tw Cen MT" w:hAnsi="Tw Cen MT"/>
          <w:color w:val="000000" w:themeColor="text1"/>
          <w:sz w:val="28"/>
          <w:szCs w:val="28"/>
        </w:rPr>
        <w:t xml:space="preserve">The SC/ST students are </w:t>
      </w:r>
      <w:r w:rsidR="005D3244" w:rsidRPr="00B43616">
        <w:rPr>
          <w:rFonts w:ascii="Tw Cen MT" w:hAnsi="Tw Cen MT"/>
          <w:color w:val="000000" w:themeColor="text1"/>
          <w:sz w:val="28"/>
          <w:szCs w:val="28"/>
        </w:rPr>
        <w:t xml:space="preserve">provided concessions in tuition fee as per </w:t>
      </w:r>
      <w:r w:rsidR="0076117C" w:rsidRPr="00B43616">
        <w:rPr>
          <w:rFonts w:ascii="Tw Cen MT" w:hAnsi="Tw Cen MT"/>
          <w:color w:val="000000" w:themeColor="text1"/>
          <w:sz w:val="28"/>
          <w:szCs w:val="28"/>
        </w:rPr>
        <w:t>Government</w:t>
      </w:r>
      <w:r w:rsidR="005D3244" w:rsidRPr="00B43616">
        <w:rPr>
          <w:rFonts w:ascii="Tw Cen MT" w:hAnsi="Tw Cen MT"/>
          <w:color w:val="000000" w:themeColor="text1"/>
          <w:sz w:val="28"/>
          <w:szCs w:val="28"/>
        </w:rPr>
        <w:t xml:space="preserve"> of India Guidelines. </w:t>
      </w:r>
    </w:p>
    <w:p w:rsidR="00100CC6" w:rsidRPr="00B43616" w:rsidRDefault="0014647D" w:rsidP="00100CC6">
      <w:pPr>
        <w:tabs>
          <w:tab w:val="left" w:pos="1080"/>
        </w:tabs>
        <w:spacing w:line="360" w:lineRule="auto"/>
        <w:jc w:val="both"/>
        <w:rPr>
          <w:rFonts w:ascii="Tw Cen MT" w:hAnsi="Tw Cen MT"/>
          <w:b/>
          <w:color w:val="000000" w:themeColor="text1"/>
          <w:sz w:val="32"/>
          <w:szCs w:val="32"/>
        </w:rPr>
      </w:pPr>
      <w:r w:rsidRPr="00B43616">
        <w:rPr>
          <w:rFonts w:ascii="Tw Cen MT" w:hAnsi="Tw Cen MT"/>
          <w:b/>
          <w:color w:val="000000" w:themeColor="text1"/>
          <w:sz w:val="32"/>
          <w:szCs w:val="32"/>
        </w:rPr>
        <w:t>5.2</w:t>
      </w:r>
      <w:r w:rsidR="008875C2">
        <w:rPr>
          <w:rFonts w:ascii="Tw Cen MT" w:hAnsi="Tw Cen MT"/>
          <w:b/>
          <w:color w:val="000000" w:themeColor="text1"/>
          <w:sz w:val="32"/>
          <w:szCs w:val="32"/>
        </w:rPr>
        <w:tab/>
      </w:r>
      <w:r w:rsidR="005D3244" w:rsidRPr="00B43616">
        <w:rPr>
          <w:rFonts w:ascii="Tw Cen MT" w:hAnsi="Tw Cen MT"/>
          <w:b/>
          <w:color w:val="000000" w:themeColor="text1"/>
          <w:sz w:val="32"/>
          <w:szCs w:val="32"/>
        </w:rPr>
        <w:t>Scholarships</w:t>
      </w:r>
    </w:p>
    <w:p w:rsidR="00100CC6" w:rsidRPr="00B43616" w:rsidRDefault="00100CC6" w:rsidP="00100CC6">
      <w:pPr>
        <w:tabs>
          <w:tab w:val="left" w:pos="180"/>
          <w:tab w:val="num" w:pos="540"/>
        </w:tabs>
        <w:spacing w:line="360" w:lineRule="auto"/>
        <w:jc w:val="both"/>
        <w:rPr>
          <w:rFonts w:ascii="Tw Cen MT" w:hAnsi="Tw Cen MT"/>
          <w:bCs/>
          <w:color w:val="000000" w:themeColor="text1"/>
          <w:sz w:val="28"/>
          <w:szCs w:val="28"/>
        </w:rPr>
      </w:pPr>
      <w:r w:rsidRPr="00B43616">
        <w:rPr>
          <w:rFonts w:ascii="Tw Cen MT" w:hAnsi="Tw Cen MT"/>
          <w:bCs/>
          <w:color w:val="000000" w:themeColor="text1"/>
          <w:sz w:val="28"/>
          <w:szCs w:val="28"/>
        </w:rPr>
        <w:t xml:space="preserve">The </w:t>
      </w:r>
      <w:r w:rsidR="00437305" w:rsidRPr="00B43616">
        <w:rPr>
          <w:rFonts w:ascii="Tw Cen MT" w:hAnsi="Tw Cen MT"/>
          <w:bCs/>
          <w:color w:val="000000" w:themeColor="text1"/>
          <w:sz w:val="28"/>
          <w:szCs w:val="28"/>
        </w:rPr>
        <w:t>Institute</w:t>
      </w:r>
      <w:r w:rsidRPr="00B43616">
        <w:rPr>
          <w:rFonts w:ascii="Tw Cen MT" w:hAnsi="Tw Cen MT"/>
          <w:bCs/>
          <w:color w:val="000000" w:themeColor="text1"/>
          <w:sz w:val="28"/>
          <w:szCs w:val="28"/>
        </w:rPr>
        <w:t xml:space="preserve"> has been providing all sorts of financial assistance in terms of scholarships and aids to the deserving admitted students. Students admitted under reserved categories having the good academic </w:t>
      </w:r>
      <w:r w:rsidR="005D3244" w:rsidRPr="00B43616">
        <w:rPr>
          <w:rFonts w:ascii="Tw Cen MT" w:hAnsi="Tw Cen MT"/>
          <w:bCs/>
          <w:color w:val="000000" w:themeColor="text1"/>
          <w:sz w:val="28"/>
          <w:szCs w:val="28"/>
        </w:rPr>
        <w:t>record</w:t>
      </w:r>
      <w:r w:rsidRPr="00B43616">
        <w:rPr>
          <w:rFonts w:ascii="Tw Cen MT" w:hAnsi="Tw Cen MT"/>
          <w:bCs/>
          <w:color w:val="000000" w:themeColor="text1"/>
          <w:sz w:val="28"/>
          <w:szCs w:val="28"/>
        </w:rPr>
        <w:t xml:space="preserve"> are eligibl</w:t>
      </w:r>
      <w:r w:rsidR="005D3244" w:rsidRPr="00B43616">
        <w:rPr>
          <w:rFonts w:ascii="Tw Cen MT" w:hAnsi="Tw Cen MT"/>
          <w:bCs/>
          <w:color w:val="000000" w:themeColor="text1"/>
          <w:sz w:val="28"/>
          <w:szCs w:val="28"/>
        </w:rPr>
        <w:t xml:space="preserve">e for post matric scholarship. </w:t>
      </w:r>
      <w:r w:rsidRPr="00B43616">
        <w:rPr>
          <w:rFonts w:ascii="Tw Cen MT" w:hAnsi="Tw Cen MT"/>
          <w:bCs/>
          <w:color w:val="000000" w:themeColor="text1"/>
          <w:sz w:val="28"/>
          <w:szCs w:val="28"/>
        </w:rPr>
        <w:t>Physically handicapped Students are eligible for national Scholarship on   the   basis of their academic performance.</w:t>
      </w:r>
    </w:p>
    <w:p w:rsidR="00100CC6" w:rsidRPr="00B43616" w:rsidRDefault="00100CC6" w:rsidP="00100CC6">
      <w:pPr>
        <w:tabs>
          <w:tab w:val="num" w:pos="540"/>
          <w:tab w:val="left" w:pos="720"/>
        </w:tabs>
        <w:spacing w:line="360" w:lineRule="auto"/>
        <w:jc w:val="both"/>
        <w:rPr>
          <w:rFonts w:ascii="Tw Cen MT" w:hAnsi="Tw Cen MT"/>
          <w:bCs/>
          <w:color w:val="000000" w:themeColor="text1"/>
          <w:sz w:val="28"/>
          <w:szCs w:val="28"/>
        </w:rPr>
      </w:pPr>
      <w:r w:rsidRPr="00B43616">
        <w:rPr>
          <w:rFonts w:ascii="Tw Cen MT" w:hAnsi="Tw Cen MT"/>
          <w:bCs/>
          <w:color w:val="000000" w:themeColor="text1"/>
          <w:sz w:val="28"/>
          <w:szCs w:val="28"/>
        </w:rPr>
        <w:t xml:space="preserve">The </w:t>
      </w:r>
      <w:r w:rsidR="00437305" w:rsidRPr="00B43616">
        <w:rPr>
          <w:rFonts w:ascii="Tw Cen MT" w:hAnsi="Tw Cen MT"/>
          <w:bCs/>
          <w:color w:val="000000" w:themeColor="text1"/>
          <w:sz w:val="28"/>
          <w:szCs w:val="28"/>
        </w:rPr>
        <w:t>Institute</w:t>
      </w:r>
      <w:r w:rsidRPr="00B43616">
        <w:rPr>
          <w:rFonts w:ascii="Tw Cen MT" w:hAnsi="Tw Cen MT"/>
          <w:bCs/>
          <w:color w:val="000000" w:themeColor="text1"/>
          <w:sz w:val="28"/>
          <w:szCs w:val="28"/>
        </w:rPr>
        <w:t xml:space="preserve"> offers merit scholarship to about 25% of the students based on the</w:t>
      </w:r>
      <w:r w:rsidR="005D3244" w:rsidRPr="00B43616">
        <w:rPr>
          <w:rFonts w:ascii="Tw Cen MT" w:hAnsi="Tw Cen MT"/>
          <w:bCs/>
          <w:color w:val="000000" w:themeColor="text1"/>
          <w:sz w:val="28"/>
          <w:szCs w:val="28"/>
        </w:rPr>
        <w:t xml:space="preserve"> performanceof their 1</w:t>
      </w:r>
      <w:r w:rsidR="005D3244" w:rsidRPr="00B43616">
        <w:rPr>
          <w:rFonts w:ascii="Tw Cen MT" w:hAnsi="Tw Cen MT"/>
          <w:bCs/>
          <w:color w:val="000000" w:themeColor="text1"/>
          <w:sz w:val="28"/>
          <w:szCs w:val="28"/>
          <w:vertAlign w:val="superscript"/>
        </w:rPr>
        <w:t>st</w:t>
      </w:r>
      <w:r w:rsidR="005D3244" w:rsidRPr="00B43616">
        <w:rPr>
          <w:rFonts w:ascii="Tw Cen MT" w:hAnsi="Tw Cen MT"/>
          <w:bCs/>
          <w:color w:val="000000" w:themeColor="text1"/>
          <w:sz w:val="28"/>
          <w:szCs w:val="28"/>
        </w:rPr>
        <w:t xml:space="preserve"> semester</w:t>
      </w:r>
      <w:r w:rsidRPr="00B43616">
        <w:rPr>
          <w:rFonts w:ascii="Tw Cen MT" w:hAnsi="Tw Cen MT"/>
          <w:bCs/>
          <w:color w:val="000000" w:themeColor="text1"/>
          <w:sz w:val="28"/>
          <w:szCs w:val="28"/>
        </w:rPr>
        <w:t xml:space="preserve"> examination. </w:t>
      </w:r>
    </w:p>
    <w:p w:rsidR="00100CC6" w:rsidRPr="00B43616" w:rsidRDefault="00100CC6" w:rsidP="00100CC6">
      <w:pPr>
        <w:tabs>
          <w:tab w:val="num" w:pos="540"/>
          <w:tab w:val="left" w:pos="720"/>
        </w:tabs>
        <w:spacing w:line="360" w:lineRule="auto"/>
        <w:jc w:val="both"/>
        <w:rPr>
          <w:rFonts w:ascii="Tw Cen MT" w:hAnsi="Tw Cen MT"/>
          <w:bCs/>
          <w:color w:val="000000" w:themeColor="text1"/>
          <w:sz w:val="28"/>
          <w:szCs w:val="28"/>
        </w:rPr>
      </w:pPr>
      <w:r w:rsidRPr="00B43616">
        <w:rPr>
          <w:rFonts w:ascii="Tw Cen MT" w:hAnsi="Tw Cen MT"/>
          <w:bCs/>
          <w:color w:val="000000" w:themeColor="text1"/>
          <w:sz w:val="28"/>
          <w:szCs w:val="28"/>
        </w:rPr>
        <w:t xml:space="preserve">Besides above </w:t>
      </w:r>
      <w:r w:rsidR="005D3244" w:rsidRPr="00B43616">
        <w:rPr>
          <w:rFonts w:ascii="Tw Cen MT" w:hAnsi="Tw Cen MT"/>
          <w:bCs/>
          <w:color w:val="000000" w:themeColor="text1"/>
          <w:sz w:val="28"/>
          <w:szCs w:val="28"/>
        </w:rPr>
        <w:t>MOMA scholarships are</w:t>
      </w:r>
      <w:r w:rsidRPr="00B43616">
        <w:rPr>
          <w:rFonts w:ascii="Tw Cen MT" w:hAnsi="Tw Cen MT"/>
          <w:bCs/>
          <w:color w:val="000000" w:themeColor="text1"/>
          <w:sz w:val="28"/>
          <w:szCs w:val="28"/>
        </w:rPr>
        <w:t xml:space="preserve"> also available for the meritorious students. The </w:t>
      </w:r>
      <w:r w:rsidR="00437305" w:rsidRPr="00B43616">
        <w:rPr>
          <w:rFonts w:ascii="Tw Cen MT" w:hAnsi="Tw Cen MT"/>
          <w:bCs/>
          <w:color w:val="000000" w:themeColor="text1"/>
          <w:sz w:val="28"/>
          <w:szCs w:val="28"/>
        </w:rPr>
        <w:t>Institute</w:t>
      </w:r>
      <w:r w:rsidR="009A2CC1">
        <w:rPr>
          <w:rFonts w:ascii="Tw Cen MT" w:hAnsi="Tw Cen MT"/>
          <w:bCs/>
          <w:color w:val="000000" w:themeColor="text1"/>
          <w:sz w:val="28"/>
          <w:szCs w:val="28"/>
        </w:rPr>
        <w:t xml:space="preserve"> </w:t>
      </w:r>
      <w:r w:rsidR="005D3244" w:rsidRPr="00B43616">
        <w:rPr>
          <w:rFonts w:ascii="Tw Cen MT" w:hAnsi="Tw Cen MT"/>
          <w:bCs/>
          <w:color w:val="000000" w:themeColor="text1"/>
          <w:sz w:val="28"/>
          <w:szCs w:val="28"/>
        </w:rPr>
        <w:t xml:space="preserve">also </w:t>
      </w:r>
      <w:r w:rsidRPr="00B43616">
        <w:rPr>
          <w:rFonts w:ascii="Tw Cen MT" w:hAnsi="Tw Cen MT"/>
          <w:bCs/>
          <w:color w:val="000000" w:themeColor="text1"/>
          <w:sz w:val="28"/>
          <w:szCs w:val="28"/>
        </w:rPr>
        <w:t xml:space="preserve">provides aid </w:t>
      </w:r>
      <w:r w:rsidR="005D3244" w:rsidRPr="00B43616">
        <w:rPr>
          <w:rFonts w:ascii="Tw Cen MT" w:hAnsi="Tw Cen MT"/>
          <w:bCs/>
          <w:color w:val="000000" w:themeColor="text1"/>
          <w:sz w:val="28"/>
          <w:szCs w:val="28"/>
        </w:rPr>
        <w:t xml:space="preserve">from students welfare fund to </w:t>
      </w:r>
      <w:r w:rsidRPr="00B43616">
        <w:rPr>
          <w:rFonts w:ascii="Tw Cen MT" w:hAnsi="Tw Cen MT"/>
          <w:bCs/>
          <w:color w:val="000000" w:themeColor="text1"/>
          <w:sz w:val="28"/>
          <w:szCs w:val="28"/>
        </w:rPr>
        <w:t xml:space="preserve"> those of the students who are economically in adverse condition and not covered by other </w:t>
      </w:r>
      <w:r w:rsidR="00061735" w:rsidRPr="00B43616">
        <w:rPr>
          <w:rFonts w:ascii="Tw Cen MT" w:hAnsi="Tw Cen MT"/>
          <w:bCs/>
          <w:color w:val="000000" w:themeColor="text1"/>
          <w:sz w:val="28"/>
          <w:szCs w:val="28"/>
        </w:rPr>
        <w:t>scholarships</w:t>
      </w:r>
      <w:r w:rsidRPr="00B43616">
        <w:rPr>
          <w:rFonts w:ascii="Tw Cen MT" w:hAnsi="Tw Cen MT"/>
          <w:bCs/>
          <w:color w:val="000000" w:themeColor="text1"/>
          <w:sz w:val="28"/>
          <w:szCs w:val="28"/>
        </w:rPr>
        <w:t>.</w:t>
      </w:r>
    </w:p>
    <w:p w:rsidR="00100CC6" w:rsidRPr="00B43616" w:rsidRDefault="0028097E" w:rsidP="00100CC6">
      <w:pPr>
        <w:tabs>
          <w:tab w:val="left" w:pos="360"/>
        </w:tabs>
        <w:jc w:val="both"/>
        <w:rPr>
          <w:rFonts w:ascii="Verdana" w:hAnsi="Verdana"/>
          <w:bCs/>
          <w:color w:val="000000" w:themeColor="text1"/>
        </w:rPr>
      </w:pPr>
      <w:r w:rsidRPr="00B43616">
        <w:rPr>
          <w:rFonts w:ascii="Tw Cen MT" w:hAnsi="Tw Cen MT"/>
          <w:bCs/>
          <w:color w:val="000000" w:themeColor="text1"/>
          <w:sz w:val="28"/>
          <w:szCs w:val="28"/>
        </w:rPr>
        <w:lastRenderedPageBreak/>
        <w:t>Various scholarships availed by the students of the institute areas under:</w:t>
      </w:r>
    </w:p>
    <w:tbl>
      <w:tblPr>
        <w:tblW w:w="0" w:type="auto"/>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210"/>
      </w:tblGrid>
      <w:tr w:rsidR="0028097E" w:rsidRPr="00B43616" w:rsidTr="0028097E">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1</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28097E">
            <w:pPr>
              <w:pStyle w:val="NoSpacing"/>
              <w:rPr>
                <w:rFonts w:ascii="Tw Cen MT" w:hAnsi="Tw Cen MT"/>
                <w:color w:val="000000" w:themeColor="text1"/>
                <w:sz w:val="24"/>
                <w:szCs w:val="24"/>
              </w:rPr>
            </w:pPr>
            <w:r w:rsidRPr="00B43616">
              <w:rPr>
                <w:rFonts w:ascii="Tw Cen MT" w:hAnsi="Tw Cen MT"/>
                <w:color w:val="000000" w:themeColor="text1"/>
                <w:sz w:val="24"/>
                <w:szCs w:val="24"/>
              </w:rPr>
              <w:t>Ph.D. Scholarships</w:t>
            </w:r>
          </w:p>
        </w:tc>
      </w:tr>
      <w:tr w:rsidR="0028097E" w:rsidRPr="00B43616" w:rsidTr="0028097E">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2.</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M. Tech (GATE) Scholarship</w:t>
            </w:r>
          </w:p>
        </w:tc>
      </w:tr>
      <w:tr w:rsidR="0028097E" w:rsidRPr="00B43616" w:rsidTr="0028097E">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3.</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Aid from Students Welfare Fund</w:t>
            </w:r>
          </w:p>
        </w:tc>
      </w:tr>
      <w:tr w:rsidR="0028097E" w:rsidRPr="00B43616" w:rsidTr="0028097E">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4.</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Post Matric Scholarship</w:t>
            </w:r>
          </w:p>
        </w:tc>
      </w:tr>
      <w:tr w:rsidR="0028097E" w:rsidRPr="00B43616" w:rsidTr="0028097E">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5.</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H &amp; W Scholarship</w:t>
            </w:r>
          </w:p>
        </w:tc>
      </w:tr>
      <w:tr w:rsidR="0028097E" w:rsidRPr="00B43616" w:rsidTr="0028097E">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6.</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Merit/Merit-cum means Scholarship (MOMA)</w:t>
            </w:r>
          </w:p>
        </w:tc>
      </w:tr>
      <w:tr w:rsidR="0028097E" w:rsidRPr="00B43616" w:rsidTr="0028097E">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7.</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S.T. Scholarships</w:t>
            </w:r>
          </w:p>
        </w:tc>
      </w:tr>
      <w:tr w:rsidR="0028097E" w:rsidRPr="00B43616" w:rsidTr="0028097E">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8.</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S.C. Scholarship</w:t>
            </w:r>
          </w:p>
        </w:tc>
      </w:tr>
      <w:tr w:rsidR="0028097E" w:rsidRPr="00B43616" w:rsidTr="0028097E">
        <w:trPr>
          <w:trHeight w:val="683"/>
        </w:trPr>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9.</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005F1D">
            <w:pPr>
              <w:pStyle w:val="NoSpacing"/>
              <w:rPr>
                <w:rFonts w:ascii="Tw Cen MT" w:hAnsi="Tw Cen MT"/>
                <w:color w:val="000000" w:themeColor="text1"/>
                <w:sz w:val="24"/>
                <w:szCs w:val="24"/>
              </w:rPr>
            </w:pPr>
            <w:r w:rsidRPr="00B43616">
              <w:rPr>
                <w:rFonts w:ascii="Tw Cen MT" w:hAnsi="Tw Cen MT"/>
                <w:color w:val="000000" w:themeColor="text1"/>
                <w:sz w:val="24"/>
                <w:szCs w:val="24"/>
              </w:rPr>
              <w:t xml:space="preserve">Scholarships of Social Welfare Departments of different states and other agencies </w:t>
            </w:r>
          </w:p>
        </w:tc>
      </w:tr>
      <w:tr w:rsidR="0028097E" w:rsidRPr="00B43616" w:rsidTr="0028097E">
        <w:trPr>
          <w:trHeight w:val="683"/>
        </w:trPr>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10</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 xml:space="preserve">Directorate of Technical Education, Chattisgarh scholarship </w:t>
            </w:r>
          </w:p>
        </w:tc>
      </w:tr>
      <w:tr w:rsidR="0028097E" w:rsidRPr="00B43616" w:rsidTr="008875C2">
        <w:trPr>
          <w:trHeight w:val="431"/>
        </w:trPr>
        <w:tc>
          <w:tcPr>
            <w:tcW w:w="828"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8"/>
                <w:szCs w:val="28"/>
              </w:rPr>
            </w:pPr>
            <w:r w:rsidRPr="00B43616">
              <w:rPr>
                <w:rFonts w:ascii="Tw Cen MT" w:hAnsi="Tw Cen MT"/>
                <w:color w:val="000000" w:themeColor="text1"/>
                <w:sz w:val="28"/>
                <w:szCs w:val="28"/>
              </w:rPr>
              <w:t>11</w:t>
            </w:r>
          </w:p>
        </w:tc>
        <w:tc>
          <w:tcPr>
            <w:tcW w:w="5210" w:type="dxa"/>
            <w:tcBorders>
              <w:top w:val="single" w:sz="4" w:space="0" w:color="auto"/>
              <w:left w:val="single" w:sz="4" w:space="0" w:color="auto"/>
              <w:bottom w:val="single" w:sz="4" w:space="0" w:color="auto"/>
              <w:right w:val="single" w:sz="4" w:space="0" w:color="auto"/>
            </w:tcBorders>
          </w:tcPr>
          <w:p w:rsidR="0028097E" w:rsidRPr="00B43616" w:rsidRDefault="0028097E" w:rsidP="00100CC6">
            <w:pPr>
              <w:pStyle w:val="NoSpacing"/>
              <w:rPr>
                <w:rFonts w:ascii="Tw Cen MT" w:hAnsi="Tw Cen MT"/>
                <w:color w:val="000000" w:themeColor="text1"/>
                <w:sz w:val="24"/>
                <w:szCs w:val="24"/>
              </w:rPr>
            </w:pPr>
            <w:r w:rsidRPr="00B43616">
              <w:rPr>
                <w:rFonts w:ascii="Tw Cen MT" w:hAnsi="Tw Cen MT"/>
                <w:color w:val="000000" w:themeColor="text1"/>
                <w:sz w:val="24"/>
                <w:szCs w:val="24"/>
              </w:rPr>
              <w:t>Labour Commissioner J&amp;K scholarships</w:t>
            </w:r>
          </w:p>
        </w:tc>
      </w:tr>
    </w:tbl>
    <w:p w:rsidR="006945C4" w:rsidRPr="00B43616" w:rsidRDefault="006945C4" w:rsidP="00100CC6">
      <w:pPr>
        <w:tabs>
          <w:tab w:val="num" w:pos="540"/>
          <w:tab w:val="left" w:pos="720"/>
        </w:tabs>
        <w:spacing w:line="360" w:lineRule="auto"/>
        <w:jc w:val="both"/>
        <w:rPr>
          <w:rFonts w:ascii="Tw Cen MT" w:hAnsi="Tw Cen MT"/>
          <w:b/>
          <w:bCs/>
          <w:color w:val="000000" w:themeColor="text1"/>
          <w:sz w:val="32"/>
          <w:szCs w:val="32"/>
        </w:rPr>
      </w:pPr>
    </w:p>
    <w:p w:rsidR="00100CC6" w:rsidRPr="00114CA7" w:rsidRDefault="00B63B4F" w:rsidP="00100CC6">
      <w:pPr>
        <w:tabs>
          <w:tab w:val="num" w:pos="540"/>
          <w:tab w:val="left" w:pos="720"/>
        </w:tabs>
        <w:spacing w:line="360" w:lineRule="auto"/>
        <w:jc w:val="both"/>
        <w:rPr>
          <w:rFonts w:ascii="Lucida Sans Unicode" w:hAnsi="Lucida Sans Unicode" w:cs="Lucida Sans Unicode"/>
          <w:b/>
          <w:bCs/>
          <w:sz w:val="32"/>
          <w:szCs w:val="32"/>
          <w:lang w:val="en-US" w:eastAsia="en-IN"/>
        </w:rPr>
      </w:pPr>
      <w:r w:rsidRPr="00114CA7">
        <w:rPr>
          <w:rFonts w:ascii="Lucida Sans Unicode" w:hAnsi="Lucida Sans Unicode" w:cs="Lucida Sans Unicode"/>
          <w:b/>
          <w:bCs/>
          <w:sz w:val="32"/>
          <w:szCs w:val="32"/>
          <w:lang w:val="en-US" w:eastAsia="en-IN"/>
        </w:rPr>
        <w:t xml:space="preserve">6.0. </w:t>
      </w:r>
      <w:r w:rsidR="00A92CB8" w:rsidRPr="00114CA7">
        <w:rPr>
          <w:rFonts w:ascii="Lucida Sans Unicode" w:hAnsi="Lucida Sans Unicode" w:cs="Lucida Sans Unicode"/>
          <w:b/>
          <w:bCs/>
          <w:sz w:val="32"/>
          <w:szCs w:val="32"/>
          <w:lang w:val="en-US" w:eastAsia="en-IN"/>
        </w:rPr>
        <w:t xml:space="preserve"> </w:t>
      </w:r>
      <w:r w:rsidR="00FD11DA" w:rsidRPr="00114CA7">
        <w:rPr>
          <w:rFonts w:ascii="Lucida Sans Unicode" w:hAnsi="Lucida Sans Unicode" w:cs="Lucida Sans Unicode"/>
          <w:b/>
          <w:bCs/>
          <w:sz w:val="32"/>
          <w:szCs w:val="32"/>
          <w:lang w:val="en-US" w:eastAsia="en-IN"/>
        </w:rPr>
        <w:t>Welfare Schemes</w:t>
      </w:r>
      <w:r w:rsidR="006E3DDA" w:rsidRPr="00114CA7">
        <w:rPr>
          <w:rFonts w:ascii="Lucida Sans Unicode" w:hAnsi="Lucida Sans Unicode" w:cs="Lucida Sans Unicode"/>
          <w:b/>
          <w:bCs/>
          <w:sz w:val="32"/>
          <w:szCs w:val="32"/>
          <w:lang w:val="en-US" w:eastAsia="en-IN"/>
        </w:rPr>
        <w:t xml:space="preserve"> for staff</w:t>
      </w:r>
      <w:r w:rsidR="007B08FF" w:rsidRPr="00114CA7">
        <w:rPr>
          <w:rFonts w:ascii="Lucida Sans Unicode" w:hAnsi="Lucida Sans Unicode" w:cs="Lucida Sans Unicode"/>
          <w:b/>
          <w:bCs/>
          <w:sz w:val="32"/>
          <w:szCs w:val="32"/>
          <w:lang w:val="en-US" w:eastAsia="en-IN"/>
        </w:rPr>
        <w:t>:</w:t>
      </w:r>
    </w:p>
    <w:p w:rsidR="00166AC4" w:rsidRPr="00166AC4" w:rsidRDefault="00C61E6E" w:rsidP="00166AC4">
      <w:pPr>
        <w:pStyle w:val="NoSpacing"/>
        <w:tabs>
          <w:tab w:val="left" w:pos="1350"/>
        </w:tabs>
        <w:ind w:left="1350" w:hanging="630"/>
        <w:jc w:val="both"/>
        <w:rPr>
          <w:rFonts w:ascii="Tw Cen MT" w:hAnsi="Tw Cen MT"/>
          <w:sz w:val="28"/>
          <w:szCs w:val="28"/>
        </w:rPr>
      </w:pPr>
      <w:r w:rsidRPr="00166AC4">
        <w:rPr>
          <w:rFonts w:ascii="Tw Cen MT" w:hAnsi="Tw Cen MT"/>
          <w:sz w:val="28"/>
          <w:szCs w:val="28"/>
        </w:rPr>
        <w:t>I</w:t>
      </w:r>
      <w:r w:rsidR="00DD4641" w:rsidRPr="00166AC4">
        <w:rPr>
          <w:rFonts w:ascii="Tw Cen MT" w:hAnsi="Tw Cen MT"/>
          <w:sz w:val="28"/>
          <w:szCs w:val="28"/>
        </w:rPr>
        <w:t xml:space="preserve">)    </w:t>
      </w:r>
      <w:r w:rsidR="00166AC4" w:rsidRPr="00166AC4">
        <w:rPr>
          <w:rFonts w:ascii="Tw Cen MT" w:hAnsi="Tw Cen MT"/>
          <w:sz w:val="28"/>
          <w:szCs w:val="28"/>
        </w:rPr>
        <w:t xml:space="preserve"> </w:t>
      </w:r>
      <w:r w:rsidR="00DD4641" w:rsidRPr="00166AC4">
        <w:rPr>
          <w:rFonts w:ascii="Tw Cen MT" w:hAnsi="Tw Cen MT"/>
          <w:sz w:val="28"/>
          <w:szCs w:val="28"/>
        </w:rPr>
        <w:t>Staff welfare fund</w:t>
      </w:r>
      <w:r w:rsidR="00437305" w:rsidRPr="00166AC4">
        <w:rPr>
          <w:rFonts w:ascii="Tw Cen MT" w:hAnsi="Tw Cen MT"/>
          <w:sz w:val="28"/>
          <w:szCs w:val="28"/>
        </w:rPr>
        <w:t xml:space="preserve">: </w:t>
      </w:r>
      <w:r w:rsidR="00166AC4" w:rsidRPr="00166AC4">
        <w:rPr>
          <w:rFonts w:ascii="Tw Cen MT" w:hAnsi="Tw Cen MT"/>
          <w:sz w:val="28"/>
          <w:szCs w:val="28"/>
        </w:rPr>
        <w:t xml:space="preserve"> During this period no loan under this fund were provided to any staff member.</w:t>
      </w:r>
    </w:p>
    <w:p w:rsidR="00B63B4F" w:rsidRDefault="00DC1B81" w:rsidP="00B63B4F">
      <w:pPr>
        <w:pStyle w:val="NoSpacing"/>
        <w:tabs>
          <w:tab w:val="left" w:pos="1350"/>
        </w:tabs>
        <w:ind w:left="1350" w:hanging="630"/>
        <w:jc w:val="both"/>
        <w:rPr>
          <w:rFonts w:ascii="Tw Cen MT" w:hAnsi="Tw Cen MT"/>
          <w:sz w:val="28"/>
          <w:szCs w:val="28"/>
        </w:rPr>
      </w:pPr>
      <w:r w:rsidRPr="00166AC4">
        <w:rPr>
          <w:rFonts w:ascii="Tw Cen MT" w:hAnsi="Tw Cen MT"/>
          <w:sz w:val="28"/>
          <w:szCs w:val="28"/>
        </w:rPr>
        <w:t>II)</w:t>
      </w:r>
      <w:r w:rsidRPr="00166AC4">
        <w:rPr>
          <w:rFonts w:ascii="Tw Cen MT" w:hAnsi="Tw Cen MT"/>
          <w:sz w:val="28"/>
          <w:szCs w:val="28"/>
        </w:rPr>
        <w:tab/>
      </w:r>
      <w:r w:rsidR="00C61E6E" w:rsidRPr="00166AC4">
        <w:rPr>
          <w:rFonts w:ascii="Tw Cen MT" w:hAnsi="Tw Cen MT"/>
          <w:sz w:val="28"/>
          <w:szCs w:val="28"/>
        </w:rPr>
        <w:t>Benevolent Fund :</w:t>
      </w:r>
      <w:r w:rsidRPr="00166AC4">
        <w:rPr>
          <w:rFonts w:ascii="Tw Cen MT" w:hAnsi="Tw Cen MT"/>
          <w:sz w:val="28"/>
          <w:szCs w:val="28"/>
        </w:rPr>
        <w:t>During the period no financial assistance  were provided to any staff member.</w:t>
      </w:r>
    </w:p>
    <w:p w:rsidR="00100CC6" w:rsidRPr="00166AC4" w:rsidRDefault="006E3DDA" w:rsidP="00B63B4F">
      <w:pPr>
        <w:pStyle w:val="NoSpacing"/>
        <w:tabs>
          <w:tab w:val="left" w:pos="720"/>
        </w:tabs>
        <w:ind w:left="720"/>
        <w:jc w:val="both"/>
        <w:rPr>
          <w:rFonts w:ascii="Tw Cen MT" w:hAnsi="Tw Cen MT"/>
          <w:sz w:val="28"/>
          <w:szCs w:val="28"/>
        </w:rPr>
      </w:pPr>
      <w:r w:rsidRPr="00166AC4">
        <w:rPr>
          <w:rFonts w:ascii="Tw Cen MT" w:hAnsi="Tw Cen MT"/>
          <w:sz w:val="28"/>
          <w:szCs w:val="28"/>
        </w:rPr>
        <w:t xml:space="preserve">The </w:t>
      </w:r>
      <w:r w:rsidR="00437305" w:rsidRPr="00166AC4">
        <w:rPr>
          <w:rFonts w:ascii="Tw Cen MT" w:hAnsi="Tw Cen MT"/>
          <w:sz w:val="28"/>
          <w:szCs w:val="28"/>
        </w:rPr>
        <w:t>funds</w:t>
      </w:r>
      <w:r w:rsidR="00166AC4" w:rsidRPr="00166AC4">
        <w:rPr>
          <w:rFonts w:ascii="Tw Cen MT" w:hAnsi="Tw Cen MT"/>
          <w:sz w:val="28"/>
          <w:szCs w:val="28"/>
        </w:rPr>
        <w:t xml:space="preserve"> </w:t>
      </w:r>
      <w:r w:rsidR="00437305" w:rsidRPr="00166AC4">
        <w:rPr>
          <w:rFonts w:ascii="Tw Cen MT" w:hAnsi="Tw Cen MT"/>
          <w:sz w:val="28"/>
          <w:szCs w:val="28"/>
        </w:rPr>
        <w:t xml:space="preserve">under these two schemes </w:t>
      </w:r>
      <w:r w:rsidRPr="00166AC4">
        <w:rPr>
          <w:rFonts w:ascii="Tw Cen MT" w:hAnsi="Tw Cen MT"/>
          <w:sz w:val="28"/>
          <w:szCs w:val="28"/>
        </w:rPr>
        <w:t>a</w:t>
      </w:r>
      <w:r w:rsidR="00DD4641" w:rsidRPr="00166AC4">
        <w:rPr>
          <w:rFonts w:ascii="Tw Cen MT" w:hAnsi="Tw Cen MT"/>
          <w:sz w:val="28"/>
          <w:szCs w:val="28"/>
        </w:rPr>
        <w:t xml:space="preserve">re based on contributions </w:t>
      </w:r>
      <w:r w:rsidRPr="00166AC4">
        <w:rPr>
          <w:rFonts w:ascii="Tw Cen MT" w:hAnsi="Tw Cen MT"/>
          <w:sz w:val="28"/>
          <w:szCs w:val="28"/>
        </w:rPr>
        <w:t xml:space="preserve">made by the </w:t>
      </w:r>
      <w:r w:rsidR="00437305" w:rsidRPr="00166AC4">
        <w:rPr>
          <w:rFonts w:ascii="Tw Cen MT" w:hAnsi="Tw Cen MT"/>
          <w:sz w:val="28"/>
          <w:szCs w:val="28"/>
        </w:rPr>
        <w:t>Institute</w:t>
      </w:r>
      <w:r w:rsidRPr="00166AC4">
        <w:rPr>
          <w:rFonts w:ascii="Tw Cen MT" w:hAnsi="Tw Cen MT"/>
          <w:sz w:val="28"/>
          <w:szCs w:val="28"/>
        </w:rPr>
        <w:t xml:space="preserve"> staff towards these funds as well as some contribution out of the revenue generated through consultancies. The two funds are managed by duly constituted governing body and committee as per well laid down bylaws.</w:t>
      </w:r>
    </w:p>
    <w:p w:rsidR="00A01B48" w:rsidRDefault="00A01B48" w:rsidP="00A01B48">
      <w:pPr>
        <w:pStyle w:val="NoSpacing"/>
        <w:jc w:val="both"/>
        <w:rPr>
          <w:rFonts w:ascii="Tw Cen MT" w:hAnsi="Tw Cen MT"/>
          <w:color w:val="FF0000"/>
          <w:sz w:val="28"/>
          <w:szCs w:val="28"/>
        </w:rPr>
      </w:pPr>
    </w:p>
    <w:p w:rsidR="00166AC4" w:rsidRPr="000905FF" w:rsidRDefault="00166AC4" w:rsidP="00A01B48">
      <w:pPr>
        <w:pStyle w:val="NoSpacing"/>
        <w:jc w:val="both"/>
        <w:rPr>
          <w:rFonts w:ascii="Tw Cen MT" w:hAnsi="Tw Cen MT"/>
          <w:color w:val="FF0000"/>
          <w:sz w:val="28"/>
          <w:szCs w:val="28"/>
        </w:rPr>
      </w:pPr>
    </w:p>
    <w:p w:rsidR="00100CC6" w:rsidRPr="00B63B4F" w:rsidRDefault="00C835D6" w:rsidP="00A01B48">
      <w:pPr>
        <w:pStyle w:val="ListParagraph"/>
        <w:autoSpaceDE w:val="0"/>
        <w:autoSpaceDN w:val="0"/>
        <w:adjustRightInd w:val="0"/>
        <w:spacing w:after="0" w:line="240" w:lineRule="auto"/>
        <w:ind w:left="480" w:hanging="480"/>
        <w:rPr>
          <w:rFonts w:ascii="Lucida Sans Unicode" w:hAnsi="Lucida Sans Unicode" w:cs="Lucida Sans Unicode"/>
          <w:b/>
          <w:bCs/>
          <w:sz w:val="40"/>
          <w:szCs w:val="40"/>
          <w:lang w:val="en-US" w:eastAsia="en-IN"/>
        </w:rPr>
      </w:pPr>
      <w:r>
        <w:rPr>
          <w:rFonts w:ascii="Lucida Sans Unicode" w:hAnsi="Lucida Sans Unicode" w:cs="Lucida Sans Unicode"/>
          <w:b/>
          <w:bCs/>
          <w:sz w:val="40"/>
          <w:szCs w:val="40"/>
          <w:lang w:val="en-US" w:eastAsia="en-IN"/>
        </w:rPr>
        <w:t>7</w:t>
      </w:r>
      <w:r w:rsidR="00A01B48" w:rsidRPr="00B63B4F">
        <w:rPr>
          <w:rFonts w:ascii="Lucida Sans Unicode" w:hAnsi="Lucida Sans Unicode" w:cs="Lucida Sans Unicode"/>
          <w:b/>
          <w:bCs/>
          <w:sz w:val="40"/>
          <w:szCs w:val="40"/>
          <w:lang w:val="en-US" w:eastAsia="en-IN"/>
        </w:rPr>
        <w:t>.0</w:t>
      </w:r>
      <w:r w:rsidR="00645C57" w:rsidRPr="00B63B4F">
        <w:rPr>
          <w:rFonts w:ascii="Lucida Sans Unicode" w:hAnsi="Lucida Sans Unicode" w:cs="Lucida Sans Unicode"/>
          <w:b/>
          <w:bCs/>
          <w:sz w:val="40"/>
          <w:szCs w:val="40"/>
          <w:lang w:val="en-US" w:eastAsia="en-IN"/>
        </w:rPr>
        <w:t>. CENTRALIZED</w:t>
      </w:r>
      <w:r w:rsidR="00B63B4F" w:rsidRPr="00B63B4F">
        <w:rPr>
          <w:rFonts w:ascii="Lucida Sans Unicode" w:hAnsi="Lucida Sans Unicode" w:cs="Lucida Sans Unicode"/>
          <w:b/>
          <w:bCs/>
          <w:sz w:val="40"/>
          <w:szCs w:val="40"/>
          <w:lang w:val="en-US" w:eastAsia="en-IN"/>
        </w:rPr>
        <w:t xml:space="preserve"> </w:t>
      </w:r>
      <w:r w:rsidR="00B63B4F">
        <w:rPr>
          <w:rFonts w:ascii="Lucida Sans Unicode" w:hAnsi="Lucida Sans Unicode" w:cs="Lucida Sans Unicode"/>
          <w:b/>
          <w:bCs/>
          <w:sz w:val="40"/>
          <w:szCs w:val="40"/>
          <w:lang w:val="en-US" w:eastAsia="en-IN"/>
        </w:rPr>
        <w:t xml:space="preserve"> </w:t>
      </w:r>
      <w:r w:rsidR="00100CC6" w:rsidRPr="00B63B4F">
        <w:rPr>
          <w:rFonts w:ascii="Lucida Sans Unicode" w:hAnsi="Lucida Sans Unicode" w:cs="Lucida Sans Unicode"/>
          <w:b/>
          <w:bCs/>
          <w:sz w:val="40"/>
          <w:szCs w:val="40"/>
          <w:lang w:val="en-US" w:eastAsia="en-IN"/>
        </w:rPr>
        <w:t>SERVICES</w:t>
      </w:r>
    </w:p>
    <w:p w:rsidR="00B63B4F" w:rsidRPr="00B63B4F" w:rsidRDefault="00B63B4F" w:rsidP="00A01B48">
      <w:pPr>
        <w:pStyle w:val="ListParagraph"/>
        <w:autoSpaceDE w:val="0"/>
        <w:autoSpaceDN w:val="0"/>
        <w:adjustRightInd w:val="0"/>
        <w:spacing w:after="0" w:line="240" w:lineRule="auto"/>
        <w:ind w:left="480" w:hanging="480"/>
        <w:rPr>
          <w:rFonts w:ascii="Baskerville Old Face" w:hAnsi="Baskerville Old Face" w:cs="Arial"/>
          <w:b/>
          <w:bCs/>
          <w:sz w:val="40"/>
          <w:szCs w:val="40"/>
          <w:lang w:val="en-US" w:eastAsia="en-IN"/>
        </w:rPr>
      </w:pPr>
    </w:p>
    <w:p w:rsidR="00100CC6" w:rsidRPr="00166AC4" w:rsidRDefault="00100CC6" w:rsidP="0025777E">
      <w:pPr>
        <w:autoSpaceDE w:val="0"/>
        <w:autoSpaceDN w:val="0"/>
        <w:adjustRightInd w:val="0"/>
        <w:spacing w:after="0" w:line="360" w:lineRule="auto"/>
        <w:jc w:val="both"/>
        <w:rPr>
          <w:rFonts w:ascii="Tw Cen MT" w:hAnsi="Tw Cen MT" w:cs="Arial"/>
          <w:b/>
          <w:bCs/>
          <w:sz w:val="28"/>
          <w:szCs w:val="28"/>
          <w:lang w:val="en-US" w:eastAsia="en-IN"/>
        </w:rPr>
      </w:pPr>
      <w:r w:rsidRPr="00166AC4">
        <w:rPr>
          <w:rFonts w:ascii="Tw Cen MT" w:hAnsi="Tw Cen MT"/>
          <w:sz w:val="28"/>
          <w:szCs w:val="28"/>
        </w:rPr>
        <w:t xml:space="preserve">The </w:t>
      </w:r>
      <w:r w:rsidR="00437305" w:rsidRPr="00166AC4">
        <w:rPr>
          <w:rFonts w:ascii="Tw Cen MT" w:hAnsi="Tw Cen MT"/>
          <w:sz w:val="28"/>
          <w:szCs w:val="28"/>
        </w:rPr>
        <w:t>Institute</w:t>
      </w:r>
      <w:r w:rsidRPr="00166AC4">
        <w:rPr>
          <w:rFonts w:ascii="Tw Cen MT" w:hAnsi="Tw Cen MT"/>
          <w:sz w:val="28"/>
          <w:szCs w:val="28"/>
        </w:rPr>
        <w:t xml:space="preserve"> has a number of Centralised Services which facilitate the carrying out of various activities of the students and the staff effectively. A brief description of these facilities is given below</w:t>
      </w:r>
      <w:r w:rsidRPr="00166AC4">
        <w:rPr>
          <w:rFonts w:ascii="Tw Cen MT" w:hAnsi="Tw Cen MT" w:cs="Arial"/>
          <w:b/>
          <w:bCs/>
          <w:sz w:val="28"/>
          <w:szCs w:val="28"/>
          <w:lang w:val="en-US" w:eastAsia="en-IN"/>
        </w:rPr>
        <w:t>:</w:t>
      </w:r>
      <w:r w:rsidRPr="00166AC4">
        <w:rPr>
          <w:rFonts w:ascii="Tw Cen MT" w:hAnsi="Tw Cen MT" w:cs="Arial"/>
          <w:b/>
          <w:bCs/>
          <w:sz w:val="28"/>
          <w:szCs w:val="28"/>
          <w:lang w:val="en-US" w:eastAsia="en-IN"/>
        </w:rPr>
        <w:tab/>
      </w:r>
    </w:p>
    <w:p w:rsidR="000B6EFC" w:rsidRPr="000B6EFC" w:rsidRDefault="00C835D6" w:rsidP="000B6EFC">
      <w:pPr>
        <w:autoSpaceDE w:val="0"/>
        <w:autoSpaceDN w:val="0"/>
        <w:adjustRightInd w:val="0"/>
        <w:spacing w:after="0" w:line="240" w:lineRule="auto"/>
        <w:rPr>
          <w:rFonts w:ascii="Lucida Calligraphy" w:hAnsi="Lucida Calligraphy" w:cs="Arial"/>
          <w:b/>
          <w:bCs/>
          <w:sz w:val="40"/>
          <w:szCs w:val="40"/>
          <w:lang w:val="en-US" w:eastAsia="en-IN"/>
        </w:rPr>
      </w:pPr>
      <w:r>
        <w:rPr>
          <w:rFonts w:ascii="Lucida Calligraphy" w:hAnsi="Lucida Calligraphy" w:cs="Arial"/>
          <w:b/>
          <w:bCs/>
          <w:sz w:val="40"/>
          <w:szCs w:val="40"/>
          <w:lang w:val="en-US" w:eastAsia="en-IN"/>
        </w:rPr>
        <w:t>7.1</w:t>
      </w:r>
      <w:r w:rsidR="00A01B48" w:rsidRPr="000B6EFC">
        <w:rPr>
          <w:rFonts w:ascii="Lucida Calligraphy" w:hAnsi="Lucida Calligraphy" w:cs="Arial"/>
          <w:b/>
          <w:bCs/>
          <w:sz w:val="40"/>
          <w:szCs w:val="40"/>
          <w:lang w:val="en-US" w:eastAsia="en-IN"/>
        </w:rPr>
        <w:t>.</w:t>
      </w:r>
      <w:r w:rsidR="00100CC6" w:rsidRPr="000B6EFC">
        <w:rPr>
          <w:rFonts w:ascii="Lucida Calligraphy" w:hAnsi="Lucida Calligraphy" w:cs="Arial"/>
          <w:b/>
          <w:bCs/>
          <w:sz w:val="40"/>
          <w:szCs w:val="40"/>
          <w:lang w:val="en-US" w:eastAsia="en-IN"/>
        </w:rPr>
        <w:t xml:space="preserve">   </w:t>
      </w:r>
      <w:r w:rsidR="00100CC6" w:rsidRPr="00C835D6">
        <w:rPr>
          <w:rFonts w:ascii="Lucida Sans Unicode" w:hAnsi="Lucida Sans Unicode" w:cs="Lucida Sans Unicode"/>
          <w:b/>
          <w:bCs/>
          <w:sz w:val="40"/>
          <w:szCs w:val="40"/>
          <w:lang w:val="en-US" w:eastAsia="en-IN"/>
        </w:rPr>
        <w:t>TRAINING AND PLACEMENT</w:t>
      </w:r>
      <w:r w:rsidR="00E042E2" w:rsidRPr="00C835D6">
        <w:rPr>
          <w:rFonts w:ascii="Lucida Sans Unicode" w:hAnsi="Lucida Sans Unicode" w:cs="Lucida Sans Unicode"/>
          <w:b/>
          <w:bCs/>
          <w:sz w:val="40"/>
          <w:szCs w:val="40"/>
          <w:lang w:val="en-US" w:eastAsia="en-IN"/>
        </w:rPr>
        <w:t>S</w:t>
      </w:r>
    </w:p>
    <w:p w:rsidR="000B6EFC" w:rsidRDefault="000B6EFC" w:rsidP="000B6EFC">
      <w:pPr>
        <w:autoSpaceDE w:val="0"/>
        <w:autoSpaceDN w:val="0"/>
        <w:adjustRightInd w:val="0"/>
        <w:spacing w:after="0" w:line="240" w:lineRule="auto"/>
        <w:rPr>
          <w:rFonts w:ascii="Lucida Calligraphy" w:hAnsi="Lucida Calligraphy" w:cs="Arial"/>
          <w:b/>
          <w:bCs/>
          <w:color w:val="FF0000"/>
          <w:sz w:val="40"/>
          <w:szCs w:val="40"/>
          <w:lang w:val="en-US" w:eastAsia="en-IN"/>
        </w:rPr>
      </w:pPr>
    </w:p>
    <w:p w:rsidR="000B6EFC" w:rsidRDefault="000B6EFC" w:rsidP="000B6EFC">
      <w:pPr>
        <w:pStyle w:val="NoSpacing"/>
        <w:ind w:right="180"/>
        <w:jc w:val="both"/>
      </w:pPr>
      <w:r>
        <w:t xml:space="preserve">The Industrial Training and placement are the two important issues of the students which are being taken care of by a well established “Training and Placement “(T&amp;P) Department of this </w:t>
      </w:r>
      <w:r>
        <w:lastRenderedPageBreak/>
        <w:t>Institute.  The T&amp;P Department is usually headed by a senior faculty member and assisted by some administrative staff and the student’s representatives from the different departments.</w:t>
      </w:r>
    </w:p>
    <w:p w:rsidR="000B6EFC" w:rsidRDefault="000B6EFC" w:rsidP="000B6EFC">
      <w:pPr>
        <w:pStyle w:val="NoSpacing"/>
        <w:ind w:right="180"/>
        <w:jc w:val="both"/>
      </w:pPr>
    </w:p>
    <w:p w:rsidR="000B6EFC" w:rsidRDefault="000B6EFC" w:rsidP="000B6EFC">
      <w:pPr>
        <w:pStyle w:val="NoSpacing"/>
        <w:ind w:right="180"/>
        <w:jc w:val="both"/>
      </w:pPr>
      <w:r>
        <w:t>The students have to essentially undergo a practical training period of six to eight weeks at 5</w:t>
      </w:r>
      <w:r>
        <w:rPr>
          <w:vertAlign w:val="superscript"/>
        </w:rPr>
        <w:t>th</w:t>
      </w:r>
      <w:r>
        <w:t>/7</w:t>
      </w:r>
      <w:r>
        <w:rPr>
          <w:vertAlign w:val="superscript"/>
        </w:rPr>
        <w:t>th</w:t>
      </w:r>
      <w:r>
        <w:t xml:space="preserve"> semester level in projects and industry within or outside the state in Jan-Feb each year, when the institute observes winter vacations.  This training plays a vital role in exposing the students to actual industrial environment and in broadening their professional outlook.  Thus, this training increases the employability opportunities of the students.</w:t>
      </w:r>
    </w:p>
    <w:p w:rsidR="000B6EFC" w:rsidRDefault="000B6EFC" w:rsidP="000B6EFC">
      <w:pPr>
        <w:pStyle w:val="NoSpacing"/>
        <w:ind w:right="180"/>
        <w:jc w:val="both"/>
      </w:pPr>
    </w:p>
    <w:p w:rsidR="000B6EFC" w:rsidRDefault="000B6EFC" w:rsidP="000B6EFC">
      <w:pPr>
        <w:pStyle w:val="NoSpacing"/>
        <w:ind w:right="180"/>
        <w:jc w:val="both"/>
      </w:pPr>
      <w:r>
        <w:t>The T &amp; P Department is making every effort to introduce the institute to more and more companies and organizations concerned for better placement of the students.  The institute has been able to attract a good number of relevant reputed companies and organizations for on campus selection of the students.  Mock test, counseling and seminars are carried out for the students to train them for better performance in their interviews for placements.  In this context a good number of reputed companies have recorded their appreciations for co-ordination of departments and students representative’s efforts in conducting on campus placements.  The Endeavour of the T &amp; P Department is to attain cent percent placement.  The students from different departments are also involved in various relevant activities of the training and Placement like quizs, mock tests, mock group discussion etc.</w:t>
      </w:r>
    </w:p>
    <w:p w:rsidR="000B6EFC" w:rsidRDefault="000B6EFC" w:rsidP="000B6EFC">
      <w:pPr>
        <w:pStyle w:val="NoSpacing"/>
        <w:ind w:right="180"/>
        <w:jc w:val="both"/>
      </w:pPr>
    </w:p>
    <w:p w:rsidR="000B6EFC" w:rsidRPr="000B6EFC" w:rsidRDefault="000B6EFC" w:rsidP="000B6EFC">
      <w:pPr>
        <w:pStyle w:val="NoSpacing"/>
        <w:tabs>
          <w:tab w:val="left" w:pos="5670"/>
        </w:tabs>
        <w:jc w:val="center"/>
        <w:rPr>
          <w:sz w:val="28"/>
          <w:szCs w:val="28"/>
        </w:rPr>
      </w:pPr>
      <w:r w:rsidRPr="000B6EFC">
        <w:rPr>
          <w:sz w:val="28"/>
          <w:szCs w:val="28"/>
        </w:rPr>
        <w:t>The details of the students of the institute placed in different organizations during the year 2017-18 are given in the following table:</w:t>
      </w:r>
    </w:p>
    <w:p w:rsidR="000B6EFC" w:rsidRDefault="000B6EFC" w:rsidP="000B6EFC">
      <w:pPr>
        <w:pStyle w:val="NoSpacing"/>
        <w:ind w:right="180"/>
        <w:jc w:val="both"/>
      </w:pPr>
    </w:p>
    <w:p w:rsidR="000B6EFC" w:rsidRDefault="000B6EFC" w:rsidP="000B6EFC">
      <w:pPr>
        <w:pStyle w:val="NoSpacing"/>
        <w:ind w:left="-180" w:right="180" w:firstLine="90"/>
        <w:jc w:val="both"/>
      </w:pPr>
    </w:p>
    <w:p w:rsidR="000B6EFC" w:rsidRDefault="000B6EFC" w:rsidP="000B6EFC">
      <w:pPr>
        <w:pStyle w:val="NoSpacing"/>
        <w:ind w:left="-180" w:right="180" w:firstLine="90"/>
        <w:jc w:val="both"/>
      </w:pPr>
    </w:p>
    <w:tbl>
      <w:tblPr>
        <w:tblStyle w:val="TableGrid"/>
        <w:tblW w:w="10008" w:type="dxa"/>
        <w:tblInd w:w="-180" w:type="dxa"/>
        <w:tblLayout w:type="fixed"/>
        <w:tblLook w:val="04A0"/>
      </w:tblPr>
      <w:tblGrid>
        <w:gridCol w:w="744"/>
        <w:gridCol w:w="1719"/>
        <w:gridCol w:w="668"/>
        <w:gridCol w:w="643"/>
        <w:gridCol w:w="647"/>
        <w:gridCol w:w="688"/>
        <w:gridCol w:w="647"/>
        <w:gridCol w:w="688"/>
        <w:gridCol w:w="594"/>
        <w:gridCol w:w="450"/>
        <w:gridCol w:w="810"/>
        <w:gridCol w:w="900"/>
        <w:gridCol w:w="810"/>
      </w:tblGrid>
      <w:tr w:rsidR="000B6EFC" w:rsidTr="000B6EFC">
        <w:tc>
          <w:tcPr>
            <w:tcW w:w="744" w:type="dxa"/>
          </w:tcPr>
          <w:p w:rsidR="000B6EFC" w:rsidRPr="00060ADD" w:rsidRDefault="000B6EFC" w:rsidP="00DC1A23">
            <w:pPr>
              <w:spacing w:before="360" w:after="120" w:line="240" w:lineRule="auto"/>
              <w:ind w:left="152"/>
              <w:rPr>
                <w:rFonts w:ascii="Calibri" w:eastAsia="Times New Roman" w:hAnsi="Calibri"/>
                <w:b/>
                <w:bCs/>
                <w:color w:val="000000"/>
                <w:sz w:val="16"/>
                <w:szCs w:val="16"/>
              </w:rPr>
            </w:pPr>
            <w:r w:rsidRPr="00060ADD">
              <w:rPr>
                <w:rFonts w:ascii="Calibri" w:eastAsia="Times New Roman" w:hAnsi="Calibri"/>
                <w:b/>
                <w:bCs/>
                <w:color w:val="000000"/>
                <w:sz w:val="16"/>
                <w:szCs w:val="16"/>
              </w:rPr>
              <w:t>S.NO.</w:t>
            </w:r>
          </w:p>
        </w:tc>
        <w:tc>
          <w:tcPr>
            <w:tcW w:w="1719" w:type="dxa"/>
          </w:tcPr>
          <w:p w:rsidR="000B6EFC" w:rsidRPr="00060ADD" w:rsidRDefault="000B6EFC" w:rsidP="00DC1A23">
            <w:pPr>
              <w:spacing w:after="0" w:line="240" w:lineRule="auto"/>
              <w:rPr>
                <w:rFonts w:ascii="Times New Roman" w:eastAsia="Times New Roman" w:hAnsi="Times New Roman"/>
                <w:b/>
                <w:bCs/>
                <w:color w:val="000000"/>
                <w:sz w:val="16"/>
                <w:szCs w:val="16"/>
              </w:rPr>
            </w:pPr>
            <w:r w:rsidRPr="00060ADD">
              <w:rPr>
                <w:rFonts w:ascii="Times New Roman" w:eastAsia="Times New Roman" w:hAnsi="Times New Roman"/>
                <w:b/>
                <w:bCs/>
                <w:color w:val="000000"/>
                <w:sz w:val="16"/>
                <w:szCs w:val="16"/>
              </w:rPr>
              <w:t>NAME OF COMPANY VISITED</w:t>
            </w:r>
          </w:p>
        </w:tc>
        <w:tc>
          <w:tcPr>
            <w:tcW w:w="668"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CIVIL</w:t>
            </w:r>
          </w:p>
        </w:tc>
        <w:tc>
          <w:tcPr>
            <w:tcW w:w="643"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ELE</w:t>
            </w:r>
          </w:p>
        </w:tc>
        <w:tc>
          <w:tcPr>
            <w:tcW w:w="647"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CSE</w:t>
            </w:r>
          </w:p>
        </w:tc>
        <w:tc>
          <w:tcPr>
            <w:tcW w:w="688"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MECH</w:t>
            </w:r>
          </w:p>
        </w:tc>
        <w:tc>
          <w:tcPr>
            <w:tcW w:w="647"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ECE</w:t>
            </w:r>
          </w:p>
        </w:tc>
        <w:tc>
          <w:tcPr>
            <w:tcW w:w="688"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CHEM</w:t>
            </w:r>
          </w:p>
        </w:tc>
        <w:tc>
          <w:tcPr>
            <w:tcW w:w="594"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METTA</w:t>
            </w:r>
          </w:p>
        </w:tc>
        <w:tc>
          <w:tcPr>
            <w:tcW w:w="450"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 xml:space="preserve">IT </w:t>
            </w:r>
          </w:p>
        </w:tc>
        <w:tc>
          <w:tcPr>
            <w:tcW w:w="810"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TOTAL</w:t>
            </w:r>
          </w:p>
        </w:tc>
        <w:tc>
          <w:tcPr>
            <w:tcW w:w="900"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 xml:space="preserve"> CTC/Annum </w:t>
            </w:r>
          </w:p>
        </w:tc>
        <w:tc>
          <w:tcPr>
            <w:tcW w:w="810" w:type="dxa"/>
          </w:tcPr>
          <w:p w:rsidR="000B6EFC" w:rsidRPr="00060ADD" w:rsidRDefault="000B6EFC" w:rsidP="00DC1A23">
            <w:pPr>
              <w:spacing w:after="0" w:line="240" w:lineRule="auto"/>
              <w:rPr>
                <w:rFonts w:ascii="Arial" w:eastAsia="Times New Roman" w:hAnsi="Arial" w:cs="Arial"/>
                <w:b/>
                <w:bCs/>
                <w:sz w:val="16"/>
                <w:szCs w:val="16"/>
              </w:rPr>
            </w:pPr>
            <w:r w:rsidRPr="00060ADD">
              <w:rPr>
                <w:rFonts w:ascii="Arial" w:eastAsia="Times New Roman" w:hAnsi="Arial" w:cs="Arial"/>
                <w:b/>
                <w:bCs/>
                <w:sz w:val="16"/>
                <w:szCs w:val="16"/>
              </w:rPr>
              <w:t xml:space="preserve">  Avg. Package</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ADOBE SYSTEMS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SHEROES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NUCLEUS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4</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LG SOFT</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5</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SAMSUNG  (R&amp;D)</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6</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HPCL</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9</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7</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ARTIC INVENT</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8</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BLOGVAULT (INTEM)</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9</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ADVERB(Internship)</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10</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INFOSYS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11</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41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3.2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11</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TATA PROJECTS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4</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3.75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12</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IBM</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12</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28</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3.75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13</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RANKWATCH</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3.8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14</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LNT Infotech</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8</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15</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4.2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15</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SAGACIOUS RESEARCH</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7</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4.25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16</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JCB</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17</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KEC</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6</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18</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KPIT</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4</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4.75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19</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JOHNSON CONTROLS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4.8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20</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Resonance</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4</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4.8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21</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Virtusa</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22</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Cummins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23</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L&amp;T Contruction</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11</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16</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24</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TAT POWER</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5.2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25</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Gray B</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5.2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26</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AFCON INFRASTRUCTRE</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27</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TEK Systems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28</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Persistent Systems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lastRenderedPageBreak/>
              <w:t>29</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TATA MOTORS</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8</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8</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30</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Reliance JIO</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31</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WIPRO</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7</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8</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20</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6.0LPA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32</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 xml:space="preserve">ZS ASSOCIATES </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3</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33</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VEDANTA</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8</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17</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7.95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34</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ENVESTNET YODLEE</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8.7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35</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OIL INDIA</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12.00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36</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IOCL</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8</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16.49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37</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GAIL</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2</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17.00 LPA</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 </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 </w:t>
            </w:r>
          </w:p>
        </w:tc>
        <w:tc>
          <w:tcPr>
            <w:tcW w:w="90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TOTAL PLACEMENTS</w:t>
            </w:r>
          </w:p>
        </w:tc>
        <w:tc>
          <w:tcPr>
            <w:tcW w:w="668"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31</w:t>
            </w:r>
          </w:p>
        </w:tc>
        <w:tc>
          <w:tcPr>
            <w:tcW w:w="643"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27</w:t>
            </w:r>
          </w:p>
        </w:tc>
        <w:tc>
          <w:tcPr>
            <w:tcW w:w="647"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39</w:t>
            </w:r>
          </w:p>
        </w:tc>
        <w:tc>
          <w:tcPr>
            <w:tcW w:w="688"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27</w:t>
            </w:r>
          </w:p>
        </w:tc>
        <w:tc>
          <w:tcPr>
            <w:tcW w:w="647"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33</w:t>
            </w:r>
          </w:p>
        </w:tc>
        <w:tc>
          <w:tcPr>
            <w:tcW w:w="688"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7</w:t>
            </w:r>
          </w:p>
        </w:tc>
        <w:tc>
          <w:tcPr>
            <w:tcW w:w="594"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14</w:t>
            </w:r>
          </w:p>
        </w:tc>
        <w:tc>
          <w:tcPr>
            <w:tcW w:w="45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37</w:t>
            </w:r>
          </w:p>
        </w:tc>
        <w:tc>
          <w:tcPr>
            <w:tcW w:w="810" w:type="dxa"/>
            <w:vAlign w:val="bottom"/>
          </w:tcPr>
          <w:p w:rsidR="000B6EFC" w:rsidRPr="00060ADD" w:rsidRDefault="000B6EFC" w:rsidP="00DC1A23">
            <w:pPr>
              <w:spacing w:after="0" w:line="240" w:lineRule="auto"/>
              <w:jc w:val="center"/>
              <w:rPr>
                <w:rFonts w:ascii="Calibri" w:eastAsia="Times New Roman" w:hAnsi="Calibri"/>
                <w:b/>
                <w:bCs/>
                <w:color w:val="000000"/>
                <w:sz w:val="16"/>
                <w:szCs w:val="16"/>
              </w:rPr>
            </w:pPr>
            <w:r w:rsidRPr="00060ADD">
              <w:rPr>
                <w:rFonts w:ascii="Calibri" w:eastAsia="Times New Roman" w:hAnsi="Calibri"/>
                <w:b/>
                <w:bCs/>
                <w:color w:val="000000"/>
                <w:sz w:val="16"/>
                <w:szCs w:val="16"/>
              </w:rPr>
              <w:t>215</w:t>
            </w:r>
          </w:p>
        </w:tc>
        <w:tc>
          <w:tcPr>
            <w:tcW w:w="90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81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5.84 LPA</w:t>
            </w:r>
          </w:p>
        </w:tc>
      </w:tr>
      <w:tr w:rsidR="000B6EFC" w:rsidTr="000B6EFC">
        <w:tc>
          <w:tcPr>
            <w:tcW w:w="744" w:type="dxa"/>
            <w:vAlign w:val="bottom"/>
          </w:tcPr>
          <w:p w:rsidR="000B6EFC" w:rsidRPr="00060ADD" w:rsidRDefault="000B6EFC" w:rsidP="00DC1A23">
            <w:pPr>
              <w:spacing w:after="0" w:line="240" w:lineRule="auto"/>
              <w:ind w:left="152"/>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Batch Strength</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118</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73</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59</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76</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73</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64</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65</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56</w:t>
            </w:r>
          </w:p>
        </w:tc>
        <w:tc>
          <w:tcPr>
            <w:tcW w:w="81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584</w:t>
            </w:r>
          </w:p>
        </w:tc>
        <w:tc>
          <w:tcPr>
            <w:tcW w:w="90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81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Students eligible for Placement</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88</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58</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49</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60</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48</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53</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46</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49</w:t>
            </w:r>
          </w:p>
        </w:tc>
        <w:tc>
          <w:tcPr>
            <w:tcW w:w="81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451</w:t>
            </w:r>
          </w:p>
        </w:tc>
        <w:tc>
          <w:tcPr>
            <w:tcW w:w="90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81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r>
      <w:tr w:rsidR="000B6EFC" w:rsidTr="000B6EFC">
        <w:tc>
          <w:tcPr>
            <w:tcW w:w="744" w:type="dxa"/>
            <w:vAlign w:val="bottom"/>
          </w:tcPr>
          <w:p w:rsidR="000B6EFC" w:rsidRPr="00060ADD" w:rsidRDefault="000B6EFC" w:rsidP="00DC1A23">
            <w:pPr>
              <w:spacing w:after="0" w:line="240" w:lineRule="auto"/>
              <w:ind w:left="152"/>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1719" w:type="dxa"/>
            <w:vAlign w:val="bottom"/>
          </w:tcPr>
          <w:p w:rsidR="000B6EFC" w:rsidRPr="00060ADD" w:rsidRDefault="000B6EFC" w:rsidP="00DC1A23">
            <w:pPr>
              <w:spacing w:after="0" w:line="240" w:lineRule="auto"/>
              <w:rPr>
                <w:rFonts w:ascii="Times New Roman" w:eastAsia="Times New Roman" w:hAnsi="Times New Roman"/>
                <w:b/>
                <w:bCs/>
                <w:sz w:val="16"/>
                <w:szCs w:val="16"/>
              </w:rPr>
            </w:pPr>
            <w:r w:rsidRPr="00060ADD">
              <w:rPr>
                <w:rFonts w:ascii="Times New Roman" w:eastAsia="Times New Roman" w:hAnsi="Times New Roman"/>
                <w:b/>
                <w:bCs/>
                <w:sz w:val="16"/>
                <w:szCs w:val="16"/>
              </w:rPr>
              <w:t xml:space="preserve">% age placement </w:t>
            </w:r>
          </w:p>
        </w:tc>
        <w:tc>
          <w:tcPr>
            <w:tcW w:w="66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32</w:t>
            </w:r>
          </w:p>
        </w:tc>
        <w:tc>
          <w:tcPr>
            <w:tcW w:w="643"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45</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76</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40</w:t>
            </w:r>
          </w:p>
        </w:tc>
        <w:tc>
          <w:tcPr>
            <w:tcW w:w="647"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63</w:t>
            </w:r>
          </w:p>
        </w:tc>
        <w:tc>
          <w:tcPr>
            <w:tcW w:w="688"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15</w:t>
            </w:r>
          </w:p>
        </w:tc>
        <w:tc>
          <w:tcPr>
            <w:tcW w:w="594"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30.4</w:t>
            </w:r>
          </w:p>
        </w:tc>
        <w:tc>
          <w:tcPr>
            <w:tcW w:w="45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73.5</w:t>
            </w:r>
          </w:p>
        </w:tc>
        <w:tc>
          <w:tcPr>
            <w:tcW w:w="81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48</w:t>
            </w:r>
          </w:p>
        </w:tc>
        <w:tc>
          <w:tcPr>
            <w:tcW w:w="900" w:type="dxa"/>
            <w:vAlign w:val="bottom"/>
          </w:tcPr>
          <w:p w:rsidR="000B6EFC" w:rsidRPr="00060ADD" w:rsidRDefault="000B6EFC" w:rsidP="00DC1A23">
            <w:pPr>
              <w:spacing w:after="0" w:line="240" w:lineRule="auto"/>
              <w:rPr>
                <w:rFonts w:ascii="Calibri" w:eastAsia="Times New Roman" w:hAnsi="Calibri"/>
                <w:color w:val="000000"/>
                <w:sz w:val="16"/>
                <w:szCs w:val="16"/>
              </w:rPr>
            </w:pPr>
            <w:r w:rsidRPr="00060ADD">
              <w:rPr>
                <w:rFonts w:ascii="Calibri" w:eastAsia="Times New Roman" w:hAnsi="Calibri"/>
                <w:color w:val="000000"/>
                <w:sz w:val="16"/>
                <w:szCs w:val="16"/>
              </w:rPr>
              <w:t> </w:t>
            </w:r>
          </w:p>
        </w:tc>
        <w:tc>
          <w:tcPr>
            <w:tcW w:w="810" w:type="dxa"/>
            <w:vAlign w:val="bottom"/>
          </w:tcPr>
          <w:p w:rsidR="000B6EFC" w:rsidRPr="00060ADD" w:rsidRDefault="000B6EFC" w:rsidP="00DC1A23">
            <w:pPr>
              <w:spacing w:after="0" w:line="240" w:lineRule="auto"/>
              <w:jc w:val="center"/>
              <w:rPr>
                <w:rFonts w:ascii="Calibri" w:eastAsia="Times New Roman" w:hAnsi="Calibri"/>
                <w:color w:val="000000"/>
                <w:sz w:val="16"/>
                <w:szCs w:val="16"/>
              </w:rPr>
            </w:pPr>
            <w:r w:rsidRPr="00060ADD">
              <w:rPr>
                <w:rFonts w:ascii="Calibri" w:eastAsia="Times New Roman" w:hAnsi="Calibri"/>
                <w:color w:val="000000"/>
                <w:sz w:val="16"/>
                <w:szCs w:val="16"/>
              </w:rPr>
              <w:t> </w:t>
            </w:r>
          </w:p>
        </w:tc>
      </w:tr>
    </w:tbl>
    <w:p w:rsidR="000B6EFC" w:rsidRDefault="000B6EFC" w:rsidP="000B6EFC">
      <w:pPr>
        <w:pStyle w:val="NoSpacing"/>
        <w:ind w:left="-180" w:right="180" w:firstLine="90"/>
        <w:jc w:val="both"/>
      </w:pPr>
    </w:p>
    <w:p w:rsidR="000B6EFC" w:rsidRPr="000B6EFC" w:rsidRDefault="000B6EFC" w:rsidP="000B6EFC">
      <w:pPr>
        <w:autoSpaceDE w:val="0"/>
        <w:autoSpaceDN w:val="0"/>
        <w:adjustRightInd w:val="0"/>
        <w:spacing w:after="0" w:line="240" w:lineRule="auto"/>
        <w:rPr>
          <w:rFonts w:ascii="Lucida Calligraphy" w:hAnsi="Lucida Calligraphy" w:cs="Arial"/>
          <w:b/>
          <w:bCs/>
          <w:color w:val="FF0000"/>
          <w:sz w:val="40"/>
          <w:szCs w:val="40"/>
          <w:lang w:val="en-US" w:eastAsia="en-IN"/>
        </w:rPr>
      </w:pPr>
    </w:p>
    <w:p w:rsidR="00100CC6" w:rsidRPr="00880F78" w:rsidRDefault="00C835D6" w:rsidP="00E1233D">
      <w:pPr>
        <w:rPr>
          <w:rFonts w:ascii="Lucida Calligraphy" w:hAnsi="Lucida Calligraphy" w:cs="Calibri"/>
          <w:b/>
          <w:sz w:val="40"/>
          <w:szCs w:val="40"/>
        </w:rPr>
      </w:pPr>
      <w:r>
        <w:rPr>
          <w:rFonts w:ascii="Lucida Calligraphy" w:hAnsi="Lucida Calligraphy" w:cs="Calibri"/>
          <w:b/>
          <w:sz w:val="40"/>
          <w:szCs w:val="40"/>
        </w:rPr>
        <w:t>7.2</w:t>
      </w:r>
      <w:r w:rsidR="00A01B48" w:rsidRPr="00880F78">
        <w:rPr>
          <w:rFonts w:ascii="Lucida Calligraphy" w:hAnsi="Lucida Calligraphy" w:cs="Calibri"/>
          <w:b/>
          <w:sz w:val="40"/>
          <w:szCs w:val="40"/>
        </w:rPr>
        <w:t>.</w:t>
      </w:r>
      <w:r w:rsidR="00A01B48" w:rsidRPr="00880F78">
        <w:rPr>
          <w:rFonts w:ascii="Lucida Calligraphy" w:hAnsi="Lucida Calligraphy" w:cs="Calibri"/>
          <w:b/>
          <w:sz w:val="40"/>
          <w:szCs w:val="40"/>
        </w:rPr>
        <w:tab/>
      </w:r>
      <w:r w:rsidR="00100CC6" w:rsidRPr="00880F78">
        <w:rPr>
          <w:rFonts w:ascii="Lucida Calligraphy" w:hAnsi="Lucida Calligraphy" w:cs="Calibri"/>
          <w:b/>
          <w:sz w:val="40"/>
          <w:szCs w:val="40"/>
        </w:rPr>
        <w:t>CENTRAL LIBRARY</w:t>
      </w:r>
    </w:p>
    <w:p w:rsidR="00100CC6" w:rsidRPr="00880F78" w:rsidRDefault="00100CC6" w:rsidP="00A01B48">
      <w:pPr>
        <w:spacing w:line="360" w:lineRule="auto"/>
        <w:jc w:val="both"/>
        <w:rPr>
          <w:rFonts w:ascii="Tw Cen MT" w:hAnsi="Tw Cen MT"/>
          <w:sz w:val="28"/>
          <w:szCs w:val="28"/>
        </w:rPr>
      </w:pPr>
      <w:r w:rsidRPr="00880F78">
        <w:rPr>
          <w:rFonts w:ascii="Tw Cen MT" w:hAnsi="Tw Cen MT"/>
          <w:sz w:val="28"/>
          <w:szCs w:val="28"/>
        </w:rPr>
        <w:t xml:space="preserve">The </w:t>
      </w:r>
      <w:r w:rsidR="00437305" w:rsidRPr="00880F78">
        <w:rPr>
          <w:rFonts w:ascii="Tw Cen MT" w:hAnsi="Tw Cen MT"/>
          <w:sz w:val="28"/>
          <w:szCs w:val="28"/>
        </w:rPr>
        <w:t>Institute</w:t>
      </w:r>
      <w:r w:rsidRPr="00880F78">
        <w:rPr>
          <w:rFonts w:ascii="Tw Cen MT" w:hAnsi="Tw Cen MT"/>
          <w:sz w:val="28"/>
          <w:szCs w:val="28"/>
        </w:rPr>
        <w:t xml:space="preserve"> has</w:t>
      </w:r>
      <w:r w:rsidR="00A36034" w:rsidRPr="00880F78">
        <w:rPr>
          <w:rFonts w:ascii="Tw Cen MT" w:hAnsi="Tw Cen MT"/>
          <w:sz w:val="28"/>
          <w:szCs w:val="28"/>
        </w:rPr>
        <w:t xml:space="preserve"> a</w:t>
      </w:r>
      <w:r w:rsidRPr="00880F78">
        <w:rPr>
          <w:rFonts w:ascii="Tw Cen MT" w:hAnsi="Tw Cen MT"/>
          <w:sz w:val="28"/>
          <w:szCs w:val="28"/>
        </w:rPr>
        <w:t xml:space="preserve"> Central Library </w:t>
      </w:r>
      <w:r w:rsidR="00A36034" w:rsidRPr="00880F78">
        <w:rPr>
          <w:rFonts w:ascii="Tw Cen MT" w:hAnsi="Tw Cen MT"/>
          <w:sz w:val="28"/>
          <w:szCs w:val="28"/>
        </w:rPr>
        <w:t xml:space="preserve">named </w:t>
      </w:r>
      <w:r w:rsidRPr="00880F78">
        <w:rPr>
          <w:rFonts w:ascii="Tw Cen MT" w:hAnsi="Tw Cen MT"/>
          <w:sz w:val="28"/>
          <w:szCs w:val="28"/>
        </w:rPr>
        <w:t xml:space="preserve">Library </w:t>
      </w:r>
      <w:r w:rsidR="00A36034" w:rsidRPr="00880F78">
        <w:rPr>
          <w:rFonts w:ascii="Tw Cen MT" w:hAnsi="Tw Cen MT"/>
          <w:sz w:val="28"/>
          <w:szCs w:val="28"/>
        </w:rPr>
        <w:t xml:space="preserve">&amp; information Resources Centre </w:t>
      </w:r>
      <w:r w:rsidRPr="00880F78">
        <w:rPr>
          <w:rFonts w:ascii="Tw Cen MT" w:hAnsi="Tw Cen MT"/>
          <w:sz w:val="28"/>
          <w:szCs w:val="28"/>
        </w:rPr>
        <w:t xml:space="preserve"> to cater to the needs of students, ,faculty,  supporting staff and research scholars.  The Central library has a separate section for SC/ST students with a stock of about 9898 books issued to them for study in a full semester.</w:t>
      </w:r>
    </w:p>
    <w:p w:rsidR="00100CC6" w:rsidRPr="00880F78" w:rsidRDefault="00100CC6" w:rsidP="00F43649">
      <w:pPr>
        <w:spacing w:line="360" w:lineRule="auto"/>
        <w:jc w:val="both"/>
        <w:rPr>
          <w:rFonts w:ascii="Tw Cen MT" w:hAnsi="Tw Cen MT"/>
          <w:b/>
          <w:sz w:val="32"/>
          <w:szCs w:val="32"/>
          <w:u w:val="single"/>
        </w:rPr>
      </w:pPr>
      <w:r w:rsidRPr="00880F78">
        <w:rPr>
          <w:rFonts w:ascii="Tw Cen MT" w:hAnsi="Tw Cen MT"/>
          <w:b/>
          <w:sz w:val="32"/>
          <w:szCs w:val="32"/>
          <w:u w:val="single"/>
        </w:rPr>
        <w:t>Resources.</w:t>
      </w:r>
      <w:r w:rsidR="00166AC4">
        <w:rPr>
          <w:rFonts w:ascii="Tw Cen MT" w:hAnsi="Tw Cen MT"/>
          <w:b/>
          <w:sz w:val="32"/>
          <w:szCs w:val="32"/>
          <w:u w:val="single"/>
        </w:rPr>
        <w:t xml:space="preserve"> </w:t>
      </w:r>
      <w:r w:rsidR="007F07BD" w:rsidRPr="00880F78">
        <w:rPr>
          <w:rFonts w:ascii="Tw Cen MT" w:hAnsi="Tw Cen MT"/>
          <w:sz w:val="28"/>
          <w:szCs w:val="28"/>
        </w:rPr>
        <w:t xml:space="preserve">The library </w:t>
      </w:r>
      <w:r w:rsidR="006945C4" w:rsidRPr="00880F78">
        <w:rPr>
          <w:rFonts w:ascii="Tw Cen MT" w:hAnsi="Tw Cen MT"/>
          <w:sz w:val="28"/>
          <w:szCs w:val="28"/>
        </w:rPr>
        <w:t xml:space="preserve">which </w:t>
      </w:r>
      <w:r w:rsidR="007F07BD" w:rsidRPr="00880F78">
        <w:rPr>
          <w:rFonts w:ascii="Tw Cen MT" w:hAnsi="Tw Cen MT"/>
          <w:sz w:val="28"/>
          <w:szCs w:val="28"/>
        </w:rPr>
        <w:t>had</w:t>
      </w:r>
      <w:r w:rsidR="00166AC4">
        <w:rPr>
          <w:rFonts w:ascii="Tw Cen MT" w:hAnsi="Tw Cen MT"/>
          <w:sz w:val="28"/>
          <w:szCs w:val="28"/>
        </w:rPr>
        <w:t xml:space="preserve"> </w:t>
      </w:r>
      <w:r w:rsidR="006945C4" w:rsidRPr="00880F78">
        <w:rPr>
          <w:rFonts w:ascii="Tw Cen MT" w:hAnsi="Tw Cen MT"/>
          <w:sz w:val="28"/>
          <w:szCs w:val="28"/>
        </w:rPr>
        <w:t xml:space="preserve">suffered huge losses due to September 2014 floods </w:t>
      </w:r>
      <w:r w:rsidR="001D0648" w:rsidRPr="00880F78">
        <w:rPr>
          <w:rFonts w:ascii="Tw Cen MT" w:hAnsi="Tw Cen MT"/>
          <w:sz w:val="28"/>
          <w:szCs w:val="28"/>
        </w:rPr>
        <w:t xml:space="preserve">took number of steps for making up the losses and books worth around 30 lacs were purchased and a massive renovation is going on. </w:t>
      </w:r>
    </w:p>
    <w:p w:rsidR="00100CC6" w:rsidRPr="00880F78" w:rsidRDefault="00100CC6" w:rsidP="00A36034">
      <w:pPr>
        <w:spacing w:line="360" w:lineRule="auto"/>
        <w:jc w:val="both"/>
        <w:rPr>
          <w:rFonts w:ascii="Tw Cen MT" w:hAnsi="Tw Cen MT"/>
          <w:sz w:val="28"/>
          <w:szCs w:val="28"/>
        </w:rPr>
      </w:pPr>
      <w:r w:rsidRPr="00880F78">
        <w:rPr>
          <w:rFonts w:ascii="Tw Cen MT" w:hAnsi="Tw Cen MT"/>
          <w:sz w:val="28"/>
          <w:szCs w:val="28"/>
        </w:rPr>
        <w:t>At present the readers have   access to library OPAC and circular secti</w:t>
      </w:r>
      <w:r w:rsidR="00A36034" w:rsidRPr="00880F78">
        <w:rPr>
          <w:rFonts w:ascii="Tw Cen MT" w:hAnsi="Tw Cen MT"/>
          <w:sz w:val="28"/>
          <w:szCs w:val="28"/>
        </w:rPr>
        <w:t>on is computerized. Following e</w:t>
      </w:r>
      <w:r w:rsidRPr="00880F78">
        <w:rPr>
          <w:rFonts w:ascii="Tw Cen MT" w:hAnsi="Tw Cen MT"/>
          <w:sz w:val="28"/>
          <w:szCs w:val="28"/>
        </w:rPr>
        <w:t xml:space="preserve">-resourcers through INDEST consortium are available online  </w:t>
      </w:r>
      <w:r w:rsidR="00A36034" w:rsidRPr="00880F78">
        <w:rPr>
          <w:rFonts w:ascii="Tw Cen MT" w:hAnsi="Tw Cen MT"/>
          <w:sz w:val="28"/>
          <w:szCs w:val="28"/>
        </w:rPr>
        <w:t xml:space="preserve">through the </w:t>
      </w:r>
      <w:r w:rsidRPr="00880F78">
        <w:rPr>
          <w:rFonts w:ascii="Tw Cen MT" w:hAnsi="Tw Cen MT"/>
          <w:sz w:val="28"/>
          <w:szCs w:val="28"/>
        </w:rPr>
        <w:t xml:space="preserve"> Library for the benefit of community in the campus;</w:t>
      </w:r>
    </w:p>
    <w:p w:rsidR="007C0C2A" w:rsidRPr="00880F78" w:rsidRDefault="007C0C2A" w:rsidP="009719EC">
      <w:pPr>
        <w:spacing w:after="120"/>
        <w:jc w:val="both"/>
        <w:rPr>
          <w:b/>
          <w:sz w:val="12"/>
          <w:szCs w:val="24"/>
          <w:u w:val="single"/>
        </w:rPr>
      </w:pPr>
    </w:p>
    <w:p w:rsidR="00100CC6" w:rsidRPr="00880F78" w:rsidRDefault="00100CC6" w:rsidP="009719EC">
      <w:pPr>
        <w:spacing w:after="120"/>
        <w:jc w:val="both"/>
        <w:rPr>
          <w:b/>
          <w:sz w:val="24"/>
          <w:szCs w:val="24"/>
          <w:u w:val="single"/>
        </w:rPr>
      </w:pPr>
      <w:r w:rsidRPr="00880F78">
        <w:rPr>
          <w:b/>
          <w:sz w:val="24"/>
          <w:szCs w:val="24"/>
          <w:u w:val="single"/>
        </w:rPr>
        <w:t>Electronic Resources</w:t>
      </w:r>
      <w:r w:rsidRPr="00880F78">
        <w:rPr>
          <w:sz w:val="24"/>
          <w:szCs w:val="24"/>
        </w:rPr>
        <w:tab/>
      </w:r>
      <w:r w:rsidRPr="00880F78">
        <w:rPr>
          <w:sz w:val="24"/>
          <w:szCs w:val="24"/>
        </w:rPr>
        <w:tab/>
      </w:r>
      <w:r w:rsidRPr="00880F78">
        <w:rPr>
          <w:sz w:val="24"/>
          <w:szCs w:val="24"/>
        </w:rPr>
        <w:tab/>
      </w:r>
      <w:r w:rsidRPr="00880F78">
        <w:rPr>
          <w:b/>
          <w:sz w:val="24"/>
          <w:szCs w:val="24"/>
          <w:u w:val="single"/>
        </w:rPr>
        <w:t>URL</w:t>
      </w:r>
    </w:p>
    <w:p w:rsidR="00100CC6" w:rsidRPr="00880F78" w:rsidRDefault="00100CC6" w:rsidP="009719EC">
      <w:pPr>
        <w:spacing w:after="120"/>
        <w:jc w:val="both"/>
        <w:rPr>
          <w:b/>
          <w:sz w:val="24"/>
        </w:rPr>
      </w:pPr>
      <w:r w:rsidRPr="00880F78">
        <w:rPr>
          <w:b/>
          <w:sz w:val="24"/>
        </w:rPr>
        <w:t>ASCE Journals online</w:t>
      </w:r>
      <w:r w:rsidR="00503922" w:rsidRPr="00880F78">
        <w:rPr>
          <w:b/>
          <w:sz w:val="24"/>
        </w:rPr>
        <w:tab/>
      </w:r>
      <w:hyperlink r:id="rId49" w:history="1">
        <w:r w:rsidRPr="00880F78">
          <w:rPr>
            <w:rStyle w:val="Hyperlink"/>
            <w:b/>
            <w:color w:val="auto"/>
            <w:sz w:val="24"/>
          </w:rPr>
          <w:t>www.pubs.asce.org/journals/jrns.html</w:t>
        </w:r>
      </w:hyperlink>
    </w:p>
    <w:p w:rsidR="00100CC6" w:rsidRPr="00880F78" w:rsidRDefault="00100CC6" w:rsidP="009719EC">
      <w:pPr>
        <w:spacing w:after="120"/>
        <w:jc w:val="both"/>
        <w:rPr>
          <w:b/>
          <w:sz w:val="24"/>
        </w:rPr>
      </w:pPr>
      <w:r w:rsidRPr="00880F78">
        <w:rPr>
          <w:b/>
          <w:sz w:val="24"/>
        </w:rPr>
        <w:t xml:space="preserve">ASME Journals online </w:t>
      </w:r>
      <w:r w:rsidRPr="00880F78">
        <w:rPr>
          <w:b/>
          <w:sz w:val="24"/>
        </w:rPr>
        <w:tab/>
      </w:r>
      <w:hyperlink r:id="rId50" w:history="1">
        <w:r w:rsidRPr="00880F78">
          <w:rPr>
            <w:rStyle w:val="Hyperlink"/>
            <w:b/>
            <w:color w:val="auto"/>
            <w:sz w:val="24"/>
          </w:rPr>
          <w:t>www.asme.org/pubs/journals</w:t>
        </w:r>
      </w:hyperlink>
    </w:p>
    <w:p w:rsidR="00100CC6" w:rsidRPr="00880F78" w:rsidRDefault="00503922" w:rsidP="009719EC">
      <w:pPr>
        <w:spacing w:after="120"/>
        <w:jc w:val="both"/>
        <w:rPr>
          <w:b/>
          <w:sz w:val="24"/>
        </w:rPr>
      </w:pPr>
      <w:r w:rsidRPr="00880F78">
        <w:rPr>
          <w:b/>
          <w:sz w:val="24"/>
        </w:rPr>
        <w:t>IEL online</w:t>
      </w:r>
      <w:r w:rsidRPr="00880F78">
        <w:rPr>
          <w:b/>
          <w:sz w:val="24"/>
        </w:rPr>
        <w:tab/>
      </w:r>
      <w:r w:rsidRPr="00880F78">
        <w:rPr>
          <w:b/>
          <w:sz w:val="24"/>
        </w:rPr>
        <w:tab/>
      </w:r>
      <w:r w:rsidRPr="00880F78">
        <w:rPr>
          <w:b/>
          <w:sz w:val="24"/>
        </w:rPr>
        <w:tab/>
      </w:r>
      <w:r w:rsidR="00100CC6" w:rsidRPr="00880F78">
        <w:rPr>
          <w:b/>
          <w:sz w:val="24"/>
        </w:rPr>
        <w:t>http/ieeexplore.ieee.org</w:t>
      </w:r>
    </w:p>
    <w:p w:rsidR="00100CC6" w:rsidRPr="00880F78" w:rsidRDefault="00100CC6" w:rsidP="009719EC">
      <w:pPr>
        <w:spacing w:after="120"/>
        <w:jc w:val="both"/>
        <w:rPr>
          <w:b/>
          <w:sz w:val="24"/>
        </w:rPr>
      </w:pPr>
      <w:r w:rsidRPr="00880F78">
        <w:rPr>
          <w:b/>
          <w:sz w:val="24"/>
        </w:rPr>
        <w:t>India standards</w:t>
      </w:r>
      <w:r w:rsidRPr="00880F78">
        <w:rPr>
          <w:b/>
          <w:sz w:val="24"/>
        </w:rPr>
        <w:tab/>
      </w:r>
      <w:r w:rsidRPr="00880F78">
        <w:rPr>
          <w:b/>
          <w:sz w:val="24"/>
        </w:rPr>
        <w:tab/>
        <w:t>internet version</w:t>
      </w:r>
    </w:p>
    <w:p w:rsidR="00100CC6" w:rsidRPr="00880F78" w:rsidRDefault="00100CC6" w:rsidP="009719EC">
      <w:pPr>
        <w:tabs>
          <w:tab w:val="left" w:pos="990"/>
        </w:tabs>
        <w:spacing w:after="120"/>
        <w:jc w:val="both"/>
        <w:rPr>
          <w:b/>
          <w:sz w:val="24"/>
        </w:rPr>
      </w:pPr>
      <w:r w:rsidRPr="00880F78">
        <w:rPr>
          <w:b/>
          <w:sz w:val="24"/>
        </w:rPr>
        <w:t>Nature</w:t>
      </w:r>
      <w:r w:rsidRPr="00880F78">
        <w:rPr>
          <w:b/>
          <w:sz w:val="24"/>
        </w:rPr>
        <w:tab/>
      </w:r>
      <w:r w:rsidRPr="00880F78">
        <w:rPr>
          <w:b/>
          <w:sz w:val="24"/>
        </w:rPr>
        <w:tab/>
      </w:r>
      <w:r w:rsidRPr="00880F78">
        <w:rPr>
          <w:b/>
          <w:sz w:val="24"/>
        </w:rPr>
        <w:tab/>
      </w:r>
      <w:r w:rsidRPr="00880F78">
        <w:rPr>
          <w:b/>
          <w:sz w:val="24"/>
        </w:rPr>
        <w:tab/>
      </w:r>
      <w:hyperlink r:id="rId51" w:history="1">
        <w:r w:rsidR="00503922" w:rsidRPr="00880F78">
          <w:rPr>
            <w:rStyle w:val="Hyperlink"/>
            <w:b/>
            <w:color w:val="auto"/>
            <w:sz w:val="24"/>
          </w:rPr>
          <w:t>www.nature.com</w:t>
        </w:r>
      </w:hyperlink>
    </w:p>
    <w:p w:rsidR="00100CC6" w:rsidRPr="00880F78" w:rsidRDefault="00503922" w:rsidP="009719EC">
      <w:pPr>
        <w:spacing w:after="120"/>
        <w:jc w:val="both"/>
        <w:rPr>
          <w:b/>
          <w:sz w:val="24"/>
        </w:rPr>
      </w:pPr>
      <w:r w:rsidRPr="00880F78">
        <w:rPr>
          <w:b/>
          <w:sz w:val="24"/>
        </w:rPr>
        <w:lastRenderedPageBreak/>
        <w:t>Pro quest science</w:t>
      </w:r>
      <w:r w:rsidRPr="00880F78">
        <w:rPr>
          <w:b/>
          <w:sz w:val="24"/>
        </w:rPr>
        <w:tab/>
      </w:r>
      <w:r w:rsidRPr="00880F78">
        <w:rPr>
          <w:b/>
          <w:sz w:val="24"/>
        </w:rPr>
        <w:tab/>
      </w:r>
      <w:r w:rsidR="00100CC6" w:rsidRPr="00880F78">
        <w:rPr>
          <w:b/>
          <w:sz w:val="24"/>
        </w:rPr>
        <w:t>http/www.il.proquest.com/pqdauto</w:t>
      </w:r>
    </w:p>
    <w:p w:rsidR="00100CC6" w:rsidRPr="00880F78" w:rsidRDefault="00100CC6" w:rsidP="009719EC">
      <w:pPr>
        <w:spacing w:after="120"/>
        <w:jc w:val="both"/>
        <w:rPr>
          <w:b/>
          <w:sz w:val="24"/>
        </w:rPr>
      </w:pPr>
      <w:r w:rsidRPr="00880F78">
        <w:rPr>
          <w:b/>
          <w:sz w:val="24"/>
        </w:rPr>
        <w:t>Springer  verlag</w:t>
      </w:r>
      <w:r w:rsidRPr="00880F78">
        <w:rPr>
          <w:b/>
          <w:sz w:val="24"/>
        </w:rPr>
        <w:tab/>
      </w:r>
      <w:r w:rsidRPr="00880F78">
        <w:rPr>
          <w:b/>
          <w:sz w:val="24"/>
        </w:rPr>
        <w:tab/>
      </w:r>
      <w:hyperlink r:id="rId52" w:history="1">
        <w:r w:rsidRPr="00880F78">
          <w:rPr>
            <w:rStyle w:val="Hyperlink"/>
            <w:b/>
            <w:color w:val="auto"/>
            <w:sz w:val="24"/>
          </w:rPr>
          <w:t>www.springlerlink.com</w:t>
        </w:r>
      </w:hyperlink>
    </w:p>
    <w:p w:rsidR="00100CC6" w:rsidRPr="00880F78" w:rsidRDefault="00503922" w:rsidP="009719EC">
      <w:pPr>
        <w:spacing w:after="120"/>
        <w:jc w:val="both"/>
        <w:rPr>
          <w:b/>
          <w:sz w:val="24"/>
        </w:rPr>
      </w:pPr>
      <w:r w:rsidRPr="00880F78">
        <w:rPr>
          <w:b/>
          <w:sz w:val="24"/>
        </w:rPr>
        <w:t>JCCC</w:t>
      </w:r>
      <w:r w:rsidRPr="00880F78">
        <w:rPr>
          <w:b/>
          <w:sz w:val="24"/>
        </w:rPr>
        <w:tab/>
      </w:r>
      <w:r w:rsidRPr="00880F78">
        <w:rPr>
          <w:b/>
          <w:sz w:val="24"/>
        </w:rPr>
        <w:tab/>
      </w:r>
      <w:r w:rsidRPr="00880F78">
        <w:rPr>
          <w:b/>
          <w:sz w:val="24"/>
        </w:rPr>
        <w:tab/>
      </w:r>
      <w:r w:rsidRPr="00880F78">
        <w:rPr>
          <w:b/>
          <w:sz w:val="24"/>
        </w:rPr>
        <w:tab/>
      </w:r>
      <w:r w:rsidR="00100CC6" w:rsidRPr="00880F78">
        <w:rPr>
          <w:b/>
          <w:sz w:val="24"/>
        </w:rPr>
        <w:t>http/jccc.indest.informindia.co.in</w:t>
      </w:r>
    </w:p>
    <w:p w:rsidR="007C0C2A" w:rsidRPr="00880F78" w:rsidRDefault="007C0C2A" w:rsidP="00100CC6">
      <w:pPr>
        <w:spacing w:line="360" w:lineRule="auto"/>
        <w:jc w:val="both"/>
        <w:rPr>
          <w:rFonts w:ascii="Tw Cen MT" w:hAnsi="Tw Cen MT"/>
          <w:sz w:val="28"/>
          <w:szCs w:val="28"/>
        </w:rPr>
      </w:pPr>
    </w:p>
    <w:p w:rsidR="00100CC6" w:rsidRPr="00880F78" w:rsidRDefault="00100CC6" w:rsidP="00100CC6">
      <w:pPr>
        <w:spacing w:line="360" w:lineRule="auto"/>
        <w:jc w:val="both"/>
        <w:rPr>
          <w:rFonts w:ascii="Tw Cen MT" w:hAnsi="Tw Cen MT"/>
          <w:sz w:val="28"/>
          <w:szCs w:val="28"/>
        </w:rPr>
      </w:pPr>
      <w:r w:rsidRPr="00880F78">
        <w:rPr>
          <w:rFonts w:ascii="Tw Cen MT" w:hAnsi="Tw Cen MT"/>
          <w:sz w:val="28"/>
          <w:szCs w:val="28"/>
        </w:rPr>
        <w:t>The library is also connected to IGNOU Educational   Programmers   through Dish antenna.  The students are making use of these educational programmes.</w:t>
      </w:r>
    </w:p>
    <w:p w:rsidR="00100CC6" w:rsidRPr="00880F78" w:rsidRDefault="00100CC6" w:rsidP="00100CC6">
      <w:pPr>
        <w:spacing w:line="360" w:lineRule="auto"/>
        <w:rPr>
          <w:rFonts w:ascii="Tw Cen MT" w:hAnsi="Tw Cen MT"/>
          <w:sz w:val="28"/>
          <w:szCs w:val="28"/>
        </w:rPr>
      </w:pPr>
      <w:r w:rsidRPr="00880F78">
        <w:rPr>
          <w:rFonts w:ascii="Tw Cen MT" w:hAnsi="Tw Cen MT"/>
          <w:b/>
          <w:sz w:val="28"/>
          <w:szCs w:val="28"/>
          <w:u w:val="single"/>
        </w:rPr>
        <w:t>In addition the library offers the following services:-</w:t>
      </w:r>
    </w:p>
    <w:p w:rsidR="00100CC6" w:rsidRPr="00880F78" w:rsidRDefault="00100CC6" w:rsidP="00CC665B">
      <w:pPr>
        <w:pStyle w:val="NoSpacing"/>
        <w:numPr>
          <w:ilvl w:val="0"/>
          <w:numId w:val="5"/>
        </w:numPr>
        <w:spacing w:line="360" w:lineRule="auto"/>
        <w:ind w:left="900"/>
        <w:rPr>
          <w:rFonts w:ascii="Constantia" w:hAnsi="Constantia"/>
          <w:b/>
          <w:sz w:val="24"/>
          <w:szCs w:val="24"/>
        </w:rPr>
      </w:pPr>
      <w:r w:rsidRPr="00880F78">
        <w:rPr>
          <w:rFonts w:ascii="Constantia" w:hAnsi="Constantia"/>
          <w:b/>
          <w:sz w:val="24"/>
          <w:szCs w:val="24"/>
        </w:rPr>
        <w:t>Video view facility</w:t>
      </w:r>
    </w:p>
    <w:p w:rsidR="00100CC6" w:rsidRPr="00880F78" w:rsidRDefault="00100CC6" w:rsidP="00CC665B">
      <w:pPr>
        <w:pStyle w:val="NoSpacing"/>
        <w:numPr>
          <w:ilvl w:val="0"/>
          <w:numId w:val="5"/>
        </w:numPr>
        <w:spacing w:line="360" w:lineRule="auto"/>
        <w:ind w:left="900"/>
        <w:rPr>
          <w:rFonts w:ascii="Constantia" w:hAnsi="Constantia"/>
          <w:b/>
          <w:sz w:val="24"/>
          <w:szCs w:val="24"/>
        </w:rPr>
      </w:pPr>
      <w:r w:rsidRPr="00880F78">
        <w:rPr>
          <w:rFonts w:ascii="Constantia" w:hAnsi="Constantia"/>
          <w:b/>
          <w:sz w:val="24"/>
          <w:szCs w:val="24"/>
        </w:rPr>
        <w:t>CAS &amp; SDI services</w:t>
      </w:r>
    </w:p>
    <w:p w:rsidR="00100CC6" w:rsidRPr="00880F78" w:rsidRDefault="00100CC6" w:rsidP="00CC665B">
      <w:pPr>
        <w:pStyle w:val="NoSpacing"/>
        <w:numPr>
          <w:ilvl w:val="0"/>
          <w:numId w:val="5"/>
        </w:numPr>
        <w:spacing w:line="360" w:lineRule="auto"/>
        <w:ind w:left="900"/>
        <w:rPr>
          <w:rFonts w:ascii="Times New Roman" w:hAnsi="Times New Roman"/>
          <w:sz w:val="24"/>
          <w:szCs w:val="24"/>
        </w:rPr>
      </w:pPr>
      <w:r w:rsidRPr="00880F78">
        <w:rPr>
          <w:rFonts w:ascii="Constantia" w:hAnsi="Constantia"/>
          <w:b/>
          <w:sz w:val="24"/>
          <w:szCs w:val="24"/>
        </w:rPr>
        <w:t>Reprographic services</w:t>
      </w:r>
      <w:r w:rsidRPr="00880F78">
        <w:rPr>
          <w:rFonts w:ascii="Times New Roman" w:hAnsi="Times New Roman"/>
          <w:sz w:val="24"/>
          <w:szCs w:val="24"/>
        </w:rPr>
        <w:t>.</w:t>
      </w:r>
    </w:p>
    <w:p w:rsidR="00601A94" w:rsidRPr="00880F78" w:rsidRDefault="00601A94" w:rsidP="00100CC6">
      <w:pPr>
        <w:pStyle w:val="NoSpacing"/>
        <w:spacing w:line="360" w:lineRule="auto"/>
        <w:rPr>
          <w:rFonts w:ascii="Tw Cen MT" w:hAnsi="Tw Cen MT"/>
          <w:b/>
          <w:sz w:val="28"/>
          <w:szCs w:val="28"/>
          <w:u w:val="single"/>
        </w:rPr>
      </w:pPr>
    </w:p>
    <w:p w:rsidR="00100CC6" w:rsidRPr="00880F78" w:rsidRDefault="00100CC6" w:rsidP="00100CC6">
      <w:pPr>
        <w:pStyle w:val="NoSpacing"/>
        <w:spacing w:line="360" w:lineRule="auto"/>
        <w:rPr>
          <w:rFonts w:ascii="Tw Cen MT" w:hAnsi="Tw Cen MT"/>
          <w:b/>
          <w:sz w:val="28"/>
          <w:szCs w:val="28"/>
          <w:u w:val="single"/>
        </w:rPr>
      </w:pPr>
      <w:r w:rsidRPr="00880F78">
        <w:rPr>
          <w:rFonts w:ascii="Tw Cen MT" w:hAnsi="Tw Cen MT"/>
          <w:b/>
          <w:sz w:val="28"/>
          <w:szCs w:val="28"/>
          <w:u w:val="single"/>
        </w:rPr>
        <w:t>Library Timing.</w:t>
      </w:r>
    </w:p>
    <w:p w:rsidR="00100CC6" w:rsidRPr="00880F78" w:rsidRDefault="006E3DDA" w:rsidP="00100CC6">
      <w:pPr>
        <w:pStyle w:val="NoSpacing"/>
        <w:spacing w:line="360" w:lineRule="auto"/>
        <w:ind w:left="900"/>
        <w:rPr>
          <w:rFonts w:ascii="Constantia" w:hAnsi="Constantia"/>
          <w:sz w:val="24"/>
          <w:szCs w:val="24"/>
        </w:rPr>
      </w:pPr>
      <w:r w:rsidRPr="00880F78">
        <w:rPr>
          <w:rFonts w:ascii="Constantia" w:hAnsi="Constantia"/>
          <w:sz w:val="24"/>
          <w:szCs w:val="24"/>
        </w:rPr>
        <w:t>9.00 a.m.</w:t>
      </w:r>
      <w:r w:rsidR="00100CC6" w:rsidRPr="00880F78">
        <w:rPr>
          <w:rFonts w:ascii="Constantia" w:hAnsi="Constantia"/>
          <w:sz w:val="24"/>
          <w:szCs w:val="24"/>
        </w:rPr>
        <w:t xml:space="preserve"> to </w:t>
      </w:r>
      <w:r w:rsidRPr="00880F78">
        <w:rPr>
          <w:rFonts w:ascii="Constantia" w:hAnsi="Constantia"/>
          <w:sz w:val="24"/>
          <w:szCs w:val="24"/>
        </w:rPr>
        <w:t>9.00 p.m</w:t>
      </w:r>
      <w:r w:rsidR="00100CC6" w:rsidRPr="00880F78">
        <w:rPr>
          <w:rFonts w:ascii="Constantia" w:hAnsi="Constantia"/>
          <w:sz w:val="24"/>
          <w:szCs w:val="24"/>
        </w:rPr>
        <w:t>( During Summer)</w:t>
      </w:r>
    </w:p>
    <w:p w:rsidR="00100CC6" w:rsidRPr="00880F78" w:rsidRDefault="006E3DDA" w:rsidP="00100CC6">
      <w:pPr>
        <w:pStyle w:val="NoSpacing"/>
        <w:spacing w:line="360" w:lineRule="auto"/>
        <w:ind w:left="900"/>
        <w:rPr>
          <w:rFonts w:ascii="Constantia" w:hAnsi="Constantia"/>
          <w:sz w:val="24"/>
          <w:szCs w:val="24"/>
        </w:rPr>
      </w:pPr>
      <w:r w:rsidRPr="00880F78">
        <w:rPr>
          <w:rFonts w:ascii="Constantia" w:hAnsi="Constantia"/>
          <w:sz w:val="24"/>
          <w:szCs w:val="24"/>
        </w:rPr>
        <w:t>9.0</w:t>
      </w:r>
      <w:r w:rsidR="00100CC6" w:rsidRPr="00880F78">
        <w:rPr>
          <w:rFonts w:ascii="Constantia" w:hAnsi="Constantia"/>
          <w:sz w:val="24"/>
          <w:szCs w:val="24"/>
        </w:rPr>
        <w:t>0</w:t>
      </w:r>
      <w:r w:rsidRPr="00880F78">
        <w:rPr>
          <w:rFonts w:ascii="Constantia" w:hAnsi="Constantia"/>
          <w:sz w:val="24"/>
          <w:szCs w:val="24"/>
        </w:rPr>
        <w:t xml:space="preserve"> a.m. </w:t>
      </w:r>
      <w:r w:rsidR="00100CC6" w:rsidRPr="00880F78">
        <w:rPr>
          <w:rFonts w:ascii="Constantia" w:hAnsi="Constantia"/>
          <w:sz w:val="24"/>
          <w:szCs w:val="24"/>
        </w:rPr>
        <w:t xml:space="preserve"> to </w:t>
      </w:r>
      <w:r w:rsidRPr="00880F78">
        <w:rPr>
          <w:rFonts w:ascii="Constantia" w:hAnsi="Constantia"/>
          <w:sz w:val="24"/>
          <w:szCs w:val="24"/>
        </w:rPr>
        <w:t>8.00 p.m</w:t>
      </w:r>
      <w:r w:rsidR="00100CC6" w:rsidRPr="00880F78">
        <w:rPr>
          <w:rFonts w:ascii="Constantia" w:hAnsi="Constantia"/>
          <w:sz w:val="24"/>
          <w:szCs w:val="24"/>
        </w:rPr>
        <w:t>(During Winter)</w:t>
      </w:r>
    </w:p>
    <w:p w:rsidR="005310ED" w:rsidRPr="00880F78" w:rsidRDefault="005310ED" w:rsidP="00100CC6">
      <w:pPr>
        <w:pStyle w:val="NoSpacing"/>
        <w:spacing w:line="360" w:lineRule="auto"/>
        <w:rPr>
          <w:rFonts w:ascii="Tw Cen MT" w:hAnsi="Tw Cen MT"/>
          <w:b/>
          <w:sz w:val="28"/>
          <w:szCs w:val="28"/>
        </w:rPr>
      </w:pPr>
    </w:p>
    <w:p w:rsidR="00100CC6" w:rsidRPr="00880F78" w:rsidRDefault="00100CC6" w:rsidP="00100CC6">
      <w:pPr>
        <w:pStyle w:val="NoSpacing"/>
        <w:spacing w:line="360" w:lineRule="auto"/>
        <w:rPr>
          <w:rFonts w:ascii="Tw Cen MT" w:hAnsi="Tw Cen MT"/>
          <w:b/>
          <w:sz w:val="28"/>
          <w:szCs w:val="28"/>
        </w:rPr>
      </w:pPr>
      <w:r w:rsidRPr="00880F78">
        <w:rPr>
          <w:rFonts w:ascii="Tw Cen MT" w:hAnsi="Tw Cen MT"/>
          <w:b/>
          <w:sz w:val="28"/>
          <w:szCs w:val="28"/>
        </w:rPr>
        <w:t>Services to SC/ST students.</w:t>
      </w:r>
    </w:p>
    <w:p w:rsidR="007C0C2A" w:rsidRPr="00880F78" w:rsidRDefault="007C0C2A" w:rsidP="0025777E">
      <w:pPr>
        <w:pStyle w:val="NoSpacing"/>
        <w:spacing w:line="360" w:lineRule="auto"/>
        <w:jc w:val="both"/>
        <w:rPr>
          <w:rFonts w:ascii="Tw Cen MT" w:hAnsi="Tw Cen MT"/>
          <w:sz w:val="28"/>
          <w:szCs w:val="28"/>
        </w:rPr>
      </w:pPr>
    </w:p>
    <w:p w:rsidR="00100CC6" w:rsidRPr="00880F78" w:rsidRDefault="00100CC6" w:rsidP="0025777E">
      <w:pPr>
        <w:pStyle w:val="NoSpacing"/>
        <w:spacing w:line="360" w:lineRule="auto"/>
        <w:jc w:val="both"/>
        <w:rPr>
          <w:rFonts w:ascii="Tw Cen MT" w:hAnsi="Tw Cen MT"/>
          <w:sz w:val="28"/>
          <w:szCs w:val="28"/>
        </w:rPr>
      </w:pPr>
      <w:r w:rsidRPr="00880F78">
        <w:rPr>
          <w:rFonts w:ascii="Tw Cen MT" w:hAnsi="Tw Cen MT"/>
          <w:sz w:val="28"/>
          <w:szCs w:val="28"/>
        </w:rPr>
        <w:t xml:space="preserve">The library has got good collection of </w:t>
      </w:r>
      <w:r w:rsidR="00A36034" w:rsidRPr="00880F78">
        <w:rPr>
          <w:rFonts w:ascii="Tw Cen MT" w:hAnsi="Tw Cen MT"/>
          <w:sz w:val="28"/>
          <w:szCs w:val="28"/>
        </w:rPr>
        <w:t xml:space="preserve">some ten thousand  </w:t>
      </w:r>
      <w:r w:rsidRPr="00880F78">
        <w:rPr>
          <w:rFonts w:ascii="Tw Cen MT" w:hAnsi="Tw Cen MT"/>
          <w:sz w:val="28"/>
          <w:szCs w:val="28"/>
        </w:rPr>
        <w:t xml:space="preserve">books separately meant for SC/ST students.  Separate section is maintained for acquisition and processing their material.  The books ate issued to the students for one semester.  The aim is to help this weaker section of the society.  </w:t>
      </w:r>
    </w:p>
    <w:p w:rsidR="00880F78" w:rsidRPr="00880F78" w:rsidRDefault="00880F78" w:rsidP="00880F78">
      <w:pPr>
        <w:rPr>
          <w:b/>
          <w:sz w:val="28"/>
          <w:szCs w:val="28"/>
        </w:rPr>
      </w:pPr>
      <w:r w:rsidRPr="00880F78">
        <w:rPr>
          <w:b/>
          <w:sz w:val="28"/>
          <w:szCs w:val="28"/>
        </w:rPr>
        <w:t>1. Purchase Made:</w:t>
      </w:r>
    </w:p>
    <w:tbl>
      <w:tblPr>
        <w:tblStyle w:val="TableGrid"/>
        <w:tblW w:w="0" w:type="auto"/>
        <w:tblLook w:val="04A0"/>
      </w:tblPr>
      <w:tblGrid>
        <w:gridCol w:w="878"/>
        <w:gridCol w:w="3686"/>
        <w:gridCol w:w="2267"/>
        <w:gridCol w:w="2295"/>
      </w:tblGrid>
      <w:tr w:rsidR="00880F78" w:rsidRPr="00880F78" w:rsidTr="00A50279">
        <w:tc>
          <w:tcPr>
            <w:tcW w:w="918" w:type="dxa"/>
          </w:tcPr>
          <w:p w:rsidR="00880F78" w:rsidRPr="00880F78" w:rsidRDefault="00880F78" w:rsidP="00A50279">
            <w:r w:rsidRPr="00880F78">
              <w:t>S No</w:t>
            </w:r>
          </w:p>
        </w:tc>
        <w:tc>
          <w:tcPr>
            <w:tcW w:w="3870" w:type="dxa"/>
          </w:tcPr>
          <w:p w:rsidR="00880F78" w:rsidRPr="00880F78" w:rsidRDefault="00880F78" w:rsidP="00A50279">
            <w:r w:rsidRPr="00880F78">
              <w:t>Name of Equipment</w:t>
            </w:r>
          </w:p>
        </w:tc>
        <w:tc>
          <w:tcPr>
            <w:tcW w:w="2394" w:type="dxa"/>
          </w:tcPr>
          <w:p w:rsidR="00880F78" w:rsidRPr="00880F78" w:rsidRDefault="00880F78" w:rsidP="00A50279">
            <w:r w:rsidRPr="00880F78">
              <w:t>Date of Purchase</w:t>
            </w:r>
          </w:p>
        </w:tc>
        <w:tc>
          <w:tcPr>
            <w:tcW w:w="2394" w:type="dxa"/>
          </w:tcPr>
          <w:p w:rsidR="00880F78" w:rsidRPr="00880F78" w:rsidRDefault="00880F78" w:rsidP="00A50279">
            <w:r w:rsidRPr="00880F78">
              <w:t>Annual Purchase</w:t>
            </w:r>
          </w:p>
        </w:tc>
      </w:tr>
      <w:tr w:rsidR="00880F78" w:rsidRPr="00880F78" w:rsidTr="00A50279">
        <w:tc>
          <w:tcPr>
            <w:tcW w:w="918" w:type="dxa"/>
          </w:tcPr>
          <w:p w:rsidR="00880F78" w:rsidRPr="00880F78" w:rsidRDefault="00880F78" w:rsidP="00A50279">
            <w:r w:rsidRPr="00880F78">
              <w:t>1</w:t>
            </w:r>
          </w:p>
        </w:tc>
        <w:tc>
          <w:tcPr>
            <w:tcW w:w="3870" w:type="dxa"/>
          </w:tcPr>
          <w:p w:rsidR="00880F78" w:rsidRPr="00880F78" w:rsidRDefault="00880F78" w:rsidP="00A50279">
            <w:r w:rsidRPr="00880F78">
              <w:t>Books</w:t>
            </w:r>
          </w:p>
        </w:tc>
        <w:tc>
          <w:tcPr>
            <w:tcW w:w="2394" w:type="dxa"/>
          </w:tcPr>
          <w:p w:rsidR="00880F78" w:rsidRPr="00880F78" w:rsidRDefault="00880F78" w:rsidP="00A50279">
            <w:r w:rsidRPr="00880F78">
              <w:t>17-06-2017</w:t>
            </w:r>
          </w:p>
        </w:tc>
        <w:tc>
          <w:tcPr>
            <w:tcW w:w="2394" w:type="dxa"/>
          </w:tcPr>
          <w:p w:rsidR="00880F78" w:rsidRPr="00880F78" w:rsidRDefault="00880F78" w:rsidP="00A50279">
            <w:r w:rsidRPr="00880F78">
              <w:t>Rs 21,047.00</w:t>
            </w:r>
          </w:p>
        </w:tc>
      </w:tr>
      <w:tr w:rsidR="00880F78" w:rsidRPr="00880F78" w:rsidTr="00A50279">
        <w:tc>
          <w:tcPr>
            <w:tcW w:w="918" w:type="dxa"/>
          </w:tcPr>
          <w:p w:rsidR="00880F78" w:rsidRPr="00880F78" w:rsidRDefault="00880F78" w:rsidP="00A50279">
            <w:r w:rsidRPr="00880F78">
              <w:t>2</w:t>
            </w:r>
          </w:p>
        </w:tc>
        <w:tc>
          <w:tcPr>
            <w:tcW w:w="3870" w:type="dxa"/>
          </w:tcPr>
          <w:p w:rsidR="00880F78" w:rsidRPr="00880F78" w:rsidRDefault="00880F78" w:rsidP="00A50279">
            <w:r w:rsidRPr="00880F78">
              <w:t xml:space="preserve">10 KVA UPS along with 15 Batteries (Exide) </w:t>
            </w:r>
          </w:p>
        </w:tc>
        <w:tc>
          <w:tcPr>
            <w:tcW w:w="2394" w:type="dxa"/>
          </w:tcPr>
          <w:p w:rsidR="00880F78" w:rsidRPr="00880F78" w:rsidRDefault="00880F78" w:rsidP="00A50279">
            <w:r w:rsidRPr="00880F78">
              <w:t>09-10-2018</w:t>
            </w:r>
          </w:p>
        </w:tc>
        <w:tc>
          <w:tcPr>
            <w:tcW w:w="2394" w:type="dxa"/>
          </w:tcPr>
          <w:p w:rsidR="00880F78" w:rsidRPr="00880F78" w:rsidRDefault="00880F78" w:rsidP="00A50279">
            <w:r w:rsidRPr="00880F78">
              <w:t>Rs  1,48,786.00</w:t>
            </w:r>
          </w:p>
        </w:tc>
      </w:tr>
      <w:tr w:rsidR="00880F78" w:rsidRPr="00880F78" w:rsidTr="00A50279">
        <w:tc>
          <w:tcPr>
            <w:tcW w:w="918" w:type="dxa"/>
          </w:tcPr>
          <w:p w:rsidR="00880F78" w:rsidRPr="00880F78" w:rsidRDefault="00880F78" w:rsidP="00A50279">
            <w:r w:rsidRPr="00880F78">
              <w:t>3</w:t>
            </w:r>
          </w:p>
        </w:tc>
        <w:tc>
          <w:tcPr>
            <w:tcW w:w="3870" w:type="dxa"/>
          </w:tcPr>
          <w:p w:rsidR="00880F78" w:rsidRPr="00880F78" w:rsidRDefault="00880F78" w:rsidP="00A50279">
            <w:r w:rsidRPr="00880F78">
              <w:t>Water  Purifier</w:t>
            </w:r>
          </w:p>
        </w:tc>
        <w:tc>
          <w:tcPr>
            <w:tcW w:w="2394" w:type="dxa"/>
          </w:tcPr>
          <w:p w:rsidR="00880F78" w:rsidRPr="00880F78" w:rsidRDefault="00880F78" w:rsidP="00A50279">
            <w:r w:rsidRPr="00880F78">
              <w:t>08-03-2018</w:t>
            </w:r>
          </w:p>
        </w:tc>
        <w:tc>
          <w:tcPr>
            <w:tcW w:w="2394" w:type="dxa"/>
          </w:tcPr>
          <w:p w:rsidR="00880F78" w:rsidRPr="00880F78" w:rsidRDefault="00880F78" w:rsidP="00A50279">
            <w:r w:rsidRPr="00880F78">
              <w:t>Rs 14,500.00</w:t>
            </w:r>
          </w:p>
        </w:tc>
      </w:tr>
      <w:tr w:rsidR="00880F78" w:rsidRPr="00880F78" w:rsidTr="00A50279">
        <w:tc>
          <w:tcPr>
            <w:tcW w:w="918" w:type="dxa"/>
          </w:tcPr>
          <w:p w:rsidR="00880F78" w:rsidRPr="00880F78" w:rsidRDefault="00880F78" w:rsidP="00A50279">
            <w:r w:rsidRPr="00880F78">
              <w:t>4</w:t>
            </w:r>
          </w:p>
        </w:tc>
        <w:tc>
          <w:tcPr>
            <w:tcW w:w="3870" w:type="dxa"/>
          </w:tcPr>
          <w:p w:rsidR="00880F78" w:rsidRPr="00880F78" w:rsidRDefault="00880F78" w:rsidP="00A50279">
            <w:r w:rsidRPr="00880F78">
              <w:t>Subscription of IEEE-IEL Online</w:t>
            </w:r>
          </w:p>
        </w:tc>
        <w:tc>
          <w:tcPr>
            <w:tcW w:w="2394" w:type="dxa"/>
          </w:tcPr>
          <w:p w:rsidR="00880F78" w:rsidRPr="00880F78" w:rsidRDefault="00880F78" w:rsidP="00A50279">
            <w:r w:rsidRPr="00880F78">
              <w:t>January 2018</w:t>
            </w:r>
          </w:p>
        </w:tc>
        <w:tc>
          <w:tcPr>
            <w:tcW w:w="2394" w:type="dxa"/>
          </w:tcPr>
          <w:p w:rsidR="00880F78" w:rsidRPr="00880F78" w:rsidRDefault="00880F78" w:rsidP="00A50279">
            <w:r w:rsidRPr="00880F78">
              <w:t>Rs 37,62,754.29</w:t>
            </w:r>
          </w:p>
        </w:tc>
      </w:tr>
      <w:tr w:rsidR="00880F78" w:rsidRPr="00880F78" w:rsidTr="00A50279">
        <w:tc>
          <w:tcPr>
            <w:tcW w:w="918" w:type="dxa"/>
          </w:tcPr>
          <w:p w:rsidR="00880F78" w:rsidRPr="00880F78" w:rsidRDefault="00880F78" w:rsidP="00A50279">
            <w:r w:rsidRPr="00880F78">
              <w:t>5</w:t>
            </w:r>
          </w:p>
        </w:tc>
        <w:tc>
          <w:tcPr>
            <w:tcW w:w="3870" w:type="dxa"/>
          </w:tcPr>
          <w:p w:rsidR="00880F78" w:rsidRPr="00880F78" w:rsidRDefault="00880F78" w:rsidP="00A50279">
            <w:r w:rsidRPr="00880F78">
              <w:t xml:space="preserve">Subscription of Science Direct </w:t>
            </w:r>
            <w:r w:rsidRPr="00880F78">
              <w:lastRenderedPageBreak/>
              <w:t>online</w:t>
            </w:r>
          </w:p>
        </w:tc>
        <w:tc>
          <w:tcPr>
            <w:tcW w:w="2394" w:type="dxa"/>
          </w:tcPr>
          <w:p w:rsidR="00880F78" w:rsidRPr="00880F78" w:rsidRDefault="00880F78" w:rsidP="00A50279">
            <w:r w:rsidRPr="00880F78">
              <w:lastRenderedPageBreak/>
              <w:t>17-08-2017</w:t>
            </w:r>
          </w:p>
        </w:tc>
        <w:tc>
          <w:tcPr>
            <w:tcW w:w="2394" w:type="dxa"/>
          </w:tcPr>
          <w:p w:rsidR="00880F78" w:rsidRPr="00880F78" w:rsidRDefault="00880F78" w:rsidP="00A50279">
            <w:r w:rsidRPr="00880F78">
              <w:t>USD 1,82,374.85</w:t>
            </w:r>
          </w:p>
        </w:tc>
      </w:tr>
      <w:tr w:rsidR="00880F78" w:rsidRPr="00880F78" w:rsidTr="00A50279">
        <w:tc>
          <w:tcPr>
            <w:tcW w:w="918" w:type="dxa"/>
          </w:tcPr>
          <w:p w:rsidR="00880F78" w:rsidRPr="00880F78" w:rsidRDefault="00880F78" w:rsidP="00A50279">
            <w:r w:rsidRPr="00880F78">
              <w:lastRenderedPageBreak/>
              <w:t>6</w:t>
            </w:r>
          </w:p>
        </w:tc>
        <w:tc>
          <w:tcPr>
            <w:tcW w:w="3870" w:type="dxa"/>
          </w:tcPr>
          <w:p w:rsidR="00880F78" w:rsidRPr="00880F78" w:rsidRDefault="00880F78" w:rsidP="00A50279">
            <w:r w:rsidRPr="00880F78">
              <w:t>Computers(DELL) 50 No’s</w:t>
            </w:r>
          </w:p>
        </w:tc>
        <w:tc>
          <w:tcPr>
            <w:tcW w:w="2394" w:type="dxa"/>
          </w:tcPr>
          <w:p w:rsidR="00880F78" w:rsidRPr="00880F78" w:rsidRDefault="00880F78" w:rsidP="00A50279">
            <w:r w:rsidRPr="00880F78">
              <w:t>June 2017</w:t>
            </w:r>
          </w:p>
        </w:tc>
        <w:tc>
          <w:tcPr>
            <w:tcW w:w="2394" w:type="dxa"/>
          </w:tcPr>
          <w:p w:rsidR="00880F78" w:rsidRPr="00880F78" w:rsidRDefault="00880F78" w:rsidP="00A50279">
            <w:r w:rsidRPr="00880F78">
              <w:t>Received from CPU</w:t>
            </w:r>
          </w:p>
        </w:tc>
      </w:tr>
    </w:tbl>
    <w:p w:rsidR="00880F78" w:rsidRPr="00880F78" w:rsidRDefault="00880F78" w:rsidP="00880F78"/>
    <w:p w:rsidR="00880F78" w:rsidRPr="00880F78" w:rsidRDefault="00880F78" w:rsidP="00880F78">
      <w:pPr>
        <w:rPr>
          <w:b/>
          <w:sz w:val="28"/>
          <w:szCs w:val="28"/>
        </w:rPr>
      </w:pPr>
      <w:r w:rsidRPr="00880F78">
        <w:rPr>
          <w:b/>
          <w:sz w:val="28"/>
          <w:szCs w:val="28"/>
        </w:rPr>
        <w:t>2. Papers Published By the Staff</w:t>
      </w:r>
    </w:p>
    <w:tbl>
      <w:tblPr>
        <w:tblStyle w:val="TableGrid"/>
        <w:tblW w:w="0" w:type="auto"/>
        <w:tblLook w:val="04A0"/>
      </w:tblPr>
      <w:tblGrid>
        <w:gridCol w:w="785"/>
        <w:gridCol w:w="2746"/>
        <w:gridCol w:w="1766"/>
        <w:gridCol w:w="2309"/>
        <w:gridCol w:w="1520"/>
      </w:tblGrid>
      <w:tr w:rsidR="00880F78" w:rsidRPr="00880F78" w:rsidTr="00A50279">
        <w:tc>
          <w:tcPr>
            <w:tcW w:w="822" w:type="dxa"/>
          </w:tcPr>
          <w:p w:rsidR="00880F78" w:rsidRPr="00880F78" w:rsidRDefault="00880F78" w:rsidP="00A50279">
            <w:r w:rsidRPr="00880F78">
              <w:t>S No</w:t>
            </w:r>
          </w:p>
        </w:tc>
        <w:tc>
          <w:tcPr>
            <w:tcW w:w="2971" w:type="dxa"/>
          </w:tcPr>
          <w:p w:rsidR="00880F78" w:rsidRPr="00880F78" w:rsidRDefault="00880F78" w:rsidP="00A50279">
            <w:r w:rsidRPr="00880F78">
              <w:t>Name of the Staff Member</w:t>
            </w:r>
          </w:p>
        </w:tc>
        <w:tc>
          <w:tcPr>
            <w:tcW w:w="1897" w:type="dxa"/>
          </w:tcPr>
          <w:p w:rsidR="00880F78" w:rsidRPr="00880F78" w:rsidRDefault="00880F78" w:rsidP="00A50279">
            <w:r w:rsidRPr="00880F78">
              <w:t>Title of Paper</w:t>
            </w:r>
          </w:p>
        </w:tc>
        <w:tc>
          <w:tcPr>
            <w:tcW w:w="2338" w:type="dxa"/>
          </w:tcPr>
          <w:p w:rsidR="00880F78" w:rsidRPr="00880F78" w:rsidRDefault="00880F78" w:rsidP="00A50279">
            <w:r w:rsidRPr="00880F78">
              <w:t>Conference/Journal etc.(where publisher)</w:t>
            </w:r>
          </w:p>
        </w:tc>
        <w:tc>
          <w:tcPr>
            <w:tcW w:w="1548" w:type="dxa"/>
          </w:tcPr>
          <w:p w:rsidR="00880F78" w:rsidRPr="00880F78" w:rsidRDefault="00880F78" w:rsidP="00A50279">
            <w:r w:rsidRPr="00880F78">
              <w:t>Date of publication</w:t>
            </w:r>
          </w:p>
        </w:tc>
      </w:tr>
      <w:tr w:rsidR="00880F78" w:rsidRPr="00880F78" w:rsidTr="00A50279">
        <w:tc>
          <w:tcPr>
            <w:tcW w:w="822" w:type="dxa"/>
          </w:tcPr>
          <w:p w:rsidR="00880F78" w:rsidRPr="00880F78" w:rsidRDefault="00880F78" w:rsidP="00A50279"/>
        </w:tc>
        <w:tc>
          <w:tcPr>
            <w:tcW w:w="2971" w:type="dxa"/>
          </w:tcPr>
          <w:p w:rsidR="00880F78" w:rsidRPr="00880F78" w:rsidRDefault="00880F78" w:rsidP="00A50279">
            <w:r w:rsidRPr="00880F78">
              <w:t>N/A</w:t>
            </w:r>
          </w:p>
        </w:tc>
        <w:tc>
          <w:tcPr>
            <w:tcW w:w="1897" w:type="dxa"/>
          </w:tcPr>
          <w:p w:rsidR="00880F78" w:rsidRPr="00880F78" w:rsidRDefault="00880F78" w:rsidP="00A50279">
            <w:r w:rsidRPr="00880F78">
              <w:t>N/A</w:t>
            </w:r>
          </w:p>
        </w:tc>
        <w:tc>
          <w:tcPr>
            <w:tcW w:w="2338" w:type="dxa"/>
          </w:tcPr>
          <w:p w:rsidR="00880F78" w:rsidRPr="00880F78" w:rsidRDefault="00880F78" w:rsidP="00A50279">
            <w:r w:rsidRPr="00880F78">
              <w:t>N/A</w:t>
            </w:r>
          </w:p>
        </w:tc>
        <w:tc>
          <w:tcPr>
            <w:tcW w:w="1548" w:type="dxa"/>
          </w:tcPr>
          <w:p w:rsidR="00880F78" w:rsidRPr="00880F78" w:rsidRDefault="00880F78" w:rsidP="00A50279">
            <w:r w:rsidRPr="00880F78">
              <w:t>N/A</w:t>
            </w:r>
          </w:p>
        </w:tc>
      </w:tr>
    </w:tbl>
    <w:p w:rsidR="00880F78" w:rsidRDefault="00880F78" w:rsidP="00880F78"/>
    <w:p w:rsidR="004D099F" w:rsidRPr="00880F78" w:rsidRDefault="004D099F" w:rsidP="00880F78"/>
    <w:p w:rsidR="00880F78" w:rsidRPr="00880F78" w:rsidRDefault="00880F78" w:rsidP="00880F78">
      <w:pPr>
        <w:rPr>
          <w:b/>
          <w:sz w:val="28"/>
          <w:szCs w:val="28"/>
        </w:rPr>
      </w:pPr>
      <w:r w:rsidRPr="00880F78">
        <w:rPr>
          <w:b/>
          <w:sz w:val="28"/>
          <w:szCs w:val="28"/>
        </w:rPr>
        <w:t xml:space="preserve">3. Programme Attended by the Staff </w:t>
      </w:r>
      <w:r w:rsidR="008875C2">
        <w:rPr>
          <w:b/>
          <w:sz w:val="28"/>
          <w:szCs w:val="28"/>
        </w:rPr>
        <w:t xml:space="preserve"> </w:t>
      </w:r>
      <w:r w:rsidR="008875C2" w:rsidRPr="00880F78">
        <w:rPr>
          <w:b/>
          <w:sz w:val="28"/>
          <w:szCs w:val="28"/>
        </w:rPr>
        <w:t>Conferences/Courses/Trainings)</w:t>
      </w:r>
    </w:p>
    <w:tbl>
      <w:tblPr>
        <w:tblStyle w:val="TableGrid"/>
        <w:tblW w:w="0" w:type="auto"/>
        <w:tblLook w:val="04A0"/>
      </w:tblPr>
      <w:tblGrid>
        <w:gridCol w:w="792"/>
        <w:gridCol w:w="2747"/>
        <w:gridCol w:w="2522"/>
        <w:gridCol w:w="1788"/>
        <w:gridCol w:w="1277"/>
      </w:tblGrid>
      <w:tr w:rsidR="00880F78" w:rsidRPr="00880F78" w:rsidTr="00A50279">
        <w:tc>
          <w:tcPr>
            <w:tcW w:w="828" w:type="dxa"/>
          </w:tcPr>
          <w:p w:rsidR="00880F78" w:rsidRPr="00880F78" w:rsidRDefault="00880F78" w:rsidP="00A50279">
            <w:r w:rsidRPr="00880F78">
              <w:t>S NO</w:t>
            </w:r>
          </w:p>
        </w:tc>
        <w:tc>
          <w:tcPr>
            <w:tcW w:w="2790" w:type="dxa"/>
          </w:tcPr>
          <w:p w:rsidR="00880F78" w:rsidRPr="00880F78" w:rsidRDefault="00880F78" w:rsidP="00A50279">
            <w:r w:rsidRPr="00880F78">
              <w:t>Name of the Staff Member</w:t>
            </w:r>
          </w:p>
        </w:tc>
        <w:tc>
          <w:tcPr>
            <w:tcW w:w="2700" w:type="dxa"/>
          </w:tcPr>
          <w:p w:rsidR="00880F78" w:rsidRPr="00880F78" w:rsidRDefault="00880F78" w:rsidP="00A50279">
            <w:r w:rsidRPr="00880F78">
              <w:t>Name of the Programme Attended</w:t>
            </w:r>
          </w:p>
        </w:tc>
        <w:tc>
          <w:tcPr>
            <w:tcW w:w="1890" w:type="dxa"/>
          </w:tcPr>
          <w:p w:rsidR="00880F78" w:rsidRPr="00880F78" w:rsidRDefault="00880F78" w:rsidP="00A50279">
            <w:r w:rsidRPr="00880F78">
              <w:t>Institute Where Attended</w:t>
            </w:r>
          </w:p>
        </w:tc>
        <w:tc>
          <w:tcPr>
            <w:tcW w:w="1368" w:type="dxa"/>
          </w:tcPr>
          <w:p w:rsidR="00880F78" w:rsidRPr="00880F78" w:rsidRDefault="00880F78" w:rsidP="00A50279">
            <w:r w:rsidRPr="00880F78">
              <w:t>Date</w:t>
            </w:r>
          </w:p>
        </w:tc>
      </w:tr>
      <w:tr w:rsidR="00880F78" w:rsidRPr="00880F78" w:rsidTr="00A50279">
        <w:tc>
          <w:tcPr>
            <w:tcW w:w="828" w:type="dxa"/>
          </w:tcPr>
          <w:p w:rsidR="00880F78" w:rsidRPr="00880F78" w:rsidRDefault="00880F78" w:rsidP="00A50279">
            <w:r w:rsidRPr="00880F78">
              <w:t>1</w:t>
            </w:r>
          </w:p>
        </w:tc>
        <w:tc>
          <w:tcPr>
            <w:tcW w:w="2790" w:type="dxa"/>
          </w:tcPr>
          <w:p w:rsidR="00880F78" w:rsidRPr="00880F78" w:rsidRDefault="00880F78" w:rsidP="00A50279">
            <w:r w:rsidRPr="00880F78">
              <w:t>Mr. Mohammad Farooq(Asstt.Librarian)</w:t>
            </w:r>
          </w:p>
        </w:tc>
        <w:tc>
          <w:tcPr>
            <w:tcW w:w="2700" w:type="dxa"/>
          </w:tcPr>
          <w:p w:rsidR="00880F78" w:rsidRPr="00880F78" w:rsidRDefault="00880F78" w:rsidP="00A50279">
            <w:r w:rsidRPr="00880F78">
              <w:t>Role of Academic Libraries for Excellence in Reasearch</w:t>
            </w:r>
          </w:p>
        </w:tc>
        <w:tc>
          <w:tcPr>
            <w:tcW w:w="1890" w:type="dxa"/>
          </w:tcPr>
          <w:p w:rsidR="00880F78" w:rsidRPr="00880F78" w:rsidRDefault="00880F78" w:rsidP="00A50279">
            <w:r w:rsidRPr="00880F78">
              <w:t>IISER Bhopal</w:t>
            </w:r>
          </w:p>
        </w:tc>
        <w:tc>
          <w:tcPr>
            <w:tcW w:w="1368" w:type="dxa"/>
          </w:tcPr>
          <w:p w:rsidR="00880F78" w:rsidRPr="00880F78" w:rsidRDefault="00880F78" w:rsidP="00A50279">
            <w:r w:rsidRPr="00880F78">
              <w:t>18-02-2018</w:t>
            </w:r>
          </w:p>
        </w:tc>
      </w:tr>
    </w:tbl>
    <w:p w:rsidR="00880F78" w:rsidRDefault="00880F78" w:rsidP="00880F78"/>
    <w:p w:rsidR="004D099F" w:rsidRDefault="004D099F" w:rsidP="00880F78"/>
    <w:p w:rsidR="00880F78" w:rsidRPr="00120C96" w:rsidRDefault="00880F78" w:rsidP="00880F78">
      <w:pPr>
        <w:rPr>
          <w:b/>
          <w:sz w:val="28"/>
          <w:szCs w:val="28"/>
        </w:rPr>
      </w:pPr>
      <w:r w:rsidRPr="00120C96">
        <w:rPr>
          <w:b/>
          <w:sz w:val="28"/>
          <w:szCs w:val="28"/>
        </w:rPr>
        <w:t>Programme Conducted (Conference/Course/Training)</w:t>
      </w:r>
    </w:p>
    <w:tbl>
      <w:tblPr>
        <w:tblStyle w:val="TableGrid"/>
        <w:tblW w:w="0" w:type="auto"/>
        <w:tblLook w:val="04A0"/>
      </w:tblPr>
      <w:tblGrid>
        <w:gridCol w:w="785"/>
        <w:gridCol w:w="2782"/>
        <w:gridCol w:w="1603"/>
        <w:gridCol w:w="1963"/>
        <w:gridCol w:w="1993"/>
      </w:tblGrid>
      <w:tr w:rsidR="00880F78" w:rsidTr="00A50279">
        <w:tc>
          <w:tcPr>
            <w:tcW w:w="828" w:type="dxa"/>
          </w:tcPr>
          <w:p w:rsidR="00880F78" w:rsidRDefault="00880F78" w:rsidP="00A50279">
            <w:r>
              <w:t>S No</w:t>
            </w:r>
          </w:p>
        </w:tc>
        <w:tc>
          <w:tcPr>
            <w:tcW w:w="3002" w:type="dxa"/>
          </w:tcPr>
          <w:p w:rsidR="00880F78" w:rsidRDefault="00880F78" w:rsidP="00A50279">
            <w:r>
              <w:t>Name of the Programme</w:t>
            </w:r>
          </w:p>
        </w:tc>
        <w:tc>
          <w:tcPr>
            <w:tcW w:w="1678" w:type="dxa"/>
          </w:tcPr>
          <w:p w:rsidR="00880F78" w:rsidRDefault="00880F78" w:rsidP="00A50279">
            <w:r>
              <w:t>Date when Attended</w:t>
            </w:r>
          </w:p>
        </w:tc>
        <w:tc>
          <w:tcPr>
            <w:tcW w:w="1980" w:type="dxa"/>
          </w:tcPr>
          <w:p w:rsidR="00880F78" w:rsidRDefault="00880F78" w:rsidP="00A50279">
            <w:r>
              <w:t>Name of the Coordinators</w:t>
            </w:r>
          </w:p>
        </w:tc>
        <w:tc>
          <w:tcPr>
            <w:tcW w:w="2088" w:type="dxa"/>
          </w:tcPr>
          <w:p w:rsidR="00880F78" w:rsidRDefault="00880F78" w:rsidP="00A50279">
            <w:r>
              <w:t>No. Background of Participants</w:t>
            </w:r>
          </w:p>
        </w:tc>
      </w:tr>
      <w:tr w:rsidR="00880F78" w:rsidTr="00A50279">
        <w:tc>
          <w:tcPr>
            <w:tcW w:w="828" w:type="dxa"/>
          </w:tcPr>
          <w:p w:rsidR="00880F78" w:rsidRDefault="00880F78" w:rsidP="00A50279">
            <w:r>
              <w:t>1.</w:t>
            </w:r>
          </w:p>
        </w:tc>
        <w:tc>
          <w:tcPr>
            <w:tcW w:w="3002" w:type="dxa"/>
          </w:tcPr>
          <w:p w:rsidR="00880F78" w:rsidRDefault="00880F78" w:rsidP="00A50279">
            <w:r>
              <w:t>Author Workshop Conducted by M/S Elsevier</w:t>
            </w:r>
          </w:p>
        </w:tc>
        <w:tc>
          <w:tcPr>
            <w:tcW w:w="1678" w:type="dxa"/>
          </w:tcPr>
          <w:p w:rsidR="00880F78" w:rsidRDefault="00880F78" w:rsidP="00A50279">
            <w:r>
              <w:t>13-09-2017</w:t>
            </w:r>
          </w:p>
        </w:tc>
        <w:tc>
          <w:tcPr>
            <w:tcW w:w="1980" w:type="dxa"/>
          </w:tcPr>
          <w:p w:rsidR="00880F78" w:rsidRDefault="00880F78" w:rsidP="00A50279">
            <w:pPr>
              <w:ind w:left="720"/>
            </w:pPr>
            <w:r>
              <w:t>Prof.M S Mir(CLC)</w:t>
            </w:r>
          </w:p>
        </w:tc>
        <w:tc>
          <w:tcPr>
            <w:tcW w:w="2088" w:type="dxa"/>
          </w:tcPr>
          <w:p w:rsidR="00880F78" w:rsidRDefault="00880F78" w:rsidP="00A50279">
            <w:r>
              <w:t>50 Faculty Members&amp; Research Scholars</w:t>
            </w:r>
          </w:p>
        </w:tc>
      </w:tr>
    </w:tbl>
    <w:p w:rsidR="00880F78" w:rsidRPr="000905FF" w:rsidRDefault="00880F78" w:rsidP="0025777E">
      <w:pPr>
        <w:pStyle w:val="NoSpacing"/>
        <w:spacing w:line="360" w:lineRule="auto"/>
        <w:jc w:val="both"/>
        <w:rPr>
          <w:rFonts w:ascii="Tw Cen MT" w:hAnsi="Tw Cen MT"/>
          <w:color w:val="FF0000"/>
          <w:sz w:val="28"/>
          <w:szCs w:val="28"/>
        </w:rPr>
      </w:pPr>
    </w:p>
    <w:p w:rsidR="002724C4" w:rsidRDefault="002724C4" w:rsidP="002724C4">
      <w:pPr>
        <w:spacing w:line="360" w:lineRule="auto"/>
        <w:rPr>
          <w:b/>
          <w:bCs/>
          <w:color w:val="FF0000"/>
          <w:sz w:val="24"/>
          <w:szCs w:val="24"/>
        </w:rPr>
      </w:pPr>
    </w:p>
    <w:p w:rsidR="008875C2" w:rsidRDefault="008875C2" w:rsidP="002724C4">
      <w:pPr>
        <w:spacing w:line="360" w:lineRule="auto"/>
        <w:rPr>
          <w:b/>
          <w:bCs/>
          <w:color w:val="FF0000"/>
          <w:sz w:val="24"/>
          <w:szCs w:val="24"/>
        </w:rPr>
      </w:pPr>
    </w:p>
    <w:p w:rsidR="004D099F" w:rsidRDefault="004D099F" w:rsidP="002724C4">
      <w:pPr>
        <w:spacing w:line="360" w:lineRule="auto"/>
        <w:rPr>
          <w:b/>
          <w:bCs/>
          <w:color w:val="FF0000"/>
          <w:sz w:val="24"/>
          <w:szCs w:val="24"/>
        </w:rPr>
      </w:pPr>
    </w:p>
    <w:p w:rsidR="004D099F" w:rsidRDefault="004D099F" w:rsidP="002724C4">
      <w:pPr>
        <w:spacing w:line="360" w:lineRule="auto"/>
        <w:rPr>
          <w:b/>
          <w:bCs/>
          <w:color w:val="FF0000"/>
          <w:sz w:val="24"/>
          <w:szCs w:val="24"/>
        </w:rPr>
      </w:pPr>
    </w:p>
    <w:p w:rsidR="00D51168" w:rsidRPr="00F958DD" w:rsidRDefault="00C835D6" w:rsidP="002724C4">
      <w:pPr>
        <w:spacing w:line="360" w:lineRule="auto"/>
        <w:rPr>
          <w:rFonts w:ascii="Lucida Calligraphy" w:hAnsi="Lucida Calligraphy" w:cs="Calibri"/>
          <w:b/>
          <w:sz w:val="40"/>
          <w:szCs w:val="40"/>
        </w:rPr>
      </w:pPr>
      <w:r>
        <w:rPr>
          <w:rFonts w:ascii="Lucida Calligraphy" w:hAnsi="Lucida Calligraphy" w:cs="Calibri"/>
          <w:b/>
          <w:sz w:val="40"/>
          <w:szCs w:val="40"/>
        </w:rPr>
        <w:lastRenderedPageBreak/>
        <w:t>7</w:t>
      </w:r>
      <w:r w:rsidR="00601A94" w:rsidRPr="00F958DD">
        <w:rPr>
          <w:rFonts w:ascii="Lucida Calligraphy" w:hAnsi="Lucida Calligraphy" w:cs="Calibri"/>
          <w:b/>
          <w:sz w:val="40"/>
          <w:szCs w:val="40"/>
        </w:rPr>
        <w:t xml:space="preserve">.3 </w:t>
      </w:r>
      <w:r w:rsidR="00D51168" w:rsidRPr="00F958DD">
        <w:rPr>
          <w:rFonts w:ascii="Lucida Calligraphy" w:hAnsi="Lucida Calligraphy" w:cs="Calibri"/>
          <w:b/>
          <w:sz w:val="40"/>
          <w:szCs w:val="40"/>
        </w:rPr>
        <w:t>Planning &amp; Development Wing</w:t>
      </w:r>
    </w:p>
    <w:p w:rsidR="00634F90" w:rsidRPr="000905FF" w:rsidRDefault="00634F90" w:rsidP="00634F90">
      <w:pPr>
        <w:pStyle w:val="NoSpacing"/>
        <w:jc w:val="both"/>
        <w:rPr>
          <w:i/>
          <w:iCs/>
          <w:color w:val="FF0000"/>
          <w:sz w:val="24"/>
          <w:szCs w:val="24"/>
        </w:rPr>
      </w:pPr>
    </w:p>
    <w:p w:rsidR="00F958DD" w:rsidRDefault="00F958DD" w:rsidP="00F958DD">
      <w:pPr>
        <w:pStyle w:val="NoSpacing"/>
        <w:spacing w:line="360" w:lineRule="auto"/>
        <w:jc w:val="both"/>
        <w:rPr>
          <w:rFonts w:asciiTheme="majorHAnsi" w:hAnsiTheme="majorHAnsi"/>
          <w:i/>
          <w:iCs/>
          <w:sz w:val="24"/>
          <w:szCs w:val="24"/>
        </w:rPr>
      </w:pPr>
      <w:r>
        <w:rPr>
          <w:rFonts w:asciiTheme="majorHAnsi" w:hAnsiTheme="majorHAnsi"/>
          <w:i/>
          <w:iCs/>
          <w:sz w:val="24"/>
          <w:szCs w:val="24"/>
        </w:rPr>
        <w:t>The renovation works as well as new works which were carried</w:t>
      </w:r>
      <w:r w:rsidR="008E4888">
        <w:rPr>
          <w:rFonts w:asciiTheme="majorHAnsi" w:hAnsiTheme="majorHAnsi"/>
          <w:i/>
          <w:iCs/>
          <w:sz w:val="24"/>
          <w:szCs w:val="24"/>
        </w:rPr>
        <w:t xml:space="preserve"> out by P&amp;D wing during the 2017-18 </w:t>
      </w:r>
      <w:r>
        <w:rPr>
          <w:rFonts w:asciiTheme="majorHAnsi" w:hAnsiTheme="majorHAnsi"/>
          <w:i/>
          <w:iCs/>
          <w:sz w:val="24"/>
          <w:szCs w:val="24"/>
        </w:rPr>
        <w:t xml:space="preserve"> are as under: </w:t>
      </w:r>
    </w:p>
    <w:p w:rsidR="00F958DD" w:rsidRDefault="00F958DD" w:rsidP="00F958DD">
      <w:pPr>
        <w:pStyle w:val="NoSpacing"/>
        <w:jc w:val="both"/>
        <w:rPr>
          <w:rFonts w:asciiTheme="majorHAnsi" w:hAnsiTheme="majorHAnsi"/>
          <w:i/>
          <w:iCs/>
          <w:sz w:val="24"/>
          <w:szCs w:val="24"/>
        </w:rPr>
      </w:pPr>
    </w:p>
    <w:tbl>
      <w:tblPr>
        <w:tblStyle w:val="TableGrid"/>
        <w:tblpPr w:leftFromText="180" w:rightFromText="180" w:vertAnchor="text" w:tblpX="504" w:tblpY="1"/>
        <w:tblOverlap w:val="never"/>
        <w:tblW w:w="8607" w:type="dxa"/>
        <w:tblLayout w:type="fixed"/>
        <w:tblLook w:val="04A0"/>
      </w:tblPr>
      <w:tblGrid>
        <w:gridCol w:w="648"/>
        <w:gridCol w:w="6192"/>
        <w:gridCol w:w="1767"/>
      </w:tblGrid>
      <w:tr w:rsidR="00F958DD" w:rsidTr="00AB159F">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pStyle w:val="NoSpacing"/>
              <w:jc w:val="both"/>
              <w:rPr>
                <w:rFonts w:asciiTheme="majorHAnsi" w:hAnsiTheme="majorHAnsi"/>
                <w:b/>
                <w:bCs/>
                <w:i/>
                <w:iCs/>
                <w:sz w:val="18"/>
                <w:szCs w:val="18"/>
              </w:rPr>
            </w:pPr>
            <w:r>
              <w:rPr>
                <w:rFonts w:asciiTheme="majorHAnsi" w:hAnsiTheme="majorHAnsi"/>
                <w:b/>
                <w:bCs/>
                <w:i/>
                <w:iCs/>
                <w:sz w:val="18"/>
                <w:szCs w:val="18"/>
              </w:rPr>
              <w:t>S:</w:t>
            </w:r>
            <w:r w:rsidRPr="00C91129">
              <w:rPr>
                <w:rFonts w:asciiTheme="majorHAnsi" w:hAnsiTheme="majorHAnsi"/>
                <w:b/>
                <w:bCs/>
                <w:i/>
                <w:iCs/>
                <w:sz w:val="18"/>
                <w:szCs w:val="18"/>
              </w:rPr>
              <w:t>No.</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center"/>
              <w:rPr>
                <w:rFonts w:asciiTheme="majorHAnsi" w:hAnsiTheme="majorHAnsi"/>
                <w:b/>
                <w:bCs/>
                <w:i/>
                <w:iCs/>
              </w:rPr>
            </w:pPr>
            <w:r>
              <w:rPr>
                <w:rFonts w:asciiTheme="majorHAnsi" w:hAnsiTheme="majorHAnsi"/>
                <w:b/>
                <w:bCs/>
                <w:i/>
                <w:iCs/>
              </w:rPr>
              <w:t>Name of work</w:t>
            </w:r>
          </w:p>
          <w:p w:rsidR="008875C2" w:rsidRDefault="008875C2" w:rsidP="00F958DD">
            <w:pPr>
              <w:pStyle w:val="NoSpacing"/>
              <w:jc w:val="center"/>
              <w:rPr>
                <w:rFonts w:asciiTheme="majorHAnsi" w:hAnsiTheme="majorHAnsi"/>
                <w:b/>
                <w:bCs/>
                <w:i/>
                <w:iCs/>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 xml:space="preserve">Work done cost </w:t>
            </w:r>
          </w:p>
        </w:tc>
      </w:tr>
      <w:tr w:rsidR="00F958DD" w:rsidTr="00AB159F">
        <w:trPr>
          <w:trHeight w:val="35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1.</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iCs/>
              </w:rPr>
            </w:pPr>
            <w:r>
              <w:rPr>
                <w:rFonts w:asciiTheme="majorHAnsi" w:hAnsiTheme="majorHAnsi"/>
                <w:i/>
                <w:iCs/>
              </w:rPr>
              <w:t>Renovation / Face lifting of existing structures of the Institute</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DD" w:rsidRDefault="00F958DD" w:rsidP="00AB159F">
            <w:pPr>
              <w:pStyle w:val="NoSpacing"/>
              <w:rPr>
                <w:rFonts w:asciiTheme="majorHAnsi" w:hAnsiTheme="majorHAnsi"/>
                <w:i/>
                <w:iCs/>
                <w:sz w:val="20"/>
                <w:szCs w:val="20"/>
              </w:rPr>
            </w:pPr>
          </w:p>
        </w:tc>
      </w:tr>
      <w:tr w:rsidR="00F958DD" w:rsidTr="00AB159F">
        <w:trPr>
          <w:trHeight w:val="282"/>
        </w:trPr>
        <w:tc>
          <w:tcPr>
            <w:tcW w:w="648" w:type="dxa"/>
            <w:vMerge w:val="restart"/>
            <w:tcBorders>
              <w:top w:val="single" w:sz="4" w:space="0" w:color="000000" w:themeColor="text1"/>
              <w:left w:val="single" w:sz="4" w:space="0" w:color="000000" w:themeColor="text1"/>
              <w:right w:val="single" w:sz="4" w:space="0" w:color="000000" w:themeColor="text1"/>
            </w:tcBorders>
          </w:tcPr>
          <w:p w:rsidR="00F958DD" w:rsidRDefault="00F958DD" w:rsidP="00AB159F">
            <w:pPr>
              <w:pStyle w:val="NoSpacing"/>
              <w:jc w:val="center"/>
              <w:rPr>
                <w:rFonts w:asciiTheme="majorHAnsi" w:hAnsiTheme="majorHAnsi"/>
                <w:b/>
                <w:bCs/>
                <w:i/>
                <w:iCs/>
              </w:rPr>
            </w:pP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iCs/>
              </w:rPr>
            </w:pPr>
            <w:r w:rsidRPr="00C91129">
              <w:rPr>
                <w:rFonts w:asciiTheme="majorHAnsi" w:hAnsiTheme="majorHAnsi"/>
                <w:b/>
                <w:i/>
                <w:iCs/>
              </w:rPr>
              <w:t>(i)</w:t>
            </w:r>
            <w:r>
              <w:rPr>
                <w:rFonts w:asciiTheme="majorHAnsi" w:hAnsiTheme="majorHAnsi"/>
                <w:i/>
                <w:iCs/>
              </w:rPr>
              <w:t xml:space="preserve">      Renovation of Library Block</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DD" w:rsidRPr="0008483D" w:rsidRDefault="00F958DD" w:rsidP="00AB159F">
            <w:pPr>
              <w:pStyle w:val="NoSpacing"/>
              <w:jc w:val="center"/>
              <w:rPr>
                <w:rFonts w:asciiTheme="majorHAnsi" w:hAnsiTheme="majorHAnsi" w:cs="Arial"/>
                <w:i/>
                <w:iCs/>
              </w:rPr>
            </w:pPr>
            <w:r>
              <w:rPr>
                <w:rFonts w:asciiTheme="majorHAnsi" w:hAnsiTheme="majorHAnsi" w:cs="Arial"/>
                <w:i/>
                <w:iCs/>
              </w:rPr>
              <w:t>Rs. 220.00 lacs</w:t>
            </w:r>
          </w:p>
        </w:tc>
      </w:tr>
      <w:tr w:rsidR="00F958DD" w:rsidTr="00AB159F">
        <w:trPr>
          <w:trHeight w:val="273"/>
        </w:trPr>
        <w:tc>
          <w:tcPr>
            <w:tcW w:w="648" w:type="dxa"/>
            <w:vMerge/>
            <w:tcBorders>
              <w:left w:val="single" w:sz="4" w:space="0" w:color="000000" w:themeColor="text1"/>
              <w:right w:val="single" w:sz="4" w:space="0" w:color="000000" w:themeColor="text1"/>
            </w:tcBorders>
          </w:tcPr>
          <w:p w:rsidR="00F958DD" w:rsidRDefault="00F958DD" w:rsidP="00AB159F">
            <w:pPr>
              <w:pStyle w:val="NoSpacing"/>
              <w:jc w:val="center"/>
              <w:rPr>
                <w:rFonts w:asciiTheme="majorHAnsi" w:hAnsiTheme="majorHAnsi"/>
                <w:b/>
                <w:bCs/>
                <w:i/>
                <w:iCs/>
              </w:rPr>
            </w:pP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iCs/>
              </w:rPr>
            </w:pPr>
            <w:r w:rsidRPr="00C91129">
              <w:rPr>
                <w:rFonts w:asciiTheme="majorHAnsi" w:hAnsiTheme="majorHAnsi"/>
                <w:b/>
                <w:i/>
                <w:iCs/>
              </w:rPr>
              <w:t>(ii)</w:t>
            </w:r>
            <w:r>
              <w:rPr>
                <w:rFonts w:asciiTheme="majorHAnsi" w:hAnsiTheme="majorHAnsi"/>
                <w:i/>
                <w:iCs/>
              </w:rPr>
              <w:t xml:space="preserve">    Renovation of Hostel Mess of Indus hostel.</w:t>
            </w:r>
          </w:p>
        </w:tc>
        <w:tc>
          <w:tcPr>
            <w:tcW w:w="1767" w:type="dxa"/>
            <w:vMerge w:val="restart"/>
            <w:tcBorders>
              <w:top w:val="single" w:sz="4" w:space="0" w:color="000000" w:themeColor="text1"/>
              <w:left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cs="Arial"/>
                <w:i/>
                <w:iCs/>
              </w:rPr>
            </w:pPr>
          </w:p>
          <w:p w:rsidR="00F958DD" w:rsidRDefault="00F958DD" w:rsidP="00AB159F">
            <w:pPr>
              <w:pStyle w:val="NoSpacing"/>
              <w:jc w:val="center"/>
              <w:rPr>
                <w:rFonts w:asciiTheme="majorHAnsi" w:hAnsiTheme="majorHAnsi" w:cs="Arial"/>
                <w:i/>
                <w:iCs/>
              </w:rPr>
            </w:pPr>
            <w:r>
              <w:rPr>
                <w:rFonts w:asciiTheme="majorHAnsi" w:hAnsiTheme="majorHAnsi" w:cs="Arial"/>
                <w:i/>
                <w:iCs/>
              </w:rPr>
              <w:t>Rs. 96.47 lacs</w:t>
            </w:r>
          </w:p>
        </w:tc>
      </w:tr>
      <w:tr w:rsidR="00F958DD" w:rsidTr="00AB159F">
        <w:trPr>
          <w:trHeight w:val="264"/>
        </w:trPr>
        <w:tc>
          <w:tcPr>
            <w:tcW w:w="648" w:type="dxa"/>
            <w:vMerge/>
            <w:tcBorders>
              <w:left w:val="single" w:sz="4" w:space="0" w:color="000000" w:themeColor="text1"/>
              <w:right w:val="single" w:sz="4" w:space="0" w:color="000000" w:themeColor="text1"/>
            </w:tcBorders>
          </w:tcPr>
          <w:p w:rsidR="00F958DD" w:rsidRDefault="00F958DD" w:rsidP="00AB159F">
            <w:pPr>
              <w:pStyle w:val="NoSpacing"/>
              <w:jc w:val="center"/>
              <w:rPr>
                <w:rFonts w:asciiTheme="majorHAnsi" w:hAnsiTheme="majorHAnsi"/>
                <w:b/>
                <w:bCs/>
                <w:i/>
                <w:iCs/>
              </w:rPr>
            </w:pP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iCs/>
              </w:rPr>
            </w:pPr>
            <w:r w:rsidRPr="00C91129">
              <w:rPr>
                <w:rFonts w:asciiTheme="majorHAnsi" w:hAnsiTheme="majorHAnsi"/>
                <w:b/>
                <w:i/>
                <w:iCs/>
              </w:rPr>
              <w:t>(iii)</w:t>
            </w:r>
            <w:r>
              <w:rPr>
                <w:rFonts w:asciiTheme="majorHAnsi" w:hAnsiTheme="majorHAnsi"/>
                <w:i/>
                <w:iCs/>
              </w:rPr>
              <w:t xml:space="preserve">  Renovation of Hostel Mess of Chenab hostel.</w:t>
            </w:r>
          </w:p>
        </w:tc>
        <w:tc>
          <w:tcPr>
            <w:tcW w:w="1767" w:type="dxa"/>
            <w:vMerge/>
            <w:tcBorders>
              <w:left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cs="Arial"/>
                <w:i/>
                <w:iCs/>
              </w:rPr>
            </w:pPr>
          </w:p>
        </w:tc>
      </w:tr>
      <w:tr w:rsidR="00F958DD" w:rsidTr="00AB159F">
        <w:trPr>
          <w:trHeight w:val="255"/>
        </w:trPr>
        <w:tc>
          <w:tcPr>
            <w:tcW w:w="648" w:type="dxa"/>
            <w:vMerge/>
            <w:tcBorders>
              <w:left w:val="single" w:sz="4" w:space="0" w:color="000000" w:themeColor="text1"/>
              <w:right w:val="single" w:sz="4" w:space="0" w:color="000000" w:themeColor="text1"/>
            </w:tcBorders>
          </w:tcPr>
          <w:p w:rsidR="00F958DD" w:rsidRDefault="00F958DD" w:rsidP="00AB159F">
            <w:pPr>
              <w:pStyle w:val="NoSpacing"/>
              <w:jc w:val="center"/>
              <w:rPr>
                <w:rFonts w:asciiTheme="majorHAnsi" w:hAnsiTheme="majorHAnsi"/>
                <w:b/>
                <w:bCs/>
                <w:i/>
                <w:iCs/>
              </w:rPr>
            </w:pP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iCs/>
              </w:rPr>
            </w:pPr>
            <w:r w:rsidRPr="00C91129">
              <w:rPr>
                <w:rFonts w:asciiTheme="majorHAnsi" w:hAnsiTheme="majorHAnsi"/>
                <w:b/>
                <w:i/>
                <w:iCs/>
              </w:rPr>
              <w:t>(iv)</w:t>
            </w:r>
            <w:r>
              <w:rPr>
                <w:rFonts w:asciiTheme="majorHAnsi" w:hAnsiTheme="majorHAnsi"/>
                <w:i/>
                <w:iCs/>
              </w:rPr>
              <w:t xml:space="preserve">  Renovation of Dining hall of Indus hostel.</w:t>
            </w:r>
          </w:p>
        </w:tc>
        <w:tc>
          <w:tcPr>
            <w:tcW w:w="1767" w:type="dxa"/>
            <w:vMerge/>
            <w:tcBorders>
              <w:left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cs="Arial"/>
                <w:i/>
                <w:iCs/>
              </w:rPr>
            </w:pPr>
          </w:p>
        </w:tc>
      </w:tr>
      <w:tr w:rsidR="00F958DD" w:rsidTr="00AB159F">
        <w:trPr>
          <w:trHeight w:val="264"/>
        </w:trPr>
        <w:tc>
          <w:tcPr>
            <w:tcW w:w="648" w:type="dxa"/>
            <w:vMerge/>
            <w:tcBorders>
              <w:left w:val="single" w:sz="4" w:space="0" w:color="000000" w:themeColor="text1"/>
              <w:bottom w:val="single" w:sz="4" w:space="0" w:color="000000" w:themeColor="text1"/>
              <w:right w:val="single" w:sz="4" w:space="0" w:color="000000" w:themeColor="text1"/>
            </w:tcBorders>
          </w:tcPr>
          <w:p w:rsidR="00F958DD" w:rsidRDefault="00F958DD" w:rsidP="00AB159F">
            <w:pPr>
              <w:pStyle w:val="NoSpacing"/>
              <w:jc w:val="center"/>
              <w:rPr>
                <w:rFonts w:asciiTheme="majorHAnsi" w:hAnsiTheme="majorHAnsi"/>
                <w:b/>
                <w:bCs/>
                <w:i/>
                <w:iCs/>
              </w:rPr>
            </w:pP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iCs/>
              </w:rPr>
            </w:pPr>
            <w:r w:rsidRPr="00C91129">
              <w:rPr>
                <w:rFonts w:asciiTheme="majorHAnsi" w:hAnsiTheme="majorHAnsi"/>
                <w:b/>
                <w:i/>
                <w:iCs/>
              </w:rPr>
              <w:t>(v)</w:t>
            </w:r>
            <w:r>
              <w:rPr>
                <w:rFonts w:asciiTheme="majorHAnsi" w:hAnsiTheme="majorHAnsi"/>
                <w:i/>
                <w:iCs/>
              </w:rPr>
              <w:t xml:space="preserve">   Renovation of Dining hall of Chenab hostel.</w:t>
            </w:r>
          </w:p>
          <w:p w:rsidR="008875C2" w:rsidRDefault="008875C2" w:rsidP="00F958DD">
            <w:pPr>
              <w:pStyle w:val="NoSpacing"/>
              <w:jc w:val="both"/>
              <w:rPr>
                <w:rFonts w:asciiTheme="majorHAnsi" w:hAnsiTheme="majorHAnsi"/>
                <w:i/>
                <w:iCs/>
              </w:rPr>
            </w:pPr>
          </w:p>
        </w:tc>
        <w:tc>
          <w:tcPr>
            <w:tcW w:w="1767" w:type="dxa"/>
            <w:vMerge/>
            <w:tcBorders>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cs="Arial"/>
                <w:i/>
                <w:iCs/>
              </w:rPr>
            </w:pPr>
          </w:p>
        </w:tc>
      </w:tr>
      <w:tr w:rsidR="00F958DD" w:rsidTr="00AB159F">
        <w:trPr>
          <w:trHeight w:val="227"/>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2</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iCs/>
              </w:rPr>
            </w:pPr>
            <w:r>
              <w:rPr>
                <w:rFonts w:asciiTheme="majorHAnsi" w:hAnsiTheme="majorHAnsi"/>
                <w:i/>
                <w:iCs/>
              </w:rPr>
              <w:t>Construction of Puff Panel Pre-Fabricated I &amp; L type class rooms 11 No’s &amp; 4 No’s &amp; also hostel accommodation.</w:t>
            </w:r>
          </w:p>
          <w:p w:rsidR="008875C2" w:rsidRDefault="008875C2" w:rsidP="00F958DD">
            <w:pPr>
              <w:pStyle w:val="NoSpacing"/>
              <w:jc w:val="both"/>
              <w:rPr>
                <w:rFonts w:asciiTheme="majorHAnsi" w:hAnsiTheme="majorHAnsi"/>
                <w:i/>
                <w:iCs/>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cs="Arial"/>
                <w:i/>
                <w:iCs/>
              </w:rPr>
            </w:pPr>
            <w:r>
              <w:rPr>
                <w:rFonts w:asciiTheme="majorHAnsi" w:hAnsiTheme="majorHAnsi" w:cs="Arial"/>
                <w:i/>
                <w:iCs/>
              </w:rPr>
              <w:t>Rs. 1307.27 lacs</w:t>
            </w:r>
          </w:p>
        </w:tc>
      </w:tr>
      <w:tr w:rsidR="00F958DD" w:rsidTr="00AB159F">
        <w:trPr>
          <w:trHeight w:val="443"/>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3</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iCs/>
              </w:rPr>
            </w:pPr>
            <w:r>
              <w:rPr>
                <w:rFonts w:asciiTheme="majorHAnsi" w:hAnsiTheme="majorHAnsi"/>
                <w:i/>
                <w:iCs/>
              </w:rPr>
              <w:t>Furniture for Puff Panel Pre-Fabricated I &amp; L type class rooms 11 No’s &amp; 4 No’s &amp; also hostel accommodation.</w:t>
            </w:r>
          </w:p>
          <w:p w:rsidR="008875C2" w:rsidRDefault="008875C2" w:rsidP="00F958DD">
            <w:pPr>
              <w:pStyle w:val="NoSpacing"/>
              <w:jc w:val="both"/>
              <w:rPr>
                <w:rFonts w:asciiTheme="majorHAnsi" w:hAnsiTheme="majorHAnsi"/>
                <w:i/>
                <w:iCs/>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cs="Arial"/>
                <w:i/>
                <w:iCs/>
              </w:rPr>
            </w:pPr>
            <w:r>
              <w:rPr>
                <w:rFonts w:asciiTheme="majorHAnsi" w:hAnsiTheme="majorHAnsi" w:cs="Arial"/>
                <w:i/>
                <w:iCs/>
              </w:rPr>
              <w:t>Rs. 208.15 lacs</w:t>
            </w:r>
          </w:p>
        </w:tc>
      </w:tr>
      <w:tr w:rsidR="00F958DD" w:rsidTr="00AB159F">
        <w:trPr>
          <w:trHeight w:val="443"/>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4</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F958DD">
            <w:pPr>
              <w:pStyle w:val="NoSpacing"/>
              <w:jc w:val="both"/>
              <w:rPr>
                <w:rFonts w:asciiTheme="majorHAnsi" w:hAnsiTheme="majorHAnsi"/>
                <w:i/>
              </w:rPr>
            </w:pPr>
            <w:r w:rsidRPr="00C91129">
              <w:rPr>
                <w:rFonts w:asciiTheme="majorHAnsi" w:hAnsiTheme="majorHAnsi"/>
                <w:i/>
              </w:rPr>
              <w:t xml:space="preserve">Conversion of two No. of class rooms into Hi-tech class rooms </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DD" w:rsidRPr="00C91129" w:rsidRDefault="00F958DD" w:rsidP="00AB159F">
            <w:pPr>
              <w:pStyle w:val="NoSpacing"/>
              <w:jc w:val="center"/>
              <w:rPr>
                <w:rFonts w:asciiTheme="majorHAnsi" w:hAnsiTheme="majorHAnsi"/>
                <w:i/>
              </w:rPr>
            </w:pPr>
            <w:r w:rsidRPr="00C91129">
              <w:rPr>
                <w:rFonts w:asciiTheme="majorHAnsi" w:hAnsiTheme="majorHAnsi"/>
                <w:i/>
              </w:rPr>
              <w:t>Rs. 59.00 lacs</w:t>
            </w:r>
          </w:p>
        </w:tc>
      </w:tr>
      <w:tr w:rsidR="00F958DD" w:rsidTr="00AB159F">
        <w:trPr>
          <w:trHeight w:val="282"/>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5</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rPr>
            </w:pPr>
            <w:r w:rsidRPr="00C91129">
              <w:rPr>
                <w:rFonts w:asciiTheme="majorHAnsi" w:hAnsiTheme="majorHAnsi"/>
                <w:i/>
              </w:rPr>
              <w:t xml:space="preserve">Repair of Boundary wall including barbed wire fencing </w:t>
            </w:r>
          </w:p>
          <w:p w:rsidR="008875C2" w:rsidRPr="00C91129" w:rsidRDefault="008875C2" w:rsidP="00F958DD">
            <w:pPr>
              <w:pStyle w:val="NoSpacing"/>
              <w:jc w:val="both"/>
              <w:rPr>
                <w:rFonts w:asciiTheme="majorHAnsi" w:hAnsiTheme="majorHAnsi"/>
                <w:i/>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pStyle w:val="NoSpacing"/>
              <w:jc w:val="center"/>
              <w:rPr>
                <w:rFonts w:asciiTheme="majorHAnsi" w:hAnsiTheme="majorHAnsi"/>
                <w:i/>
              </w:rPr>
            </w:pPr>
            <w:r w:rsidRPr="00C91129">
              <w:rPr>
                <w:rFonts w:asciiTheme="majorHAnsi" w:hAnsiTheme="majorHAnsi"/>
                <w:i/>
              </w:rPr>
              <w:t>Rs. 23.42 lacs</w:t>
            </w:r>
          </w:p>
        </w:tc>
      </w:tr>
      <w:tr w:rsidR="00F958DD" w:rsidTr="00AB159F">
        <w:trPr>
          <w:trHeight w:val="26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6</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pStyle w:val="NoSpacing"/>
              <w:jc w:val="both"/>
              <w:rPr>
                <w:rFonts w:asciiTheme="majorHAnsi" w:hAnsiTheme="majorHAnsi"/>
                <w:i/>
              </w:rPr>
            </w:pPr>
            <w:r w:rsidRPr="00C91129">
              <w:rPr>
                <w:rFonts w:asciiTheme="majorHAnsi" w:hAnsiTheme="majorHAnsi"/>
                <w:i/>
              </w:rPr>
              <w:t>P/F of Chain link fencing around ply field</w:t>
            </w:r>
          </w:p>
          <w:p w:rsidR="008875C2" w:rsidRPr="00C91129" w:rsidRDefault="008875C2" w:rsidP="00F958DD">
            <w:pPr>
              <w:pStyle w:val="NoSpacing"/>
              <w:jc w:val="both"/>
              <w:rPr>
                <w:rFonts w:asciiTheme="majorHAnsi" w:hAnsiTheme="majorHAnsi"/>
                <w:i/>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pStyle w:val="NoSpacing"/>
              <w:jc w:val="center"/>
              <w:rPr>
                <w:rFonts w:asciiTheme="majorHAnsi" w:hAnsiTheme="majorHAnsi"/>
                <w:i/>
              </w:rPr>
            </w:pPr>
            <w:r w:rsidRPr="00C91129">
              <w:rPr>
                <w:rFonts w:asciiTheme="majorHAnsi" w:hAnsiTheme="majorHAnsi"/>
                <w:i/>
              </w:rPr>
              <w:t>Rs. 30.74 lacs</w:t>
            </w:r>
          </w:p>
        </w:tc>
      </w:tr>
      <w:tr w:rsidR="00F958DD" w:rsidTr="00AB159F">
        <w:trPr>
          <w:trHeight w:val="227"/>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7</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F958DD">
            <w:pPr>
              <w:spacing w:after="0" w:line="240" w:lineRule="auto"/>
              <w:jc w:val="both"/>
              <w:rPr>
                <w:rFonts w:asciiTheme="majorHAnsi" w:hAnsiTheme="majorHAnsi" w:cstheme="minorHAnsi"/>
                <w:bCs/>
                <w:i/>
              </w:rPr>
            </w:pPr>
            <w:r w:rsidRPr="00C91129">
              <w:rPr>
                <w:rFonts w:asciiTheme="majorHAnsi" w:hAnsiTheme="majorHAnsi" w:cstheme="minorHAnsi"/>
                <w:bCs/>
                <w:i/>
              </w:rPr>
              <w:t>Construction of Three ladies toilet blocks</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jc w:val="center"/>
              <w:rPr>
                <w:rFonts w:asciiTheme="majorHAnsi" w:hAnsiTheme="majorHAnsi" w:cstheme="minorHAnsi"/>
                <w:bCs/>
                <w:i/>
              </w:rPr>
            </w:pPr>
            <w:r w:rsidRPr="00C91129">
              <w:rPr>
                <w:rFonts w:asciiTheme="majorHAnsi" w:hAnsiTheme="majorHAnsi" w:cstheme="minorHAnsi"/>
                <w:bCs/>
                <w:i/>
              </w:rPr>
              <w:t>Rs. 20.00 lacs</w:t>
            </w:r>
          </w:p>
        </w:tc>
      </w:tr>
      <w:tr w:rsidR="00F958DD" w:rsidTr="00AB159F">
        <w:trPr>
          <w:trHeight w:val="218"/>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8</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spacing w:after="0" w:line="240" w:lineRule="auto"/>
              <w:jc w:val="both"/>
              <w:rPr>
                <w:rFonts w:asciiTheme="majorHAnsi" w:hAnsiTheme="majorHAnsi" w:cstheme="minorHAnsi"/>
                <w:bCs/>
                <w:i/>
              </w:rPr>
            </w:pPr>
            <w:r w:rsidRPr="00C91129">
              <w:rPr>
                <w:rFonts w:asciiTheme="majorHAnsi" w:hAnsiTheme="majorHAnsi" w:cstheme="minorHAnsi"/>
                <w:bCs/>
                <w:i/>
              </w:rPr>
              <w:t>Conversion of Tin shed into Mess (Dining Hall) near Dal hostel for students.</w:t>
            </w:r>
          </w:p>
          <w:p w:rsidR="008875C2" w:rsidRPr="00C91129" w:rsidRDefault="008875C2" w:rsidP="00F958DD">
            <w:pPr>
              <w:spacing w:after="0" w:line="240" w:lineRule="auto"/>
              <w:jc w:val="both"/>
              <w:rPr>
                <w:rFonts w:asciiTheme="majorHAnsi" w:hAnsiTheme="majorHAnsi" w:cstheme="minorHAnsi"/>
                <w:bCs/>
                <w:i/>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jc w:val="center"/>
              <w:rPr>
                <w:rFonts w:asciiTheme="majorHAnsi" w:hAnsiTheme="majorHAnsi" w:cstheme="minorHAnsi"/>
                <w:bCs/>
                <w:i/>
              </w:rPr>
            </w:pPr>
            <w:r w:rsidRPr="00C91129">
              <w:rPr>
                <w:rFonts w:asciiTheme="majorHAnsi" w:hAnsiTheme="majorHAnsi" w:cstheme="minorHAnsi"/>
                <w:bCs/>
                <w:i/>
              </w:rPr>
              <w:t>Rs. 15.00 lacs</w:t>
            </w:r>
          </w:p>
        </w:tc>
      </w:tr>
      <w:tr w:rsidR="00F958DD" w:rsidTr="00AB159F">
        <w:trPr>
          <w:trHeight w:val="218"/>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9</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spacing w:after="0" w:line="240" w:lineRule="auto"/>
              <w:jc w:val="both"/>
              <w:rPr>
                <w:rFonts w:asciiTheme="majorHAnsi" w:hAnsiTheme="majorHAnsi" w:cstheme="minorHAnsi"/>
                <w:bCs/>
                <w:i/>
              </w:rPr>
            </w:pPr>
            <w:r w:rsidRPr="00C91129">
              <w:rPr>
                <w:rFonts w:asciiTheme="majorHAnsi" w:hAnsiTheme="majorHAnsi" w:cstheme="minorHAnsi"/>
                <w:bCs/>
                <w:i/>
              </w:rPr>
              <w:t>Renovation of Bio-Chemical Engineering Laboratory in Chemical Engineering Department</w:t>
            </w:r>
          </w:p>
          <w:p w:rsidR="008875C2" w:rsidRPr="00C91129" w:rsidRDefault="008875C2" w:rsidP="00F958DD">
            <w:pPr>
              <w:spacing w:after="0" w:line="240" w:lineRule="auto"/>
              <w:jc w:val="both"/>
              <w:rPr>
                <w:rFonts w:asciiTheme="majorHAnsi" w:hAnsiTheme="majorHAnsi" w:cstheme="minorHAnsi"/>
                <w:bCs/>
                <w:i/>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jc w:val="center"/>
              <w:rPr>
                <w:rFonts w:asciiTheme="majorHAnsi" w:hAnsiTheme="majorHAnsi" w:cstheme="minorHAnsi"/>
                <w:bCs/>
                <w:i/>
              </w:rPr>
            </w:pPr>
            <w:r w:rsidRPr="00C91129">
              <w:rPr>
                <w:rFonts w:asciiTheme="majorHAnsi" w:hAnsiTheme="majorHAnsi" w:cstheme="minorHAnsi"/>
                <w:bCs/>
                <w:i/>
              </w:rPr>
              <w:t>Rs. 12.56 Lacs</w:t>
            </w:r>
          </w:p>
        </w:tc>
      </w:tr>
      <w:tr w:rsidR="00F958DD" w:rsidTr="00AB159F">
        <w:trPr>
          <w:trHeight w:val="218"/>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10</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F958DD">
            <w:pPr>
              <w:spacing w:after="0" w:line="240" w:lineRule="auto"/>
              <w:jc w:val="both"/>
              <w:rPr>
                <w:rFonts w:asciiTheme="majorHAnsi" w:hAnsiTheme="majorHAnsi" w:cstheme="minorHAnsi"/>
                <w:bCs/>
                <w:i/>
              </w:rPr>
            </w:pPr>
            <w:r w:rsidRPr="00C91129">
              <w:rPr>
                <w:rFonts w:asciiTheme="majorHAnsi" w:hAnsiTheme="majorHAnsi" w:cstheme="minorHAnsi"/>
                <w:bCs/>
                <w:i/>
              </w:rPr>
              <w:t>P/F &amp; repair of collapsible shutters for the various sites in hostels</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rPr>
                <w:rFonts w:asciiTheme="majorHAnsi" w:hAnsiTheme="majorHAnsi" w:cstheme="minorHAnsi"/>
                <w:bCs/>
                <w:i/>
              </w:rPr>
            </w:pPr>
            <w:r>
              <w:rPr>
                <w:rFonts w:asciiTheme="majorHAnsi" w:hAnsiTheme="majorHAnsi" w:cstheme="minorHAnsi"/>
                <w:bCs/>
                <w:i/>
              </w:rPr>
              <w:t xml:space="preserve">   </w:t>
            </w:r>
            <w:r w:rsidRPr="00C91129">
              <w:rPr>
                <w:rFonts w:asciiTheme="majorHAnsi" w:hAnsiTheme="majorHAnsi" w:cstheme="minorHAnsi"/>
                <w:bCs/>
                <w:i/>
              </w:rPr>
              <w:t xml:space="preserve">Rs. </w:t>
            </w:r>
            <w:r>
              <w:rPr>
                <w:rFonts w:asciiTheme="majorHAnsi" w:hAnsiTheme="majorHAnsi" w:cstheme="minorHAnsi"/>
                <w:bCs/>
                <w:i/>
              </w:rPr>
              <w:t xml:space="preserve">   </w:t>
            </w:r>
            <w:r w:rsidRPr="00C91129">
              <w:rPr>
                <w:rFonts w:asciiTheme="majorHAnsi" w:hAnsiTheme="majorHAnsi" w:cstheme="minorHAnsi"/>
                <w:bCs/>
                <w:i/>
              </w:rPr>
              <w:t>3.00 lacs</w:t>
            </w:r>
          </w:p>
        </w:tc>
      </w:tr>
      <w:tr w:rsidR="00F958DD" w:rsidTr="00AB159F">
        <w:trPr>
          <w:trHeight w:val="218"/>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11</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F958DD">
            <w:pPr>
              <w:spacing w:after="0" w:line="240" w:lineRule="auto"/>
              <w:jc w:val="both"/>
              <w:rPr>
                <w:rFonts w:asciiTheme="majorHAnsi" w:hAnsiTheme="majorHAnsi" w:cstheme="minorHAnsi"/>
                <w:bCs/>
                <w:i/>
              </w:rPr>
            </w:pPr>
            <w:r w:rsidRPr="00C91129">
              <w:rPr>
                <w:rFonts w:asciiTheme="majorHAnsi" w:hAnsiTheme="majorHAnsi" w:cstheme="minorHAnsi"/>
                <w:bCs/>
                <w:i/>
              </w:rPr>
              <w:t>Renovation of Roof of Workshop</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jc w:val="center"/>
              <w:rPr>
                <w:rFonts w:asciiTheme="majorHAnsi" w:hAnsiTheme="majorHAnsi" w:cstheme="minorHAnsi"/>
                <w:bCs/>
                <w:i/>
              </w:rPr>
            </w:pPr>
            <w:r w:rsidRPr="00C91129">
              <w:rPr>
                <w:rFonts w:asciiTheme="majorHAnsi" w:hAnsiTheme="majorHAnsi" w:cstheme="minorHAnsi"/>
                <w:bCs/>
                <w:i/>
              </w:rPr>
              <w:t>Rs. 24.78 lacs</w:t>
            </w:r>
          </w:p>
        </w:tc>
      </w:tr>
      <w:tr w:rsidR="00F958DD" w:rsidTr="00AB159F">
        <w:trPr>
          <w:trHeight w:val="218"/>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12</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spacing w:after="0" w:line="240" w:lineRule="auto"/>
              <w:jc w:val="both"/>
              <w:rPr>
                <w:rFonts w:asciiTheme="majorHAnsi" w:hAnsiTheme="majorHAnsi" w:cstheme="minorHAnsi"/>
                <w:bCs/>
                <w:i/>
              </w:rPr>
            </w:pPr>
            <w:r w:rsidRPr="00C91129">
              <w:rPr>
                <w:rFonts w:asciiTheme="majorHAnsi" w:hAnsiTheme="majorHAnsi" w:cstheme="minorHAnsi"/>
                <w:bCs/>
                <w:i/>
              </w:rPr>
              <w:t>Installation of Fans &amp; Augmentation of various shops of Institute  Workshop</w:t>
            </w:r>
          </w:p>
          <w:p w:rsidR="008875C2" w:rsidRPr="00C91129" w:rsidRDefault="008875C2" w:rsidP="00F958DD">
            <w:pPr>
              <w:spacing w:after="0" w:line="240" w:lineRule="auto"/>
              <w:jc w:val="both"/>
              <w:rPr>
                <w:rFonts w:asciiTheme="majorHAnsi" w:hAnsiTheme="majorHAnsi" w:cstheme="minorHAnsi"/>
                <w:bCs/>
                <w:i/>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jc w:val="center"/>
              <w:rPr>
                <w:rFonts w:asciiTheme="majorHAnsi" w:hAnsiTheme="majorHAnsi" w:cstheme="minorHAnsi"/>
                <w:bCs/>
                <w:i/>
              </w:rPr>
            </w:pPr>
            <w:r w:rsidRPr="00C91129">
              <w:rPr>
                <w:rFonts w:asciiTheme="majorHAnsi" w:hAnsiTheme="majorHAnsi" w:cstheme="minorHAnsi"/>
                <w:bCs/>
                <w:i/>
              </w:rPr>
              <w:t>Rs. 10.84 lacs</w:t>
            </w:r>
          </w:p>
        </w:tc>
      </w:tr>
      <w:tr w:rsidR="00F958DD" w:rsidTr="00AB159F">
        <w:trPr>
          <w:trHeight w:val="218"/>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AB159F">
            <w:pPr>
              <w:pStyle w:val="NoSpacing"/>
              <w:jc w:val="center"/>
              <w:rPr>
                <w:rFonts w:asciiTheme="majorHAnsi" w:hAnsiTheme="majorHAnsi"/>
                <w:b/>
                <w:bCs/>
                <w:i/>
                <w:iCs/>
              </w:rPr>
            </w:pPr>
            <w:r>
              <w:rPr>
                <w:rFonts w:asciiTheme="majorHAnsi" w:hAnsiTheme="majorHAnsi"/>
                <w:b/>
                <w:bCs/>
                <w:i/>
                <w:iCs/>
              </w:rPr>
              <w:t>13</w:t>
            </w:r>
          </w:p>
        </w:tc>
        <w:tc>
          <w:tcPr>
            <w:tcW w:w="6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Default="00F958DD" w:rsidP="00F958DD">
            <w:pPr>
              <w:spacing w:after="0" w:line="240" w:lineRule="auto"/>
              <w:jc w:val="both"/>
              <w:rPr>
                <w:rFonts w:asciiTheme="majorHAnsi" w:hAnsiTheme="majorHAnsi" w:cstheme="minorHAnsi"/>
                <w:bCs/>
                <w:i/>
              </w:rPr>
            </w:pPr>
            <w:r w:rsidRPr="00C91129">
              <w:rPr>
                <w:rFonts w:asciiTheme="majorHAnsi" w:hAnsiTheme="majorHAnsi" w:cstheme="minorHAnsi"/>
                <w:bCs/>
                <w:i/>
              </w:rPr>
              <w:t>Fabrication of Aluminum Cabins including tables for Research Scholars in all Departments</w:t>
            </w:r>
          </w:p>
          <w:p w:rsidR="008875C2" w:rsidRPr="00C91129" w:rsidRDefault="008875C2" w:rsidP="00F958DD">
            <w:pPr>
              <w:spacing w:after="0" w:line="240" w:lineRule="auto"/>
              <w:jc w:val="both"/>
              <w:rPr>
                <w:rFonts w:asciiTheme="majorHAnsi" w:hAnsiTheme="majorHAnsi" w:cstheme="minorHAnsi"/>
                <w:bCs/>
                <w:i/>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DD" w:rsidRPr="00C91129" w:rsidRDefault="00F958DD" w:rsidP="00AB159F">
            <w:pPr>
              <w:jc w:val="center"/>
              <w:rPr>
                <w:rFonts w:asciiTheme="majorHAnsi" w:hAnsiTheme="majorHAnsi" w:cstheme="minorHAnsi"/>
                <w:bCs/>
                <w:i/>
              </w:rPr>
            </w:pPr>
            <w:r w:rsidRPr="00C91129">
              <w:rPr>
                <w:rFonts w:asciiTheme="majorHAnsi" w:hAnsiTheme="majorHAnsi" w:cstheme="minorHAnsi"/>
                <w:bCs/>
                <w:i/>
              </w:rPr>
              <w:t>Rs. 39.84 lacs</w:t>
            </w:r>
          </w:p>
        </w:tc>
      </w:tr>
    </w:tbl>
    <w:p w:rsidR="00F958DD" w:rsidRDefault="00F958DD" w:rsidP="00F958DD">
      <w:pPr>
        <w:pStyle w:val="NoSpacing"/>
        <w:jc w:val="both"/>
        <w:rPr>
          <w:i/>
          <w:iCs/>
          <w:sz w:val="24"/>
          <w:szCs w:val="24"/>
        </w:rPr>
      </w:pPr>
    </w:p>
    <w:p w:rsidR="00F958DD" w:rsidRDefault="00F958DD" w:rsidP="00F958DD">
      <w:pPr>
        <w:pStyle w:val="NoSpacing"/>
        <w:jc w:val="both"/>
        <w:rPr>
          <w:i/>
          <w:iCs/>
          <w:sz w:val="24"/>
          <w:szCs w:val="24"/>
        </w:rPr>
      </w:pPr>
    </w:p>
    <w:p w:rsidR="008875C2" w:rsidRDefault="008875C2" w:rsidP="00F958DD">
      <w:pPr>
        <w:pStyle w:val="NoSpacing"/>
        <w:jc w:val="both"/>
        <w:rPr>
          <w:i/>
          <w:iCs/>
          <w:sz w:val="24"/>
          <w:szCs w:val="24"/>
        </w:rPr>
      </w:pPr>
    </w:p>
    <w:p w:rsidR="008875C2" w:rsidRDefault="008875C2" w:rsidP="00F958DD">
      <w:pPr>
        <w:pStyle w:val="NoSpacing"/>
        <w:jc w:val="both"/>
        <w:rPr>
          <w:i/>
          <w:iCs/>
          <w:sz w:val="24"/>
          <w:szCs w:val="24"/>
        </w:rPr>
      </w:pPr>
    </w:p>
    <w:p w:rsidR="00A01B48" w:rsidRPr="003F3497" w:rsidRDefault="00C835D6" w:rsidP="00BB0446">
      <w:pPr>
        <w:pStyle w:val="NoSpacing"/>
        <w:spacing w:line="360" w:lineRule="auto"/>
        <w:ind w:left="360" w:hanging="360"/>
        <w:rPr>
          <w:rFonts w:ascii="Times New Roman" w:hAnsi="Times New Roman"/>
          <w:b/>
          <w:sz w:val="40"/>
          <w:szCs w:val="40"/>
        </w:rPr>
      </w:pPr>
      <w:r>
        <w:rPr>
          <w:rFonts w:ascii="Times New Roman" w:hAnsi="Times New Roman"/>
          <w:b/>
          <w:sz w:val="40"/>
          <w:szCs w:val="40"/>
        </w:rPr>
        <w:lastRenderedPageBreak/>
        <w:t>7</w:t>
      </w:r>
      <w:r w:rsidR="00E042E2" w:rsidRPr="003F3497">
        <w:rPr>
          <w:rFonts w:ascii="Times New Roman" w:hAnsi="Times New Roman"/>
          <w:b/>
          <w:sz w:val="40"/>
          <w:szCs w:val="40"/>
        </w:rPr>
        <w:t>.</w:t>
      </w:r>
      <w:r w:rsidR="00590967" w:rsidRPr="003F3497">
        <w:rPr>
          <w:rFonts w:ascii="Times New Roman" w:hAnsi="Times New Roman"/>
          <w:b/>
          <w:sz w:val="40"/>
          <w:szCs w:val="40"/>
        </w:rPr>
        <w:t>4</w:t>
      </w:r>
      <w:r w:rsidR="00AB42ED" w:rsidRPr="003F3497">
        <w:rPr>
          <w:rFonts w:ascii="Times New Roman" w:hAnsi="Times New Roman"/>
          <w:b/>
          <w:sz w:val="40"/>
          <w:szCs w:val="40"/>
        </w:rPr>
        <w:t xml:space="preserve">. </w:t>
      </w:r>
      <w:r w:rsidR="00503922" w:rsidRPr="003F3497">
        <w:rPr>
          <w:rFonts w:ascii="Times New Roman" w:hAnsi="Times New Roman"/>
          <w:b/>
          <w:sz w:val="40"/>
          <w:szCs w:val="40"/>
        </w:rPr>
        <w:t>CENTRAL</w:t>
      </w:r>
      <w:r w:rsidR="00A01B48" w:rsidRPr="003F3497">
        <w:rPr>
          <w:rFonts w:ascii="Times New Roman" w:hAnsi="Times New Roman"/>
          <w:b/>
          <w:sz w:val="40"/>
          <w:szCs w:val="40"/>
        </w:rPr>
        <w:t xml:space="preserve"> WORKSHOP</w:t>
      </w:r>
    </w:p>
    <w:p w:rsidR="0086615A" w:rsidRPr="003F3497" w:rsidRDefault="0086615A" w:rsidP="00591B6B">
      <w:pPr>
        <w:pStyle w:val="NoSpacing"/>
        <w:spacing w:line="360" w:lineRule="auto"/>
        <w:rPr>
          <w:rFonts w:ascii="Times New Roman" w:eastAsia="Constantia" w:hAnsi="Times New Roman"/>
          <w:b/>
          <w:bCs/>
          <w:sz w:val="28"/>
          <w:szCs w:val="28"/>
          <w:u w:val="single"/>
          <w:lang w:val="en-IN"/>
        </w:rPr>
      </w:pPr>
    </w:p>
    <w:p w:rsidR="003F3497" w:rsidRPr="003F3497" w:rsidRDefault="003F3497" w:rsidP="003F3497">
      <w:pPr>
        <w:tabs>
          <w:tab w:val="left" w:pos="1875"/>
        </w:tabs>
        <w:spacing w:after="0" w:line="240" w:lineRule="auto"/>
        <w:jc w:val="both"/>
        <w:rPr>
          <w:rFonts w:ascii="Times New Roman" w:hAnsi="Times New Roman"/>
          <w:szCs w:val="48"/>
        </w:rPr>
      </w:pPr>
    </w:p>
    <w:tbl>
      <w:tblPr>
        <w:tblStyle w:val="TableGrid"/>
        <w:tblW w:w="0" w:type="auto"/>
        <w:tblInd w:w="-252" w:type="dxa"/>
        <w:tblLook w:val="04A0"/>
      </w:tblPr>
      <w:tblGrid>
        <w:gridCol w:w="3690"/>
        <w:gridCol w:w="5688"/>
      </w:tblGrid>
      <w:tr w:rsidR="003F3497" w:rsidRPr="003F3497" w:rsidTr="008875C2">
        <w:tc>
          <w:tcPr>
            <w:tcW w:w="9378" w:type="dxa"/>
            <w:gridSpan w:val="2"/>
            <w:tcBorders>
              <w:top w:val="nil"/>
              <w:left w:val="nil"/>
              <w:bottom w:val="nil"/>
              <w:right w:val="nil"/>
            </w:tcBorders>
          </w:tcPr>
          <w:p w:rsidR="003F3497" w:rsidRPr="003F3497" w:rsidRDefault="00F64551" w:rsidP="00A50279">
            <w:pPr>
              <w:tabs>
                <w:tab w:val="left" w:pos="1875"/>
              </w:tabs>
              <w:jc w:val="both"/>
              <w:rPr>
                <w:rFonts w:ascii="Times New Roman" w:hAnsi="Times New Roman"/>
                <w:sz w:val="28"/>
                <w:szCs w:val="28"/>
              </w:rPr>
            </w:pPr>
            <w:r w:rsidRPr="00F64551">
              <w:rPr>
                <w:rFonts w:ascii="Times New Roman" w:hAnsi="Times New Roman"/>
                <w:noProof/>
                <w:sz w:val="28"/>
                <w:szCs w:val="28"/>
                <w:lang w:val="en-IN"/>
              </w:rPr>
              <w:pict>
                <v:shapetype id="_x0000_t32" coordsize="21600,21600" o:spt="32" o:oned="t" path="m,l21600,21600e" filled="f">
                  <v:path arrowok="t" fillok="f" o:connecttype="none"/>
                  <o:lock v:ext="edit" shapetype="t"/>
                </v:shapetype>
                <v:shape id="_x0000_s1035" type="#_x0000_t32" style="position:absolute;left:0;text-align:left;margin-left:178.6pt;margin-top:-.15pt;width:.05pt;height:30.55pt;z-index:251674624" o:connectortype="straight"/>
              </w:pict>
            </w:r>
            <w:r w:rsidR="003F3497" w:rsidRPr="003F3497">
              <w:rPr>
                <w:rFonts w:ascii="Times New Roman" w:hAnsi="Times New Roman"/>
                <w:sz w:val="28"/>
                <w:szCs w:val="28"/>
              </w:rPr>
              <w:t>Department / Section                                  Central Workshop</w:t>
            </w:r>
          </w:p>
        </w:tc>
      </w:tr>
      <w:tr w:rsidR="003F3497" w:rsidRPr="003F3497" w:rsidTr="008875C2">
        <w:trPr>
          <w:trHeight w:val="602"/>
        </w:trPr>
        <w:tc>
          <w:tcPr>
            <w:tcW w:w="3690" w:type="dxa"/>
            <w:tcBorders>
              <w:top w:val="nil"/>
              <w:left w:val="nil"/>
              <w:bottom w:val="nil"/>
              <w:right w:val="nil"/>
            </w:tcBorders>
          </w:tcPr>
          <w:p w:rsidR="003F3497" w:rsidRPr="003F3497" w:rsidRDefault="003F3497" w:rsidP="00A50279">
            <w:pPr>
              <w:tabs>
                <w:tab w:val="left" w:pos="1875"/>
              </w:tabs>
              <w:jc w:val="both"/>
              <w:rPr>
                <w:rFonts w:ascii="Times New Roman" w:hAnsi="Times New Roman"/>
                <w:sz w:val="28"/>
                <w:szCs w:val="28"/>
              </w:rPr>
            </w:pPr>
          </w:p>
          <w:p w:rsidR="003F3497" w:rsidRPr="003F3497" w:rsidRDefault="003F3497" w:rsidP="00A50279">
            <w:pPr>
              <w:tabs>
                <w:tab w:val="left" w:pos="1875"/>
              </w:tabs>
              <w:jc w:val="both"/>
              <w:rPr>
                <w:rFonts w:ascii="Times New Roman" w:hAnsi="Times New Roman"/>
                <w:sz w:val="28"/>
                <w:szCs w:val="28"/>
              </w:rPr>
            </w:pPr>
            <w:r w:rsidRPr="003F3497">
              <w:rPr>
                <w:rFonts w:ascii="Times New Roman" w:hAnsi="Times New Roman"/>
                <w:sz w:val="28"/>
                <w:szCs w:val="28"/>
              </w:rPr>
              <w:t xml:space="preserve"> Department / Section Head</w:t>
            </w:r>
          </w:p>
        </w:tc>
        <w:tc>
          <w:tcPr>
            <w:tcW w:w="5688" w:type="dxa"/>
            <w:tcBorders>
              <w:top w:val="nil"/>
              <w:left w:val="nil"/>
              <w:bottom w:val="nil"/>
              <w:right w:val="nil"/>
            </w:tcBorders>
          </w:tcPr>
          <w:p w:rsidR="003F3497" w:rsidRPr="003F3497" w:rsidRDefault="003F3497" w:rsidP="00A50279">
            <w:pPr>
              <w:tabs>
                <w:tab w:val="left" w:pos="1875"/>
              </w:tabs>
              <w:jc w:val="both"/>
              <w:rPr>
                <w:rFonts w:ascii="Times New Roman" w:hAnsi="Times New Roman"/>
                <w:sz w:val="28"/>
                <w:szCs w:val="28"/>
              </w:rPr>
            </w:pPr>
            <w:r w:rsidRPr="003F3497">
              <w:rPr>
                <w:rFonts w:ascii="Times New Roman" w:hAnsi="Times New Roman"/>
                <w:sz w:val="28"/>
                <w:szCs w:val="28"/>
              </w:rPr>
              <w:t xml:space="preserve">                  </w:t>
            </w:r>
          </w:p>
          <w:p w:rsidR="003F3497" w:rsidRPr="003F3497" w:rsidRDefault="003F3497" w:rsidP="00A50279">
            <w:pPr>
              <w:tabs>
                <w:tab w:val="left" w:pos="1875"/>
              </w:tabs>
              <w:jc w:val="both"/>
              <w:rPr>
                <w:rFonts w:ascii="Times New Roman" w:hAnsi="Times New Roman"/>
                <w:sz w:val="28"/>
                <w:szCs w:val="28"/>
              </w:rPr>
            </w:pPr>
            <w:r w:rsidRPr="003F3497">
              <w:rPr>
                <w:rFonts w:ascii="Times New Roman" w:hAnsi="Times New Roman"/>
                <w:sz w:val="28"/>
                <w:szCs w:val="28"/>
              </w:rPr>
              <w:t xml:space="preserve">               Er Syed Irsahd Ahamd Qadri</w:t>
            </w:r>
          </w:p>
        </w:tc>
      </w:tr>
    </w:tbl>
    <w:p w:rsidR="003F3497" w:rsidRPr="003F3497" w:rsidRDefault="003F3497" w:rsidP="003F3497">
      <w:pPr>
        <w:tabs>
          <w:tab w:val="left" w:pos="1875"/>
        </w:tabs>
        <w:spacing w:after="0" w:line="240" w:lineRule="auto"/>
        <w:jc w:val="both"/>
        <w:rPr>
          <w:rFonts w:ascii="Times New Roman" w:hAnsi="Times New Roman"/>
          <w:sz w:val="20"/>
          <w:szCs w:val="20"/>
        </w:rPr>
      </w:pPr>
    </w:p>
    <w:p w:rsidR="003F3497" w:rsidRPr="003F3497" w:rsidRDefault="003F3497" w:rsidP="003F3497">
      <w:pPr>
        <w:tabs>
          <w:tab w:val="left" w:pos="1875"/>
        </w:tabs>
        <w:spacing w:after="0" w:line="240" w:lineRule="auto"/>
        <w:jc w:val="both"/>
        <w:rPr>
          <w:rFonts w:ascii="Times New Roman" w:hAnsi="Times New Roman"/>
          <w:sz w:val="20"/>
          <w:szCs w:val="20"/>
        </w:rPr>
      </w:pPr>
    </w:p>
    <w:p w:rsidR="003F3497" w:rsidRPr="003F3497" w:rsidRDefault="003F3497" w:rsidP="003F3497">
      <w:pPr>
        <w:rPr>
          <w:rFonts w:ascii="Times New Roman" w:hAnsi="Times New Roman"/>
          <w:b/>
          <w:bCs/>
          <w:u w:val="single"/>
        </w:rPr>
      </w:pPr>
      <w:r w:rsidRPr="003F3497">
        <w:rPr>
          <w:rFonts w:ascii="Times New Roman" w:hAnsi="Times New Roman"/>
          <w:b/>
          <w:bCs/>
          <w:u w:val="single"/>
        </w:rPr>
        <w:t>Introduction</w:t>
      </w:r>
    </w:p>
    <w:p w:rsidR="003F3497" w:rsidRPr="003F3497" w:rsidRDefault="003F3497" w:rsidP="003F3497">
      <w:pPr>
        <w:rPr>
          <w:rFonts w:ascii="Times New Roman" w:hAnsi="Times New Roman"/>
          <w:b/>
          <w:bCs/>
          <w:u w:val="single"/>
        </w:rPr>
      </w:pPr>
    </w:p>
    <w:p w:rsidR="003F3497" w:rsidRPr="003F3497" w:rsidRDefault="003F3497" w:rsidP="003F3497">
      <w:pPr>
        <w:jc w:val="both"/>
        <w:rPr>
          <w:rFonts w:ascii="Times New Roman" w:hAnsi="Times New Roman"/>
        </w:rPr>
      </w:pPr>
      <w:r w:rsidRPr="003F3497">
        <w:rPr>
          <w:rFonts w:ascii="Times New Roman" w:hAnsi="Times New Roman"/>
        </w:rPr>
        <w:tab/>
        <w:t>The field of engineering continues to grow rapidly, transcending disciplines and driving economic growth. Workshop practice have become more significant in the industrial environment to manufacture products for the service of the mankind. Workshop Practice is a core subject and is highly essential for all engineers and technocrats for formalizing themselves with the latest techniques and concepts of manufacturing. The basic requirement is to impart instructions and practical knowledge of workshop technology to all the engineering students. In addition to introduction to various tools, processes and materials, live practical demonstration has been prepared for various trades in the workshop.</w:t>
      </w:r>
    </w:p>
    <w:p w:rsidR="003F3497" w:rsidRPr="003F3497" w:rsidRDefault="003F3497" w:rsidP="003F3497">
      <w:pPr>
        <w:jc w:val="both"/>
        <w:rPr>
          <w:rFonts w:ascii="Times New Roman" w:hAnsi="Times New Roman"/>
        </w:rPr>
      </w:pPr>
      <w:r w:rsidRPr="003F3497">
        <w:rPr>
          <w:rFonts w:ascii="Times New Roman" w:hAnsi="Times New Roman"/>
        </w:rPr>
        <w:tab/>
        <w:t>A well equipped workshop forms the most important centre in all the Engineering institutions for training of students of all the branches and trades. The students are trained to acquire basic knowledge and skills about engineering materials, manufacturing practices, equipment, tools and safety precautions to be observed during manufacturing of different products. The students carry out manual operations using mostly hand tools and elementary machines in the carpentry, pattern making, bench work and fitting, welding, sheet metal, black smithy and forging, machining, foundry and casting trades etc.. These trades are relevant and common to most of the industries manufacturing and repairing mechanical, electrical, computers, and electronics, instrument and control products.</w:t>
      </w:r>
    </w:p>
    <w:p w:rsidR="003F3497" w:rsidRPr="003F3497" w:rsidRDefault="003F3497" w:rsidP="003F3497">
      <w:pPr>
        <w:jc w:val="both"/>
        <w:rPr>
          <w:rFonts w:ascii="Times New Roman" w:hAnsi="Times New Roman"/>
        </w:rPr>
      </w:pPr>
      <w:r w:rsidRPr="003F3497">
        <w:rPr>
          <w:rFonts w:ascii="Times New Roman" w:hAnsi="Times New Roman"/>
        </w:rPr>
        <w:tab/>
        <w:t>The student has to acquire practical knowledge and skills of using machines and equipment, various cutting, measuring and marking tools, performing main operations through simple exercises.</w:t>
      </w:r>
    </w:p>
    <w:p w:rsidR="003F3497" w:rsidRPr="003F3497" w:rsidRDefault="003F3497" w:rsidP="003F3497">
      <w:pPr>
        <w:jc w:val="both"/>
        <w:rPr>
          <w:rFonts w:ascii="Times New Roman" w:hAnsi="Times New Roman"/>
        </w:rPr>
      </w:pPr>
      <w:r w:rsidRPr="003F3497">
        <w:rPr>
          <w:rFonts w:ascii="Times New Roman" w:hAnsi="Times New Roman"/>
        </w:rPr>
        <w:tab/>
        <w:t>The Central Workshop provides facilities in various trades of fabrication and manufacturing.</w:t>
      </w:r>
    </w:p>
    <w:p w:rsidR="003F3497" w:rsidRPr="003F3497" w:rsidRDefault="003F3497" w:rsidP="003F3497">
      <w:pPr>
        <w:jc w:val="both"/>
        <w:rPr>
          <w:rFonts w:ascii="Times New Roman" w:hAnsi="Times New Roman"/>
          <w:bCs/>
        </w:rPr>
      </w:pPr>
      <w:r w:rsidRPr="003F3497">
        <w:rPr>
          <w:rFonts w:ascii="Times New Roman" w:hAnsi="Times New Roman"/>
          <w:bCs/>
        </w:rPr>
        <w:t xml:space="preserve">The workshop is a Central facility and provides full assistance to the students of all departments to under take the classes of Workshop Practice and provides practical training in all its nine engineering streams and also looks after the transport section with an aim to provide the transport to the students for technical tours and other related functions. </w:t>
      </w:r>
    </w:p>
    <w:p w:rsidR="003F3497" w:rsidRPr="003F3497" w:rsidRDefault="003F3497" w:rsidP="003F3497">
      <w:pPr>
        <w:jc w:val="both"/>
        <w:rPr>
          <w:rFonts w:ascii="Times New Roman" w:hAnsi="Times New Roman"/>
          <w:bCs/>
        </w:rPr>
      </w:pPr>
      <w:r w:rsidRPr="003F3497">
        <w:rPr>
          <w:rFonts w:ascii="Times New Roman" w:hAnsi="Times New Roman"/>
          <w:bCs/>
        </w:rPr>
        <w:t xml:space="preserve">        The primary objective of the Central Workshop is to impart the workshop practice to the engineering students and carry out the fabrication of project work of B. Tech and   M. Tech students besides it plays pivotal role in maintenance and repair work of Institute.  </w:t>
      </w:r>
    </w:p>
    <w:p w:rsidR="003F3497" w:rsidRPr="003F3497" w:rsidRDefault="003F3497" w:rsidP="003F3497">
      <w:pPr>
        <w:jc w:val="both"/>
        <w:rPr>
          <w:rFonts w:ascii="Times New Roman" w:hAnsi="Times New Roman"/>
          <w:bCs/>
          <w:u w:val="single"/>
        </w:rPr>
      </w:pPr>
      <w:r w:rsidRPr="003F3497">
        <w:rPr>
          <w:rFonts w:ascii="Times New Roman" w:hAnsi="Times New Roman"/>
          <w:bCs/>
        </w:rPr>
        <w:t xml:space="preserve">          </w:t>
      </w:r>
    </w:p>
    <w:p w:rsidR="003F3497" w:rsidRPr="008875C2" w:rsidRDefault="003F3497" w:rsidP="003F3497">
      <w:pPr>
        <w:rPr>
          <w:rFonts w:ascii="Times New Roman" w:hAnsi="Times New Roman"/>
          <w:b/>
          <w:bCs/>
          <w:u w:val="single"/>
        </w:rPr>
      </w:pPr>
      <w:r w:rsidRPr="008875C2">
        <w:rPr>
          <w:rFonts w:ascii="Times New Roman" w:hAnsi="Times New Roman"/>
          <w:b/>
          <w:bCs/>
          <w:u w:val="single"/>
        </w:rPr>
        <w:lastRenderedPageBreak/>
        <w:t>Students Project work</w:t>
      </w:r>
    </w:p>
    <w:p w:rsidR="003F3497" w:rsidRPr="003F3497" w:rsidRDefault="003F3497" w:rsidP="003F3497">
      <w:pPr>
        <w:ind w:firstLine="720"/>
        <w:rPr>
          <w:rFonts w:ascii="Times New Roman" w:hAnsi="Times New Roman"/>
          <w:bCs/>
        </w:rPr>
      </w:pPr>
      <w:r w:rsidRPr="003F3497">
        <w:rPr>
          <w:rFonts w:ascii="Times New Roman" w:hAnsi="Times New Roman"/>
          <w:bCs/>
        </w:rPr>
        <w:t xml:space="preserve">Central Workshop has undertaken fabrication of various jobs and  projects of the final year students of B. Tech and M. Tech. during the period 2017-2018. </w:t>
      </w:r>
    </w:p>
    <w:p w:rsidR="003F3497" w:rsidRPr="00E25024" w:rsidRDefault="003F3497" w:rsidP="003F3497">
      <w:pPr>
        <w:tabs>
          <w:tab w:val="left" w:pos="1875"/>
        </w:tabs>
        <w:spacing w:after="0" w:line="240" w:lineRule="auto"/>
        <w:jc w:val="both"/>
        <w:rPr>
          <w:rFonts w:ascii="Times New Roman" w:hAnsi="Times New Roman"/>
          <w:sz w:val="20"/>
          <w:szCs w:val="20"/>
        </w:rPr>
      </w:pPr>
    </w:p>
    <w:p w:rsidR="003F3497" w:rsidRPr="003F3497" w:rsidRDefault="003F3497" w:rsidP="003F3497">
      <w:pPr>
        <w:pStyle w:val="ListParagraph"/>
        <w:tabs>
          <w:tab w:val="left" w:pos="720"/>
        </w:tabs>
        <w:ind w:left="0"/>
        <w:jc w:val="both"/>
        <w:rPr>
          <w:rFonts w:ascii="Times New Roman" w:hAnsi="Times New Roman"/>
          <w:b/>
          <w:color w:val="000000" w:themeColor="text1"/>
          <w:sz w:val="24"/>
          <w:szCs w:val="24"/>
        </w:rPr>
      </w:pPr>
      <w:r w:rsidRPr="003F3497">
        <w:rPr>
          <w:rFonts w:ascii="Times New Roman" w:hAnsi="Times New Roman"/>
          <w:b/>
          <w:color w:val="000000" w:themeColor="text1"/>
          <w:sz w:val="24"/>
          <w:szCs w:val="24"/>
        </w:rPr>
        <w:t xml:space="preserve">I. </w:t>
      </w:r>
      <w:r w:rsidRPr="003F3497">
        <w:rPr>
          <w:rFonts w:ascii="Times New Roman" w:hAnsi="Times New Roman"/>
          <w:b/>
          <w:color w:val="000000" w:themeColor="text1"/>
          <w:sz w:val="24"/>
          <w:szCs w:val="24"/>
        </w:rPr>
        <w:tab/>
        <w:t xml:space="preserve">Papers Published by the Staff (National / International) during the period of  </w:t>
      </w:r>
      <w:r>
        <w:rPr>
          <w:rFonts w:ascii="Times New Roman" w:hAnsi="Times New Roman"/>
          <w:b/>
          <w:color w:val="000000" w:themeColor="text1"/>
          <w:sz w:val="24"/>
          <w:szCs w:val="24"/>
        </w:rPr>
        <w:tab/>
      </w:r>
      <w:r w:rsidRPr="003F3497">
        <w:rPr>
          <w:rFonts w:ascii="Times New Roman" w:hAnsi="Times New Roman"/>
          <w:b/>
          <w:color w:val="000000" w:themeColor="text1"/>
          <w:sz w:val="24"/>
          <w:szCs w:val="24"/>
        </w:rPr>
        <w:t>01.04.2017 to 31.03.2018:</w:t>
      </w:r>
    </w:p>
    <w:p w:rsidR="003F3497" w:rsidRPr="00E25024" w:rsidRDefault="003F3497" w:rsidP="003F3497">
      <w:pPr>
        <w:tabs>
          <w:tab w:val="left" w:pos="1875"/>
        </w:tabs>
        <w:spacing w:after="0" w:line="240" w:lineRule="auto"/>
        <w:jc w:val="both"/>
        <w:rPr>
          <w:rFonts w:ascii="Times New Roman" w:hAnsi="Times New Roman"/>
          <w:sz w:val="20"/>
          <w:szCs w:val="20"/>
        </w:rPr>
      </w:pPr>
    </w:p>
    <w:tbl>
      <w:tblPr>
        <w:tblStyle w:val="TableGrid"/>
        <w:tblW w:w="0" w:type="auto"/>
        <w:tblInd w:w="-252" w:type="dxa"/>
        <w:tblLook w:val="04A0"/>
      </w:tblPr>
      <w:tblGrid>
        <w:gridCol w:w="672"/>
        <w:gridCol w:w="1758"/>
        <w:gridCol w:w="1620"/>
        <w:gridCol w:w="3510"/>
        <w:gridCol w:w="1818"/>
      </w:tblGrid>
      <w:tr w:rsidR="003F3497" w:rsidRPr="00E25024" w:rsidTr="002B7CC5">
        <w:tc>
          <w:tcPr>
            <w:tcW w:w="672" w:type="dxa"/>
          </w:tcPr>
          <w:p w:rsidR="003F3497" w:rsidRPr="00E25024" w:rsidRDefault="003F3497" w:rsidP="00A50279">
            <w:pPr>
              <w:pStyle w:val="ListParagraph"/>
              <w:tabs>
                <w:tab w:val="left" w:pos="1875"/>
              </w:tabs>
              <w:ind w:left="0"/>
              <w:jc w:val="both"/>
              <w:rPr>
                <w:rFonts w:ascii="Times New Roman" w:hAnsi="Times New Roman"/>
                <w:b/>
                <w:i/>
                <w:sz w:val="20"/>
                <w:szCs w:val="20"/>
              </w:rPr>
            </w:pPr>
            <w:r w:rsidRPr="00E25024">
              <w:rPr>
                <w:rFonts w:ascii="Times New Roman" w:hAnsi="Times New Roman"/>
                <w:b/>
                <w:i/>
                <w:sz w:val="20"/>
                <w:szCs w:val="20"/>
              </w:rPr>
              <w:t>S.No.</w:t>
            </w:r>
          </w:p>
        </w:tc>
        <w:tc>
          <w:tcPr>
            <w:tcW w:w="1758"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Name of the Staff members</w:t>
            </w:r>
          </w:p>
        </w:tc>
        <w:tc>
          <w:tcPr>
            <w:tcW w:w="1620"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Title of the papers</w:t>
            </w:r>
          </w:p>
        </w:tc>
        <w:tc>
          <w:tcPr>
            <w:tcW w:w="3510"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Conference/Journal etc, where published</w:t>
            </w:r>
          </w:p>
        </w:tc>
        <w:tc>
          <w:tcPr>
            <w:tcW w:w="1818"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Date of  publishment</w:t>
            </w:r>
          </w:p>
        </w:tc>
      </w:tr>
      <w:tr w:rsidR="003F3497" w:rsidRPr="00E55404" w:rsidTr="002B7CC5">
        <w:tc>
          <w:tcPr>
            <w:tcW w:w="672" w:type="dxa"/>
          </w:tcPr>
          <w:p w:rsidR="003F3497" w:rsidRPr="00E25024" w:rsidRDefault="003F3497" w:rsidP="00A50279">
            <w:pPr>
              <w:pStyle w:val="ListParagraph"/>
              <w:tabs>
                <w:tab w:val="left" w:pos="1875"/>
              </w:tabs>
              <w:ind w:left="0"/>
              <w:jc w:val="both"/>
              <w:rPr>
                <w:rFonts w:ascii="Times New Roman" w:hAnsi="Times New Roman"/>
                <w:b/>
                <w:i/>
                <w:sz w:val="20"/>
                <w:szCs w:val="20"/>
              </w:rPr>
            </w:pPr>
            <w:r>
              <w:rPr>
                <w:rFonts w:ascii="Times New Roman" w:hAnsi="Times New Roman"/>
                <w:b/>
                <w:i/>
                <w:sz w:val="20"/>
                <w:szCs w:val="20"/>
              </w:rPr>
              <w:t>01</w:t>
            </w:r>
          </w:p>
          <w:p w:rsidR="003F3497" w:rsidRPr="00E25024" w:rsidRDefault="003F3497" w:rsidP="00A50279">
            <w:pPr>
              <w:pStyle w:val="ListParagraph"/>
              <w:tabs>
                <w:tab w:val="left" w:pos="1875"/>
              </w:tabs>
              <w:ind w:left="0"/>
              <w:jc w:val="both"/>
              <w:rPr>
                <w:rFonts w:ascii="Times New Roman" w:hAnsi="Times New Roman"/>
                <w:b/>
                <w:i/>
                <w:sz w:val="20"/>
                <w:szCs w:val="20"/>
              </w:rPr>
            </w:pPr>
          </w:p>
          <w:p w:rsidR="003F3497" w:rsidRPr="00E25024" w:rsidRDefault="003F3497" w:rsidP="00A50279">
            <w:pPr>
              <w:pStyle w:val="ListParagraph"/>
              <w:tabs>
                <w:tab w:val="left" w:pos="1875"/>
              </w:tabs>
              <w:ind w:left="0"/>
              <w:jc w:val="both"/>
              <w:rPr>
                <w:rFonts w:ascii="Times New Roman" w:hAnsi="Times New Roman"/>
                <w:b/>
                <w:i/>
                <w:sz w:val="20"/>
                <w:szCs w:val="20"/>
              </w:rPr>
            </w:pPr>
          </w:p>
        </w:tc>
        <w:tc>
          <w:tcPr>
            <w:tcW w:w="1758"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Er Syed Irshad Ahamd Qadri</w:t>
            </w:r>
          </w:p>
        </w:tc>
        <w:tc>
          <w:tcPr>
            <w:tcW w:w="1620" w:type="dxa"/>
          </w:tcPr>
          <w:p w:rsidR="003F3497" w:rsidRPr="00617B6C" w:rsidRDefault="003F3497" w:rsidP="003C37C6">
            <w:pPr>
              <w:pStyle w:val="ListParagraph"/>
              <w:tabs>
                <w:tab w:val="left" w:pos="1875"/>
              </w:tabs>
              <w:ind w:left="123"/>
              <w:jc w:val="both"/>
              <w:rPr>
                <w:rFonts w:ascii="Times New Roman" w:hAnsi="Times New Roman"/>
                <w:sz w:val="20"/>
                <w:szCs w:val="20"/>
              </w:rPr>
            </w:pPr>
            <w:r w:rsidRPr="00617B6C">
              <w:rPr>
                <w:rFonts w:ascii="Times New Roman" w:hAnsi="Times New Roman"/>
                <w:sz w:val="20"/>
                <w:szCs w:val="20"/>
              </w:rPr>
              <w:t xml:space="preserve">A Study on Wear  Analysis of Mixed Ceramic Cutting Tool </w:t>
            </w:r>
          </w:p>
          <w:p w:rsidR="003F3497" w:rsidRPr="00617B6C" w:rsidRDefault="003F3497" w:rsidP="00A50279">
            <w:pPr>
              <w:pStyle w:val="ListParagraph"/>
              <w:tabs>
                <w:tab w:val="left" w:pos="1875"/>
              </w:tabs>
              <w:ind w:left="0"/>
              <w:jc w:val="both"/>
              <w:rPr>
                <w:rFonts w:ascii="Times New Roman" w:hAnsi="Times New Roman"/>
                <w:sz w:val="20"/>
                <w:szCs w:val="20"/>
              </w:rPr>
            </w:pPr>
          </w:p>
        </w:tc>
        <w:tc>
          <w:tcPr>
            <w:tcW w:w="3510" w:type="dxa"/>
          </w:tcPr>
          <w:p w:rsidR="003F3497" w:rsidRPr="00BA5336" w:rsidRDefault="003F3497" w:rsidP="00A50279">
            <w:pPr>
              <w:widowControl w:val="0"/>
              <w:tabs>
                <w:tab w:val="center" w:pos="4167"/>
                <w:tab w:val="left" w:pos="6700"/>
              </w:tabs>
              <w:autoSpaceDE w:val="0"/>
              <w:autoSpaceDN w:val="0"/>
              <w:adjustRightInd w:val="0"/>
              <w:jc w:val="center"/>
              <w:rPr>
                <w:rFonts w:ascii="Times New Roman" w:hAnsi="Times New Roman"/>
                <w:color w:val="000000" w:themeColor="text1"/>
                <w:sz w:val="20"/>
                <w:szCs w:val="20"/>
              </w:rPr>
            </w:pPr>
            <w:r w:rsidRPr="00BA5336">
              <w:rPr>
                <w:rFonts w:ascii="Times New Roman" w:hAnsi="Times New Roman"/>
                <w:color w:val="000000" w:themeColor="text1"/>
                <w:sz w:val="20"/>
                <w:szCs w:val="20"/>
              </w:rPr>
              <w:t>International Conference</w:t>
            </w:r>
          </w:p>
          <w:p w:rsidR="003F3497" w:rsidRPr="00BA5336" w:rsidRDefault="003F3497" w:rsidP="00A50279">
            <w:pPr>
              <w:widowControl w:val="0"/>
              <w:autoSpaceDE w:val="0"/>
              <w:autoSpaceDN w:val="0"/>
              <w:adjustRightInd w:val="0"/>
              <w:jc w:val="center"/>
              <w:rPr>
                <w:rFonts w:ascii="Times New Roman" w:hAnsi="Times New Roman"/>
                <w:color w:val="000000" w:themeColor="text1"/>
                <w:sz w:val="20"/>
                <w:szCs w:val="20"/>
              </w:rPr>
            </w:pPr>
            <w:r w:rsidRPr="00BA5336">
              <w:rPr>
                <w:rFonts w:ascii="Times New Roman" w:hAnsi="Times New Roman"/>
                <w:color w:val="000000" w:themeColor="text1"/>
                <w:sz w:val="20"/>
                <w:szCs w:val="20"/>
              </w:rPr>
              <w:t>On</w:t>
            </w:r>
          </w:p>
          <w:p w:rsidR="003F3497" w:rsidRPr="00BA5336" w:rsidRDefault="003F3497" w:rsidP="00A50279">
            <w:pPr>
              <w:autoSpaceDE w:val="0"/>
              <w:autoSpaceDN w:val="0"/>
              <w:adjustRightInd w:val="0"/>
              <w:jc w:val="center"/>
              <w:rPr>
                <w:rFonts w:ascii="Times New Roman" w:hAnsi="Times New Roman"/>
                <w:bCs/>
                <w:iCs/>
                <w:sz w:val="20"/>
                <w:szCs w:val="20"/>
              </w:rPr>
            </w:pPr>
            <w:r w:rsidRPr="00BA5336">
              <w:rPr>
                <w:rFonts w:ascii="Times New Roman" w:hAnsi="Times New Roman"/>
                <w:sz w:val="20"/>
                <w:szCs w:val="20"/>
              </w:rPr>
              <w:t>Recent</w:t>
            </w:r>
            <w:r w:rsidRPr="00BA5336">
              <w:rPr>
                <w:rFonts w:ascii="Times New Roman" w:hAnsi="Times New Roman"/>
                <w:bCs/>
                <w:iCs/>
                <w:sz w:val="20"/>
                <w:szCs w:val="20"/>
              </w:rPr>
              <w:t xml:space="preserve"> Trends in “ Engineering, Technology, Applied Sciences, Humanities and Business Management for Sustainable Development </w:t>
            </w:r>
          </w:p>
          <w:p w:rsidR="003F3497" w:rsidRPr="00BA5336" w:rsidRDefault="003F3497" w:rsidP="00A50279">
            <w:pPr>
              <w:autoSpaceDE w:val="0"/>
              <w:autoSpaceDN w:val="0"/>
              <w:adjustRightInd w:val="0"/>
              <w:jc w:val="center"/>
              <w:rPr>
                <w:rFonts w:ascii="Times New Roman" w:hAnsi="Times New Roman"/>
                <w:bCs/>
                <w:iCs/>
                <w:sz w:val="20"/>
                <w:szCs w:val="20"/>
              </w:rPr>
            </w:pPr>
            <w:r w:rsidRPr="00BA5336">
              <w:rPr>
                <w:rFonts w:ascii="Times New Roman" w:hAnsi="Times New Roman"/>
                <w:bCs/>
                <w:iCs/>
                <w:sz w:val="20"/>
                <w:szCs w:val="20"/>
              </w:rPr>
              <w:t>(ETAHBS-2018)</w:t>
            </w:r>
          </w:p>
          <w:p w:rsidR="003F3497" w:rsidRPr="00BA5336" w:rsidRDefault="003F3497" w:rsidP="00A50279">
            <w:pPr>
              <w:widowControl w:val="0"/>
              <w:autoSpaceDE w:val="0"/>
              <w:autoSpaceDN w:val="0"/>
              <w:adjustRightInd w:val="0"/>
              <w:jc w:val="center"/>
              <w:rPr>
                <w:rFonts w:ascii="Times New Roman" w:hAnsi="Times New Roman"/>
                <w:iCs/>
                <w:sz w:val="20"/>
                <w:szCs w:val="20"/>
              </w:rPr>
            </w:pPr>
            <w:r w:rsidRPr="00BA5336">
              <w:rPr>
                <w:rFonts w:ascii="Times New Roman" w:hAnsi="Times New Roman"/>
                <w:iCs/>
                <w:sz w:val="20"/>
                <w:szCs w:val="20"/>
              </w:rPr>
              <w:t>Organized by:</w:t>
            </w:r>
          </w:p>
          <w:p w:rsidR="003F3497" w:rsidRPr="00BA5336" w:rsidRDefault="003F3497" w:rsidP="00A50279">
            <w:pPr>
              <w:pStyle w:val="Heading3"/>
              <w:spacing w:before="0" w:after="0"/>
              <w:jc w:val="center"/>
              <w:outlineLvl w:val="2"/>
              <w:rPr>
                <w:b w:val="0"/>
                <w:sz w:val="20"/>
                <w:szCs w:val="20"/>
              </w:rPr>
            </w:pPr>
            <w:r w:rsidRPr="00BA5336">
              <w:rPr>
                <w:b w:val="0"/>
                <w:sz w:val="20"/>
                <w:szCs w:val="20"/>
              </w:rPr>
              <w:t xml:space="preserve">The Department of “Metallurgical and Materials Engineering”, NIT </w:t>
            </w:r>
            <w:r w:rsidRPr="00BA5336">
              <w:rPr>
                <w:b w:val="0"/>
                <w:sz w:val="20"/>
                <w:szCs w:val="20"/>
              </w:rPr>
              <w:br/>
            </w:r>
            <w:r w:rsidRPr="00BA5336">
              <w:rPr>
                <w:rStyle w:val="st"/>
                <w:rFonts w:eastAsia="Constantia"/>
                <w:b w:val="0"/>
                <w:sz w:val="20"/>
                <w:szCs w:val="20"/>
              </w:rPr>
              <w:t xml:space="preserve">Srinagar, </w:t>
            </w:r>
            <w:r w:rsidRPr="00BA5336">
              <w:rPr>
                <w:rStyle w:val="Emphasis"/>
                <w:b w:val="0"/>
                <w:sz w:val="20"/>
                <w:szCs w:val="20"/>
              </w:rPr>
              <w:t xml:space="preserve">Jammu and Kashmir </w:t>
            </w:r>
            <w:r w:rsidRPr="00BA5336">
              <w:rPr>
                <w:rStyle w:val="st"/>
                <w:rFonts w:eastAsia="Constantia"/>
                <w:b w:val="0"/>
                <w:sz w:val="20"/>
                <w:szCs w:val="20"/>
              </w:rPr>
              <w:t>– 190006</w:t>
            </w:r>
            <w:r w:rsidRPr="00BA5336">
              <w:rPr>
                <w:b w:val="0"/>
                <w:sz w:val="20"/>
                <w:szCs w:val="20"/>
              </w:rPr>
              <w:t xml:space="preserve"> and </w:t>
            </w:r>
            <w:r w:rsidRPr="00BA5336">
              <w:rPr>
                <w:b w:val="0"/>
                <w:sz w:val="20"/>
                <w:szCs w:val="20"/>
              </w:rPr>
              <w:br/>
              <w:t>“Krishi Sanskrit” New Delhi</w:t>
            </w:r>
          </w:p>
          <w:p w:rsidR="003F3497" w:rsidRPr="00BA5336" w:rsidRDefault="003F3497" w:rsidP="00A50279">
            <w:pPr>
              <w:jc w:val="center"/>
              <w:rPr>
                <w:rFonts w:ascii="Times New Roman" w:hAnsi="Times New Roman"/>
                <w:sz w:val="20"/>
                <w:szCs w:val="20"/>
              </w:rPr>
            </w:pPr>
            <w:r w:rsidRPr="00BA5336">
              <w:rPr>
                <w:rFonts w:ascii="Times New Roman" w:hAnsi="Times New Roman"/>
                <w:sz w:val="20"/>
                <w:szCs w:val="20"/>
              </w:rPr>
              <w:t>On</w:t>
            </w:r>
          </w:p>
          <w:p w:rsidR="003F3497" w:rsidRPr="00BA5336" w:rsidRDefault="003F3497" w:rsidP="00A50279">
            <w:pPr>
              <w:widowControl w:val="0"/>
              <w:autoSpaceDE w:val="0"/>
              <w:autoSpaceDN w:val="0"/>
              <w:adjustRightInd w:val="0"/>
              <w:contextualSpacing/>
              <w:jc w:val="center"/>
              <w:rPr>
                <w:rFonts w:ascii="Times New Roman" w:hAnsi="Times New Roman"/>
                <w:sz w:val="20"/>
                <w:szCs w:val="20"/>
              </w:rPr>
            </w:pPr>
            <w:r w:rsidRPr="00BA5336">
              <w:rPr>
                <w:rFonts w:ascii="Times New Roman" w:hAnsi="Times New Roman"/>
                <w:sz w:val="20"/>
                <w:szCs w:val="20"/>
              </w:rPr>
              <w:t>20</w:t>
            </w:r>
            <w:r w:rsidRPr="00BA5336">
              <w:rPr>
                <w:rFonts w:ascii="Times New Roman" w:hAnsi="Times New Roman"/>
                <w:sz w:val="20"/>
                <w:szCs w:val="20"/>
                <w:vertAlign w:val="superscript"/>
              </w:rPr>
              <w:t xml:space="preserve">th </w:t>
            </w:r>
            <w:r w:rsidRPr="00BA5336">
              <w:rPr>
                <w:rFonts w:ascii="Times New Roman" w:hAnsi="Times New Roman"/>
                <w:sz w:val="20"/>
                <w:szCs w:val="20"/>
              </w:rPr>
              <w:t>- 21</w:t>
            </w:r>
            <w:r w:rsidRPr="00BA5336">
              <w:rPr>
                <w:rFonts w:ascii="Times New Roman" w:hAnsi="Times New Roman"/>
                <w:sz w:val="20"/>
                <w:szCs w:val="20"/>
                <w:vertAlign w:val="superscript"/>
              </w:rPr>
              <w:t>st</w:t>
            </w:r>
            <w:r w:rsidRPr="00BA5336">
              <w:rPr>
                <w:rFonts w:ascii="Times New Roman" w:hAnsi="Times New Roman"/>
                <w:sz w:val="20"/>
                <w:szCs w:val="20"/>
              </w:rPr>
              <w:t xml:space="preserve"> October, 2018</w:t>
            </w:r>
          </w:p>
          <w:p w:rsidR="003F3497" w:rsidRPr="00BA5336" w:rsidRDefault="003F3497" w:rsidP="00A50279">
            <w:pPr>
              <w:widowControl w:val="0"/>
              <w:autoSpaceDE w:val="0"/>
              <w:autoSpaceDN w:val="0"/>
              <w:adjustRightInd w:val="0"/>
              <w:jc w:val="center"/>
              <w:rPr>
                <w:rFonts w:ascii="Times New Roman" w:hAnsi="Times New Roman"/>
                <w:sz w:val="20"/>
                <w:szCs w:val="20"/>
              </w:rPr>
            </w:pPr>
            <w:r w:rsidRPr="00BA5336">
              <w:rPr>
                <w:rFonts w:ascii="Times New Roman" w:hAnsi="Times New Roman"/>
                <w:sz w:val="20"/>
                <w:szCs w:val="20"/>
              </w:rPr>
              <w:t>Venue:</w:t>
            </w:r>
          </w:p>
          <w:p w:rsidR="003F3497" w:rsidRPr="00BA5336" w:rsidRDefault="003F3497" w:rsidP="00A50279">
            <w:pPr>
              <w:pStyle w:val="Default"/>
              <w:jc w:val="center"/>
              <w:rPr>
                <w:color w:val="000000" w:themeColor="text1"/>
                <w:sz w:val="20"/>
                <w:szCs w:val="20"/>
              </w:rPr>
            </w:pPr>
            <w:r w:rsidRPr="00BA5336">
              <w:rPr>
                <w:color w:val="auto"/>
                <w:sz w:val="20"/>
                <w:szCs w:val="20"/>
              </w:rPr>
              <w:t xml:space="preserve">NIT, </w:t>
            </w:r>
            <w:r w:rsidRPr="00BA5336">
              <w:rPr>
                <w:rStyle w:val="st"/>
                <w:color w:val="auto"/>
                <w:sz w:val="20"/>
                <w:szCs w:val="20"/>
              </w:rPr>
              <w:t xml:space="preserve">Srinagar, </w:t>
            </w:r>
            <w:r w:rsidRPr="00BA5336">
              <w:rPr>
                <w:rStyle w:val="Emphasis"/>
                <w:color w:val="auto"/>
                <w:sz w:val="20"/>
                <w:szCs w:val="20"/>
              </w:rPr>
              <w:t>J&amp;</w:t>
            </w:r>
            <w:r w:rsidRPr="00BA5336">
              <w:rPr>
                <w:rStyle w:val="Emphasis"/>
                <w:color w:val="0000CC"/>
                <w:sz w:val="20"/>
                <w:szCs w:val="20"/>
              </w:rPr>
              <w:t>K</w:t>
            </w:r>
          </w:p>
          <w:p w:rsidR="003F3497" w:rsidRPr="00BA5336" w:rsidRDefault="003F3497" w:rsidP="00A50279">
            <w:pPr>
              <w:pStyle w:val="ListParagraph"/>
              <w:tabs>
                <w:tab w:val="left" w:pos="1875"/>
              </w:tabs>
              <w:ind w:left="0"/>
              <w:jc w:val="both"/>
              <w:rPr>
                <w:rFonts w:ascii="Times New Roman" w:hAnsi="Times New Roman"/>
                <w:i/>
                <w:sz w:val="20"/>
                <w:szCs w:val="20"/>
              </w:rPr>
            </w:pPr>
          </w:p>
        </w:tc>
        <w:tc>
          <w:tcPr>
            <w:tcW w:w="1818" w:type="dxa"/>
          </w:tcPr>
          <w:p w:rsidR="003F3497" w:rsidRPr="00BA5336" w:rsidRDefault="003F3497" w:rsidP="00A50279">
            <w:pPr>
              <w:widowControl w:val="0"/>
              <w:autoSpaceDE w:val="0"/>
              <w:autoSpaceDN w:val="0"/>
              <w:adjustRightInd w:val="0"/>
              <w:contextualSpacing/>
              <w:jc w:val="center"/>
              <w:rPr>
                <w:rFonts w:ascii="Times New Roman" w:hAnsi="Times New Roman"/>
                <w:sz w:val="20"/>
                <w:szCs w:val="20"/>
              </w:rPr>
            </w:pPr>
            <w:r w:rsidRPr="00BA5336">
              <w:rPr>
                <w:rFonts w:ascii="Times New Roman" w:hAnsi="Times New Roman"/>
                <w:sz w:val="20"/>
                <w:szCs w:val="20"/>
              </w:rPr>
              <w:t>20</w:t>
            </w:r>
            <w:r w:rsidRPr="00BA5336">
              <w:rPr>
                <w:rFonts w:ascii="Times New Roman" w:hAnsi="Times New Roman"/>
                <w:sz w:val="20"/>
                <w:szCs w:val="20"/>
                <w:vertAlign w:val="superscript"/>
              </w:rPr>
              <w:t xml:space="preserve">th </w:t>
            </w:r>
            <w:r w:rsidRPr="00BA5336">
              <w:rPr>
                <w:rFonts w:ascii="Times New Roman" w:hAnsi="Times New Roman"/>
                <w:sz w:val="20"/>
                <w:szCs w:val="20"/>
              </w:rPr>
              <w:t>- 21</w:t>
            </w:r>
            <w:r w:rsidRPr="00BA5336">
              <w:rPr>
                <w:rFonts w:ascii="Times New Roman" w:hAnsi="Times New Roman"/>
                <w:sz w:val="20"/>
                <w:szCs w:val="20"/>
                <w:vertAlign w:val="superscript"/>
              </w:rPr>
              <w:t>st</w:t>
            </w:r>
            <w:r w:rsidRPr="00BA5336">
              <w:rPr>
                <w:rFonts w:ascii="Times New Roman" w:hAnsi="Times New Roman"/>
                <w:sz w:val="20"/>
                <w:szCs w:val="20"/>
              </w:rPr>
              <w:t xml:space="preserve"> October, 2018</w:t>
            </w:r>
          </w:p>
          <w:p w:rsidR="003F3497" w:rsidRPr="00BA5336" w:rsidRDefault="003F3497" w:rsidP="00A50279">
            <w:pPr>
              <w:pStyle w:val="ListParagraph"/>
              <w:tabs>
                <w:tab w:val="left" w:pos="1875"/>
              </w:tabs>
              <w:ind w:left="0"/>
              <w:jc w:val="both"/>
              <w:rPr>
                <w:rFonts w:ascii="Times New Roman" w:hAnsi="Times New Roman"/>
                <w:i/>
                <w:sz w:val="20"/>
                <w:szCs w:val="20"/>
              </w:rPr>
            </w:pPr>
          </w:p>
        </w:tc>
      </w:tr>
    </w:tbl>
    <w:p w:rsidR="003F3497" w:rsidRPr="00E25024" w:rsidRDefault="003F3497" w:rsidP="003F3497">
      <w:pPr>
        <w:tabs>
          <w:tab w:val="left" w:pos="1875"/>
        </w:tabs>
        <w:spacing w:after="0" w:line="240" w:lineRule="auto"/>
        <w:jc w:val="both"/>
        <w:rPr>
          <w:rFonts w:ascii="Times New Roman" w:hAnsi="Times New Roman"/>
          <w:sz w:val="20"/>
          <w:szCs w:val="20"/>
        </w:rPr>
      </w:pPr>
    </w:p>
    <w:p w:rsidR="003F3497" w:rsidRPr="003F3497" w:rsidRDefault="003F3497" w:rsidP="003F3497">
      <w:pPr>
        <w:pStyle w:val="ListParagraph"/>
        <w:tabs>
          <w:tab w:val="left" w:pos="720"/>
        </w:tabs>
        <w:ind w:left="0"/>
        <w:jc w:val="both"/>
        <w:rPr>
          <w:rFonts w:ascii="Times New Roman" w:hAnsi="Times New Roman"/>
          <w:b/>
          <w:sz w:val="24"/>
          <w:szCs w:val="24"/>
        </w:rPr>
      </w:pPr>
      <w:r w:rsidRPr="003F3497">
        <w:rPr>
          <w:rFonts w:ascii="Times New Roman" w:hAnsi="Times New Roman"/>
          <w:b/>
          <w:sz w:val="24"/>
          <w:szCs w:val="24"/>
        </w:rPr>
        <w:t>II.</w:t>
      </w:r>
      <w:r w:rsidRPr="003F3497">
        <w:rPr>
          <w:rFonts w:ascii="Times New Roman" w:hAnsi="Times New Roman"/>
          <w:b/>
          <w:sz w:val="24"/>
          <w:szCs w:val="24"/>
        </w:rPr>
        <w:tab/>
        <w:t>Programme attended by the Staff   (Conferences/Courses/ Trainings):</w:t>
      </w:r>
    </w:p>
    <w:p w:rsidR="003F3497" w:rsidRPr="00E25024" w:rsidRDefault="003F3497" w:rsidP="003F3497">
      <w:pPr>
        <w:tabs>
          <w:tab w:val="left" w:pos="720"/>
          <w:tab w:val="left" w:pos="1875"/>
        </w:tabs>
        <w:spacing w:after="0" w:line="240" w:lineRule="auto"/>
        <w:jc w:val="both"/>
        <w:rPr>
          <w:rFonts w:ascii="Times New Roman" w:hAnsi="Times New Roman"/>
          <w:sz w:val="20"/>
          <w:szCs w:val="20"/>
        </w:rPr>
      </w:pPr>
    </w:p>
    <w:tbl>
      <w:tblPr>
        <w:tblStyle w:val="TableGrid"/>
        <w:tblW w:w="0" w:type="auto"/>
        <w:tblInd w:w="-252" w:type="dxa"/>
        <w:tblLook w:val="04A0"/>
      </w:tblPr>
      <w:tblGrid>
        <w:gridCol w:w="673"/>
        <w:gridCol w:w="1757"/>
        <w:gridCol w:w="2849"/>
        <w:gridCol w:w="2281"/>
        <w:gridCol w:w="1818"/>
      </w:tblGrid>
      <w:tr w:rsidR="003F3497" w:rsidRPr="00E25024" w:rsidTr="002B7CC5">
        <w:tc>
          <w:tcPr>
            <w:tcW w:w="673"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S.No.</w:t>
            </w:r>
          </w:p>
        </w:tc>
        <w:tc>
          <w:tcPr>
            <w:tcW w:w="1757"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Name of the Staff members</w:t>
            </w:r>
          </w:p>
        </w:tc>
        <w:tc>
          <w:tcPr>
            <w:tcW w:w="2849"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Name of the programme attended</w:t>
            </w:r>
          </w:p>
        </w:tc>
        <w:tc>
          <w:tcPr>
            <w:tcW w:w="2281"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Institute where attended</w:t>
            </w:r>
          </w:p>
        </w:tc>
        <w:tc>
          <w:tcPr>
            <w:tcW w:w="1818"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Date</w:t>
            </w:r>
          </w:p>
        </w:tc>
      </w:tr>
      <w:tr w:rsidR="003F3497" w:rsidRPr="00E25024" w:rsidTr="002B7CC5">
        <w:tc>
          <w:tcPr>
            <w:tcW w:w="673" w:type="dxa"/>
          </w:tcPr>
          <w:p w:rsidR="003F3497" w:rsidRPr="00E25024" w:rsidRDefault="003F3497" w:rsidP="00A50279">
            <w:pPr>
              <w:pStyle w:val="ListParagraph"/>
              <w:tabs>
                <w:tab w:val="left" w:pos="1875"/>
              </w:tabs>
              <w:ind w:left="0"/>
              <w:jc w:val="both"/>
              <w:rPr>
                <w:rFonts w:ascii="Times New Roman" w:hAnsi="Times New Roman"/>
                <w:b/>
                <w:i/>
                <w:sz w:val="20"/>
                <w:szCs w:val="20"/>
              </w:rPr>
            </w:pPr>
          </w:p>
          <w:p w:rsidR="003F3497" w:rsidRPr="00E25024" w:rsidRDefault="003F3497" w:rsidP="00A50279">
            <w:pPr>
              <w:pStyle w:val="ListParagraph"/>
              <w:tabs>
                <w:tab w:val="left" w:pos="1875"/>
              </w:tabs>
              <w:ind w:left="0"/>
              <w:jc w:val="both"/>
              <w:rPr>
                <w:rFonts w:ascii="Times New Roman" w:hAnsi="Times New Roman"/>
                <w:b/>
                <w:i/>
                <w:sz w:val="20"/>
                <w:szCs w:val="20"/>
              </w:rPr>
            </w:pPr>
            <w:r>
              <w:rPr>
                <w:rFonts w:ascii="Times New Roman" w:hAnsi="Times New Roman"/>
                <w:b/>
                <w:i/>
                <w:sz w:val="20"/>
                <w:szCs w:val="20"/>
              </w:rPr>
              <w:t>01</w:t>
            </w:r>
          </w:p>
          <w:p w:rsidR="003F3497" w:rsidRPr="00E25024" w:rsidRDefault="003F3497" w:rsidP="00A50279">
            <w:pPr>
              <w:pStyle w:val="ListParagraph"/>
              <w:tabs>
                <w:tab w:val="left" w:pos="1875"/>
              </w:tabs>
              <w:ind w:left="0"/>
              <w:jc w:val="both"/>
              <w:rPr>
                <w:rFonts w:ascii="Times New Roman" w:hAnsi="Times New Roman"/>
                <w:b/>
                <w:i/>
                <w:sz w:val="20"/>
                <w:szCs w:val="20"/>
              </w:rPr>
            </w:pPr>
          </w:p>
        </w:tc>
        <w:tc>
          <w:tcPr>
            <w:tcW w:w="1757"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Er Syed Irshad Ahamd Qadri</w:t>
            </w:r>
          </w:p>
        </w:tc>
        <w:tc>
          <w:tcPr>
            <w:tcW w:w="2849" w:type="dxa"/>
          </w:tcPr>
          <w:p w:rsidR="003F3497" w:rsidRPr="00BA5336" w:rsidRDefault="003F3497" w:rsidP="00A50279">
            <w:pPr>
              <w:widowControl w:val="0"/>
              <w:tabs>
                <w:tab w:val="center" w:pos="4167"/>
                <w:tab w:val="left" w:pos="6700"/>
              </w:tabs>
              <w:autoSpaceDE w:val="0"/>
              <w:autoSpaceDN w:val="0"/>
              <w:adjustRightInd w:val="0"/>
              <w:jc w:val="center"/>
              <w:rPr>
                <w:rFonts w:ascii="Times New Roman" w:hAnsi="Times New Roman"/>
                <w:color w:val="000000" w:themeColor="text1"/>
                <w:sz w:val="20"/>
                <w:szCs w:val="20"/>
              </w:rPr>
            </w:pPr>
            <w:r w:rsidRPr="00BA5336">
              <w:rPr>
                <w:rFonts w:ascii="Times New Roman" w:hAnsi="Times New Roman"/>
                <w:color w:val="000000" w:themeColor="text1"/>
                <w:sz w:val="20"/>
                <w:szCs w:val="20"/>
              </w:rPr>
              <w:t>International Conference</w:t>
            </w:r>
          </w:p>
          <w:p w:rsidR="003F3497" w:rsidRPr="00BA5336" w:rsidRDefault="003F3497" w:rsidP="00A50279">
            <w:pPr>
              <w:widowControl w:val="0"/>
              <w:autoSpaceDE w:val="0"/>
              <w:autoSpaceDN w:val="0"/>
              <w:adjustRightInd w:val="0"/>
              <w:jc w:val="center"/>
              <w:rPr>
                <w:rFonts w:ascii="Times New Roman" w:hAnsi="Times New Roman"/>
                <w:color w:val="000000" w:themeColor="text1"/>
                <w:sz w:val="20"/>
                <w:szCs w:val="20"/>
              </w:rPr>
            </w:pPr>
            <w:r w:rsidRPr="00BA5336">
              <w:rPr>
                <w:rFonts w:ascii="Times New Roman" w:hAnsi="Times New Roman"/>
                <w:color w:val="000000" w:themeColor="text1"/>
                <w:sz w:val="20"/>
                <w:szCs w:val="20"/>
              </w:rPr>
              <w:t>On</w:t>
            </w:r>
          </w:p>
          <w:p w:rsidR="003F3497" w:rsidRPr="00BA5336" w:rsidRDefault="003F3497" w:rsidP="00A50279">
            <w:pPr>
              <w:autoSpaceDE w:val="0"/>
              <w:autoSpaceDN w:val="0"/>
              <w:adjustRightInd w:val="0"/>
              <w:jc w:val="center"/>
              <w:rPr>
                <w:rFonts w:ascii="Times New Roman" w:hAnsi="Times New Roman"/>
                <w:bCs/>
                <w:iCs/>
                <w:sz w:val="20"/>
                <w:szCs w:val="20"/>
              </w:rPr>
            </w:pPr>
            <w:r w:rsidRPr="00BA5336">
              <w:rPr>
                <w:rFonts w:ascii="Times New Roman" w:hAnsi="Times New Roman"/>
                <w:sz w:val="20"/>
                <w:szCs w:val="20"/>
              </w:rPr>
              <w:t>Recent</w:t>
            </w:r>
            <w:r w:rsidRPr="00BA5336">
              <w:rPr>
                <w:rFonts w:ascii="Times New Roman" w:hAnsi="Times New Roman"/>
                <w:bCs/>
                <w:iCs/>
                <w:sz w:val="20"/>
                <w:szCs w:val="20"/>
              </w:rPr>
              <w:t xml:space="preserve"> Trends in “ Engineering, Technology, Applied Sciences, Humanities and Business Management for Sustainable Development </w:t>
            </w:r>
          </w:p>
          <w:p w:rsidR="003F3497" w:rsidRPr="00E25024" w:rsidRDefault="003F3497" w:rsidP="002B7CC5">
            <w:pPr>
              <w:autoSpaceDE w:val="0"/>
              <w:autoSpaceDN w:val="0"/>
              <w:adjustRightInd w:val="0"/>
              <w:jc w:val="center"/>
              <w:rPr>
                <w:rFonts w:ascii="Times New Roman" w:hAnsi="Times New Roman"/>
                <w:b/>
                <w:i/>
                <w:sz w:val="20"/>
                <w:szCs w:val="20"/>
              </w:rPr>
            </w:pPr>
            <w:r w:rsidRPr="00BA5336">
              <w:rPr>
                <w:rFonts w:ascii="Times New Roman" w:hAnsi="Times New Roman"/>
                <w:bCs/>
                <w:iCs/>
                <w:sz w:val="20"/>
                <w:szCs w:val="20"/>
              </w:rPr>
              <w:t>(ETAHBS-2018)</w:t>
            </w:r>
          </w:p>
        </w:tc>
        <w:tc>
          <w:tcPr>
            <w:tcW w:w="2281" w:type="dxa"/>
          </w:tcPr>
          <w:p w:rsidR="003F3497" w:rsidRPr="00BA5336" w:rsidRDefault="003F3497" w:rsidP="00A50279">
            <w:pPr>
              <w:widowControl w:val="0"/>
              <w:autoSpaceDE w:val="0"/>
              <w:autoSpaceDN w:val="0"/>
              <w:adjustRightInd w:val="0"/>
              <w:jc w:val="center"/>
              <w:rPr>
                <w:rFonts w:ascii="Times New Roman" w:hAnsi="Times New Roman"/>
                <w:iCs/>
                <w:sz w:val="20"/>
                <w:szCs w:val="20"/>
              </w:rPr>
            </w:pPr>
            <w:r w:rsidRPr="00BA5336">
              <w:rPr>
                <w:rFonts w:ascii="Times New Roman" w:hAnsi="Times New Roman"/>
                <w:iCs/>
                <w:sz w:val="20"/>
                <w:szCs w:val="20"/>
              </w:rPr>
              <w:t>Organized by:</w:t>
            </w:r>
          </w:p>
          <w:p w:rsidR="003F3497" w:rsidRPr="00E25024" w:rsidRDefault="003F3497" w:rsidP="00A50279">
            <w:pPr>
              <w:pStyle w:val="ListParagraph"/>
              <w:tabs>
                <w:tab w:val="left" w:pos="1875"/>
              </w:tabs>
              <w:ind w:left="0"/>
              <w:jc w:val="both"/>
              <w:rPr>
                <w:rFonts w:ascii="Times New Roman" w:hAnsi="Times New Roman"/>
                <w:b/>
                <w:i/>
                <w:sz w:val="20"/>
                <w:szCs w:val="20"/>
              </w:rPr>
            </w:pPr>
            <w:r w:rsidRPr="00BA5336">
              <w:rPr>
                <w:sz w:val="20"/>
                <w:szCs w:val="20"/>
              </w:rPr>
              <w:t xml:space="preserve">The Department of “Metallurgical and Materials Engineering”, NIT </w:t>
            </w:r>
            <w:r w:rsidRPr="00BA5336">
              <w:rPr>
                <w:sz w:val="20"/>
                <w:szCs w:val="20"/>
              </w:rPr>
              <w:br/>
            </w:r>
            <w:r w:rsidRPr="00BA5336">
              <w:rPr>
                <w:rStyle w:val="st"/>
                <w:sz w:val="20"/>
                <w:szCs w:val="20"/>
              </w:rPr>
              <w:t xml:space="preserve">Srinagar, </w:t>
            </w:r>
            <w:r w:rsidRPr="00BA5336">
              <w:rPr>
                <w:rStyle w:val="Emphasis"/>
                <w:sz w:val="20"/>
                <w:szCs w:val="20"/>
              </w:rPr>
              <w:t>Jammu and Kashmir</w:t>
            </w:r>
          </w:p>
        </w:tc>
        <w:tc>
          <w:tcPr>
            <w:tcW w:w="1818" w:type="dxa"/>
          </w:tcPr>
          <w:p w:rsidR="003F3497" w:rsidRPr="00BA5336" w:rsidRDefault="003F3497" w:rsidP="00A50279">
            <w:pPr>
              <w:widowControl w:val="0"/>
              <w:autoSpaceDE w:val="0"/>
              <w:autoSpaceDN w:val="0"/>
              <w:adjustRightInd w:val="0"/>
              <w:contextualSpacing/>
              <w:jc w:val="center"/>
              <w:rPr>
                <w:rFonts w:ascii="Times New Roman" w:hAnsi="Times New Roman"/>
                <w:sz w:val="20"/>
                <w:szCs w:val="20"/>
              </w:rPr>
            </w:pPr>
            <w:r w:rsidRPr="00BA5336">
              <w:rPr>
                <w:rFonts w:ascii="Times New Roman" w:hAnsi="Times New Roman"/>
                <w:sz w:val="20"/>
                <w:szCs w:val="20"/>
              </w:rPr>
              <w:t>20</w:t>
            </w:r>
            <w:r w:rsidRPr="00BA5336">
              <w:rPr>
                <w:rFonts w:ascii="Times New Roman" w:hAnsi="Times New Roman"/>
                <w:sz w:val="20"/>
                <w:szCs w:val="20"/>
                <w:vertAlign w:val="superscript"/>
              </w:rPr>
              <w:t xml:space="preserve">th </w:t>
            </w:r>
            <w:r w:rsidRPr="00BA5336">
              <w:rPr>
                <w:rFonts w:ascii="Times New Roman" w:hAnsi="Times New Roman"/>
                <w:sz w:val="20"/>
                <w:szCs w:val="20"/>
              </w:rPr>
              <w:t>- 21</w:t>
            </w:r>
            <w:r w:rsidRPr="00BA5336">
              <w:rPr>
                <w:rFonts w:ascii="Times New Roman" w:hAnsi="Times New Roman"/>
                <w:sz w:val="20"/>
                <w:szCs w:val="20"/>
                <w:vertAlign w:val="superscript"/>
              </w:rPr>
              <w:t>st</w:t>
            </w:r>
            <w:r w:rsidRPr="00BA5336">
              <w:rPr>
                <w:rFonts w:ascii="Times New Roman" w:hAnsi="Times New Roman"/>
                <w:sz w:val="20"/>
                <w:szCs w:val="20"/>
              </w:rPr>
              <w:t xml:space="preserve"> October, 2018</w:t>
            </w:r>
          </w:p>
          <w:p w:rsidR="003F3497" w:rsidRPr="00E25024" w:rsidRDefault="003F3497" w:rsidP="00A50279">
            <w:pPr>
              <w:pStyle w:val="ListParagraph"/>
              <w:tabs>
                <w:tab w:val="left" w:pos="1875"/>
              </w:tabs>
              <w:ind w:left="0"/>
              <w:jc w:val="both"/>
              <w:rPr>
                <w:rFonts w:ascii="Times New Roman" w:hAnsi="Times New Roman"/>
                <w:b/>
                <w:i/>
                <w:sz w:val="20"/>
                <w:szCs w:val="20"/>
              </w:rPr>
            </w:pPr>
          </w:p>
        </w:tc>
      </w:tr>
    </w:tbl>
    <w:p w:rsidR="003F3497" w:rsidRDefault="003F3497" w:rsidP="003F3497">
      <w:pPr>
        <w:tabs>
          <w:tab w:val="left" w:pos="1875"/>
        </w:tabs>
        <w:spacing w:after="0" w:line="240" w:lineRule="auto"/>
        <w:jc w:val="both"/>
        <w:rPr>
          <w:rFonts w:ascii="Times New Roman" w:hAnsi="Times New Roman"/>
          <w:sz w:val="20"/>
          <w:szCs w:val="20"/>
        </w:rPr>
      </w:pPr>
    </w:p>
    <w:p w:rsidR="003F3497" w:rsidRPr="003F3497" w:rsidRDefault="003F3497" w:rsidP="003F3497">
      <w:pPr>
        <w:tabs>
          <w:tab w:val="left" w:pos="1875"/>
        </w:tabs>
        <w:spacing w:after="0" w:line="240" w:lineRule="auto"/>
        <w:jc w:val="both"/>
        <w:rPr>
          <w:rFonts w:ascii="Times New Roman" w:hAnsi="Times New Roman"/>
          <w:b/>
          <w:sz w:val="24"/>
          <w:szCs w:val="24"/>
        </w:rPr>
      </w:pPr>
    </w:p>
    <w:p w:rsidR="003F3497" w:rsidRPr="003F3497" w:rsidRDefault="003F3497" w:rsidP="003F3497">
      <w:pPr>
        <w:pStyle w:val="ListParagraph"/>
        <w:tabs>
          <w:tab w:val="left" w:pos="720"/>
        </w:tabs>
        <w:ind w:left="0"/>
        <w:jc w:val="both"/>
        <w:rPr>
          <w:rFonts w:ascii="Times New Roman" w:hAnsi="Times New Roman"/>
          <w:b/>
          <w:sz w:val="24"/>
          <w:szCs w:val="24"/>
        </w:rPr>
      </w:pPr>
      <w:r w:rsidRPr="003F3497">
        <w:rPr>
          <w:rFonts w:ascii="Times New Roman" w:hAnsi="Times New Roman"/>
          <w:b/>
          <w:sz w:val="24"/>
          <w:szCs w:val="24"/>
        </w:rPr>
        <w:t>III.</w:t>
      </w:r>
      <w:r w:rsidRPr="003F3497">
        <w:rPr>
          <w:rFonts w:ascii="Times New Roman" w:hAnsi="Times New Roman"/>
          <w:b/>
          <w:sz w:val="24"/>
          <w:szCs w:val="24"/>
        </w:rPr>
        <w:tab/>
        <w:t>Programme Conducted (Conferences/Courses/ Trainings) by the Department:</w:t>
      </w:r>
    </w:p>
    <w:p w:rsidR="003F3497" w:rsidRPr="00E25024" w:rsidRDefault="003F3497" w:rsidP="003F3497">
      <w:pPr>
        <w:tabs>
          <w:tab w:val="left" w:pos="1875"/>
        </w:tabs>
        <w:spacing w:after="0" w:line="240" w:lineRule="auto"/>
        <w:jc w:val="both"/>
        <w:rPr>
          <w:rFonts w:ascii="Times New Roman" w:hAnsi="Times New Roman"/>
          <w:sz w:val="20"/>
          <w:szCs w:val="20"/>
        </w:rPr>
      </w:pPr>
    </w:p>
    <w:tbl>
      <w:tblPr>
        <w:tblStyle w:val="TableGrid"/>
        <w:tblW w:w="0" w:type="auto"/>
        <w:tblInd w:w="-252" w:type="dxa"/>
        <w:tblLook w:val="04A0"/>
      </w:tblPr>
      <w:tblGrid>
        <w:gridCol w:w="672"/>
        <w:gridCol w:w="2754"/>
        <w:gridCol w:w="1837"/>
        <w:gridCol w:w="1872"/>
        <w:gridCol w:w="2243"/>
      </w:tblGrid>
      <w:tr w:rsidR="003F3497" w:rsidRPr="00E25024" w:rsidTr="003F3497">
        <w:tc>
          <w:tcPr>
            <w:tcW w:w="672" w:type="dxa"/>
          </w:tcPr>
          <w:p w:rsidR="003F3497" w:rsidRPr="00E25024" w:rsidRDefault="003F3497" w:rsidP="00A50279">
            <w:pPr>
              <w:pStyle w:val="ListParagraph"/>
              <w:tabs>
                <w:tab w:val="left" w:pos="1875"/>
              </w:tabs>
              <w:ind w:left="0"/>
              <w:jc w:val="both"/>
              <w:rPr>
                <w:rFonts w:ascii="Times New Roman" w:hAnsi="Times New Roman"/>
                <w:b/>
                <w:i/>
                <w:sz w:val="20"/>
                <w:szCs w:val="20"/>
              </w:rPr>
            </w:pPr>
            <w:r w:rsidRPr="00E25024">
              <w:rPr>
                <w:rFonts w:ascii="Times New Roman" w:hAnsi="Times New Roman"/>
                <w:b/>
                <w:i/>
                <w:sz w:val="20"/>
                <w:szCs w:val="20"/>
              </w:rPr>
              <w:t>S.No.</w:t>
            </w:r>
          </w:p>
        </w:tc>
        <w:tc>
          <w:tcPr>
            <w:tcW w:w="2754"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Name of the Programme</w:t>
            </w:r>
          </w:p>
        </w:tc>
        <w:tc>
          <w:tcPr>
            <w:tcW w:w="1837"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Date When Conducted</w:t>
            </w:r>
          </w:p>
        </w:tc>
        <w:tc>
          <w:tcPr>
            <w:tcW w:w="1872"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Name of the Coordinator(S)</w:t>
            </w:r>
          </w:p>
        </w:tc>
        <w:tc>
          <w:tcPr>
            <w:tcW w:w="2243"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Sponsoring Agency, if any</w:t>
            </w:r>
          </w:p>
        </w:tc>
      </w:tr>
      <w:tr w:rsidR="003F3497" w:rsidRPr="00E25024" w:rsidTr="003F3497">
        <w:tc>
          <w:tcPr>
            <w:tcW w:w="672" w:type="dxa"/>
          </w:tcPr>
          <w:p w:rsidR="003F3497" w:rsidRPr="00E25024" w:rsidRDefault="003F3497" w:rsidP="00A50279">
            <w:pPr>
              <w:pStyle w:val="ListParagraph"/>
              <w:tabs>
                <w:tab w:val="left" w:pos="1875"/>
              </w:tabs>
              <w:ind w:left="0"/>
              <w:jc w:val="both"/>
              <w:rPr>
                <w:rFonts w:ascii="Times New Roman" w:hAnsi="Times New Roman"/>
                <w:b/>
                <w:i/>
                <w:sz w:val="20"/>
                <w:szCs w:val="20"/>
              </w:rPr>
            </w:pPr>
          </w:p>
          <w:p w:rsidR="003F3497" w:rsidRPr="00E25024" w:rsidRDefault="003F3497" w:rsidP="00A50279">
            <w:pPr>
              <w:pStyle w:val="ListParagraph"/>
              <w:tabs>
                <w:tab w:val="left" w:pos="1875"/>
              </w:tabs>
              <w:ind w:left="0"/>
              <w:jc w:val="both"/>
              <w:rPr>
                <w:rFonts w:ascii="Times New Roman" w:hAnsi="Times New Roman"/>
                <w:b/>
                <w:i/>
                <w:sz w:val="20"/>
                <w:szCs w:val="20"/>
              </w:rPr>
            </w:pPr>
            <w:r>
              <w:rPr>
                <w:rFonts w:ascii="Times New Roman" w:hAnsi="Times New Roman"/>
                <w:b/>
                <w:i/>
                <w:sz w:val="20"/>
                <w:szCs w:val="20"/>
              </w:rPr>
              <w:t>01</w:t>
            </w: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r>
              <w:rPr>
                <w:rFonts w:ascii="Times New Roman" w:hAnsi="Times New Roman"/>
                <w:b/>
                <w:i/>
                <w:sz w:val="20"/>
                <w:szCs w:val="20"/>
              </w:rPr>
              <w:t>02</w:t>
            </w: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r>
              <w:rPr>
                <w:rFonts w:ascii="Times New Roman" w:hAnsi="Times New Roman"/>
                <w:b/>
                <w:i/>
                <w:sz w:val="20"/>
                <w:szCs w:val="20"/>
              </w:rPr>
              <w:t>03</w:t>
            </w: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p>
          <w:p w:rsidR="003F3497" w:rsidRDefault="003F3497" w:rsidP="00A50279">
            <w:pPr>
              <w:pStyle w:val="ListParagraph"/>
              <w:tabs>
                <w:tab w:val="left" w:pos="1875"/>
              </w:tabs>
              <w:ind w:left="0"/>
              <w:jc w:val="both"/>
              <w:rPr>
                <w:rFonts w:ascii="Times New Roman" w:hAnsi="Times New Roman"/>
                <w:b/>
                <w:i/>
                <w:sz w:val="20"/>
                <w:szCs w:val="20"/>
              </w:rPr>
            </w:pPr>
          </w:p>
          <w:p w:rsidR="003F3497" w:rsidRPr="00E25024" w:rsidRDefault="003F3497" w:rsidP="00A50279">
            <w:pPr>
              <w:pStyle w:val="ListParagraph"/>
              <w:tabs>
                <w:tab w:val="left" w:pos="1875"/>
              </w:tabs>
              <w:ind w:left="0"/>
              <w:jc w:val="both"/>
              <w:rPr>
                <w:rFonts w:ascii="Times New Roman" w:hAnsi="Times New Roman"/>
                <w:b/>
                <w:i/>
                <w:sz w:val="20"/>
                <w:szCs w:val="20"/>
              </w:rPr>
            </w:pPr>
            <w:r>
              <w:rPr>
                <w:rFonts w:ascii="Times New Roman" w:hAnsi="Times New Roman"/>
                <w:b/>
                <w:i/>
                <w:sz w:val="20"/>
                <w:szCs w:val="20"/>
              </w:rPr>
              <w:t>04</w:t>
            </w:r>
          </w:p>
        </w:tc>
        <w:tc>
          <w:tcPr>
            <w:tcW w:w="2754"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Conduct of Workshop classes of Goyt College of Engineering and Technology Safa Pora Gander bal Kashmir</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Conduct of Workshop classes of University of Kashmir, North Campus Dalina Baramulla Kashmir</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Conduct of Workshop classes of Department of Food Technology, Islamic University of Science and Technology Awanti Pora Kashmir</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Conduct of Workshop classes of Central University of Kashmir, Srinagar</w:t>
            </w:r>
          </w:p>
          <w:p w:rsidR="003F3497" w:rsidRPr="00617B6C" w:rsidRDefault="003F3497" w:rsidP="00A50279">
            <w:pPr>
              <w:pStyle w:val="ListParagraph"/>
              <w:tabs>
                <w:tab w:val="left" w:pos="1875"/>
              </w:tabs>
              <w:ind w:left="0"/>
              <w:jc w:val="both"/>
              <w:rPr>
                <w:rFonts w:ascii="Times New Roman" w:hAnsi="Times New Roman"/>
                <w:sz w:val="20"/>
                <w:szCs w:val="20"/>
              </w:rPr>
            </w:pPr>
          </w:p>
        </w:tc>
        <w:tc>
          <w:tcPr>
            <w:tcW w:w="1837"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26-09-2018 to 05 -12-2018</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25-07-2018 to 02 -08-2018</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10-07-2018 to 13 -07-2018</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29-01-2018 to 07 -02-2018</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tc>
        <w:tc>
          <w:tcPr>
            <w:tcW w:w="1872"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Syed Irshad Ahamd Qadri</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Syed Irshad Ahamd Qadri</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Syed Irshad Ahamd Qadri</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Syed Irshad Ahamd Qadri</w:t>
            </w:r>
          </w:p>
        </w:tc>
        <w:tc>
          <w:tcPr>
            <w:tcW w:w="2243" w:type="dxa"/>
          </w:tcPr>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Goyt College of Engineering and Technology Safa Pora Gander bal Kashmir</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University of Kashmir, North Campus Dalina Baramulla Kashmir</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Department of Food Technology, Islamic University of Science and Technology Awanti Pora Kashmir</w:t>
            </w:r>
          </w:p>
          <w:p w:rsidR="003F3497" w:rsidRPr="00617B6C" w:rsidRDefault="003F3497" w:rsidP="00A50279">
            <w:pPr>
              <w:pStyle w:val="ListParagraph"/>
              <w:tabs>
                <w:tab w:val="left" w:pos="1875"/>
              </w:tabs>
              <w:ind w:left="0"/>
              <w:jc w:val="both"/>
              <w:rPr>
                <w:rFonts w:ascii="Times New Roman" w:hAnsi="Times New Roman"/>
                <w:sz w:val="20"/>
                <w:szCs w:val="20"/>
              </w:rPr>
            </w:pPr>
          </w:p>
          <w:p w:rsidR="003F3497" w:rsidRPr="00617B6C" w:rsidRDefault="003F3497" w:rsidP="00A50279">
            <w:pPr>
              <w:pStyle w:val="ListParagraph"/>
              <w:tabs>
                <w:tab w:val="left" w:pos="1875"/>
              </w:tabs>
              <w:ind w:left="0"/>
              <w:jc w:val="both"/>
              <w:rPr>
                <w:rFonts w:ascii="Times New Roman" w:hAnsi="Times New Roman"/>
                <w:sz w:val="20"/>
                <w:szCs w:val="20"/>
              </w:rPr>
            </w:pPr>
            <w:r w:rsidRPr="00617B6C">
              <w:rPr>
                <w:rFonts w:ascii="Times New Roman" w:hAnsi="Times New Roman"/>
                <w:sz w:val="20"/>
                <w:szCs w:val="20"/>
              </w:rPr>
              <w:t>Central University of Kashmir, Srinagar</w:t>
            </w:r>
          </w:p>
        </w:tc>
      </w:tr>
    </w:tbl>
    <w:p w:rsidR="003F3497" w:rsidRDefault="003F3497" w:rsidP="003F3497">
      <w:pPr>
        <w:tabs>
          <w:tab w:val="left" w:pos="1875"/>
        </w:tabs>
        <w:spacing w:after="0" w:line="240" w:lineRule="auto"/>
        <w:jc w:val="both"/>
        <w:rPr>
          <w:rFonts w:ascii="Times New Roman" w:hAnsi="Times New Roman"/>
          <w:sz w:val="20"/>
          <w:szCs w:val="20"/>
        </w:rPr>
      </w:pPr>
    </w:p>
    <w:p w:rsidR="003F3497" w:rsidRPr="003F3497" w:rsidRDefault="003F3497" w:rsidP="003F3497">
      <w:pPr>
        <w:rPr>
          <w:rFonts w:ascii="Times New Roman" w:hAnsi="Times New Roman"/>
          <w:b/>
          <w:sz w:val="24"/>
          <w:szCs w:val="24"/>
        </w:rPr>
      </w:pPr>
      <w:r w:rsidRPr="003F3497">
        <w:rPr>
          <w:rFonts w:ascii="Times New Roman" w:hAnsi="Times New Roman"/>
          <w:b/>
          <w:sz w:val="24"/>
          <w:szCs w:val="24"/>
        </w:rPr>
        <w:t>IV.</w:t>
      </w:r>
      <w:r w:rsidRPr="003F3497">
        <w:rPr>
          <w:rFonts w:ascii="Times New Roman" w:hAnsi="Times New Roman"/>
          <w:b/>
          <w:sz w:val="24"/>
          <w:szCs w:val="24"/>
        </w:rPr>
        <w:tab/>
        <w:t>Departmental Students Jobs / Projects:</w:t>
      </w:r>
    </w:p>
    <w:p w:rsidR="003F3497" w:rsidRPr="00E25024" w:rsidRDefault="003F3497" w:rsidP="003F3497">
      <w:pPr>
        <w:tabs>
          <w:tab w:val="left" w:pos="1875"/>
        </w:tabs>
        <w:spacing w:after="0" w:line="240" w:lineRule="auto"/>
        <w:jc w:val="both"/>
        <w:rPr>
          <w:rFonts w:ascii="Times New Roman" w:hAnsi="Times New Roman"/>
          <w:sz w:val="20"/>
          <w:szCs w:val="20"/>
        </w:rPr>
      </w:pPr>
      <w:r>
        <w:rPr>
          <w:rFonts w:ascii="Times New Roman" w:hAnsi="Times New Roman"/>
          <w:sz w:val="20"/>
          <w:szCs w:val="20"/>
        </w:rPr>
        <w:tab/>
      </w:r>
    </w:p>
    <w:tbl>
      <w:tblPr>
        <w:tblStyle w:val="TableGrid"/>
        <w:tblW w:w="0" w:type="auto"/>
        <w:tblInd w:w="-252" w:type="dxa"/>
        <w:tblLook w:val="04A0"/>
      </w:tblPr>
      <w:tblGrid>
        <w:gridCol w:w="693"/>
        <w:gridCol w:w="2045"/>
        <w:gridCol w:w="1724"/>
        <w:gridCol w:w="1668"/>
        <w:gridCol w:w="1732"/>
        <w:gridCol w:w="1516"/>
      </w:tblGrid>
      <w:tr w:rsidR="003F3497" w:rsidRPr="00617B6C" w:rsidTr="003F3497">
        <w:tc>
          <w:tcPr>
            <w:tcW w:w="693"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S.No.</w:t>
            </w:r>
          </w:p>
        </w:tc>
        <w:tc>
          <w:tcPr>
            <w:tcW w:w="2045"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Title of the Project</w:t>
            </w:r>
          </w:p>
        </w:tc>
        <w:tc>
          <w:tcPr>
            <w:tcW w:w="1724"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Investigator(s)</w:t>
            </w:r>
          </w:p>
        </w:tc>
        <w:tc>
          <w:tcPr>
            <w:tcW w:w="1668"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Sponsoring Organisation</w:t>
            </w:r>
          </w:p>
        </w:tc>
        <w:tc>
          <w:tcPr>
            <w:tcW w:w="1732"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Amount (in Rs)</w:t>
            </w:r>
          </w:p>
        </w:tc>
        <w:tc>
          <w:tcPr>
            <w:tcW w:w="1516"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Starting Year</w:t>
            </w:r>
          </w:p>
        </w:tc>
      </w:tr>
      <w:tr w:rsidR="003F3497" w:rsidRPr="00617B6C" w:rsidTr="003F3497">
        <w:tc>
          <w:tcPr>
            <w:tcW w:w="693"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01</w:t>
            </w:r>
          </w:p>
          <w:p w:rsidR="003F3497" w:rsidRPr="00617B6C" w:rsidRDefault="003F3497" w:rsidP="00A50279">
            <w:pPr>
              <w:pStyle w:val="ListParagraph"/>
              <w:tabs>
                <w:tab w:val="left" w:pos="1875"/>
              </w:tabs>
              <w:ind w:left="0"/>
              <w:jc w:val="both"/>
              <w:rPr>
                <w:rFonts w:ascii="Times New Roman" w:hAnsi="Times New Roman"/>
                <w:i/>
                <w:sz w:val="20"/>
                <w:szCs w:val="20"/>
              </w:rPr>
            </w:pPr>
          </w:p>
          <w:p w:rsidR="003F3497" w:rsidRPr="00617B6C" w:rsidRDefault="003F3497" w:rsidP="00A50279">
            <w:pPr>
              <w:pStyle w:val="ListParagraph"/>
              <w:tabs>
                <w:tab w:val="left" w:pos="1875"/>
              </w:tabs>
              <w:ind w:left="0"/>
              <w:jc w:val="both"/>
              <w:rPr>
                <w:rFonts w:ascii="Times New Roman" w:hAnsi="Times New Roman"/>
                <w:i/>
                <w:sz w:val="20"/>
                <w:szCs w:val="20"/>
              </w:rPr>
            </w:pPr>
          </w:p>
        </w:tc>
        <w:tc>
          <w:tcPr>
            <w:tcW w:w="2045"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Various Jobs and Projects of Students of Final Year B.Tech students and research scholars</w:t>
            </w:r>
          </w:p>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 xml:space="preserve">Total Numbner of jobs   13 Nos </w:t>
            </w:r>
          </w:p>
        </w:tc>
        <w:tc>
          <w:tcPr>
            <w:tcW w:w="1724"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Concerned Investigator of respective departments of projects</w:t>
            </w:r>
          </w:p>
        </w:tc>
        <w:tc>
          <w:tcPr>
            <w:tcW w:w="1668"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Concerned departments of the Institute</w:t>
            </w:r>
          </w:p>
        </w:tc>
        <w:tc>
          <w:tcPr>
            <w:tcW w:w="1732"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Nil</w:t>
            </w:r>
          </w:p>
        </w:tc>
        <w:tc>
          <w:tcPr>
            <w:tcW w:w="1516" w:type="dxa"/>
          </w:tcPr>
          <w:p w:rsidR="003F3497" w:rsidRPr="00617B6C" w:rsidRDefault="003F3497" w:rsidP="00A50279">
            <w:pPr>
              <w:pStyle w:val="ListParagraph"/>
              <w:tabs>
                <w:tab w:val="left" w:pos="1875"/>
              </w:tabs>
              <w:ind w:left="0"/>
              <w:jc w:val="both"/>
              <w:rPr>
                <w:rFonts w:ascii="Times New Roman" w:hAnsi="Times New Roman"/>
                <w:i/>
                <w:sz w:val="20"/>
                <w:szCs w:val="20"/>
              </w:rPr>
            </w:pPr>
            <w:r w:rsidRPr="00617B6C">
              <w:rPr>
                <w:rFonts w:ascii="Times New Roman" w:hAnsi="Times New Roman"/>
                <w:i/>
                <w:sz w:val="20"/>
                <w:szCs w:val="20"/>
              </w:rPr>
              <w:t>2017-2018</w:t>
            </w:r>
          </w:p>
        </w:tc>
      </w:tr>
    </w:tbl>
    <w:p w:rsidR="003F3497" w:rsidRPr="00617B6C" w:rsidRDefault="003F3497" w:rsidP="003F3497">
      <w:pPr>
        <w:tabs>
          <w:tab w:val="left" w:pos="1875"/>
        </w:tabs>
        <w:spacing w:after="0" w:line="240" w:lineRule="auto"/>
        <w:jc w:val="both"/>
        <w:rPr>
          <w:rFonts w:ascii="Times New Roman" w:hAnsi="Times New Roman"/>
          <w:sz w:val="20"/>
          <w:szCs w:val="20"/>
        </w:rPr>
      </w:pPr>
    </w:p>
    <w:p w:rsidR="003F3497" w:rsidRPr="00617B6C" w:rsidRDefault="003F3497" w:rsidP="003F3497">
      <w:pPr>
        <w:tabs>
          <w:tab w:val="left" w:pos="1875"/>
        </w:tabs>
        <w:spacing w:after="0" w:line="240" w:lineRule="auto"/>
        <w:jc w:val="both"/>
        <w:rPr>
          <w:rFonts w:ascii="Times New Roman" w:hAnsi="Times New Roman"/>
          <w:sz w:val="20"/>
          <w:szCs w:val="20"/>
        </w:rPr>
      </w:pPr>
    </w:p>
    <w:p w:rsidR="003F3497" w:rsidRDefault="003F3497" w:rsidP="003F3497">
      <w:pPr>
        <w:tabs>
          <w:tab w:val="left" w:pos="1875"/>
        </w:tabs>
        <w:spacing w:after="0" w:line="240" w:lineRule="auto"/>
        <w:jc w:val="both"/>
        <w:rPr>
          <w:rFonts w:ascii="Times New Roman" w:hAnsi="Times New Roman"/>
          <w:sz w:val="20"/>
          <w:szCs w:val="20"/>
        </w:rPr>
      </w:pPr>
    </w:p>
    <w:p w:rsidR="003F3497" w:rsidRPr="00E25024" w:rsidRDefault="003F3497" w:rsidP="003F3497">
      <w:pPr>
        <w:pStyle w:val="ListParagraph"/>
        <w:tabs>
          <w:tab w:val="left" w:pos="1875"/>
        </w:tabs>
        <w:ind w:left="0"/>
        <w:jc w:val="both"/>
        <w:rPr>
          <w:rFonts w:ascii="Times New Roman" w:hAnsi="Times New Roman"/>
          <w:b/>
          <w:sz w:val="20"/>
          <w:szCs w:val="20"/>
        </w:rPr>
      </w:pPr>
      <w:r>
        <w:rPr>
          <w:rFonts w:ascii="Times New Roman" w:hAnsi="Times New Roman"/>
          <w:b/>
          <w:sz w:val="20"/>
          <w:szCs w:val="20"/>
        </w:rPr>
        <w:t xml:space="preserve">List of   Sections/ Workshops </w:t>
      </w:r>
    </w:p>
    <w:p w:rsidR="003F3497" w:rsidRPr="00E25024" w:rsidRDefault="003F3497" w:rsidP="003F3497">
      <w:pPr>
        <w:tabs>
          <w:tab w:val="left" w:pos="1875"/>
        </w:tabs>
        <w:spacing w:after="0" w:line="240" w:lineRule="auto"/>
        <w:jc w:val="both"/>
        <w:rPr>
          <w:rFonts w:ascii="Times New Roman" w:hAnsi="Times New Roman"/>
          <w:sz w:val="20"/>
          <w:szCs w:val="20"/>
        </w:rPr>
      </w:pPr>
    </w:p>
    <w:tbl>
      <w:tblPr>
        <w:tblStyle w:val="TableGrid"/>
        <w:tblW w:w="0" w:type="auto"/>
        <w:tblInd w:w="-252" w:type="dxa"/>
        <w:tblLook w:val="04A0"/>
      </w:tblPr>
      <w:tblGrid>
        <w:gridCol w:w="610"/>
        <w:gridCol w:w="4200"/>
        <w:gridCol w:w="442"/>
        <w:gridCol w:w="4126"/>
      </w:tblGrid>
      <w:tr w:rsidR="003F3497" w:rsidRPr="00E25024" w:rsidTr="003F3497">
        <w:tc>
          <w:tcPr>
            <w:tcW w:w="610" w:type="dxa"/>
          </w:tcPr>
          <w:p w:rsidR="003F3497" w:rsidRPr="00E25024" w:rsidRDefault="003F3497" w:rsidP="002B7CC5">
            <w:pPr>
              <w:tabs>
                <w:tab w:val="left" w:pos="1875"/>
              </w:tabs>
              <w:spacing w:after="0" w:line="240" w:lineRule="auto"/>
              <w:jc w:val="both"/>
              <w:rPr>
                <w:rFonts w:ascii="Times New Roman" w:hAnsi="Times New Roman"/>
                <w:sz w:val="20"/>
                <w:szCs w:val="20"/>
              </w:rPr>
            </w:pPr>
            <w:r w:rsidRPr="00E25024">
              <w:rPr>
                <w:rFonts w:ascii="Times New Roman" w:hAnsi="Times New Roman"/>
                <w:sz w:val="20"/>
                <w:szCs w:val="20"/>
              </w:rPr>
              <w:t>1</w:t>
            </w:r>
          </w:p>
        </w:tc>
        <w:tc>
          <w:tcPr>
            <w:tcW w:w="4200" w:type="dxa"/>
          </w:tcPr>
          <w:p w:rsidR="003F3497" w:rsidRPr="00E25024" w:rsidRDefault="003F3497" w:rsidP="002B7CC5">
            <w:pPr>
              <w:tabs>
                <w:tab w:val="left" w:pos="1875"/>
              </w:tabs>
              <w:spacing w:after="0" w:line="240" w:lineRule="auto"/>
              <w:jc w:val="both"/>
              <w:rPr>
                <w:rFonts w:ascii="Times New Roman" w:hAnsi="Times New Roman"/>
                <w:sz w:val="20"/>
                <w:szCs w:val="20"/>
              </w:rPr>
            </w:pPr>
            <w:r>
              <w:rPr>
                <w:rFonts w:ascii="Times New Roman" w:hAnsi="Times New Roman"/>
                <w:sz w:val="20"/>
                <w:szCs w:val="20"/>
              </w:rPr>
              <w:t>Machine Section</w:t>
            </w:r>
          </w:p>
        </w:tc>
        <w:tc>
          <w:tcPr>
            <w:tcW w:w="442" w:type="dxa"/>
          </w:tcPr>
          <w:p w:rsidR="003F3497" w:rsidRPr="00E25024" w:rsidRDefault="003F3497" w:rsidP="002B7CC5">
            <w:pPr>
              <w:tabs>
                <w:tab w:val="left" w:pos="1875"/>
              </w:tabs>
              <w:spacing w:after="0" w:line="240" w:lineRule="auto"/>
              <w:jc w:val="both"/>
              <w:rPr>
                <w:rFonts w:ascii="Times New Roman" w:hAnsi="Times New Roman"/>
                <w:sz w:val="20"/>
                <w:szCs w:val="20"/>
              </w:rPr>
            </w:pPr>
            <w:r w:rsidRPr="00E25024">
              <w:rPr>
                <w:rFonts w:ascii="Times New Roman" w:hAnsi="Times New Roman"/>
                <w:sz w:val="20"/>
                <w:szCs w:val="20"/>
              </w:rPr>
              <w:t>2</w:t>
            </w:r>
          </w:p>
        </w:tc>
        <w:tc>
          <w:tcPr>
            <w:tcW w:w="4126" w:type="dxa"/>
          </w:tcPr>
          <w:p w:rsidR="003F3497" w:rsidRPr="00E25024" w:rsidRDefault="003F3497" w:rsidP="002B7CC5">
            <w:pPr>
              <w:tabs>
                <w:tab w:val="left" w:pos="1875"/>
              </w:tabs>
              <w:spacing w:after="0" w:line="240" w:lineRule="auto"/>
              <w:jc w:val="both"/>
              <w:rPr>
                <w:rFonts w:ascii="Times New Roman" w:hAnsi="Times New Roman"/>
                <w:sz w:val="20"/>
                <w:szCs w:val="20"/>
              </w:rPr>
            </w:pPr>
            <w:r>
              <w:rPr>
                <w:rFonts w:ascii="Times New Roman" w:hAnsi="Times New Roman"/>
                <w:sz w:val="20"/>
                <w:szCs w:val="20"/>
              </w:rPr>
              <w:t>Sheet Metal  Section</w:t>
            </w:r>
          </w:p>
        </w:tc>
      </w:tr>
      <w:tr w:rsidR="003F3497" w:rsidRPr="00E25024" w:rsidTr="003F3497">
        <w:tc>
          <w:tcPr>
            <w:tcW w:w="610" w:type="dxa"/>
          </w:tcPr>
          <w:p w:rsidR="003F3497" w:rsidRPr="00E25024" w:rsidRDefault="003F3497" w:rsidP="002B7CC5">
            <w:pPr>
              <w:tabs>
                <w:tab w:val="left" w:pos="1875"/>
              </w:tabs>
              <w:spacing w:after="0" w:line="240" w:lineRule="auto"/>
              <w:jc w:val="both"/>
              <w:rPr>
                <w:rFonts w:ascii="Times New Roman" w:hAnsi="Times New Roman"/>
                <w:sz w:val="20"/>
                <w:szCs w:val="20"/>
              </w:rPr>
            </w:pPr>
            <w:r w:rsidRPr="00E25024">
              <w:rPr>
                <w:rFonts w:ascii="Times New Roman" w:hAnsi="Times New Roman"/>
                <w:sz w:val="20"/>
                <w:szCs w:val="20"/>
              </w:rPr>
              <w:t>3</w:t>
            </w:r>
          </w:p>
        </w:tc>
        <w:tc>
          <w:tcPr>
            <w:tcW w:w="4200" w:type="dxa"/>
          </w:tcPr>
          <w:p w:rsidR="003F3497" w:rsidRPr="00E25024" w:rsidRDefault="003F3497" w:rsidP="002B7CC5">
            <w:pPr>
              <w:tabs>
                <w:tab w:val="left" w:pos="1875"/>
              </w:tabs>
              <w:spacing w:after="0" w:line="240" w:lineRule="auto"/>
              <w:jc w:val="both"/>
              <w:rPr>
                <w:rFonts w:ascii="Times New Roman" w:hAnsi="Times New Roman"/>
                <w:sz w:val="20"/>
                <w:szCs w:val="20"/>
              </w:rPr>
            </w:pPr>
            <w:r>
              <w:rPr>
                <w:rFonts w:ascii="Times New Roman" w:hAnsi="Times New Roman"/>
                <w:sz w:val="20"/>
                <w:szCs w:val="20"/>
              </w:rPr>
              <w:t>Fitting and Bench Work Section</w:t>
            </w:r>
          </w:p>
        </w:tc>
        <w:tc>
          <w:tcPr>
            <w:tcW w:w="442" w:type="dxa"/>
          </w:tcPr>
          <w:p w:rsidR="003F3497" w:rsidRPr="00E25024" w:rsidRDefault="003F3497" w:rsidP="002B7CC5">
            <w:pPr>
              <w:tabs>
                <w:tab w:val="left" w:pos="1875"/>
              </w:tabs>
              <w:spacing w:after="0" w:line="240" w:lineRule="auto"/>
              <w:jc w:val="both"/>
              <w:rPr>
                <w:rFonts w:ascii="Times New Roman" w:hAnsi="Times New Roman"/>
                <w:sz w:val="20"/>
                <w:szCs w:val="20"/>
              </w:rPr>
            </w:pPr>
            <w:r w:rsidRPr="00E25024">
              <w:rPr>
                <w:rFonts w:ascii="Times New Roman" w:hAnsi="Times New Roman"/>
                <w:sz w:val="20"/>
                <w:szCs w:val="20"/>
              </w:rPr>
              <w:t>4</w:t>
            </w:r>
          </w:p>
        </w:tc>
        <w:tc>
          <w:tcPr>
            <w:tcW w:w="4126" w:type="dxa"/>
          </w:tcPr>
          <w:p w:rsidR="003F3497" w:rsidRPr="00E25024" w:rsidRDefault="003F3497" w:rsidP="002B7CC5">
            <w:pPr>
              <w:tabs>
                <w:tab w:val="left" w:pos="1875"/>
              </w:tabs>
              <w:spacing w:after="0" w:line="240" w:lineRule="auto"/>
              <w:jc w:val="both"/>
              <w:rPr>
                <w:rFonts w:ascii="Times New Roman" w:hAnsi="Times New Roman"/>
                <w:sz w:val="20"/>
                <w:szCs w:val="20"/>
              </w:rPr>
            </w:pPr>
            <w:r>
              <w:rPr>
                <w:rFonts w:ascii="Times New Roman" w:hAnsi="Times New Roman"/>
                <w:sz w:val="20"/>
                <w:szCs w:val="20"/>
              </w:rPr>
              <w:t>Welding Section</w:t>
            </w:r>
          </w:p>
        </w:tc>
      </w:tr>
      <w:tr w:rsidR="003F3497" w:rsidRPr="00E25024" w:rsidTr="003F3497">
        <w:tc>
          <w:tcPr>
            <w:tcW w:w="610" w:type="dxa"/>
          </w:tcPr>
          <w:p w:rsidR="003F3497" w:rsidRPr="00E25024" w:rsidRDefault="003F3497" w:rsidP="002B7CC5">
            <w:pPr>
              <w:tabs>
                <w:tab w:val="left" w:pos="1875"/>
              </w:tabs>
              <w:spacing w:after="0" w:line="240" w:lineRule="auto"/>
              <w:jc w:val="both"/>
              <w:rPr>
                <w:rFonts w:ascii="Times New Roman" w:hAnsi="Times New Roman"/>
                <w:sz w:val="20"/>
                <w:szCs w:val="20"/>
              </w:rPr>
            </w:pPr>
            <w:r w:rsidRPr="00E25024">
              <w:rPr>
                <w:rFonts w:ascii="Times New Roman" w:hAnsi="Times New Roman"/>
                <w:sz w:val="20"/>
                <w:szCs w:val="20"/>
              </w:rPr>
              <w:t>5</w:t>
            </w:r>
          </w:p>
        </w:tc>
        <w:tc>
          <w:tcPr>
            <w:tcW w:w="4200" w:type="dxa"/>
          </w:tcPr>
          <w:p w:rsidR="003F3497" w:rsidRPr="00E25024" w:rsidRDefault="003F3497" w:rsidP="002B7CC5">
            <w:pPr>
              <w:tabs>
                <w:tab w:val="left" w:pos="1875"/>
              </w:tabs>
              <w:spacing w:after="0" w:line="240" w:lineRule="auto"/>
              <w:jc w:val="both"/>
              <w:rPr>
                <w:rFonts w:ascii="Times New Roman" w:hAnsi="Times New Roman"/>
                <w:sz w:val="20"/>
                <w:szCs w:val="20"/>
              </w:rPr>
            </w:pPr>
            <w:r>
              <w:rPr>
                <w:rFonts w:ascii="Times New Roman" w:hAnsi="Times New Roman"/>
                <w:sz w:val="20"/>
                <w:szCs w:val="20"/>
              </w:rPr>
              <w:t>Foundry and Casting Section</w:t>
            </w:r>
          </w:p>
        </w:tc>
        <w:tc>
          <w:tcPr>
            <w:tcW w:w="442" w:type="dxa"/>
          </w:tcPr>
          <w:p w:rsidR="003F3497" w:rsidRPr="00E25024" w:rsidRDefault="003F3497" w:rsidP="002B7CC5">
            <w:pPr>
              <w:tabs>
                <w:tab w:val="left" w:pos="1875"/>
              </w:tabs>
              <w:spacing w:after="0" w:line="240" w:lineRule="auto"/>
              <w:jc w:val="both"/>
              <w:rPr>
                <w:rFonts w:ascii="Times New Roman" w:hAnsi="Times New Roman"/>
                <w:sz w:val="20"/>
                <w:szCs w:val="20"/>
              </w:rPr>
            </w:pPr>
            <w:r w:rsidRPr="00E25024">
              <w:rPr>
                <w:rFonts w:ascii="Times New Roman" w:hAnsi="Times New Roman"/>
                <w:sz w:val="20"/>
                <w:szCs w:val="20"/>
              </w:rPr>
              <w:t>6</w:t>
            </w:r>
          </w:p>
        </w:tc>
        <w:tc>
          <w:tcPr>
            <w:tcW w:w="4126" w:type="dxa"/>
          </w:tcPr>
          <w:p w:rsidR="003F3497" w:rsidRPr="00E25024" w:rsidRDefault="003F3497" w:rsidP="002B7CC5">
            <w:pPr>
              <w:tabs>
                <w:tab w:val="left" w:pos="1875"/>
              </w:tabs>
              <w:spacing w:after="0" w:line="240" w:lineRule="auto"/>
              <w:jc w:val="both"/>
              <w:rPr>
                <w:rFonts w:ascii="Times New Roman" w:hAnsi="Times New Roman"/>
                <w:sz w:val="20"/>
                <w:szCs w:val="20"/>
              </w:rPr>
            </w:pPr>
            <w:r>
              <w:rPr>
                <w:rFonts w:ascii="Times New Roman" w:hAnsi="Times New Roman"/>
                <w:sz w:val="20"/>
                <w:szCs w:val="20"/>
              </w:rPr>
              <w:t>Smithy and Forging Section</w:t>
            </w:r>
          </w:p>
        </w:tc>
      </w:tr>
      <w:tr w:rsidR="003F3497" w:rsidRPr="00E25024" w:rsidTr="003F3497">
        <w:tc>
          <w:tcPr>
            <w:tcW w:w="610" w:type="dxa"/>
          </w:tcPr>
          <w:p w:rsidR="003F3497" w:rsidRPr="00E25024" w:rsidRDefault="003F3497" w:rsidP="002B7CC5">
            <w:pPr>
              <w:tabs>
                <w:tab w:val="left" w:pos="1875"/>
              </w:tabs>
              <w:spacing w:after="0" w:line="240" w:lineRule="auto"/>
              <w:jc w:val="both"/>
              <w:rPr>
                <w:rFonts w:ascii="Times New Roman" w:hAnsi="Times New Roman"/>
                <w:sz w:val="20"/>
                <w:szCs w:val="20"/>
              </w:rPr>
            </w:pPr>
            <w:r>
              <w:rPr>
                <w:rFonts w:ascii="Times New Roman" w:hAnsi="Times New Roman"/>
                <w:sz w:val="20"/>
                <w:szCs w:val="20"/>
              </w:rPr>
              <w:t>7</w:t>
            </w:r>
          </w:p>
        </w:tc>
        <w:tc>
          <w:tcPr>
            <w:tcW w:w="4200" w:type="dxa"/>
          </w:tcPr>
          <w:p w:rsidR="003F3497" w:rsidRPr="00E25024" w:rsidRDefault="003F3497" w:rsidP="002B7CC5">
            <w:pPr>
              <w:tabs>
                <w:tab w:val="left" w:pos="1875"/>
              </w:tabs>
              <w:spacing w:after="0" w:line="240" w:lineRule="auto"/>
              <w:jc w:val="both"/>
              <w:rPr>
                <w:rFonts w:ascii="Times New Roman" w:hAnsi="Times New Roman"/>
                <w:sz w:val="20"/>
                <w:szCs w:val="20"/>
              </w:rPr>
            </w:pPr>
            <w:r>
              <w:rPr>
                <w:rFonts w:ascii="Times New Roman" w:hAnsi="Times New Roman"/>
                <w:sz w:val="20"/>
                <w:szCs w:val="20"/>
              </w:rPr>
              <w:t>Carpentry and Patteren making Section</w:t>
            </w:r>
          </w:p>
        </w:tc>
        <w:tc>
          <w:tcPr>
            <w:tcW w:w="442" w:type="dxa"/>
          </w:tcPr>
          <w:p w:rsidR="003F3497" w:rsidRPr="00E25024" w:rsidRDefault="003F3497" w:rsidP="002B7CC5">
            <w:pPr>
              <w:tabs>
                <w:tab w:val="left" w:pos="1875"/>
              </w:tabs>
              <w:spacing w:after="0" w:line="240" w:lineRule="auto"/>
              <w:jc w:val="both"/>
              <w:rPr>
                <w:rFonts w:ascii="Times New Roman" w:hAnsi="Times New Roman"/>
                <w:sz w:val="20"/>
                <w:szCs w:val="20"/>
              </w:rPr>
            </w:pPr>
          </w:p>
        </w:tc>
        <w:tc>
          <w:tcPr>
            <w:tcW w:w="4126" w:type="dxa"/>
          </w:tcPr>
          <w:p w:rsidR="003F3497" w:rsidRPr="00E25024" w:rsidRDefault="003F3497" w:rsidP="002B7CC5">
            <w:pPr>
              <w:tabs>
                <w:tab w:val="left" w:pos="1875"/>
              </w:tabs>
              <w:spacing w:after="0" w:line="240" w:lineRule="auto"/>
              <w:jc w:val="both"/>
              <w:rPr>
                <w:rFonts w:ascii="Times New Roman" w:hAnsi="Times New Roman"/>
                <w:sz w:val="20"/>
                <w:szCs w:val="20"/>
              </w:rPr>
            </w:pPr>
          </w:p>
        </w:tc>
      </w:tr>
    </w:tbl>
    <w:p w:rsidR="003F3497" w:rsidRPr="00E25024" w:rsidRDefault="003F3497" w:rsidP="003F3497">
      <w:pPr>
        <w:pStyle w:val="ListParagraph"/>
        <w:tabs>
          <w:tab w:val="left" w:pos="720"/>
        </w:tabs>
        <w:spacing w:after="0"/>
        <w:ind w:left="0"/>
        <w:jc w:val="both"/>
        <w:rPr>
          <w:rFonts w:ascii="Times New Roman" w:hAnsi="Times New Roman"/>
          <w:b/>
          <w:sz w:val="20"/>
          <w:szCs w:val="20"/>
        </w:rPr>
      </w:pPr>
    </w:p>
    <w:p w:rsidR="003F3497" w:rsidRPr="00E25024" w:rsidRDefault="003F3497" w:rsidP="003F3497">
      <w:pPr>
        <w:pStyle w:val="ListParagraph"/>
        <w:tabs>
          <w:tab w:val="left" w:pos="720"/>
        </w:tabs>
        <w:spacing w:after="0"/>
        <w:ind w:left="0"/>
        <w:jc w:val="both"/>
        <w:rPr>
          <w:rFonts w:ascii="Times New Roman" w:hAnsi="Times New Roman"/>
          <w:b/>
          <w:sz w:val="20"/>
          <w:szCs w:val="20"/>
        </w:rPr>
      </w:pPr>
    </w:p>
    <w:p w:rsidR="003F3497" w:rsidRPr="00C42B09" w:rsidRDefault="003F3497" w:rsidP="003F3497">
      <w:pPr>
        <w:rPr>
          <w:rFonts w:ascii="Verdana" w:hAnsi="Verdana"/>
          <w:bCs/>
        </w:rPr>
      </w:pPr>
    </w:p>
    <w:p w:rsidR="00100CC6" w:rsidRPr="00166AC4" w:rsidRDefault="00C835D6" w:rsidP="00A01B48">
      <w:pPr>
        <w:jc w:val="both"/>
        <w:rPr>
          <w:rFonts w:ascii="Lucida Calligraphy" w:hAnsi="Lucida Calligraphy" w:cs="Calibri"/>
          <w:b/>
          <w:sz w:val="40"/>
          <w:szCs w:val="40"/>
        </w:rPr>
      </w:pPr>
      <w:r>
        <w:rPr>
          <w:rFonts w:ascii="Lucida Calligraphy" w:hAnsi="Lucida Calligraphy" w:cs="Calibri"/>
          <w:b/>
          <w:sz w:val="40"/>
          <w:szCs w:val="40"/>
        </w:rPr>
        <w:lastRenderedPageBreak/>
        <w:t>7</w:t>
      </w:r>
      <w:r w:rsidR="006C60C4" w:rsidRPr="00166AC4">
        <w:rPr>
          <w:rFonts w:ascii="Lucida Calligraphy" w:hAnsi="Lucida Calligraphy" w:cs="Calibri"/>
          <w:b/>
          <w:sz w:val="40"/>
          <w:szCs w:val="40"/>
        </w:rPr>
        <w:t>.5</w:t>
      </w:r>
      <w:r w:rsidR="00A01B48" w:rsidRPr="00166AC4">
        <w:rPr>
          <w:rFonts w:ascii="Lucida Calligraphy" w:hAnsi="Lucida Calligraphy" w:cs="Calibri"/>
          <w:b/>
          <w:sz w:val="40"/>
          <w:szCs w:val="40"/>
        </w:rPr>
        <w:t xml:space="preserve">. </w:t>
      </w:r>
      <w:r w:rsidR="00100CC6" w:rsidRPr="00166AC4">
        <w:rPr>
          <w:rFonts w:ascii="Lucida Calligraphy" w:hAnsi="Lucida Calligraphy" w:cs="Calibri"/>
          <w:b/>
          <w:sz w:val="40"/>
          <w:szCs w:val="40"/>
        </w:rPr>
        <w:t>CAD LABORATORIES</w:t>
      </w:r>
    </w:p>
    <w:p w:rsidR="00002D74" w:rsidRPr="00166AC4" w:rsidRDefault="00002D74" w:rsidP="006E1C7C">
      <w:pPr>
        <w:spacing w:line="360" w:lineRule="auto"/>
        <w:jc w:val="both"/>
        <w:rPr>
          <w:rFonts w:ascii="Tw Cen MT" w:hAnsi="Tw Cen MT" w:cs="Calibri"/>
          <w:sz w:val="28"/>
          <w:szCs w:val="28"/>
        </w:rPr>
      </w:pPr>
      <w:r w:rsidRPr="00166AC4">
        <w:rPr>
          <w:rFonts w:ascii="Tw Cen MT" w:hAnsi="Tw Cen MT" w:cs="Calibri"/>
          <w:sz w:val="28"/>
          <w:szCs w:val="28"/>
        </w:rPr>
        <w:t xml:space="preserve">The </w:t>
      </w:r>
      <w:r w:rsidR="00437305" w:rsidRPr="00166AC4">
        <w:rPr>
          <w:rFonts w:ascii="Tw Cen MT" w:hAnsi="Tw Cen MT" w:cs="Calibri"/>
          <w:sz w:val="28"/>
          <w:szCs w:val="28"/>
        </w:rPr>
        <w:t>Institute</w:t>
      </w:r>
      <w:r w:rsidRPr="00166AC4">
        <w:rPr>
          <w:rFonts w:ascii="Tw Cen MT" w:hAnsi="Tw Cen MT" w:cs="Calibri"/>
          <w:sz w:val="28"/>
          <w:szCs w:val="28"/>
        </w:rPr>
        <w:t xml:space="preserve"> has two well established CAD laboratories in civil and mechanical engineering departments</w:t>
      </w:r>
      <w:r w:rsidR="003B1C65" w:rsidRPr="00166AC4">
        <w:rPr>
          <w:rFonts w:ascii="Tw Cen MT" w:hAnsi="Tw Cen MT" w:cs="Calibri"/>
          <w:sz w:val="28"/>
          <w:szCs w:val="28"/>
        </w:rPr>
        <w:t xml:space="preserve"> as centralised facilities. Sufficient</w:t>
      </w:r>
      <w:r w:rsidRPr="00166AC4">
        <w:rPr>
          <w:rFonts w:ascii="Tw Cen MT" w:hAnsi="Tw Cen MT" w:cs="Calibri"/>
          <w:sz w:val="28"/>
          <w:szCs w:val="28"/>
        </w:rPr>
        <w:t xml:space="preserve"> number of systems and </w:t>
      </w:r>
      <w:r w:rsidR="003B1C65" w:rsidRPr="00166AC4">
        <w:rPr>
          <w:rFonts w:ascii="Tw Cen MT" w:hAnsi="Tw Cen MT" w:cs="Calibri"/>
          <w:sz w:val="28"/>
          <w:szCs w:val="28"/>
        </w:rPr>
        <w:t>software’s</w:t>
      </w:r>
      <w:r w:rsidRPr="00166AC4">
        <w:rPr>
          <w:rFonts w:ascii="Tw Cen MT" w:hAnsi="Tw Cen MT" w:cs="Calibri"/>
          <w:sz w:val="28"/>
          <w:szCs w:val="28"/>
        </w:rPr>
        <w:t xml:space="preserve"> are available </w:t>
      </w:r>
      <w:r w:rsidR="003B1C65" w:rsidRPr="00166AC4">
        <w:rPr>
          <w:rFonts w:ascii="Tw Cen MT" w:hAnsi="Tw Cen MT" w:cs="Calibri"/>
          <w:sz w:val="28"/>
          <w:szCs w:val="28"/>
        </w:rPr>
        <w:t>for the use of staff and the students.</w:t>
      </w:r>
    </w:p>
    <w:p w:rsidR="002C1514" w:rsidRPr="00166AC4" w:rsidRDefault="00C835D6" w:rsidP="002C1514">
      <w:pPr>
        <w:jc w:val="both"/>
        <w:rPr>
          <w:rFonts w:ascii="Lucida Calligraphy" w:hAnsi="Lucida Calligraphy" w:cs="Calibri"/>
          <w:b/>
          <w:sz w:val="36"/>
          <w:szCs w:val="36"/>
        </w:rPr>
      </w:pPr>
      <w:r>
        <w:rPr>
          <w:rFonts w:ascii="Lucida Calligraphy" w:hAnsi="Lucida Calligraphy" w:cs="Calibri"/>
          <w:b/>
          <w:sz w:val="36"/>
          <w:szCs w:val="36"/>
        </w:rPr>
        <w:t>7</w:t>
      </w:r>
      <w:r w:rsidR="006C60C4" w:rsidRPr="00166AC4">
        <w:rPr>
          <w:rFonts w:ascii="Lucida Calligraphy" w:hAnsi="Lucida Calligraphy" w:cs="Calibri"/>
          <w:b/>
          <w:sz w:val="36"/>
          <w:szCs w:val="36"/>
        </w:rPr>
        <w:t>.6</w:t>
      </w:r>
      <w:r w:rsidR="002C1514" w:rsidRPr="00166AC4">
        <w:rPr>
          <w:rFonts w:ascii="Lucida Calligraphy" w:hAnsi="Lucida Calligraphy" w:cs="Calibri"/>
          <w:b/>
          <w:sz w:val="36"/>
          <w:szCs w:val="36"/>
        </w:rPr>
        <w:t xml:space="preserve"> IGNOU </w:t>
      </w:r>
      <w:r w:rsidR="00287401" w:rsidRPr="00166AC4">
        <w:rPr>
          <w:rFonts w:ascii="Lucida Calligraphy" w:hAnsi="Lucida Calligraphy" w:cs="Calibri"/>
          <w:b/>
          <w:sz w:val="36"/>
          <w:szCs w:val="36"/>
        </w:rPr>
        <w:t xml:space="preserve">PROGRAMME </w:t>
      </w:r>
      <w:r w:rsidR="002C1514" w:rsidRPr="00166AC4">
        <w:rPr>
          <w:rFonts w:ascii="Lucida Calligraphy" w:hAnsi="Lucida Calligraphy" w:cs="Calibri"/>
          <w:b/>
          <w:sz w:val="36"/>
          <w:szCs w:val="36"/>
        </w:rPr>
        <w:t>STUDY CENTER</w:t>
      </w:r>
    </w:p>
    <w:p w:rsidR="002C1514" w:rsidRPr="00166AC4" w:rsidRDefault="002C1514" w:rsidP="002C1514">
      <w:pPr>
        <w:jc w:val="both"/>
        <w:rPr>
          <w:rFonts w:ascii="Tw Cen MT" w:hAnsi="Tw Cen MT" w:cs="Calibri"/>
          <w:sz w:val="28"/>
          <w:szCs w:val="28"/>
        </w:rPr>
      </w:pPr>
      <w:r w:rsidRPr="00166AC4">
        <w:rPr>
          <w:rFonts w:ascii="Tw Cen MT" w:hAnsi="Tw Cen MT" w:cs="Calibri"/>
          <w:sz w:val="28"/>
          <w:szCs w:val="28"/>
        </w:rPr>
        <w:t xml:space="preserve">The Institute also functions as </w:t>
      </w:r>
      <w:r w:rsidR="00E1233D" w:rsidRPr="00166AC4">
        <w:rPr>
          <w:rFonts w:ascii="Tw Cen MT" w:hAnsi="Tw Cen MT" w:cs="Calibri"/>
          <w:sz w:val="28"/>
          <w:szCs w:val="28"/>
        </w:rPr>
        <w:t xml:space="preserve">A Programme </w:t>
      </w:r>
      <w:r w:rsidRPr="00166AC4">
        <w:rPr>
          <w:rFonts w:ascii="Tw Cen MT" w:hAnsi="Tw Cen MT" w:cs="Calibri"/>
          <w:sz w:val="28"/>
          <w:szCs w:val="28"/>
        </w:rPr>
        <w:t xml:space="preserve">Study Canter for two UG  </w:t>
      </w:r>
      <w:r w:rsidR="00287401" w:rsidRPr="00166AC4">
        <w:rPr>
          <w:rFonts w:ascii="Tw Cen MT" w:hAnsi="Tw Cen MT" w:cs="Calibri"/>
          <w:sz w:val="28"/>
          <w:szCs w:val="28"/>
        </w:rPr>
        <w:t xml:space="preserve">and two diploma programmes </w:t>
      </w:r>
      <w:r w:rsidRPr="00166AC4">
        <w:rPr>
          <w:rFonts w:ascii="Tw Cen MT" w:hAnsi="Tw Cen MT" w:cs="Calibri"/>
          <w:sz w:val="28"/>
          <w:szCs w:val="28"/>
        </w:rPr>
        <w:t xml:space="preserve">of the Indra Ghandi </w:t>
      </w:r>
      <w:r w:rsidR="00287401" w:rsidRPr="00166AC4">
        <w:rPr>
          <w:rFonts w:ascii="Tw Cen MT" w:hAnsi="Tw Cen MT" w:cs="Calibri"/>
          <w:sz w:val="28"/>
          <w:szCs w:val="28"/>
        </w:rPr>
        <w:t xml:space="preserve">National </w:t>
      </w:r>
      <w:r w:rsidRPr="00166AC4">
        <w:rPr>
          <w:rFonts w:ascii="Tw Cen MT" w:hAnsi="Tw Cen MT" w:cs="Calibri"/>
          <w:sz w:val="28"/>
          <w:szCs w:val="28"/>
        </w:rPr>
        <w:t>Open University (IGNOU)</w:t>
      </w:r>
      <w:r w:rsidR="00287401" w:rsidRPr="00166AC4">
        <w:rPr>
          <w:rFonts w:ascii="Tw Cen MT" w:hAnsi="Tw Cen MT" w:cs="Calibri"/>
          <w:sz w:val="28"/>
          <w:szCs w:val="28"/>
        </w:rPr>
        <w:t xml:space="preserve">, New Delhi. The programmes include B.Tech. in Water Resource </w:t>
      </w:r>
      <w:r w:rsidR="00E1233D" w:rsidRPr="00166AC4">
        <w:rPr>
          <w:rFonts w:ascii="Tw Cen MT" w:hAnsi="Tw Cen MT" w:cs="Calibri"/>
          <w:sz w:val="28"/>
          <w:szCs w:val="28"/>
        </w:rPr>
        <w:t>Engineering and Construction Management. Diploma programmes include Diploma in Civil  Engineering and Advanced diploma in Mechanical Engineering.</w:t>
      </w:r>
    </w:p>
    <w:p w:rsidR="002E164A" w:rsidRPr="00166AC4" w:rsidRDefault="002E164A" w:rsidP="00A01B48">
      <w:pPr>
        <w:jc w:val="both"/>
        <w:rPr>
          <w:rFonts w:ascii="Lucida Calligraphy" w:hAnsi="Lucida Calligraphy" w:cs="Calibri"/>
          <w:b/>
          <w:sz w:val="36"/>
          <w:szCs w:val="36"/>
        </w:rPr>
      </w:pPr>
    </w:p>
    <w:p w:rsidR="00A01B48" w:rsidRPr="00166AC4" w:rsidRDefault="00C835D6" w:rsidP="00A01B48">
      <w:pPr>
        <w:jc w:val="both"/>
        <w:rPr>
          <w:rFonts w:ascii="Lucida Calligraphy" w:hAnsi="Lucida Calligraphy" w:cs="Calibri"/>
          <w:b/>
          <w:sz w:val="36"/>
          <w:szCs w:val="36"/>
        </w:rPr>
      </w:pPr>
      <w:r>
        <w:rPr>
          <w:rFonts w:ascii="Lucida Calligraphy" w:hAnsi="Lucida Calligraphy" w:cs="Calibri"/>
          <w:b/>
          <w:sz w:val="36"/>
          <w:szCs w:val="36"/>
        </w:rPr>
        <w:t>7</w:t>
      </w:r>
      <w:r w:rsidR="006C60C4" w:rsidRPr="00166AC4">
        <w:rPr>
          <w:rFonts w:ascii="Lucida Calligraphy" w:hAnsi="Lucida Calligraphy" w:cs="Calibri"/>
          <w:b/>
          <w:sz w:val="36"/>
          <w:szCs w:val="36"/>
        </w:rPr>
        <w:t>.7</w:t>
      </w:r>
      <w:r w:rsidR="00A01B48" w:rsidRPr="00166AC4">
        <w:rPr>
          <w:rFonts w:ascii="Lucida Calligraphy" w:hAnsi="Lucida Calligraphy" w:cs="Calibri"/>
          <w:b/>
          <w:sz w:val="36"/>
          <w:szCs w:val="36"/>
        </w:rPr>
        <w:t xml:space="preserve"> PHYSICAL EDUCATION</w:t>
      </w:r>
    </w:p>
    <w:p w:rsidR="00933480" w:rsidRPr="00166AC4" w:rsidRDefault="00933480" w:rsidP="006E1C7C">
      <w:pPr>
        <w:pStyle w:val="NoSpacing"/>
        <w:spacing w:line="360" w:lineRule="auto"/>
        <w:jc w:val="both"/>
        <w:rPr>
          <w:rFonts w:ascii="Tw Cen MT" w:hAnsi="Tw Cen MT"/>
          <w:b/>
          <w:sz w:val="28"/>
          <w:szCs w:val="28"/>
        </w:rPr>
      </w:pPr>
      <w:r w:rsidRPr="00166AC4">
        <w:rPr>
          <w:rFonts w:ascii="Tw Cen MT" w:hAnsi="Tw Cen MT"/>
          <w:b/>
          <w:sz w:val="28"/>
          <w:szCs w:val="28"/>
        </w:rPr>
        <w:t xml:space="preserve">In-Charge- </w:t>
      </w:r>
      <w:r w:rsidR="00EA06E4" w:rsidRPr="00166AC4">
        <w:rPr>
          <w:rFonts w:ascii="Tw Cen MT" w:hAnsi="Tw Cen MT"/>
          <w:b/>
          <w:sz w:val="28"/>
          <w:szCs w:val="28"/>
        </w:rPr>
        <w:t>Dr. S. K. Bukhari</w:t>
      </w:r>
    </w:p>
    <w:p w:rsidR="00E1233D" w:rsidRPr="00166AC4" w:rsidRDefault="00E1233D" w:rsidP="006E1C7C">
      <w:pPr>
        <w:pStyle w:val="NoSpacing"/>
        <w:spacing w:line="360" w:lineRule="auto"/>
        <w:jc w:val="both"/>
        <w:rPr>
          <w:rFonts w:ascii="Tw Cen MT" w:hAnsi="Tw Cen MT"/>
          <w:sz w:val="28"/>
          <w:szCs w:val="28"/>
        </w:rPr>
      </w:pPr>
    </w:p>
    <w:p w:rsidR="00A01B48" w:rsidRPr="00166AC4" w:rsidRDefault="00A01B48" w:rsidP="006E1C7C">
      <w:pPr>
        <w:pStyle w:val="NoSpacing"/>
        <w:spacing w:line="360" w:lineRule="auto"/>
        <w:jc w:val="both"/>
        <w:rPr>
          <w:rFonts w:ascii="Tw Cen MT" w:hAnsi="Tw Cen MT"/>
          <w:sz w:val="28"/>
          <w:szCs w:val="28"/>
        </w:rPr>
      </w:pPr>
      <w:r w:rsidRPr="00166AC4">
        <w:rPr>
          <w:rFonts w:ascii="Tw Cen MT" w:hAnsi="Tw Cen MT"/>
          <w:sz w:val="28"/>
          <w:szCs w:val="28"/>
        </w:rPr>
        <w:t xml:space="preserve">The primary objective of the department is to provide sporting and recreational facilities to the students keeping in mind the famous quotation “sound mind carries sound body”. In this direction the department of physical Education is providing various sporting and recreational facilities to the students in the main ground and in the in- door Common Hall. From last few years the department is excelling in all the sports activities like Cricket, Football, Volleyball, Chess, Carom, Badminton, Athletics etc.  The main ground of the </w:t>
      </w:r>
      <w:r w:rsidR="00437305" w:rsidRPr="00166AC4">
        <w:rPr>
          <w:rFonts w:ascii="Tw Cen MT" w:hAnsi="Tw Cen MT"/>
          <w:sz w:val="28"/>
          <w:szCs w:val="28"/>
        </w:rPr>
        <w:t>Institute</w:t>
      </w:r>
      <w:r w:rsidRPr="00166AC4">
        <w:rPr>
          <w:rFonts w:ascii="Tw Cen MT" w:hAnsi="Tw Cen MT"/>
          <w:sz w:val="28"/>
          <w:szCs w:val="28"/>
        </w:rPr>
        <w:t xml:space="preserve"> was made fully operational and capable to hold almost all sporting events.  </w:t>
      </w:r>
    </w:p>
    <w:p w:rsidR="00DB53E9" w:rsidRPr="00166AC4" w:rsidRDefault="00100CC6" w:rsidP="00100CC6">
      <w:pPr>
        <w:pStyle w:val="NoSpacing"/>
        <w:jc w:val="both"/>
        <w:rPr>
          <w:rFonts w:ascii="Tw Cen MT" w:hAnsi="Tw Cen MT"/>
          <w:b/>
          <w:sz w:val="28"/>
          <w:szCs w:val="28"/>
          <w:u w:val="single"/>
        </w:rPr>
      </w:pPr>
      <w:r w:rsidRPr="00166AC4">
        <w:rPr>
          <w:rFonts w:ascii="Tw Cen MT" w:hAnsi="Tw Cen MT"/>
          <w:b/>
          <w:sz w:val="28"/>
          <w:szCs w:val="28"/>
          <w:u w:val="single"/>
        </w:rPr>
        <w:t>Sporting and recreational facilities available to</w:t>
      </w:r>
      <w:r w:rsidR="00DB53E9" w:rsidRPr="00166AC4">
        <w:rPr>
          <w:rFonts w:ascii="Tw Cen MT" w:hAnsi="Tw Cen MT"/>
          <w:b/>
          <w:sz w:val="28"/>
          <w:szCs w:val="28"/>
          <w:u w:val="single"/>
        </w:rPr>
        <w:t>:</w:t>
      </w:r>
    </w:p>
    <w:p w:rsidR="00100CC6" w:rsidRPr="00166AC4" w:rsidRDefault="00DB53E9" w:rsidP="00790142">
      <w:pPr>
        <w:pStyle w:val="NoSpacing"/>
        <w:numPr>
          <w:ilvl w:val="0"/>
          <w:numId w:val="25"/>
        </w:numPr>
        <w:jc w:val="both"/>
        <w:rPr>
          <w:rFonts w:ascii="Tw Cen MT" w:hAnsi="Tw Cen MT"/>
          <w:b/>
          <w:sz w:val="28"/>
          <w:szCs w:val="28"/>
          <w:u w:val="single"/>
        </w:rPr>
      </w:pPr>
      <w:r w:rsidRPr="00166AC4">
        <w:rPr>
          <w:rFonts w:ascii="Tw Cen MT" w:hAnsi="Tw Cen MT"/>
          <w:b/>
          <w:sz w:val="28"/>
          <w:szCs w:val="28"/>
          <w:u w:val="single"/>
        </w:rPr>
        <w:t>B</w:t>
      </w:r>
      <w:r w:rsidR="00100CC6" w:rsidRPr="00166AC4">
        <w:rPr>
          <w:rFonts w:ascii="Tw Cen MT" w:hAnsi="Tw Cen MT"/>
          <w:b/>
          <w:sz w:val="28"/>
          <w:szCs w:val="28"/>
          <w:u w:val="single"/>
        </w:rPr>
        <w:t>oy students</w:t>
      </w:r>
      <w:r w:rsidRPr="00166AC4">
        <w:rPr>
          <w:rFonts w:ascii="Tw Cen MT" w:hAnsi="Tw Cen MT"/>
          <w:b/>
          <w:sz w:val="28"/>
          <w:szCs w:val="28"/>
          <w:u w:val="single"/>
        </w:rPr>
        <w:t>:</w:t>
      </w:r>
    </w:p>
    <w:p w:rsidR="00DB53E9" w:rsidRPr="00166AC4" w:rsidRDefault="00DB53E9" w:rsidP="00DB53E9">
      <w:pPr>
        <w:pStyle w:val="NoSpacing"/>
        <w:ind w:left="720"/>
        <w:jc w:val="both"/>
        <w:rPr>
          <w:rFonts w:ascii="Tw Cen MT" w:hAnsi="Tw Cen MT"/>
          <w:b/>
          <w:sz w:val="28"/>
          <w:szCs w:val="28"/>
          <w:u w:val="single"/>
        </w:rPr>
      </w:pP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t>Common Indoor Hall and TV Hall</w:t>
      </w: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t>Gymnasium</w:t>
      </w: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t>Basket ball court</w:t>
      </w: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t>Playground</w:t>
      </w: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t>Volleyball court</w:t>
      </w: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t>Badminton Court</w:t>
      </w: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lastRenderedPageBreak/>
        <w:t>Lawn tennis court</w:t>
      </w: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t>Football ground</w:t>
      </w:r>
    </w:p>
    <w:p w:rsidR="00100CC6" w:rsidRPr="00166AC4" w:rsidRDefault="00100CC6" w:rsidP="00EB05C1">
      <w:pPr>
        <w:pStyle w:val="NoSpacing"/>
        <w:numPr>
          <w:ilvl w:val="0"/>
          <w:numId w:val="6"/>
        </w:numPr>
        <w:rPr>
          <w:rFonts w:ascii="Tw Cen MT" w:hAnsi="Tw Cen MT"/>
          <w:sz w:val="28"/>
          <w:szCs w:val="28"/>
        </w:rPr>
      </w:pPr>
      <w:r w:rsidRPr="00166AC4">
        <w:rPr>
          <w:rFonts w:ascii="Tw Cen MT" w:hAnsi="Tw Cen MT"/>
          <w:sz w:val="28"/>
          <w:szCs w:val="28"/>
        </w:rPr>
        <w:t>Cricket ground</w:t>
      </w:r>
    </w:p>
    <w:p w:rsidR="00100CC6" w:rsidRPr="00166AC4" w:rsidRDefault="00100CC6" w:rsidP="00100CC6">
      <w:pPr>
        <w:pStyle w:val="NoSpacing"/>
        <w:rPr>
          <w:rFonts w:ascii="Tw Cen MT" w:hAnsi="Tw Cen MT"/>
          <w:b/>
          <w:sz w:val="28"/>
          <w:szCs w:val="28"/>
          <w:u w:val="single"/>
        </w:rPr>
      </w:pPr>
      <w:r w:rsidRPr="00166AC4">
        <w:rPr>
          <w:rFonts w:ascii="Tw Cen MT" w:hAnsi="Tw Cen MT"/>
          <w:sz w:val="28"/>
          <w:szCs w:val="28"/>
        </w:rPr>
        <w:t xml:space="preserve">    10- Indoor games</w:t>
      </w:r>
      <w:r w:rsidRPr="00166AC4">
        <w:rPr>
          <w:rFonts w:ascii="Tw Cen MT" w:hAnsi="Tw Cen MT"/>
          <w:b/>
          <w:sz w:val="28"/>
          <w:szCs w:val="28"/>
        </w:rPr>
        <w:t xml:space="preserve">: </w:t>
      </w:r>
      <w:r w:rsidRPr="00166AC4">
        <w:rPr>
          <w:rFonts w:ascii="Tw Cen MT" w:hAnsi="Tw Cen MT"/>
          <w:sz w:val="28"/>
          <w:szCs w:val="28"/>
        </w:rPr>
        <w:t>Table Tennis, Carom, Chess</w:t>
      </w:r>
    </w:p>
    <w:p w:rsidR="00A34EBB" w:rsidRPr="00166AC4" w:rsidRDefault="00A34EBB" w:rsidP="00100CC6">
      <w:pPr>
        <w:pStyle w:val="NoSpacing"/>
        <w:ind w:left="360"/>
        <w:rPr>
          <w:rFonts w:ascii="Times New Roman" w:hAnsi="Times New Roman"/>
          <w:sz w:val="24"/>
          <w:szCs w:val="24"/>
        </w:rPr>
      </w:pPr>
    </w:p>
    <w:p w:rsidR="00DB53E9" w:rsidRPr="00166AC4" w:rsidRDefault="00DB53E9" w:rsidP="00100CC6">
      <w:pPr>
        <w:pStyle w:val="NoSpacing"/>
        <w:ind w:left="360"/>
        <w:rPr>
          <w:rFonts w:ascii="Times New Roman" w:hAnsi="Times New Roman"/>
          <w:sz w:val="24"/>
          <w:szCs w:val="24"/>
        </w:rPr>
      </w:pPr>
    </w:p>
    <w:p w:rsidR="00100CC6" w:rsidRPr="00166AC4" w:rsidRDefault="001F57A7" w:rsidP="00790142">
      <w:pPr>
        <w:pStyle w:val="NoSpacing"/>
        <w:numPr>
          <w:ilvl w:val="0"/>
          <w:numId w:val="24"/>
        </w:numPr>
        <w:rPr>
          <w:rFonts w:ascii="Tw Cen MT" w:hAnsi="Tw Cen MT"/>
          <w:b/>
          <w:sz w:val="28"/>
          <w:szCs w:val="28"/>
          <w:u w:val="single"/>
        </w:rPr>
      </w:pPr>
      <w:r w:rsidRPr="00166AC4">
        <w:rPr>
          <w:rFonts w:ascii="Tw Cen MT" w:hAnsi="Tw Cen MT"/>
          <w:b/>
          <w:sz w:val="28"/>
          <w:szCs w:val="28"/>
          <w:u w:val="single"/>
        </w:rPr>
        <w:t>Girl</w:t>
      </w:r>
      <w:r w:rsidR="00DB53E9" w:rsidRPr="00166AC4">
        <w:rPr>
          <w:rFonts w:ascii="Tw Cen MT" w:hAnsi="Tw Cen MT"/>
          <w:b/>
          <w:sz w:val="28"/>
          <w:szCs w:val="28"/>
          <w:u w:val="single"/>
        </w:rPr>
        <w:t xml:space="preserve"> Students</w:t>
      </w:r>
      <w:r w:rsidR="00100CC6" w:rsidRPr="00166AC4">
        <w:rPr>
          <w:rFonts w:ascii="Tw Cen MT" w:hAnsi="Tw Cen MT"/>
          <w:b/>
          <w:sz w:val="28"/>
          <w:szCs w:val="28"/>
          <w:u w:val="single"/>
        </w:rPr>
        <w:t>:</w:t>
      </w:r>
    </w:p>
    <w:p w:rsidR="0086615A" w:rsidRPr="00166AC4" w:rsidRDefault="0086615A" w:rsidP="00100CC6">
      <w:pPr>
        <w:pStyle w:val="NoSpacing"/>
        <w:rPr>
          <w:rFonts w:ascii="Tw Cen MT" w:hAnsi="Tw Cen MT"/>
          <w:b/>
          <w:sz w:val="28"/>
          <w:szCs w:val="28"/>
          <w:u w:val="single"/>
        </w:rPr>
      </w:pPr>
    </w:p>
    <w:p w:rsidR="00100CC6" w:rsidRPr="00166AC4" w:rsidRDefault="00100CC6" w:rsidP="00EB05C1">
      <w:pPr>
        <w:pStyle w:val="NoSpacing"/>
        <w:numPr>
          <w:ilvl w:val="0"/>
          <w:numId w:val="7"/>
        </w:numPr>
        <w:rPr>
          <w:rFonts w:ascii="Tw Cen MT" w:hAnsi="Tw Cen MT"/>
          <w:sz w:val="28"/>
          <w:szCs w:val="28"/>
        </w:rPr>
      </w:pPr>
      <w:r w:rsidRPr="00166AC4">
        <w:rPr>
          <w:rFonts w:ascii="Tw Cen MT" w:hAnsi="Tw Cen MT"/>
          <w:sz w:val="28"/>
          <w:szCs w:val="28"/>
        </w:rPr>
        <w:t xml:space="preserve">Table tennis </w:t>
      </w:r>
    </w:p>
    <w:p w:rsidR="00100CC6" w:rsidRPr="00166AC4" w:rsidRDefault="00100CC6" w:rsidP="00EB05C1">
      <w:pPr>
        <w:pStyle w:val="NoSpacing"/>
        <w:numPr>
          <w:ilvl w:val="0"/>
          <w:numId w:val="7"/>
        </w:numPr>
        <w:rPr>
          <w:rFonts w:ascii="Tw Cen MT" w:hAnsi="Tw Cen MT"/>
          <w:sz w:val="28"/>
          <w:szCs w:val="28"/>
        </w:rPr>
      </w:pPr>
      <w:r w:rsidRPr="00166AC4">
        <w:rPr>
          <w:rFonts w:ascii="Tw Cen MT" w:hAnsi="Tw Cen MT"/>
          <w:sz w:val="28"/>
          <w:szCs w:val="28"/>
        </w:rPr>
        <w:t xml:space="preserve"> Carom </w:t>
      </w:r>
    </w:p>
    <w:p w:rsidR="00100CC6" w:rsidRPr="00166AC4" w:rsidRDefault="00100CC6" w:rsidP="00EB05C1">
      <w:pPr>
        <w:pStyle w:val="NoSpacing"/>
        <w:numPr>
          <w:ilvl w:val="0"/>
          <w:numId w:val="7"/>
        </w:numPr>
        <w:rPr>
          <w:rFonts w:ascii="Tw Cen MT" w:hAnsi="Tw Cen MT"/>
          <w:sz w:val="28"/>
          <w:szCs w:val="28"/>
        </w:rPr>
      </w:pPr>
      <w:r w:rsidRPr="00166AC4">
        <w:rPr>
          <w:rFonts w:ascii="Tw Cen MT" w:hAnsi="Tw Cen MT"/>
          <w:sz w:val="28"/>
          <w:szCs w:val="28"/>
        </w:rPr>
        <w:t xml:space="preserve"> Chess</w:t>
      </w:r>
    </w:p>
    <w:p w:rsidR="00100CC6" w:rsidRPr="00166AC4" w:rsidRDefault="00100CC6" w:rsidP="00EB05C1">
      <w:pPr>
        <w:pStyle w:val="NoSpacing"/>
        <w:numPr>
          <w:ilvl w:val="0"/>
          <w:numId w:val="7"/>
        </w:numPr>
        <w:rPr>
          <w:rFonts w:ascii="Tw Cen MT" w:hAnsi="Tw Cen MT"/>
          <w:sz w:val="28"/>
          <w:szCs w:val="28"/>
        </w:rPr>
      </w:pPr>
      <w:r w:rsidRPr="00166AC4">
        <w:rPr>
          <w:rFonts w:ascii="Tw Cen MT" w:hAnsi="Tw Cen MT"/>
          <w:sz w:val="28"/>
          <w:szCs w:val="28"/>
        </w:rPr>
        <w:t xml:space="preserve"> Volleyball</w:t>
      </w:r>
    </w:p>
    <w:p w:rsidR="00100CC6" w:rsidRPr="00166AC4" w:rsidRDefault="00100CC6" w:rsidP="00EB05C1">
      <w:pPr>
        <w:pStyle w:val="NoSpacing"/>
        <w:numPr>
          <w:ilvl w:val="0"/>
          <w:numId w:val="7"/>
        </w:numPr>
        <w:rPr>
          <w:rFonts w:ascii="Tw Cen MT" w:hAnsi="Tw Cen MT"/>
          <w:sz w:val="28"/>
          <w:szCs w:val="28"/>
        </w:rPr>
      </w:pPr>
      <w:r w:rsidRPr="00166AC4">
        <w:rPr>
          <w:rFonts w:ascii="Tw Cen MT" w:hAnsi="Tw Cen MT"/>
          <w:sz w:val="28"/>
          <w:szCs w:val="28"/>
        </w:rPr>
        <w:t xml:space="preserve"> Badminton</w:t>
      </w:r>
    </w:p>
    <w:p w:rsidR="00100CC6" w:rsidRPr="00166AC4" w:rsidRDefault="00100CC6" w:rsidP="00EB05C1">
      <w:pPr>
        <w:pStyle w:val="NoSpacing"/>
        <w:numPr>
          <w:ilvl w:val="0"/>
          <w:numId w:val="7"/>
        </w:numPr>
        <w:rPr>
          <w:rFonts w:ascii="Tw Cen MT" w:hAnsi="Tw Cen MT"/>
          <w:sz w:val="28"/>
          <w:szCs w:val="28"/>
        </w:rPr>
      </w:pPr>
      <w:r w:rsidRPr="00166AC4">
        <w:rPr>
          <w:rFonts w:ascii="Tw Cen MT" w:hAnsi="Tw Cen MT"/>
          <w:sz w:val="28"/>
          <w:szCs w:val="28"/>
        </w:rPr>
        <w:t xml:space="preserve"> Treadmill</w:t>
      </w:r>
    </w:p>
    <w:p w:rsidR="00100CC6" w:rsidRPr="00166AC4" w:rsidRDefault="000200A7" w:rsidP="00EB05C1">
      <w:pPr>
        <w:pStyle w:val="NoSpacing"/>
        <w:numPr>
          <w:ilvl w:val="0"/>
          <w:numId w:val="7"/>
        </w:numPr>
        <w:rPr>
          <w:rFonts w:ascii="Tw Cen MT" w:hAnsi="Tw Cen MT"/>
          <w:sz w:val="28"/>
          <w:szCs w:val="28"/>
        </w:rPr>
      </w:pPr>
      <w:r w:rsidRPr="00166AC4">
        <w:rPr>
          <w:rFonts w:ascii="Tw Cen MT" w:hAnsi="Tw Cen MT"/>
          <w:sz w:val="28"/>
          <w:szCs w:val="28"/>
        </w:rPr>
        <w:t>Mini</w:t>
      </w:r>
      <w:r w:rsidR="00AB3EDF" w:rsidRPr="00166AC4">
        <w:rPr>
          <w:rFonts w:ascii="Tw Cen MT" w:hAnsi="Tw Cen MT"/>
          <w:sz w:val="28"/>
          <w:szCs w:val="28"/>
        </w:rPr>
        <w:t xml:space="preserve"> Gymnasium</w:t>
      </w:r>
    </w:p>
    <w:p w:rsidR="00100CC6" w:rsidRPr="00166AC4" w:rsidRDefault="000200A7" w:rsidP="00EB05C1">
      <w:pPr>
        <w:pStyle w:val="NoSpacing"/>
        <w:numPr>
          <w:ilvl w:val="0"/>
          <w:numId w:val="7"/>
        </w:numPr>
        <w:rPr>
          <w:rFonts w:ascii="Tw Cen MT" w:hAnsi="Tw Cen MT"/>
          <w:sz w:val="28"/>
          <w:szCs w:val="28"/>
        </w:rPr>
      </w:pPr>
      <w:r w:rsidRPr="00166AC4">
        <w:rPr>
          <w:rFonts w:ascii="Tw Cen MT" w:hAnsi="Tw Cen MT"/>
          <w:sz w:val="28"/>
          <w:szCs w:val="28"/>
        </w:rPr>
        <w:t xml:space="preserve"> Kho </w:t>
      </w:r>
      <w:r w:rsidR="00100CC6" w:rsidRPr="00166AC4">
        <w:rPr>
          <w:rFonts w:ascii="Tw Cen MT" w:hAnsi="Tw Cen MT"/>
          <w:sz w:val="28"/>
          <w:szCs w:val="28"/>
        </w:rPr>
        <w:t xml:space="preserve">Kho, </w:t>
      </w:r>
    </w:p>
    <w:p w:rsidR="00100CC6" w:rsidRPr="00166AC4" w:rsidRDefault="00100CC6" w:rsidP="00EB05C1">
      <w:pPr>
        <w:pStyle w:val="NoSpacing"/>
        <w:numPr>
          <w:ilvl w:val="0"/>
          <w:numId w:val="7"/>
        </w:numPr>
        <w:rPr>
          <w:rFonts w:ascii="Tw Cen MT" w:hAnsi="Tw Cen MT"/>
          <w:sz w:val="28"/>
          <w:szCs w:val="28"/>
        </w:rPr>
      </w:pPr>
      <w:r w:rsidRPr="00166AC4">
        <w:rPr>
          <w:rFonts w:ascii="Tw Cen MT" w:hAnsi="Tw Cen MT"/>
          <w:sz w:val="28"/>
          <w:szCs w:val="28"/>
        </w:rPr>
        <w:t>Recreational facility: TV facility is provided to the students in hostel of their residence.</w:t>
      </w:r>
    </w:p>
    <w:p w:rsidR="005C2FAC" w:rsidRPr="000905FF" w:rsidRDefault="005C2FAC" w:rsidP="005C2FAC">
      <w:pPr>
        <w:pStyle w:val="NoSpacing"/>
        <w:ind w:left="900"/>
        <w:rPr>
          <w:rFonts w:ascii="Tw Cen MT" w:hAnsi="Tw Cen MT"/>
          <w:color w:val="FF0000"/>
          <w:sz w:val="28"/>
          <w:szCs w:val="28"/>
        </w:rPr>
      </w:pPr>
    </w:p>
    <w:p w:rsidR="0015396D" w:rsidRPr="002B7CC5" w:rsidRDefault="002B7CC5" w:rsidP="000F7337">
      <w:pPr>
        <w:ind w:left="900" w:hanging="900"/>
        <w:rPr>
          <w:rFonts w:ascii="Tw Cen MT" w:hAnsi="Tw Cen MT" w:cs="Calibri"/>
          <w:sz w:val="28"/>
          <w:szCs w:val="28"/>
        </w:rPr>
      </w:pPr>
      <w:r w:rsidRPr="002B7CC5">
        <w:rPr>
          <w:rFonts w:ascii="Tw Cen MT" w:hAnsi="Tw Cen MT" w:cs="Calibri"/>
          <w:sz w:val="28"/>
          <w:szCs w:val="28"/>
        </w:rPr>
        <w:t>Purchase Made:</w:t>
      </w:r>
    </w:p>
    <w:tbl>
      <w:tblPr>
        <w:tblStyle w:val="TableGrid"/>
        <w:tblW w:w="0" w:type="auto"/>
        <w:tblInd w:w="900" w:type="dxa"/>
        <w:tblLook w:val="04A0"/>
      </w:tblPr>
      <w:tblGrid>
        <w:gridCol w:w="999"/>
        <w:gridCol w:w="2999"/>
        <w:gridCol w:w="2064"/>
        <w:gridCol w:w="2164"/>
      </w:tblGrid>
      <w:tr w:rsidR="002B7CC5" w:rsidRPr="002B7CC5" w:rsidTr="002B7CC5">
        <w:tc>
          <w:tcPr>
            <w:tcW w:w="1008" w:type="dxa"/>
          </w:tcPr>
          <w:p w:rsidR="002B7CC5" w:rsidRPr="002B7CC5" w:rsidRDefault="002B7CC5" w:rsidP="000F7337">
            <w:pPr>
              <w:rPr>
                <w:rFonts w:ascii="Tw Cen MT" w:hAnsi="Tw Cen MT" w:cs="Calibri"/>
                <w:sz w:val="28"/>
                <w:szCs w:val="28"/>
              </w:rPr>
            </w:pPr>
            <w:r w:rsidRPr="002B7CC5">
              <w:rPr>
                <w:rFonts w:ascii="Tw Cen MT" w:hAnsi="Tw Cen MT" w:cs="Calibri"/>
                <w:sz w:val="28"/>
                <w:szCs w:val="28"/>
              </w:rPr>
              <w:t>S.No.</w:t>
            </w:r>
          </w:p>
        </w:tc>
        <w:tc>
          <w:tcPr>
            <w:tcW w:w="3082" w:type="dxa"/>
          </w:tcPr>
          <w:p w:rsidR="002B7CC5" w:rsidRPr="002B7CC5" w:rsidRDefault="002B7CC5" w:rsidP="000F7337">
            <w:pPr>
              <w:rPr>
                <w:rFonts w:ascii="Tw Cen MT" w:hAnsi="Tw Cen MT" w:cs="Calibri"/>
                <w:sz w:val="28"/>
                <w:szCs w:val="28"/>
              </w:rPr>
            </w:pPr>
            <w:r w:rsidRPr="002B7CC5">
              <w:rPr>
                <w:rFonts w:ascii="Tw Cen MT" w:hAnsi="Tw Cen MT" w:cs="Calibri"/>
                <w:sz w:val="28"/>
                <w:szCs w:val="28"/>
              </w:rPr>
              <w:t>Name of Equipment</w:t>
            </w:r>
          </w:p>
        </w:tc>
        <w:tc>
          <w:tcPr>
            <w:tcW w:w="2100" w:type="dxa"/>
          </w:tcPr>
          <w:p w:rsidR="002B7CC5" w:rsidRPr="002B7CC5" w:rsidRDefault="002B7CC5" w:rsidP="000F7337">
            <w:pPr>
              <w:rPr>
                <w:rFonts w:ascii="Tw Cen MT" w:hAnsi="Tw Cen MT" w:cs="Calibri"/>
                <w:sz w:val="28"/>
                <w:szCs w:val="28"/>
              </w:rPr>
            </w:pPr>
            <w:r w:rsidRPr="002B7CC5">
              <w:rPr>
                <w:rFonts w:ascii="Tw Cen MT" w:hAnsi="Tw Cen MT" w:cs="Calibri"/>
                <w:sz w:val="28"/>
                <w:szCs w:val="28"/>
              </w:rPr>
              <w:t>Dat eof purchadse</w:t>
            </w:r>
          </w:p>
        </w:tc>
        <w:tc>
          <w:tcPr>
            <w:tcW w:w="2036" w:type="dxa"/>
          </w:tcPr>
          <w:p w:rsidR="002B7CC5" w:rsidRPr="002B7CC5" w:rsidRDefault="002B7CC5" w:rsidP="000F7337">
            <w:pPr>
              <w:rPr>
                <w:rFonts w:ascii="Tw Cen MT" w:hAnsi="Tw Cen MT" w:cs="Calibri"/>
                <w:sz w:val="28"/>
                <w:szCs w:val="28"/>
              </w:rPr>
            </w:pPr>
            <w:r w:rsidRPr="002B7CC5">
              <w:rPr>
                <w:rFonts w:ascii="Tw Cen MT" w:hAnsi="Tw Cen MT" w:cs="Calibri"/>
                <w:sz w:val="28"/>
                <w:szCs w:val="28"/>
              </w:rPr>
              <w:t>Amount</w:t>
            </w:r>
          </w:p>
        </w:tc>
      </w:tr>
      <w:tr w:rsidR="002B7CC5" w:rsidRPr="002B7CC5" w:rsidTr="002B7CC5">
        <w:tc>
          <w:tcPr>
            <w:tcW w:w="1008" w:type="dxa"/>
          </w:tcPr>
          <w:p w:rsidR="002B7CC5" w:rsidRPr="002B7CC5" w:rsidRDefault="002B7CC5" w:rsidP="000F7337">
            <w:pPr>
              <w:rPr>
                <w:rFonts w:ascii="Tw Cen MT" w:hAnsi="Tw Cen MT" w:cs="Calibri"/>
                <w:sz w:val="28"/>
                <w:szCs w:val="28"/>
              </w:rPr>
            </w:pPr>
            <w:r w:rsidRPr="002B7CC5">
              <w:rPr>
                <w:rFonts w:ascii="Tw Cen MT" w:hAnsi="Tw Cen MT" w:cs="Calibri"/>
                <w:sz w:val="28"/>
                <w:szCs w:val="28"/>
              </w:rPr>
              <w:t>1</w:t>
            </w:r>
          </w:p>
        </w:tc>
        <w:tc>
          <w:tcPr>
            <w:tcW w:w="3082" w:type="dxa"/>
          </w:tcPr>
          <w:p w:rsidR="002B7CC5" w:rsidRPr="002B7CC5" w:rsidRDefault="002B7CC5" w:rsidP="000F7337">
            <w:pPr>
              <w:rPr>
                <w:rFonts w:ascii="Tw Cen MT" w:hAnsi="Tw Cen MT" w:cs="Calibri"/>
                <w:sz w:val="28"/>
                <w:szCs w:val="28"/>
              </w:rPr>
            </w:pPr>
            <w:r w:rsidRPr="002B7CC5">
              <w:rPr>
                <w:rFonts w:ascii="Tw Cen MT" w:hAnsi="Tw Cen MT" w:cs="Calibri"/>
                <w:sz w:val="28"/>
                <w:szCs w:val="28"/>
              </w:rPr>
              <w:t>Sports Goods</w:t>
            </w:r>
          </w:p>
        </w:tc>
        <w:tc>
          <w:tcPr>
            <w:tcW w:w="2100" w:type="dxa"/>
          </w:tcPr>
          <w:p w:rsidR="002B7CC5" w:rsidRPr="002B7CC5" w:rsidRDefault="002B7CC5" w:rsidP="000F7337">
            <w:pPr>
              <w:rPr>
                <w:rFonts w:ascii="Tw Cen MT" w:hAnsi="Tw Cen MT" w:cs="Calibri"/>
                <w:sz w:val="28"/>
                <w:szCs w:val="28"/>
              </w:rPr>
            </w:pPr>
            <w:r w:rsidRPr="002B7CC5">
              <w:rPr>
                <w:rFonts w:ascii="Tw Cen MT" w:hAnsi="Tw Cen MT" w:cs="Calibri"/>
                <w:sz w:val="28"/>
                <w:szCs w:val="28"/>
              </w:rPr>
              <w:t>01-042017 to 31-03-2018</w:t>
            </w:r>
          </w:p>
        </w:tc>
        <w:tc>
          <w:tcPr>
            <w:tcW w:w="2036" w:type="dxa"/>
          </w:tcPr>
          <w:p w:rsidR="002B7CC5" w:rsidRPr="002B7CC5" w:rsidRDefault="002B7CC5" w:rsidP="000F7337">
            <w:pPr>
              <w:rPr>
                <w:rFonts w:ascii="Tw Cen MT" w:hAnsi="Tw Cen MT" w:cs="Calibri"/>
                <w:sz w:val="28"/>
                <w:szCs w:val="28"/>
              </w:rPr>
            </w:pPr>
            <w:r w:rsidRPr="002B7CC5">
              <w:rPr>
                <w:rFonts w:ascii="Tw Cen MT" w:hAnsi="Tw Cen MT" w:cs="Calibri"/>
                <w:sz w:val="28"/>
                <w:szCs w:val="28"/>
              </w:rPr>
              <w:t>Rs.8,18,296.00/-</w:t>
            </w:r>
          </w:p>
        </w:tc>
      </w:tr>
    </w:tbl>
    <w:p w:rsidR="002B7CC5" w:rsidRPr="002B7CC5" w:rsidRDefault="002B7CC5" w:rsidP="000F7337">
      <w:pPr>
        <w:ind w:left="900" w:hanging="900"/>
        <w:rPr>
          <w:rFonts w:ascii="Tw Cen MT" w:hAnsi="Tw Cen MT" w:cs="Calibri"/>
          <w:color w:val="FF0000"/>
          <w:sz w:val="28"/>
          <w:szCs w:val="28"/>
        </w:rPr>
      </w:pPr>
    </w:p>
    <w:p w:rsidR="00100CC6" w:rsidRPr="0015396D" w:rsidRDefault="00C835D6" w:rsidP="000F7337">
      <w:pPr>
        <w:ind w:left="900" w:hanging="900"/>
        <w:rPr>
          <w:rFonts w:ascii="Lucida Calligraphy" w:hAnsi="Lucida Calligraphy" w:cs="Calibri"/>
          <w:b/>
          <w:sz w:val="40"/>
          <w:szCs w:val="40"/>
        </w:rPr>
      </w:pPr>
      <w:r>
        <w:rPr>
          <w:rFonts w:ascii="Lucida Calligraphy" w:hAnsi="Lucida Calligraphy" w:cs="Calibri"/>
          <w:b/>
          <w:sz w:val="40"/>
          <w:szCs w:val="40"/>
        </w:rPr>
        <w:t>7</w:t>
      </w:r>
      <w:r w:rsidR="006C60C4" w:rsidRPr="0015396D">
        <w:rPr>
          <w:rFonts w:ascii="Lucida Calligraphy" w:hAnsi="Lucida Calligraphy" w:cs="Calibri"/>
          <w:b/>
          <w:sz w:val="40"/>
          <w:szCs w:val="40"/>
        </w:rPr>
        <w:t>.8</w:t>
      </w:r>
      <w:r w:rsidR="002B7CC5">
        <w:rPr>
          <w:rFonts w:ascii="Lucida Calligraphy" w:hAnsi="Lucida Calligraphy" w:cs="Calibri"/>
          <w:b/>
          <w:sz w:val="40"/>
          <w:szCs w:val="40"/>
        </w:rPr>
        <w:t xml:space="preserve">  </w:t>
      </w:r>
      <w:r w:rsidR="00645C57" w:rsidRPr="0015396D">
        <w:rPr>
          <w:rFonts w:ascii="Lucida Calligraphy" w:hAnsi="Lucida Calligraphy" w:cs="Calibri"/>
          <w:b/>
          <w:sz w:val="34"/>
          <w:szCs w:val="40"/>
        </w:rPr>
        <w:t xml:space="preserve">STUDENTS’ </w:t>
      </w:r>
      <w:r w:rsidR="000F7337" w:rsidRPr="0015396D">
        <w:rPr>
          <w:rFonts w:ascii="Lucida Calligraphy" w:hAnsi="Lucida Calligraphy" w:cs="Calibri"/>
          <w:b/>
          <w:sz w:val="34"/>
          <w:szCs w:val="40"/>
        </w:rPr>
        <w:t xml:space="preserve"> RESIDENTIAL   </w:t>
      </w:r>
      <w:r w:rsidR="00100CC6" w:rsidRPr="0015396D">
        <w:rPr>
          <w:rFonts w:ascii="Lucida Calligraphy" w:hAnsi="Lucida Calligraphy" w:cs="Calibri"/>
          <w:b/>
          <w:sz w:val="34"/>
          <w:szCs w:val="40"/>
        </w:rPr>
        <w:t>FACILITIES</w:t>
      </w:r>
    </w:p>
    <w:p w:rsidR="0015396D" w:rsidRDefault="00CA6075" w:rsidP="002B7CC5">
      <w:r w:rsidRPr="000905FF">
        <w:rPr>
          <w:color w:val="FF0000"/>
          <w:szCs w:val="24"/>
        </w:rPr>
        <w:t xml:space="preserve"> </w:t>
      </w:r>
      <w:r w:rsidR="0015396D" w:rsidRPr="00402C04">
        <w:t>The Institute has eight boys hostel named after famous rivers of our state. These are Chenab, Indus, Dal, Jhelum, Manasar, Manasbal, Tawi &amp; PG and Two Girls Hostel which provide accommodation to about 2004 students at present. The residenti</w:t>
      </w:r>
      <w:r w:rsidR="0015396D">
        <w:t>al capacity of each is as under:</w:t>
      </w:r>
    </w:p>
    <w:p w:rsidR="0015396D" w:rsidRPr="002B7CC5" w:rsidRDefault="0015396D" w:rsidP="0015396D">
      <w:pPr>
        <w:spacing w:after="0" w:line="240" w:lineRule="auto"/>
        <w:jc w:val="both"/>
        <w:rPr>
          <w:b/>
        </w:rPr>
      </w:pPr>
      <w:r>
        <w:rPr>
          <w:b/>
        </w:rPr>
        <w:t xml:space="preserve">                                      </w:t>
      </w:r>
      <w:r w:rsidRPr="00402C04">
        <w:rPr>
          <w:b/>
        </w:rPr>
        <w:t>Batch Wise Detail of hostels</w:t>
      </w:r>
      <w:r>
        <w:rPr>
          <w:b/>
        </w:rPr>
        <w:t xml:space="preserve"> for year 2017</w:t>
      </w:r>
    </w:p>
    <w:tbl>
      <w:tblPr>
        <w:tblStyle w:val="TableGrid"/>
        <w:tblW w:w="0" w:type="auto"/>
        <w:tblLook w:val="04A0"/>
      </w:tblPr>
      <w:tblGrid>
        <w:gridCol w:w="1728"/>
        <w:gridCol w:w="4656"/>
        <w:gridCol w:w="2634"/>
      </w:tblGrid>
      <w:tr w:rsidR="0015396D" w:rsidRPr="00402C04" w:rsidTr="0015396D">
        <w:tc>
          <w:tcPr>
            <w:tcW w:w="1728" w:type="dxa"/>
          </w:tcPr>
          <w:p w:rsidR="0015396D" w:rsidRPr="00402C04" w:rsidRDefault="0015396D" w:rsidP="003C37C6">
            <w:pPr>
              <w:spacing w:after="0" w:line="240" w:lineRule="auto"/>
              <w:jc w:val="center"/>
            </w:pPr>
            <w:r w:rsidRPr="00402C04">
              <w:t>S. No</w:t>
            </w:r>
          </w:p>
        </w:tc>
        <w:tc>
          <w:tcPr>
            <w:tcW w:w="4656" w:type="dxa"/>
          </w:tcPr>
          <w:p w:rsidR="0015396D" w:rsidRPr="00402C04" w:rsidRDefault="0015396D" w:rsidP="003C37C6">
            <w:pPr>
              <w:spacing w:after="0" w:line="240" w:lineRule="auto"/>
              <w:jc w:val="center"/>
            </w:pPr>
            <w:r w:rsidRPr="00402C04">
              <w:t>Name Of the Hostel</w:t>
            </w:r>
          </w:p>
        </w:tc>
        <w:tc>
          <w:tcPr>
            <w:tcW w:w="2634" w:type="dxa"/>
          </w:tcPr>
          <w:p w:rsidR="0015396D" w:rsidRPr="00402C04" w:rsidRDefault="0015396D" w:rsidP="003C37C6">
            <w:pPr>
              <w:spacing w:after="0" w:line="240" w:lineRule="auto"/>
              <w:jc w:val="center"/>
            </w:pPr>
            <w:r w:rsidRPr="00402C04">
              <w:t>No. Of students</w:t>
            </w:r>
          </w:p>
        </w:tc>
      </w:tr>
      <w:tr w:rsidR="0015396D" w:rsidRPr="00402C04" w:rsidTr="0015396D">
        <w:tc>
          <w:tcPr>
            <w:tcW w:w="1728" w:type="dxa"/>
          </w:tcPr>
          <w:p w:rsidR="0015396D" w:rsidRPr="00402C04" w:rsidRDefault="0015396D" w:rsidP="003C37C6">
            <w:pPr>
              <w:spacing w:after="0" w:line="240" w:lineRule="auto"/>
              <w:jc w:val="center"/>
            </w:pPr>
            <w:r w:rsidRPr="00402C04">
              <w:t>01</w:t>
            </w:r>
          </w:p>
        </w:tc>
        <w:tc>
          <w:tcPr>
            <w:tcW w:w="4656" w:type="dxa"/>
          </w:tcPr>
          <w:p w:rsidR="0015396D" w:rsidRPr="00402C04" w:rsidRDefault="0015396D" w:rsidP="003C37C6">
            <w:pPr>
              <w:spacing w:after="0" w:line="240" w:lineRule="auto"/>
              <w:jc w:val="center"/>
            </w:pPr>
            <w:r w:rsidRPr="00402C04">
              <w:t>Jhelum</w:t>
            </w:r>
            <w:r>
              <w:t xml:space="preserve"> &amp; Dal</w:t>
            </w:r>
            <w:r w:rsidRPr="00402C04">
              <w:t xml:space="preserve"> Batch -</w:t>
            </w:r>
            <w:r>
              <w:t>(2014</w:t>
            </w:r>
            <w:r w:rsidRPr="00402C04">
              <w:t>)</w:t>
            </w:r>
          </w:p>
        </w:tc>
        <w:tc>
          <w:tcPr>
            <w:tcW w:w="2634" w:type="dxa"/>
          </w:tcPr>
          <w:p w:rsidR="0015396D" w:rsidRPr="00402C04" w:rsidRDefault="0015396D" w:rsidP="003C37C6">
            <w:pPr>
              <w:spacing w:after="0" w:line="240" w:lineRule="auto"/>
              <w:jc w:val="center"/>
            </w:pPr>
            <w:r>
              <w:t>467</w:t>
            </w:r>
          </w:p>
        </w:tc>
      </w:tr>
      <w:tr w:rsidR="0015396D" w:rsidRPr="00402C04" w:rsidTr="0015396D">
        <w:tc>
          <w:tcPr>
            <w:tcW w:w="1728" w:type="dxa"/>
          </w:tcPr>
          <w:p w:rsidR="0015396D" w:rsidRPr="00402C04" w:rsidRDefault="0015396D" w:rsidP="003C37C6">
            <w:pPr>
              <w:spacing w:after="0" w:line="240" w:lineRule="auto"/>
              <w:jc w:val="center"/>
            </w:pPr>
            <w:r w:rsidRPr="00402C04">
              <w:t>0</w:t>
            </w:r>
            <w:r>
              <w:t>2</w:t>
            </w:r>
          </w:p>
        </w:tc>
        <w:tc>
          <w:tcPr>
            <w:tcW w:w="4656" w:type="dxa"/>
          </w:tcPr>
          <w:p w:rsidR="0015396D" w:rsidRPr="00402C04" w:rsidRDefault="0015396D" w:rsidP="003C37C6">
            <w:pPr>
              <w:spacing w:after="0" w:line="240" w:lineRule="auto"/>
              <w:jc w:val="center"/>
            </w:pPr>
            <w:r w:rsidRPr="00402C04">
              <w:t>Chenab Batch-</w:t>
            </w:r>
            <w:r>
              <w:t>(2016</w:t>
            </w:r>
            <w:r w:rsidRPr="00402C04">
              <w:t>)</w:t>
            </w:r>
          </w:p>
        </w:tc>
        <w:tc>
          <w:tcPr>
            <w:tcW w:w="2634" w:type="dxa"/>
          </w:tcPr>
          <w:p w:rsidR="0015396D" w:rsidRPr="00402C04" w:rsidRDefault="0015396D" w:rsidP="003C37C6">
            <w:pPr>
              <w:spacing w:after="0" w:line="240" w:lineRule="auto"/>
              <w:jc w:val="center"/>
            </w:pPr>
            <w:r>
              <w:t>300</w:t>
            </w:r>
          </w:p>
        </w:tc>
      </w:tr>
      <w:tr w:rsidR="0015396D" w:rsidRPr="00402C04" w:rsidTr="0015396D">
        <w:tc>
          <w:tcPr>
            <w:tcW w:w="1728" w:type="dxa"/>
          </w:tcPr>
          <w:p w:rsidR="0015396D" w:rsidRPr="00402C04" w:rsidRDefault="0015396D" w:rsidP="003C37C6">
            <w:pPr>
              <w:spacing w:after="0" w:line="240" w:lineRule="auto"/>
              <w:jc w:val="center"/>
            </w:pPr>
            <w:r w:rsidRPr="00402C04">
              <w:t>0</w:t>
            </w:r>
            <w:r>
              <w:t>3</w:t>
            </w:r>
          </w:p>
        </w:tc>
        <w:tc>
          <w:tcPr>
            <w:tcW w:w="4656" w:type="dxa"/>
          </w:tcPr>
          <w:p w:rsidR="0015396D" w:rsidRPr="00402C04" w:rsidRDefault="0015396D" w:rsidP="003C37C6">
            <w:pPr>
              <w:spacing w:after="0" w:line="240" w:lineRule="auto"/>
              <w:jc w:val="center"/>
            </w:pPr>
            <w:r w:rsidRPr="00402C04">
              <w:t>Indus Batch -</w:t>
            </w:r>
            <w:r>
              <w:t xml:space="preserve"> (2017</w:t>
            </w:r>
            <w:r w:rsidRPr="00402C04">
              <w:t>)</w:t>
            </w:r>
          </w:p>
        </w:tc>
        <w:tc>
          <w:tcPr>
            <w:tcW w:w="2634" w:type="dxa"/>
          </w:tcPr>
          <w:p w:rsidR="0015396D" w:rsidRPr="00402C04" w:rsidRDefault="0015396D" w:rsidP="003C37C6">
            <w:pPr>
              <w:spacing w:after="0" w:line="240" w:lineRule="auto"/>
              <w:jc w:val="center"/>
            </w:pPr>
            <w:r>
              <w:t>390</w:t>
            </w:r>
          </w:p>
        </w:tc>
      </w:tr>
      <w:tr w:rsidR="0015396D" w:rsidRPr="00402C04" w:rsidTr="0015396D">
        <w:tc>
          <w:tcPr>
            <w:tcW w:w="1728" w:type="dxa"/>
          </w:tcPr>
          <w:p w:rsidR="0015396D" w:rsidRPr="00402C04" w:rsidRDefault="0015396D" w:rsidP="003C37C6">
            <w:pPr>
              <w:spacing w:after="0" w:line="240" w:lineRule="auto"/>
              <w:jc w:val="center"/>
            </w:pPr>
            <w:r w:rsidRPr="00402C04">
              <w:t>0</w:t>
            </w:r>
            <w:r>
              <w:t>4</w:t>
            </w:r>
          </w:p>
        </w:tc>
        <w:tc>
          <w:tcPr>
            <w:tcW w:w="4656" w:type="dxa"/>
          </w:tcPr>
          <w:p w:rsidR="0015396D" w:rsidRPr="00402C04" w:rsidRDefault="0015396D" w:rsidP="003C37C6">
            <w:pPr>
              <w:spacing w:after="0" w:line="240" w:lineRule="auto"/>
              <w:jc w:val="center"/>
            </w:pPr>
            <w:r w:rsidRPr="00402C04">
              <w:t>Tawi Batch-</w:t>
            </w:r>
            <w:r>
              <w:t xml:space="preserve"> (2015</w:t>
            </w:r>
            <w:r w:rsidRPr="00402C04">
              <w:t>)</w:t>
            </w:r>
          </w:p>
        </w:tc>
        <w:tc>
          <w:tcPr>
            <w:tcW w:w="2634" w:type="dxa"/>
          </w:tcPr>
          <w:p w:rsidR="0015396D" w:rsidRPr="00402C04" w:rsidRDefault="0015396D" w:rsidP="003C37C6">
            <w:pPr>
              <w:spacing w:after="0" w:line="240" w:lineRule="auto"/>
              <w:jc w:val="center"/>
            </w:pPr>
            <w:r>
              <w:t>458</w:t>
            </w:r>
          </w:p>
        </w:tc>
      </w:tr>
      <w:tr w:rsidR="0015396D" w:rsidRPr="00402C04" w:rsidTr="0015396D">
        <w:tc>
          <w:tcPr>
            <w:tcW w:w="1728" w:type="dxa"/>
          </w:tcPr>
          <w:p w:rsidR="0015396D" w:rsidRPr="00402C04" w:rsidRDefault="0015396D" w:rsidP="003C37C6">
            <w:pPr>
              <w:spacing w:after="0" w:line="240" w:lineRule="auto"/>
              <w:jc w:val="center"/>
            </w:pPr>
            <w:r w:rsidRPr="00402C04">
              <w:t>0</w:t>
            </w:r>
            <w:r>
              <w:t>5</w:t>
            </w:r>
          </w:p>
        </w:tc>
        <w:tc>
          <w:tcPr>
            <w:tcW w:w="4656" w:type="dxa"/>
          </w:tcPr>
          <w:p w:rsidR="0015396D" w:rsidRPr="00402C04" w:rsidRDefault="0015396D" w:rsidP="003C37C6">
            <w:pPr>
              <w:spacing w:after="0" w:line="240" w:lineRule="auto"/>
              <w:jc w:val="center"/>
            </w:pPr>
            <w:r w:rsidRPr="00402C04">
              <w:t>P.G Ph. D scholars</w:t>
            </w:r>
          </w:p>
        </w:tc>
        <w:tc>
          <w:tcPr>
            <w:tcW w:w="2634" w:type="dxa"/>
          </w:tcPr>
          <w:p w:rsidR="0015396D" w:rsidRPr="00402C04" w:rsidRDefault="0015396D" w:rsidP="003C37C6">
            <w:pPr>
              <w:spacing w:after="0" w:line="240" w:lineRule="auto"/>
              <w:jc w:val="center"/>
            </w:pPr>
            <w:r>
              <w:t>40</w:t>
            </w:r>
          </w:p>
        </w:tc>
      </w:tr>
      <w:tr w:rsidR="0015396D" w:rsidRPr="00402C04" w:rsidTr="0015396D">
        <w:tc>
          <w:tcPr>
            <w:tcW w:w="1728" w:type="dxa"/>
          </w:tcPr>
          <w:p w:rsidR="0015396D" w:rsidRPr="00402C04" w:rsidRDefault="0015396D" w:rsidP="003C37C6">
            <w:pPr>
              <w:spacing w:after="0" w:line="240" w:lineRule="auto"/>
              <w:jc w:val="center"/>
            </w:pPr>
            <w:r w:rsidRPr="00402C04">
              <w:t>0</w:t>
            </w:r>
            <w:r>
              <w:t>6</w:t>
            </w:r>
          </w:p>
        </w:tc>
        <w:tc>
          <w:tcPr>
            <w:tcW w:w="4656" w:type="dxa"/>
          </w:tcPr>
          <w:p w:rsidR="0015396D" w:rsidRPr="00402C04" w:rsidRDefault="0015396D" w:rsidP="003C37C6">
            <w:pPr>
              <w:spacing w:after="0" w:line="240" w:lineRule="auto"/>
              <w:jc w:val="center"/>
            </w:pPr>
            <w:r w:rsidRPr="00402C04">
              <w:t>Girls-</w:t>
            </w:r>
            <w:r>
              <w:t>I and II</w:t>
            </w:r>
          </w:p>
        </w:tc>
        <w:tc>
          <w:tcPr>
            <w:tcW w:w="2634" w:type="dxa"/>
          </w:tcPr>
          <w:p w:rsidR="0015396D" w:rsidRPr="00402C04" w:rsidRDefault="0015396D" w:rsidP="003C37C6">
            <w:pPr>
              <w:spacing w:after="0" w:line="240" w:lineRule="auto"/>
              <w:jc w:val="center"/>
            </w:pPr>
            <w:r>
              <w:t>151</w:t>
            </w:r>
          </w:p>
        </w:tc>
      </w:tr>
      <w:tr w:rsidR="0015396D" w:rsidRPr="00402C04" w:rsidTr="0015396D">
        <w:tc>
          <w:tcPr>
            <w:tcW w:w="1728" w:type="dxa"/>
          </w:tcPr>
          <w:p w:rsidR="0015396D" w:rsidRPr="00402C04" w:rsidRDefault="0015396D" w:rsidP="003C37C6">
            <w:pPr>
              <w:spacing w:after="0" w:line="240" w:lineRule="auto"/>
              <w:jc w:val="center"/>
            </w:pPr>
          </w:p>
        </w:tc>
        <w:tc>
          <w:tcPr>
            <w:tcW w:w="4656" w:type="dxa"/>
          </w:tcPr>
          <w:p w:rsidR="0015396D" w:rsidRPr="00402C04" w:rsidRDefault="0015396D" w:rsidP="003C37C6">
            <w:pPr>
              <w:spacing w:after="0" w:line="240" w:lineRule="auto"/>
              <w:jc w:val="center"/>
            </w:pPr>
            <w:r w:rsidRPr="00402C04">
              <w:t>Total</w:t>
            </w:r>
          </w:p>
        </w:tc>
        <w:tc>
          <w:tcPr>
            <w:tcW w:w="2634" w:type="dxa"/>
          </w:tcPr>
          <w:p w:rsidR="0015396D" w:rsidRPr="00402C04" w:rsidRDefault="0015396D" w:rsidP="003C37C6">
            <w:pPr>
              <w:spacing w:after="0" w:line="240" w:lineRule="auto"/>
              <w:jc w:val="center"/>
              <w:rPr>
                <w:b/>
              </w:rPr>
            </w:pPr>
            <w:r>
              <w:rPr>
                <w:b/>
              </w:rPr>
              <w:t>1806</w:t>
            </w:r>
          </w:p>
        </w:tc>
      </w:tr>
    </w:tbl>
    <w:p w:rsidR="0015396D" w:rsidRPr="00402C04" w:rsidRDefault="0015396D" w:rsidP="0015396D">
      <w:pPr>
        <w:jc w:val="both"/>
      </w:pPr>
    </w:p>
    <w:p w:rsidR="0015396D" w:rsidRDefault="0015396D" w:rsidP="0015396D">
      <w:pPr>
        <w:tabs>
          <w:tab w:val="left" w:pos="360"/>
        </w:tabs>
        <w:spacing w:after="0" w:line="240" w:lineRule="auto"/>
        <w:jc w:val="both"/>
        <w:rPr>
          <w:b/>
        </w:rPr>
      </w:pPr>
      <w:r>
        <w:rPr>
          <w:b/>
          <w:sz w:val="28"/>
          <w:szCs w:val="24"/>
        </w:rPr>
        <w:lastRenderedPageBreak/>
        <w:t xml:space="preserve">                                          </w:t>
      </w:r>
      <w:r w:rsidRPr="00402C04">
        <w:rPr>
          <w:b/>
        </w:rPr>
        <w:t>Batch Wise Detail of hostels</w:t>
      </w:r>
      <w:r>
        <w:rPr>
          <w:b/>
        </w:rPr>
        <w:t xml:space="preserve"> for year 2018</w:t>
      </w:r>
    </w:p>
    <w:p w:rsidR="0015396D" w:rsidRPr="00402C04" w:rsidRDefault="0015396D" w:rsidP="0015396D">
      <w:pPr>
        <w:tabs>
          <w:tab w:val="left" w:pos="360"/>
        </w:tabs>
        <w:spacing w:after="0" w:line="240" w:lineRule="auto"/>
        <w:jc w:val="both"/>
        <w:rPr>
          <w:b/>
        </w:rPr>
      </w:pPr>
    </w:p>
    <w:tbl>
      <w:tblPr>
        <w:tblStyle w:val="TableGrid"/>
        <w:tblW w:w="0" w:type="auto"/>
        <w:tblLook w:val="04A0"/>
      </w:tblPr>
      <w:tblGrid>
        <w:gridCol w:w="1728"/>
        <w:gridCol w:w="4656"/>
        <w:gridCol w:w="2634"/>
      </w:tblGrid>
      <w:tr w:rsidR="0015396D" w:rsidRPr="00402C04" w:rsidTr="0015396D">
        <w:tc>
          <w:tcPr>
            <w:tcW w:w="1728" w:type="dxa"/>
          </w:tcPr>
          <w:p w:rsidR="0015396D" w:rsidRPr="00402C04" w:rsidRDefault="0015396D" w:rsidP="003C37C6">
            <w:pPr>
              <w:spacing w:after="0" w:line="240" w:lineRule="auto"/>
              <w:jc w:val="center"/>
            </w:pPr>
            <w:r w:rsidRPr="00402C04">
              <w:t>S. No</w:t>
            </w:r>
          </w:p>
        </w:tc>
        <w:tc>
          <w:tcPr>
            <w:tcW w:w="4656" w:type="dxa"/>
          </w:tcPr>
          <w:p w:rsidR="0015396D" w:rsidRPr="00402C04" w:rsidRDefault="0015396D" w:rsidP="003C37C6">
            <w:pPr>
              <w:spacing w:after="0" w:line="240" w:lineRule="auto"/>
              <w:jc w:val="center"/>
            </w:pPr>
            <w:r w:rsidRPr="00402C04">
              <w:t>Name Of the Hostel</w:t>
            </w:r>
          </w:p>
        </w:tc>
        <w:tc>
          <w:tcPr>
            <w:tcW w:w="2634" w:type="dxa"/>
          </w:tcPr>
          <w:p w:rsidR="0015396D" w:rsidRPr="00402C04" w:rsidRDefault="0015396D" w:rsidP="003C37C6">
            <w:pPr>
              <w:spacing w:after="0" w:line="240" w:lineRule="auto"/>
              <w:jc w:val="center"/>
            </w:pPr>
            <w:r w:rsidRPr="00402C04">
              <w:t>No. Of students</w:t>
            </w:r>
          </w:p>
        </w:tc>
      </w:tr>
      <w:tr w:rsidR="0015396D" w:rsidRPr="00402C04" w:rsidTr="0015396D">
        <w:tc>
          <w:tcPr>
            <w:tcW w:w="1728" w:type="dxa"/>
          </w:tcPr>
          <w:p w:rsidR="0015396D" w:rsidRPr="00402C04" w:rsidRDefault="0015396D" w:rsidP="003C37C6">
            <w:pPr>
              <w:spacing w:after="0" w:line="240" w:lineRule="auto"/>
              <w:jc w:val="center"/>
            </w:pPr>
            <w:r w:rsidRPr="00402C04">
              <w:t>01</w:t>
            </w:r>
          </w:p>
        </w:tc>
        <w:tc>
          <w:tcPr>
            <w:tcW w:w="4656" w:type="dxa"/>
          </w:tcPr>
          <w:p w:rsidR="0015396D" w:rsidRPr="00402C04" w:rsidRDefault="0015396D" w:rsidP="003C37C6">
            <w:pPr>
              <w:spacing w:after="0" w:line="240" w:lineRule="auto"/>
              <w:jc w:val="center"/>
            </w:pPr>
            <w:r w:rsidRPr="00402C04">
              <w:t>Jhelum Batch -(2015)</w:t>
            </w:r>
          </w:p>
        </w:tc>
        <w:tc>
          <w:tcPr>
            <w:tcW w:w="2634" w:type="dxa"/>
          </w:tcPr>
          <w:p w:rsidR="0015396D" w:rsidRPr="00402C04" w:rsidRDefault="0015396D" w:rsidP="003C37C6">
            <w:pPr>
              <w:spacing w:after="0" w:line="240" w:lineRule="auto"/>
              <w:jc w:val="center"/>
            </w:pPr>
            <w:r w:rsidRPr="00402C04">
              <w:t>291</w:t>
            </w:r>
          </w:p>
        </w:tc>
      </w:tr>
      <w:tr w:rsidR="0015396D" w:rsidRPr="00402C04" w:rsidTr="0015396D">
        <w:tc>
          <w:tcPr>
            <w:tcW w:w="1728" w:type="dxa"/>
          </w:tcPr>
          <w:p w:rsidR="0015396D" w:rsidRPr="00402C04" w:rsidRDefault="0015396D" w:rsidP="003C37C6">
            <w:pPr>
              <w:spacing w:after="0" w:line="240" w:lineRule="auto"/>
              <w:jc w:val="center"/>
            </w:pPr>
            <w:r w:rsidRPr="00402C04">
              <w:t>02</w:t>
            </w:r>
          </w:p>
        </w:tc>
        <w:tc>
          <w:tcPr>
            <w:tcW w:w="4656" w:type="dxa"/>
          </w:tcPr>
          <w:p w:rsidR="0015396D" w:rsidRPr="00402C04" w:rsidRDefault="0015396D" w:rsidP="003C37C6">
            <w:pPr>
              <w:spacing w:after="0" w:line="240" w:lineRule="auto"/>
              <w:jc w:val="center"/>
            </w:pPr>
            <w:r w:rsidRPr="00402C04">
              <w:t>Dal Batch-(2015)</w:t>
            </w:r>
          </w:p>
        </w:tc>
        <w:tc>
          <w:tcPr>
            <w:tcW w:w="2634" w:type="dxa"/>
          </w:tcPr>
          <w:p w:rsidR="0015396D" w:rsidRPr="00402C04" w:rsidRDefault="0015396D" w:rsidP="003C37C6">
            <w:pPr>
              <w:spacing w:after="0" w:line="240" w:lineRule="auto"/>
              <w:jc w:val="center"/>
            </w:pPr>
            <w:r w:rsidRPr="00402C04">
              <w:t>156</w:t>
            </w:r>
          </w:p>
        </w:tc>
      </w:tr>
      <w:tr w:rsidR="0015396D" w:rsidRPr="00402C04" w:rsidTr="0015396D">
        <w:tc>
          <w:tcPr>
            <w:tcW w:w="1728" w:type="dxa"/>
          </w:tcPr>
          <w:p w:rsidR="0015396D" w:rsidRPr="00402C04" w:rsidRDefault="0015396D" w:rsidP="003C37C6">
            <w:pPr>
              <w:spacing w:after="0" w:line="240" w:lineRule="auto"/>
              <w:jc w:val="center"/>
            </w:pPr>
            <w:r w:rsidRPr="00402C04">
              <w:t>03</w:t>
            </w:r>
          </w:p>
        </w:tc>
        <w:tc>
          <w:tcPr>
            <w:tcW w:w="4656" w:type="dxa"/>
          </w:tcPr>
          <w:p w:rsidR="0015396D" w:rsidRPr="00402C04" w:rsidRDefault="0015396D" w:rsidP="003C37C6">
            <w:pPr>
              <w:spacing w:after="0" w:line="240" w:lineRule="auto"/>
              <w:jc w:val="center"/>
            </w:pPr>
            <w:r w:rsidRPr="00402C04">
              <w:t>Chenab Batch-(2017)</w:t>
            </w:r>
          </w:p>
        </w:tc>
        <w:tc>
          <w:tcPr>
            <w:tcW w:w="2634" w:type="dxa"/>
          </w:tcPr>
          <w:p w:rsidR="0015396D" w:rsidRPr="00402C04" w:rsidRDefault="0015396D" w:rsidP="003C37C6">
            <w:pPr>
              <w:spacing w:after="0" w:line="240" w:lineRule="auto"/>
              <w:jc w:val="center"/>
            </w:pPr>
            <w:r w:rsidRPr="00402C04">
              <w:t>377</w:t>
            </w:r>
          </w:p>
        </w:tc>
      </w:tr>
      <w:tr w:rsidR="0015396D" w:rsidRPr="00402C04" w:rsidTr="0015396D">
        <w:tc>
          <w:tcPr>
            <w:tcW w:w="1728" w:type="dxa"/>
          </w:tcPr>
          <w:p w:rsidR="0015396D" w:rsidRPr="00402C04" w:rsidRDefault="0015396D" w:rsidP="003C37C6">
            <w:pPr>
              <w:spacing w:after="0" w:line="240" w:lineRule="auto"/>
              <w:jc w:val="center"/>
            </w:pPr>
            <w:r w:rsidRPr="00402C04">
              <w:t>04</w:t>
            </w:r>
          </w:p>
        </w:tc>
        <w:tc>
          <w:tcPr>
            <w:tcW w:w="4656" w:type="dxa"/>
          </w:tcPr>
          <w:p w:rsidR="0015396D" w:rsidRPr="00402C04" w:rsidRDefault="0015396D" w:rsidP="003C37C6">
            <w:pPr>
              <w:spacing w:after="0" w:line="240" w:lineRule="auto"/>
              <w:jc w:val="center"/>
            </w:pPr>
            <w:r w:rsidRPr="00402C04">
              <w:t>Indus Batch - (2018)</w:t>
            </w:r>
          </w:p>
        </w:tc>
        <w:tc>
          <w:tcPr>
            <w:tcW w:w="2634" w:type="dxa"/>
          </w:tcPr>
          <w:p w:rsidR="0015396D" w:rsidRPr="00402C04" w:rsidRDefault="0015396D" w:rsidP="003C37C6">
            <w:pPr>
              <w:spacing w:after="0" w:line="240" w:lineRule="auto"/>
              <w:jc w:val="center"/>
            </w:pPr>
            <w:r w:rsidRPr="00402C04">
              <w:t>491</w:t>
            </w:r>
          </w:p>
        </w:tc>
      </w:tr>
      <w:tr w:rsidR="0015396D" w:rsidRPr="00402C04" w:rsidTr="0015396D">
        <w:tc>
          <w:tcPr>
            <w:tcW w:w="1728" w:type="dxa"/>
          </w:tcPr>
          <w:p w:rsidR="0015396D" w:rsidRPr="00402C04" w:rsidRDefault="0015396D" w:rsidP="003C37C6">
            <w:pPr>
              <w:spacing w:after="0" w:line="240" w:lineRule="auto"/>
              <w:jc w:val="center"/>
            </w:pPr>
            <w:r w:rsidRPr="00402C04">
              <w:t>05</w:t>
            </w:r>
          </w:p>
        </w:tc>
        <w:tc>
          <w:tcPr>
            <w:tcW w:w="4656" w:type="dxa"/>
          </w:tcPr>
          <w:p w:rsidR="0015396D" w:rsidRPr="00402C04" w:rsidRDefault="0015396D" w:rsidP="003C37C6">
            <w:pPr>
              <w:spacing w:after="0" w:line="240" w:lineRule="auto"/>
              <w:jc w:val="center"/>
            </w:pPr>
            <w:r w:rsidRPr="00402C04">
              <w:t>Manasbal Batch -(2016)</w:t>
            </w:r>
          </w:p>
        </w:tc>
        <w:tc>
          <w:tcPr>
            <w:tcW w:w="2634" w:type="dxa"/>
          </w:tcPr>
          <w:p w:rsidR="0015396D" w:rsidRPr="00402C04" w:rsidRDefault="0015396D" w:rsidP="003C37C6">
            <w:pPr>
              <w:spacing w:after="0" w:line="240" w:lineRule="auto"/>
              <w:jc w:val="center"/>
            </w:pPr>
            <w:r w:rsidRPr="00402C04">
              <w:t>195</w:t>
            </w:r>
          </w:p>
        </w:tc>
      </w:tr>
      <w:tr w:rsidR="0015396D" w:rsidRPr="00402C04" w:rsidTr="0015396D">
        <w:tc>
          <w:tcPr>
            <w:tcW w:w="1728" w:type="dxa"/>
          </w:tcPr>
          <w:p w:rsidR="0015396D" w:rsidRPr="00402C04" w:rsidRDefault="0015396D" w:rsidP="003C37C6">
            <w:pPr>
              <w:spacing w:after="0" w:line="240" w:lineRule="auto"/>
              <w:jc w:val="center"/>
            </w:pPr>
            <w:r w:rsidRPr="00402C04">
              <w:t>06</w:t>
            </w:r>
          </w:p>
        </w:tc>
        <w:tc>
          <w:tcPr>
            <w:tcW w:w="4656" w:type="dxa"/>
          </w:tcPr>
          <w:p w:rsidR="0015396D" w:rsidRPr="00402C04" w:rsidRDefault="0015396D" w:rsidP="003C37C6">
            <w:pPr>
              <w:spacing w:after="0" w:line="240" w:lineRule="auto"/>
              <w:jc w:val="center"/>
            </w:pPr>
            <w:r w:rsidRPr="00402C04">
              <w:t>Manasar Batch-(2016)</w:t>
            </w:r>
          </w:p>
        </w:tc>
        <w:tc>
          <w:tcPr>
            <w:tcW w:w="2634" w:type="dxa"/>
          </w:tcPr>
          <w:p w:rsidR="0015396D" w:rsidRPr="00402C04" w:rsidRDefault="0015396D" w:rsidP="003C37C6">
            <w:pPr>
              <w:spacing w:after="0" w:line="240" w:lineRule="auto"/>
              <w:jc w:val="center"/>
            </w:pPr>
            <w:r w:rsidRPr="00402C04">
              <w:t>100</w:t>
            </w:r>
          </w:p>
        </w:tc>
      </w:tr>
      <w:tr w:rsidR="0015396D" w:rsidRPr="00402C04" w:rsidTr="0015396D">
        <w:tc>
          <w:tcPr>
            <w:tcW w:w="1728" w:type="dxa"/>
          </w:tcPr>
          <w:p w:rsidR="0015396D" w:rsidRPr="00402C04" w:rsidRDefault="0015396D" w:rsidP="003C37C6">
            <w:pPr>
              <w:spacing w:after="0" w:line="240" w:lineRule="auto"/>
              <w:jc w:val="center"/>
            </w:pPr>
            <w:r w:rsidRPr="00402C04">
              <w:t>07</w:t>
            </w:r>
          </w:p>
        </w:tc>
        <w:tc>
          <w:tcPr>
            <w:tcW w:w="4656" w:type="dxa"/>
          </w:tcPr>
          <w:p w:rsidR="0015396D" w:rsidRPr="00402C04" w:rsidRDefault="0015396D" w:rsidP="003C37C6">
            <w:pPr>
              <w:spacing w:after="0" w:line="240" w:lineRule="auto"/>
              <w:jc w:val="center"/>
            </w:pPr>
            <w:r w:rsidRPr="00402C04">
              <w:t>Tawi Batch- (M tech 2017,2018)</w:t>
            </w:r>
          </w:p>
        </w:tc>
        <w:tc>
          <w:tcPr>
            <w:tcW w:w="2634" w:type="dxa"/>
          </w:tcPr>
          <w:p w:rsidR="0015396D" w:rsidRPr="00402C04" w:rsidRDefault="0015396D" w:rsidP="003C37C6">
            <w:pPr>
              <w:spacing w:after="0" w:line="240" w:lineRule="auto"/>
              <w:jc w:val="center"/>
            </w:pPr>
            <w:r w:rsidRPr="00402C04">
              <w:t>138</w:t>
            </w:r>
          </w:p>
        </w:tc>
      </w:tr>
      <w:tr w:rsidR="0015396D" w:rsidRPr="00402C04" w:rsidTr="0015396D">
        <w:tc>
          <w:tcPr>
            <w:tcW w:w="1728" w:type="dxa"/>
          </w:tcPr>
          <w:p w:rsidR="0015396D" w:rsidRPr="00402C04" w:rsidRDefault="0015396D" w:rsidP="003C37C6">
            <w:pPr>
              <w:spacing w:after="0" w:line="240" w:lineRule="auto"/>
              <w:jc w:val="center"/>
            </w:pPr>
            <w:r w:rsidRPr="00402C04">
              <w:t>08</w:t>
            </w:r>
          </w:p>
        </w:tc>
        <w:tc>
          <w:tcPr>
            <w:tcW w:w="4656" w:type="dxa"/>
          </w:tcPr>
          <w:p w:rsidR="0015396D" w:rsidRPr="00402C04" w:rsidRDefault="0015396D" w:rsidP="003C37C6">
            <w:pPr>
              <w:spacing w:after="0" w:line="240" w:lineRule="auto"/>
              <w:jc w:val="center"/>
            </w:pPr>
            <w:r w:rsidRPr="00402C04">
              <w:t>P.G Ph. D scholars</w:t>
            </w:r>
          </w:p>
        </w:tc>
        <w:tc>
          <w:tcPr>
            <w:tcW w:w="2634" w:type="dxa"/>
          </w:tcPr>
          <w:p w:rsidR="0015396D" w:rsidRPr="00402C04" w:rsidRDefault="0015396D" w:rsidP="003C37C6">
            <w:pPr>
              <w:spacing w:after="0" w:line="240" w:lineRule="auto"/>
              <w:jc w:val="center"/>
            </w:pPr>
            <w:r w:rsidRPr="00402C04">
              <w:t>36</w:t>
            </w:r>
          </w:p>
        </w:tc>
      </w:tr>
      <w:tr w:rsidR="0015396D" w:rsidRPr="00402C04" w:rsidTr="0015396D">
        <w:tc>
          <w:tcPr>
            <w:tcW w:w="1728" w:type="dxa"/>
          </w:tcPr>
          <w:p w:rsidR="0015396D" w:rsidRPr="00402C04" w:rsidRDefault="0015396D" w:rsidP="003C37C6">
            <w:pPr>
              <w:spacing w:after="0" w:line="240" w:lineRule="auto"/>
              <w:jc w:val="center"/>
            </w:pPr>
            <w:r w:rsidRPr="00402C04">
              <w:t>09</w:t>
            </w:r>
          </w:p>
        </w:tc>
        <w:tc>
          <w:tcPr>
            <w:tcW w:w="4656" w:type="dxa"/>
          </w:tcPr>
          <w:p w:rsidR="0015396D" w:rsidRPr="00402C04" w:rsidRDefault="0015396D" w:rsidP="003C37C6">
            <w:pPr>
              <w:spacing w:after="0" w:line="240" w:lineRule="auto"/>
              <w:jc w:val="center"/>
            </w:pPr>
            <w:r w:rsidRPr="00402C04">
              <w:t>Girls-I (Junior Students)</w:t>
            </w:r>
          </w:p>
        </w:tc>
        <w:tc>
          <w:tcPr>
            <w:tcW w:w="2634" w:type="dxa"/>
          </w:tcPr>
          <w:p w:rsidR="0015396D" w:rsidRPr="00402C04" w:rsidRDefault="0015396D" w:rsidP="003C37C6">
            <w:pPr>
              <w:spacing w:after="0" w:line="240" w:lineRule="auto"/>
              <w:jc w:val="center"/>
            </w:pPr>
            <w:r w:rsidRPr="00402C04">
              <w:t>121</w:t>
            </w:r>
          </w:p>
        </w:tc>
      </w:tr>
      <w:tr w:rsidR="0015396D" w:rsidRPr="00402C04" w:rsidTr="0015396D">
        <w:tc>
          <w:tcPr>
            <w:tcW w:w="1728" w:type="dxa"/>
          </w:tcPr>
          <w:p w:rsidR="0015396D" w:rsidRPr="00402C04" w:rsidRDefault="0015396D" w:rsidP="003C37C6">
            <w:pPr>
              <w:spacing w:after="0" w:line="240" w:lineRule="auto"/>
              <w:jc w:val="center"/>
            </w:pPr>
            <w:r w:rsidRPr="00402C04">
              <w:t>10</w:t>
            </w:r>
          </w:p>
        </w:tc>
        <w:tc>
          <w:tcPr>
            <w:tcW w:w="4656" w:type="dxa"/>
          </w:tcPr>
          <w:p w:rsidR="0015396D" w:rsidRPr="00402C04" w:rsidRDefault="0015396D" w:rsidP="003C37C6">
            <w:pPr>
              <w:spacing w:after="0" w:line="240" w:lineRule="auto"/>
              <w:jc w:val="center"/>
            </w:pPr>
            <w:r w:rsidRPr="00402C04">
              <w:t>Girls -II(Senior Students)</w:t>
            </w:r>
          </w:p>
        </w:tc>
        <w:tc>
          <w:tcPr>
            <w:tcW w:w="2634" w:type="dxa"/>
          </w:tcPr>
          <w:p w:rsidR="0015396D" w:rsidRPr="00402C04" w:rsidRDefault="0015396D" w:rsidP="003C37C6">
            <w:pPr>
              <w:spacing w:after="0" w:line="240" w:lineRule="auto"/>
              <w:jc w:val="center"/>
            </w:pPr>
            <w:r w:rsidRPr="00402C04">
              <w:t>99</w:t>
            </w:r>
          </w:p>
        </w:tc>
      </w:tr>
      <w:tr w:rsidR="0015396D" w:rsidRPr="00402C04" w:rsidTr="0015396D">
        <w:tc>
          <w:tcPr>
            <w:tcW w:w="1728" w:type="dxa"/>
          </w:tcPr>
          <w:p w:rsidR="0015396D" w:rsidRPr="00402C04" w:rsidRDefault="0015396D" w:rsidP="003C37C6">
            <w:pPr>
              <w:spacing w:after="0" w:line="240" w:lineRule="auto"/>
              <w:jc w:val="center"/>
            </w:pPr>
          </w:p>
        </w:tc>
        <w:tc>
          <w:tcPr>
            <w:tcW w:w="4656" w:type="dxa"/>
          </w:tcPr>
          <w:p w:rsidR="0015396D" w:rsidRPr="00402C04" w:rsidRDefault="0015396D" w:rsidP="003C37C6">
            <w:pPr>
              <w:spacing w:after="0" w:line="240" w:lineRule="auto"/>
              <w:jc w:val="center"/>
            </w:pPr>
            <w:r w:rsidRPr="00402C04">
              <w:t>Total</w:t>
            </w:r>
          </w:p>
        </w:tc>
        <w:tc>
          <w:tcPr>
            <w:tcW w:w="2634" w:type="dxa"/>
          </w:tcPr>
          <w:p w:rsidR="0015396D" w:rsidRPr="00402C04" w:rsidRDefault="0015396D" w:rsidP="003C37C6">
            <w:pPr>
              <w:spacing w:after="0" w:line="240" w:lineRule="auto"/>
              <w:jc w:val="center"/>
              <w:rPr>
                <w:b/>
              </w:rPr>
            </w:pPr>
            <w:r w:rsidRPr="00402C04">
              <w:rPr>
                <w:b/>
              </w:rPr>
              <w:t>2004</w:t>
            </w:r>
          </w:p>
        </w:tc>
      </w:tr>
    </w:tbl>
    <w:p w:rsidR="0015396D" w:rsidRPr="007C0158" w:rsidRDefault="0015396D" w:rsidP="0015396D">
      <w:pPr>
        <w:pStyle w:val="NoSpacing"/>
        <w:rPr>
          <w:sz w:val="28"/>
          <w:szCs w:val="28"/>
        </w:rPr>
      </w:pPr>
    </w:p>
    <w:p w:rsidR="0015396D" w:rsidRPr="00402C04" w:rsidRDefault="0015396D" w:rsidP="0015396D">
      <w:pPr>
        <w:pStyle w:val="NoSpacing"/>
        <w:jc w:val="both"/>
      </w:pPr>
      <w:r>
        <w:t>During the period, Dr</w:t>
      </w:r>
      <w:r w:rsidRPr="00402C04">
        <w:t xml:space="preserve">. </w:t>
      </w:r>
      <w:r>
        <w:t>Abdul Liman</w:t>
      </w:r>
      <w:r w:rsidRPr="00402C04">
        <w:t xml:space="preserve"> </w:t>
      </w:r>
      <w:r>
        <w:t xml:space="preserve">was </w:t>
      </w:r>
      <w:r w:rsidRPr="00402C04">
        <w:t>Dean Students Welfare</w:t>
      </w:r>
      <w:r>
        <w:t xml:space="preserve"> and Dr. Niyaz Ahmad</w:t>
      </w:r>
      <w:r w:rsidRPr="00402C04">
        <w:t xml:space="preserve"> </w:t>
      </w:r>
      <w:r>
        <w:t xml:space="preserve">was </w:t>
      </w:r>
      <w:r w:rsidRPr="00402C04">
        <w:t xml:space="preserve"> the Associate Dean Students Welfare.</w:t>
      </w:r>
    </w:p>
    <w:p w:rsidR="0015396D" w:rsidRPr="00402C04" w:rsidRDefault="0015396D" w:rsidP="0015396D">
      <w:pPr>
        <w:pStyle w:val="NoSpacing"/>
        <w:jc w:val="both"/>
      </w:pPr>
    </w:p>
    <w:p w:rsidR="0015396D" w:rsidRDefault="0015396D" w:rsidP="0015396D">
      <w:pPr>
        <w:pStyle w:val="NoSpacing"/>
      </w:pPr>
      <w:r>
        <w:t xml:space="preserve">                                         </w:t>
      </w:r>
      <w:r w:rsidRPr="00EB4EFD">
        <w:rPr>
          <w:b/>
        </w:rPr>
        <w:t>Hostel /Mess Wise list of wardens are as under</w:t>
      </w:r>
      <w:r w:rsidRPr="00402C04">
        <w:t>.</w:t>
      </w:r>
    </w:p>
    <w:p w:rsidR="0015396D" w:rsidRPr="00402C04" w:rsidRDefault="0015396D" w:rsidP="0015396D">
      <w:pPr>
        <w:pStyle w:val="NoSpacing"/>
      </w:pPr>
    </w:p>
    <w:tbl>
      <w:tblPr>
        <w:tblStyle w:val="TableGrid"/>
        <w:tblW w:w="9018" w:type="dxa"/>
        <w:tblLook w:val="04A0"/>
      </w:tblPr>
      <w:tblGrid>
        <w:gridCol w:w="1368"/>
        <w:gridCol w:w="2970"/>
        <w:gridCol w:w="1890"/>
        <w:gridCol w:w="2790"/>
      </w:tblGrid>
      <w:tr w:rsidR="0015396D" w:rsidRPr="006B03BB" w:rsidTr="0015396D">
        <w:tc>
          <w:tcPr>
            <w:tcW w:w="1368" w:type="dxa"/>
          </w:tcPr>
          <w:p w:rsidR="0015396D" w:rsidRPr="006B03BB" w:rsidRDefault="0015396D" w:rsidP="003C37C6">
            <w:pPr>
              <w:spacing w:after="0" w:line="240" w:lineRule="auto"/>
              <w:jc w:val="center"/>
              <w:rPr>
                <w:b/>
                <w:sz w:val="20"/>
                <w:szCs w:val="20"/>
              </w:rPr>
            </w:pPr>
            <w:r w:rsidRPr="006B03BB">
              <w:rPr>
                <w:b/>
                <w:sz w:val="20"/>
                <w:szCs w:val="20"/>
              </w:rPr>
              <w:t>S.</w:t>
            </w:r>
            <w:r>
              <w:rPr>
                <w:b/>
                <w:sz w:val="20"/>
                <w:szCs w:val="20"/>
              </w:rPr>
              <w:t xml:space="preserve"> </w:t>
            </w:r>
            <w:r w:rsidRPr="006B03BB">
              <w:rPr>
                <w:b/>
                <w:sz w:val="20"/>
                <w:szCs w:val="20"/>
              </w:rPr>
              <w:t>No</w:t>
            </w:r>
          </w:p>
        </w:tc>
        <w:tc>
          <w:tcPr>
            <w:tcW w:w="2970" w:type="dxa"/>
          </w:tcPr>
          <w:p w:rsidR="0015396D" w:rsidRPr="006B03BB" w:rsidRDefault="0015396D" w:rsidP="003C37C6">
            <w:pPr>
              <w:spacing w:after="0" w:line="240" w:lineRule="auto"/>
              <w:jc w:val="center"/>
              <w:rPr>
                <w:b/>
                <w:sz w:val="20"/>
                <w:szCs w:val="20"/>
              </w:rPr>
            </w:pPr>
            <w:r w:rsidRPr="006B03BB">
              <w:rPr>
                <w:b/>
                <w:sz w:val="20"/>
                <w:szCs w:val="20"/>
              </w:rPr>
              <w:t>Name</w:t>
            </w:r>
          </w:p>
        </w:tc>
        <w:tc>
          <w:tcPr>
            <w:tcW w:w="1890" w:type="dxa"/>
          </w:tcPr>
          <w:p w:rsidR="0015396D" w:rsidRPr="006B03BB" w:rsidRDefault="0015396D" w:rsidP="003C37C6">
            <w:pPr>
              <w:spacing w:after="0" w:line="240" w:lineRule="auto"/>
              <w:jc w:val="center"/>
              <w:rPr>
                <w:b/>
                <w:sz w:val="20"/>
                <w:szCs w:val="20"/>
              </w:rPr>
            </w:pPr>
            <w:r w:rsidRPr="006B03BB">
              <w:rPr>
                <w:b/>
                <w:sz w:val="20"/>
                <w:szCs w:val="20"/>
              </w:rPr>
              <w:t>Department</w:t>
            </w:r>
          </w:p>
        </w:tc>
        <w:tc>
          <w:tcPr>
            <w:tcW w:w="2790" w:type="dxa"/>
            <w:tcBorders>
              <w:left w:val="single" w:sz="4" w:space="0" w:color="auto"/>
            </w:tcBorders>
          </w:tcPr>
          <w:p w:rsidR="0015396D" w:rsidRPr="006B03BB" w:rsidRDefault="0015396D" w:rsidP="003C37C6">
            <w:pPr>
              <w:spacing w:after="0" w:line="240" w:lineRule="auto"/>
              <w:jc w:val="center"/>
              <w:rPr>
                <w:b/>
                <w:sz w:val="20"/>
                <w:szCs w:val="20"/>
              </w:rPr>
            </w:pPr>
            <w:r w:rsidRPr="006B03BB">
              <w:rPr>
                <w:b/>
                <w:sz w:val="20"/>
                <w:szCs w:val="20"/>
              </w:rPr>
              <w:t>Hostel Assigned</w:t>
            </w:r>
          </w:p>
        </w:tc>
      </w:tr>
      <w:tr w:rsidR="0015396D" w:rsidRPr="006B03BB" w:rsidTr="0015396D">
        <w:tc>
          <w:tcPr>
            <w:tcW w:w="1368" w:type="dxa"/>
          </w:tcPr>
          <w:p w:rsidR="0015396D" w:rsidRPr="006B03BB" w:rsidRDefault="0015396D" w:rsidP="003C37C6">
            <w:pPr>
              <w:spacing w:after="0" w:line="240" w:lineRule="auto"/>
              <w:jc w:val="center"/>
              <w:rPr>
                <w:b/>
                <w:sz w:val="20"/>
                <w:szCs w:val="20"/>
              </w:rPr>
            </w:pPr>
            <w:r w:rsidRPr="006B03BB">
              <w:rPr>
                <w:b/>
                <w:sz w:val="20"/>
                <w:szCs w:val="20"/>
              </w:rPr>
              <w:t>01</w:t>
            </w:r>
          </w:p>
        </w:tc>
        <w:tc>
          <w:tcPr>
            <w:tcW w:w="2970" w:type="dxa"/>
          </w:tcPr>
          <w:p w:rsidR="0015396D" w:rsidRPr="006B03BB" w:rsidRDefault="0015396D" w:rsidP="003C37C6">
            <w:pPr>
              <w:spacing w:after="0" w:line="240" w:lineRule="auto"/>
              <w:rPr>
                <w:sz w:val="20"/>
                <w:szCs w:val="20"/>
              </w:rPr>
            </w:pPr>
            <w:r>
              <w:rPr>
                <w:sz w:val="20"/>
                <w:szCs w:val="20"/>
              </w:rPr>
              <w:t>Dr. Niyaz Ahmad</w:t>
            </w:r>
          </w:p>
        </w:tc>
        <w:tc>
          <w:tcPr>
            <w:tcW w:w="1890" w:type="dxa"/>
          </w:tcPr>
          <w:p w:rsidR="0015396D" w:rsidRPr="00402C04" w:rsidRDefault="0015396D" w:rsidP="003C37C6">
            <w:pPr>
              <w:spacing w:after="0" w:line="240" w:lineRule="auto"/>
              <w:jc w:val="center"/>
              <w:rPr>
                <w:b/>
                <w:sz w:val="20"/>
                <w:szCs w:val="20"/>
              </w:rPr>
            </w:pPr>
            <w:r w:rsidRPr="00402C04">
              <w:rPr>
                <w:b/>
                <w:sz w:val="20"/>
                <w:szCs w:val="20"/>
              </w:rPr>
              <w:t>Mathematics</w:t>
            </w:r>
          </w:p>
        </w:tc>
        <w:tc>
          <w:tcPr>
            <w:tcW w:w="2790" w:type="dxa"/>
            <w:tcBorders>
              <w:left w:val="single" w:sz="4" w:space="0" w:color="auto"/>
            </w:tcBorders>
          </w:tcPr>
          <w:p w:rsidR="0015396D" w:rsidRPr="006B03BB" w:rsidRDefault="0015396D" w:rsidP="003C37C6">
            <w:pPr>
              <w:spacing w:after="0" w:line="240" w:lineRule="auto"/>
              <w:jc w:val="center"/>
              <w:rPr>
                <w:b/>
                <w:sz w:val="20"/>
                <w:szCs w:val="20"/>
              </w:rPr>
            </w:pPr>
            <w:r>
              <w:rPr>
                <w:b/>
                <w:sz w:val="20"/>
                <w:szCs w:val="20"/>
              </w:rPr>
              <w:t>Jhelum &amp; Dal</w:t>
            </w:r>
          </w:p>
        </w:tc>
      </w:tr>
      <w:tr w:rsidR="0015396D" w:rsidRPr="006B03BB" w:rsidTr="0015396D">
        <w:tc>
          <w:tcPr>
            <w:tcW w:w="1368" w:type="dxa"/>
          </w:tcPr>
          <w:p w:rsidR="0015396D" w:rsidRPr="006B03BB" w:rsidRDefault="0015396D" w:rsidP="003C37C6">
            <w:pPr>
              <w:spacing w:after="0" w:line="240" w:lineRule="auto"/>
              <w:jc w:val="center"/>
              <w:rPr>
                <w:b/>
                <w:sz w:val="20"/>
                <w:szCs w:val="20"/>
              </w:rPr>
            </w:pPr>
            <w:r w:rsidRPr="006B03BB">
              <w:rPr>
                <w:b/>
                <w:sz w:val="20"/>
                <w:szCs w:val="20"/>
              </w:rPr>
              <w:t>02</w:t>
            </w:r>
          </w:p>
        </w:tc>
        <w:tc>
          <w:tcPr>
            <w:tcW w:w="2970" w:type="dxa"/>
          </w:tcPr>
          <w:p w:rsidR="0015396D" w:rsidRPr="006B03BB" w:rsidRDefault="0015396D" w:rsidP="003C37C6">
            <w:pPr>
              <w:spacing w:after="0" w:line="240" w:lineRule="auto"/>
              <w:rPr>
                <w:sz w:val="20"/>
                <w:szCs w:val="20"/>
              </w:rPr>
            </w:pPr>
            <w:r>
              <w:rPr>
                <w:sz w:val="20"/>
                <w:szCs w:val="20"/>
              </w:rPr>
              <w:t>Dr Atiqur Rehman</w:t>
            </w:r>
          </w:p>
        </w:tc>
        <w:tc>
          <w:tcPr>
            <w:tcW w:w="1890" w:type="dxa"/>
          </w:tcPr>
          <w:p w:rsidR="0015396D" w:rsidRPr="00402C04" w:rsidRDefault="0015396D" w:rsidP="003C37C6">
            <w:pPr>
              <w:spacing w:after="0" w:line="240" w:lineRule="auto"/>
              <w:jc w:val="center"/>
              <w:rPr>
                <w:b/>
                <w:sz w:val="20"/>
                <w:szCs w:val="20"/>
              </w:rPr>
            </w:pPr>
            <w:r>
              <w:rPr>
                <w:b/>
                <w:sz w:val="20"/>
                <w:szCs w:val="20"/>
              </w:rPr>
              <w:t>Metallurgy</w:t>
            </w:r>
          </w:p>
        </w:tc>
        <w:tc>
          <w:tcPr>
            <w:tcW w:w="2790" w:type="dxa"/>
            <w:tcBorders>
              <w:left w:val="single" w:sz="4" w:space="0" w:color="auto"/>
            </w:tcBorders>
          </w:tcPr>
          <w:p w:rsidR="0015396D" w:rsidRPr="006B03BB" w:rsidRDefault="0015396D" w:rsidP="003C37C6">
            <w:pPr>
              <w:spacing w:after="0" w:line="240" w:lineRule="auto"/>
              <w:jc w:val="center"/>
              <w:rPr>
                <w:b/>
                <w:sz w:val="20"/>
                <w:szCs w:val="20"/>
              </w:rPr>
            </w:pPr>
            <w:r w:rsidRPr="006B03BB">
              <w:rPr>
                <w:b/>
                <w:sz w:val="20"/>
                <w:szCs w:val="20"/>
              </w:rPr>
              <w:t>Chenab</w:t>
            </w:r>
          </w:p>
        </w:tc>
      </w:tr>
      <w:tr w:rsidR="0015396D" w:rsidRPr="006B03BB" w:rsidTr="0015396D">
        <w:tc>
          <w:tcPr>
            <w:tcW w:w="1368" w:type="dxa"/>
          </w:tcPr>
          <w:p w:rsidR="0015396D" w:rsidRPr="006B03BB" w:rsidRDefault="0015396D" w:rsidP="003C37C6">
            <w:pPr>
              <w:spacing w:after="0" w:line="240" w:lineRule="auto"/>
              <w:jc w:val="center"/>
              <w:rPr>
                <w:b/>
                <w:sz w:val="20"/>
                <w:szCs w:val="20"/>
              </w:rPr>
            </w:pPr>
            <w:r w:rsidRPr="006B03BB">
              <w:rPr>
                <w:b/>
                <w:sz w:val="20"/>
                <w:szCs w:val="20"/>
              </w:rPr>
              <w:t>03</w:t>
            </w:r>
          </w:p>
        </w:tc>
        <w:tc>
          <w:tcPr>
            <w:tcW w:w="2970" w:type="dxa"/>
          </w:tcPr>
          <w:p w:rsidR="0015396D" w:rsidRPr="006B03BB" w:rsidRDefault="0015396D" w:rsidP="003C37C6">
            <w:pPr>
              <w:spacing w:after="0" w:line="240" w:lineRule="auto"/>
              <w:rPr>
                <w:sz w:val="20"/>
                <w:szCs w:val="20"/>
              </w:rPr>
            </w:pPr>
            <w:r>
              <w:rPr>
                <w:sz w:val="20"/>
                <w:szCs w:val="20"/>
              </w:rPr>
              <w:t>Dr Kausar Majeed</w:t>
            </w:r>
          </w:p>
        </w:tc>
        <w:tc>
          <w:tcPr>
            <w:tcW w:w="1890" w:type="dxa"/>
          </w:tcPr>
          <w:p w:rsidR="0015396D" w:rsidRPr="00402C04" w:rsidRDefault="0015396D" w:rsidP="003C37C6">
            <w:pPr>
              <w:spacing w:after="0" w:line="240" w:lineRule="auto"/>
              <w:jc w:val="center"/>
              <w:rPr>
                <w:b/>
                <w:sz w:val="20"/>
                <w:szCs w:val="20"/>
              </w:rPr>
            </w:pPr>
            <w:r>
              <w:rPr>
                <w:b/>
                <w:sz w:val="20"/>
                <w:szCs w:val="20"/>
              </w:rPr>
              <w:t>Chemistry</w:t>
            </w:r>
          </w:p>
        </w:tc>
        <w:tc>
          <w:tcPr>
            <w:tcW w:w="2790" w:type="dxa"/>
            <w:tcBorders>
              <w:left w:val="single" w:sz="4" w:space="0" w:color="auto"/>
            </w:tcBorders>
          </w:tcPr>
          <w:p w:rsidR="0015396D" w:rsidRPr="006B03BB" w:rsidRDefault="0015396D" w:rsidP="003C37C6">
            <w:pPr>
              <w:spacing w:after="0" w:line="240" w:lineRule="auto"/>
              <w:jc w:val="center"/>
              <w:rPr>
                <w:b/>
                <w:sz w:val="20"/>
                <w:szCs w:val="20"/>
              </w:rPr>
            </w:pPr>
            <w:r>
              <w:rPr>
                <w:b/>
                <w:sz w:val="20"/>
                <w:szCs w:val="20"/>
              </w:rPr>
              <w:t>Girls Hostel</w:t>
            </w:r>
          </w:p>
        </w:tc>
      </w:tr>
      <w:tr w:rsidR="0015396D" w:rsidRPr="006B03BB" w:rsidTr="0015396D">
        <w:tc>
          <w:tcPr>
            <w:tcW w:w="1368" w:type="dxa"/>
          </w:tcPr>
          <w:p w:rsidR="0015396D" w:rsidRPr="006B03BB" w:rsidRDefault="0015396D" w:rsidP="003C37C6">
            <w:pPr>
              <w:spacing w:after="0" w:line="240" w:lineRule="auto"/>
              <w:jc w:val="center"/>
              <w:rPr>
                <w:b/>
                <w:sz w:val="20"/>
                <w:szCs w:val="20"/>
              </w:rPr>
            </w:pPr>
            <w:r w:rsidRPr="006B03BB">
              <w:rPr>
                <w:b/>
                <w:sz w:val="20"/>
                <w:szCs w:val="20"/>
              </w:rPr>
              <w:t>04</w:t>
            </w:r>
          </w:p>
        </w:tc>
        <w:tc>
          <w:tcPr>
            <w:tcW w:w="2970" w:type="dxa"/>
          </w:tcPr>
          <w:p w:rsidR="0015396D" w:rsidRPr="006B03BB" w:rsidRDefault="0015396D" w:rsidP="003C37C6">
            <w:pPr>
              <w:spacing w:after="0" w:line="240" w:lineRule="auto"/>
              <w:rPr>
                <w:sz w:val="20"/>
                <w:szCs w:val="20"/>
              </w:rPr>
            </w:pPr>
            <w:r>
              <w:rPr>
                <w:sz w:val="20"/>
                <w:szCs w:val="20"/>
              </w:rPr>
              <w:t>Dr Tanveer Rasool</w:t>
            </w:r>
          </w:p>
        </w:tc>
        <w:tc>
          <w:tcPr>
            <w:tcW w:w="1890" w:type="dxa"/>
          </w:tcPr>
          <w:p w:rsidR="0015396D" w:rsidRPr="00402C04" w:rsidRDefault="0015396D" w:rsidP="003C37C6">
            <w:pPr>
              <w:spacing w:after="0" w:line="240" w:lineRule="auto"/>
              <w:jc w:val="center"/>
              <w:rPr>
                <w:b/>
                <w:sz w:val="20"/>
                <w:szCs w:val="20"/>
              </w:rPr>
            </w:pPr>
            <w:r>
              <w:rPr>
                <w:b/>
                <w:sz w:val="20"/>
                <w:szCs w:val="20"/>
              </w:rPr>
              <w:t>Chemical</w:t>
            </w:r>
          </w:p>
        </w:tc>
        <w:tc>
          <w:tcPr>
            <w:tcW w:w="2790" w:type="dxa"/>
            <w:tcBorders>
              <w:left w:val="single" w:sz="4" w:space="0" w:color="auto"/>
            </w:tcBorders>
          </w:tcPr>
          <w:p w:rsidR="0015396D" w:rsidRPr="006B03BB" w:rsidRDefault="0015396D" w:rsidP="003C37C6">
            <w:pPr>
              <w:spacing w:after="0" w:line="240" w:lineRule="auto"/>
              <w:rPr>
                <w:b/>
                <w:sz w:val="20"/>
                <w:szCs w:val="20"/>
              </w:rPr>
            </w:pPr>
            <w:r>
              <w:rPr>
                <w:b/>
                <w:sz w:val="20"/>
                <w:szCs w:val="20"/>
              </w:rPr>
              <w:t>Mansar &amp; Manasbal</w:t>
            </w:r>
          </w:p>
        </w:tc>
      </w:tr>
      <w:tr w:rsidR="0015396D" w:rsidRPr="006B03BB" w:rsidTr="0015396D">
        <w:tc>
          <w:tcPr>
            <w:tcW w:w="1368" w:type="dxa"/>
          </w:tcPr>
          <w:p w:rsidR="0015396D" w:rsidRPr="006B03BB" w:rsidRDefault="0015396D" w:rsidP="003C37C6">
            <w:pPr>
              <w:spacing w:after="0" w:line="240" w:lineRule="auto"/>
              <w:jc w:val="center"/>
              <w:rPr>
                <w:b/>
                <w:sz w:val="20"/>
                <w:szCs w:val="20"/>
              </w:rPr>
            </w:pPr>
            <w:r w:rsidRPr="006B03BB">
              <w:rPr>
                <w:b/>
                <w:sz w:val="20"/>
                <w:szCs w:val="20"/>
              </w:rPr>
              <w:t>05</w:t>
            </w:r>
          </w:p>
        </w:tc>
        <w:tc>
          <w:tcPr>
            <w:tcW w:w="2970" w:type="dxa"/>
          </w:tcPr>
          <w:p w:rsidR="0015396D" w:rsidRPr="006B03BB" w:rsidRDefault="0015396D" w:rsidP="003C37C6">
            <w:pPr>
              <w:spacing w:after="0" w:line="240" w:lineRule="auto"/>
              <w:rPr>
                <w:sz w:val="20"/>
                <w:szCs w:val="20"/>
              </w:rPr>
            </w:pPr>
            <w:r>
              <w:rPr>
                <w:sz w:val="20"/>
                <w:szCs w:val="20"/>
              </w:rPr>
              <w:t>Dr Mushtaq Ahmad Rather</w:t>
            </w:r>
          </w:p>
        </w:tc>
        <w:tc>
          <w:tcPr>
            <w:tcW w:w="1890" w:type="dxa"/>
          </w:tcPr>
          <w:p w:rsidR="0015396D" w:rsidRPr="00402C04" w:rsidRDefault="0015396D" w:rsidP="003C37C6">
            <w:pPr>
              <w:spacing w:after="0" w:line="240" w:lineRule="auto"/>
              <w:jc w:val="center"/>
              <w:rPr>
                <w:b/>
                <w:sz w:val="20"/>
                <w:szCs w:val="20"/>
              </w:rPr>
            </w:pPr>
            <w:r>
              <w:rPr>
                <w:b/>
                <w:sz w:val="20"/>
                <w:szCs w:val="20"/>
              </w:rPr>
              <w:t>Chemical</w:t>
            </w:r>
          </w:p>
        </w:tc>
        <w:tc>
          <w:tcPr>
            <w:tcW w:w="2790" w:type="dxa"/>
            <w:tcBorders>
              <w:left w:val="single" w:sz="4" w:space="0" w:color="auto"/>
            </w:tcBorders>
          </w:tcPr>
          <w:p w:rsidR="0015396D" w:rsidRPr="006B03BB" w:rsidRDefault="0015396D" w:rsidP="003C37C6">
            <w:pPr>
              <w:spacing w:after="0" w:line="240" w:lineRule="auto"/>
              <w:jc w:val="center"/>
              <w:rPr>
                <w:b/>
                <w:sz w:val="20"/>
                <w:szCs w:val="20"/>
              </w:rPr>
            </w:pPr>
            <w:r>
              <w:rPr>
                <w:b/>
                <w:sz w:val="20"/>
                <w:szCs w:val="20"/>
              </w:rPr>
              <w:t>Indus Tawi &amp; PG</w:t>
            </w:r>
          </w:p>
        </w:tc>
      </w:tr>
    </w:tbl>
    <w:p w:rsidR="0015396D" w:rsidRPr="006B03BB" w:rsidRDefault="0015396D" w:rsidP="0015396D">
      <w:pPr>
        <w:rPr>
          <w:sz w:val="20"/>
          <w:szCs w:val="20"/>
        </w:rPr>
      </w:pPr>
    </w:p>
    <w:p w:rsidR="00FB1BFB" w:rsidRPr="000905FF" w:rsidRDefault="00FB1BFB" w:rsidP="0015396D">
      <w:pPr>
        <w:spacing w:line="360" w:lineRule="auto"/>
        <w:jc w:val="both"/>
        <w:rPr>
          <w:rFonts w:ascii="Tw Cen MT" w:hAnsi="Tw Cen MT"/>
          <w:b/>
          <w:color w:val="FF0000"/>
          <w:sz w:val="2"/>
          <w:szCs w:val="28"/>
          <w:u w:val="single"/>
        </w:rPr>
      </w:pPr>
    </w:p>
    <w:p w:rsidR="007C0C2A" w:rsidRPr="000905FF" w:rsidRDefault="007C0C2A" w:rsidP="0086615A">
      <w:pPr>
        <w:jc w:val="center"/>
        <w:rPr>
          <w:rFonts w:ascii="Lucida Calligraphy" w:hAnsi="Lucida Calligraphy" w:cs="Calibri"/>
          <w:b/>
          <w:color w:val="FF0000"/>
          <w:sz w:val="2"/>
          <w:szCs w:val="40"/>
        </w:rPr>
      </w:pPr>
    </w:p>
    <w:p w:rsidR="00100CC6" w:rsidRPr="00A50279" w:rsidRDefault="00C835D6" w:rsidP="00204453">
      <w:pPr>
        <w:ind w:left="1170" w:hanging="1170"/>
        <w:rPr>
          <w:rFonts w:ascii="Lucida Calligraphy" w:hAnsi="Lucida Calligraphy"/>
          <w:b/>
          <w:color w:val="000000" w:themeColor="text1"/>
          <w:sz w:val="40"/>
          <w:szCs w:val="40"/>
        </w:rPr>
      </w:pPr>
      <w:r>
        <w:rPr>
          <w:rFonts w:ascii="Lucida Calligraphy" w:hAnsi="Lucida Calligraphy" w:cs="Calibri"/>
          <w:b/>
          <w:color w:val="000000" w:themeColor="text1"/>
          <w:sz w:val="40"/>
          <w:szCs w:val="40"/>
        </w:rPr>
        <w:t>7</w:t>
      </w:r>
      <w:r w:rsidR="005310ED" w:rsidRPr="00A50279">
        <w:rPr>
          <w:rFonts w:ascii="Lucida Calligraphy" w:hAnsi="Lucida Calligraphy" w:cs="Calibri"/>
          <w:b/>
          <w:color w:val="000000" w:themeColor="text1"/>
          <w:sz w:val="40"/>
          <w:szCs w:val="40"/>
        </w:rPr>
        <w:t>.9</w:t>
      </w:r>
      <w:r w:rsidR="00572B56" w:rsidRPr="00A50279">
        <w:rPr>
          <w:rFonts w:ascii="Lucida Calligraphy" w:hAnsi="Lucida Calligraphy" w:cs="Calibri"/>
          <w:b/>
          <w:color w:val="000000" w:themeColor="text1"/>
          <w:sz w:val="40"/>
          <w:szCs w:val="40"/>
        </w:rPr>
        <w:t>.</w:t>
      </w:r>
      <w:r w:rsidR="00572B56" w:rsidRPr="00A50279">
        <w:rPr>
          <w:rFonts w:ascii="Lucida Calligraphy" w:hAnsi="Lucida Calligraphy"/>
          <w:b/>
          <w:color w:val="000000" w:themeColor="text1"/>
          <w:sz w:val="40"/>
          <w:szCs w:val="40"/>
        </w:rPr>
        <w:t xml:space="preserve"> RESIDENTIAL</w:t>
      </w:r>
      <w:r w:rsidR="00100CC6" w:rsidRPr="00A50279">
        <w:rPr>
          <w:rFonts w:ascii="Lucida Calligraphy" w:hAnsi="Lucida Calligraphy"/>
          <w:b/>
          <w:color w:val="000000" w:themeColor="text1"/>
          <w:sz w:val="40"/>
          <w:szCs w:val="40"/>
        </w:rPr>
        <w:t xml:space="preserve"> AND SHOPPING </w:t>
      </w:r>
      <w:r w:rsidR="00E907B4" w:rsidRPr="00A50279">
        <w:rPr>
          <w:rFonts w:ascii="Lucida Calligraphy" w:hAnsi="Lucida Calligraphy"/>
          <w:b/>
          <w:color w:val="000000" w:themeColor="text1"/>
          <w:sz w:val="40"/>
          <w:szCs w:val="40"/>
        </w:rPr>
        <w:tab/>
      </w:r>
      <w:r w:rsidR="00100CC6" w:rsidRPr="00A50279">
        <w:rPr>
          <w:rFonts w:ascii="Lucida Calligraphy" w:hAnsi="Lucida Calligraphy"/>
          <w:b/>
          <w:color w:val="000000" w:themeColor="text1"/>
          <w:sz w:val="40"/>
          <w:szCs w:val="40"/>
        </w:rPr>
        <w:t>FACILITIES</w:t>
      </w:r>
    </w:p>
    <w:p w:rsidR="00100CC6" w:rsidRPr="00A50279" w:rsidRDefault="00100CC6" w:rsidP="006E1C7C">
      <w:pPr>
        <w:spacing w:line="360" w:lineRule="auto"/>
        <w:jc w:val="both"/>
        <w:rPr>
          <w:rFonts w:ascii="Tw Cen MT" w:hAnsi="Tw Cen MT"/>
          <w:color w:val="000000" w:themeColor="text1"/>
          <w:sz w:val="28"/>
          <w:szCs w:val="28"/>
        </w:rPr>
      </w:pPr>
      <w:r w:rsidRPr="00A50279">
        <w:rPr>
          <w:rFonts w:ascii="Tw Cen MT" w:hAnsi="Tw Cen MT"/>
          <w:color w:val="000000" w:themeColor="text1"/>
          <w:sz w:val="28"/>
          <w:szCs w:val="28"/>
        </w:rPr>
        <w:t xml:space="preserve">The </w:t>
      </w:r>
      <w:r w:rsidR="00437305" w:rsidRPr="00A50279">
        <w:rPr>
          <w:rFonts w:ascii="Tw Cen MT" w:hAnsi="Tw Cen MT"/>
          <w:color w:val="000000" w:themeColor="text1"/>
          <w:sz w:val="28"/>
          <w:szCs w:val="28"/>
        </w:rPr>
        <w:t>Institute</w:t>
      </w:r>
      <w:r w:rsidRPr="00A50279">
        <w:rPr>
          <w:rFonts w:ascii="Tw Cen MT" w:hAnsi="Tw Cen MT"/>
          <w:color w:val="000000" w:themeColor="text1"/>
          <w:sz w:val="28"/>
          <w:szCs w:val="28"/>
        </w:rPr>
        <w:t xml:space="preserve"> being a residential </w:t>
      </w:r>
      <w:r w:rsidR="00437305" w:rsidRPr="00A50279">
        <w:rPr>
          <w:rFonts w:ascii="Tw Cen MT" w:hAnsi="Tw Cen MT"/>
          <w:color w:val="000000" w:themeColor="text1"/>
          <w:sz w:val="28"/>
          <w:szCs w:val="28"/>
        </w:rPr>
        <w:t>Institute</w:t>
      </w:r>
      <w:r w:rsidRPr="00A50279">
        <w:rPr>
          <w:rFonts w:ascii="Tw Cen MT" w:hAnsi="Tw Cen MT"/>
          <w:color w:val="000000" w:themeColor="text1"/>
          <w:sz w:val="28"/>
          <w:szCs w:val="28"/>
        </w:rPr>
        <w:t xml:space="preserve"> therefore campus provides residential facilities to </w:t>
      </w:r>
      <w:r w:rsidR="00583F63" w:rsidRPr="00A50279">
        <w:rPr>
          <w:rFonts w:ascii="Tw Cen MT" w:hAnsi="Tw Cen MT"/>
          <w:color w:val="000000" w:themeColor="text1"/>
          <w:sz w:val="28"/>
          <w:szCs w:val="28"/>
        </w:rPr>
        <w:t>some</w:t>
      </w:r>
      <w:r w:rsidRPr="00A50279">
        <w:rPr>
          <w:rFonts w:ascii="Tw Cen MT" w:hAnsi="Tw Cen MT"/>
          <w:color w:val="000000" w:themeColor="text1"/>
          <w:sz w:val="28"/>
          <w:szCs w:val="28"/>
        </w:rPr>
        <w:t xml:space="preserve"> of its employees comprising of the faculty, administrative staff and the other s</w:t>
      </w:r>
      <w:r w:rsidR="00572B56" w:rsidRPr="00A50279">
        <w:rPr>
          <w:rFonts w:ascii="Tw Cen MT" w:hAnsi="Tw Cen MT"/>
          <w:color w:val="000000" w:themeColor="text1"/>
          <w:sz w:val="28"/>
          <w:szCs w:val="28"/>
        </w:rPr>
        <w:t xml:space="preserve">upporting staff </w:t>
      </w:r>
      <w:r w:rsidRPr="00A50279">
        <w:rPr>
          <w:rFonts w:ascii="Tw Cen MT" w:hAnsi="Tw Cen MT"/>
          <w:color w:val="000000" w:themeColor="text1"/>
          <w:sz w:val="28"/>
          <w:szCs w:val="28"/>
        </w:rPr>
        <w:t>.</w:t>
      </w:r>
    </w:p>
    <w:p w:rsidR="00100CC6" w:rsidRPr="00A50279" w:rsidRDefault="008B4AD1" w:rsidP="006E1C7C">
      <w:pPr>
        <w:spacing w:line="360" w:lineRule="auto"/>
        <w:jc w:val="both"/>
        <w:rPr>
          <w:rFonts w:ascii="Tw Cen MT" w:hAnsi="Tw Cen MT"/>
          <w:color w:val="000000" w:themeColor="text1"/>
          <w:sz w:val="28"/>
          <w:szCs w:val="28"/>
        </w:rPr>
      </w:pPr>
      <w:r w:rsidRPr="00A50279">
        <w:rPr>
          <w:rFonts w:ascii="Tw Cen MT" w:hAnsi="Tw Cen MT"/>
          <w:color w:val="000000" w:themeColor="text1"/>
          <w:sz w:val="28"/>
          <w:szCs w:val="28"/>
        </w:rPr>
        <w:t xml:space="preserve">In addition to dedicated </w:t>
      </w:r>
      <w:r w:rsidR="00100CC6" w:rsidRPr="00A50279">
        <w:rPr>
          <w:rFonts w:ascii="Tw Cen MT" w:hAnsi="Tw Cen MT"/>
          <w:color w:val="000000" w:themeColor="text1"/>
          <w:sz w:val="28"/>
          <w:szCs w:val="28"/>
        </w:rPr>
        <w:t xml:space="preserve">lodge for the Director and a well furnished guest house located on the bank of the world famous Dal Lake, the residential campus </w:t>
      </w:r>
      <w:r w:rsidR="00572B56" w:rsidRPr="00A50279">
        <w:rPr>
          <w:rFonts w:ascii="Tw Cen MT" w:hAnsi="Tw Cen MT"/>
          <w:color w:val="000000" w:themeColor="text1"/>
          <w:sz w:val="28"/>
          <w:szCs w:val="28"/>
        </w:rPr>
        <w:t>has the</w:t>
      </w:r>
      <w:r w:rsidR="00100CC6" w:rsidRPr="00A50279">
        <w:rPr>
          <w:rFonts w:ascii="Tw Cen MT" w:hAnsi="Tw Cen MT"/>
          <w:color w:val="000000" w:themeColor="text1"/>
          <w:sz w:val="28"/>
          <w:szCs w:val="28"/>
        </w:rPr>
        <w:t xml:space="preserve"> following staff quarters</w:t>
      </w:r>
      <w:r w:rsidRPr="00A50279">
        <w:rPr>
          <w:rFonts w:ascii="Tw Cen MT" w:hAnsi="Tw Cen MT"/>
          <w:color w:val="000000" w:themeColor="text1"/>
          <w:sz w:val="28"/>
          <w:szCs w:val="28"/>
        </w:rPr>
        <w:t>:</w:t>
      </w:r>
    </w:p>
    <w:p w:rsidR="00437305" w:rsidRPr="00A50279" w:rsidRDefault="00437305" w:rsidP="00EB05C1">
      <w:pPr>
        <w:pStyle w:val="ListParagraph"/>
        <w:numPr>
          <w:ilvl w:val="0"/>
          <w:numId w:val="8"/>
        </w:numPr>
        <w:ind w:left="450" w:firstLine="0"/>
        <w:jc w:val="both"/>
        <w:rPr>
          <w:color w:val="000000" w:themeColor="text1"/>
          <w:sz w:val="24"/>
        </w:rPr>
      </w:pPr>
      <w:r w:rsidRPr="00A50279">
        <w:rPr>
          <w:color w:val="000000" w:themeColor="text1"/>
          <w:sz w:val="24"/>
        </w:rPr>
        <w:t>Directors lodge</w:t>
      </w:r>
      <w:r w:rsidRPr="00A50279">
        <w:rPr>
          <w:color w:val="000000" w:themeColor="text1"/>
          <w:sz w:val="24"/>
        </w:rPr>
        <w:tab/>
        <w:t>:</w:t>
      </w:r>
      <w:r w:rsidRPr="00A50279">
        <w:rPr>
          <w:color w:val="000000" w:themeColor="text1"/>
          <w:sz w:val="24"/>
        </w:rPr>
        <w:tab/>
        <w:t>01</w:t>
      </w:r>
    </w:p>
    <w:p w:rsidR="00100CC6" w:rsidRPr="00A50279" w:rsidRDefault="00437305" w:rsidP="00EB05C1">
      <w:pPr>
        <w:pStyle w:val="ListParagraph"/>
        <w:numPr>
          <w:ilvl w:val="0"/>
          <w:numId w:val="8"/>
        </w:numPr>
        <w:ind w:left="450" w:firstLine="0"/>
        <w:jc w:val="both"/>
        <w:rPr>
          <w:color w:val="000000" w:themeColor="text1"/>
          <w:sz w:val="24"/>
        </w:rPr>
      </w:pPr>
      <w:r w:rsidRPr="00A50279">
        <w:rPr>
          <w:color w:val="000000" w:themeColor="text1"/>
          <w:sz w:val="24"/>
        </w:rPr>
        <w:t>P-type Quarters</w:t>
      </w:r>
      <w:r w:rsidRPr="00A50279">
        <w:rPr>
          <w:color w:val="000000" w:themeColor="text1"/>
          <w:sz w:val="24"/>
        </w:rPr>
        <w:tab/>
        <w:t>:</w:t>
      </w:r>
      <w:r w:rsidRPr="00A50279">
        <w:rPr>
          <w:color w:val="000000" w:themeColor="text1"/>
          <w:sz w:val="24"/>
        </w:rPr>
        <w:tab/>
        <w:t>08</w:t>
      </w:r>
    </w:p>
    <w:p w:rsidR="00100CC6" w:rsidRPr="00A50279" w:rsidRDefault="00437305" w:rsidP="00EB05C1">
      <w:pPr>
        <w:pStyle w:val="ListParagraph"/>
        <w:numPr>
          <w:ilvl w:val="0"/>
          <w:numId w:val="8"/>
        </w:numPr>
        <w:ind w:left="450" w:firstLine="0"/>
        <w:jc w:val="both"/>
        <w:rPr>
          <w:color w:val="000000" w:themeColor="text1"/>
          <w:sz w:val="24"/>
        </w:rPr>
      </w:pPr>
      <w:r w:rsidRPr="00A50279">
        <w:rPr>
          <w:color w:val="000000" w:themeColor="text1"/>
          <w:sz w:val="24"/>
        </w:rPr>
        <w:t>A-type</w:t>
      </w:r>
      <w:r w:rsidR="009A3A25" w:rsidRPr="00A50279">
        <w:rPr>
          <w:color w:val="000000" w:themeColor="text1"/>
          <w:sz w:val="24"/>
        </w:rPr>
        <w:t xml:space="preserve"> Quarters</w:t>
      </w:r>
      <w:r w:rsidR="009A3A25" w:rsidRPr="00A50279">
        <w:rPr>
          <w:color w:val="000000" w:themeColor="text1"/>
          <w:sz w:val="24"/>
        </w:rPr>
        <w:tab/>
      </w:r>
      <w:r w:rsidR="00100CC6" w:rsidRPr="00A50279">
        <w:rPr>
          <w:color w:val="000000" w:themeColor="text1"/>
          <w:sz w:val="24"/>
        </w:rPr>
        <w:t>:</w:t>
      </w:r>
      <w:r w:rsidR="00100CC6" w:rsidRPr="00A50279">
        <w:rPr>
          <w:color w:val="000000" w:themeColor="text1"/>
          <w:sz w:val="24"/>
        </w:rPr>
        <w:tab/>
        <w:t>24</w:t>
      </w:r>
    </w:p>
    <w:p w:rsidR="00100CC6" w:rsidRPr="00A50279" w:rsidRDefault="00100CC6" w:rsidP="00EB05C1">
      <w:pPr>
        <w:pStyle w:val="ListParagraph"/>
        <w:numPr>
          <w:ilvl w:val="0"/>
          <w:numId w:val="8"/>
        </w:numPr>
        <w:ind w:left="720" w:hanging="270"/>
        <w:jc w:val="both"/>
        <w:rPr>
          <w:color w:val="000000" w:themeColor="text1"/>
          <w:sz w:val="24"/>
        </w:rPr>
      </w:pPr>
      <w:r w:rsidRPr="00A50279">
        <w:rPr>
          <w:color w:val="000000" w:themeColor="text1"/>
          <w:sz w:val="24"/>
        </w:rPr>
        <w:t>L</w:t>
      </w:r>
      <w:r w:rsidR="00437305" w:rsidRPr="00A50279">
        <w:rPr>
          <w:color w:val="000000" w:themeColor="text1"/>
          <w:sz w:val="24"/>
        </w:rPr>
        <w:t xml:space="preserve">-type </w:t>
      </w:r>
      <w:r w:rsidRPr="00A50279">
        <w:rPr>
          <w:color w:val="000000" w:themeColor="text1"/>
          <w:sz w:val="24"/>
        </w:rPr>
        <w:t>Quarters</w:t>
      </w:r>
      <w:r w:rsidRPr="00A50279">
        <w:rPr>
          <w:color w:val="000000" w:themeColor="text1"/>
          <w:sz w:val="24"/>
        </w:rPr>
        <w:tab/>
        <w:t>:</w:t>
      </w:r>
      <w:r w:rsidRPr="00A50279">
        <w:rPr>
          <w:color w:val="000000" w:themeColor="text1"/>
          <w:sz w:val="24"/>
        </w:rPr>
        <w:tab/>
        <w:t>42</w:t>
      </w:r>
    </w:p>
    <w:p w:rsidR="00100CC6" w:rsidRPr="00A50279" w:rsidRDefault="00100CC6" w:rsidP="00BB0504">
      <w:pPr>
        <w:pStyle w:val="ListParagraph"/>
        <w:jc w:val="both"/>
        <w:rPr>
          <w:color w:val="000000" w:themeColor="text1"/>
          <w:sz w:val="24"/>
        </w:rPr>
      </w:pPr>
    </w:p>
    <w:p w:rsidR="00100CC6" w:rsidRPr="00A50279" w:rsidRDefault="00100CC6" w:rsidP="006E1C7C">
      <w:pPr>
        <w:spacing w:line="360" w:lineRule="auto"/>
        <w:jc w:val="both"/>
        <w:rPr>
          <w:rFonts w:ascii="Tw Cen MT" w:hAnsi="Tw Cen MT"/>
          <w:color w:val="000000" w:themeColor="text1"/>
          <w:sz w:val="28"/>
          <w:szCs w:val="28"/>
        </w:rPr>
      </w:pPr>
      <w:r w:rsidRPr="00A50279">
        <w:rPr>
          <w:rFonts w:ascii="Tw Cen MT" w:hAnsi="Tw Cen MT"/>
          <w:color w:val="000000" w:themeColor="text1"/>
          <w:sz w:val="28"/>
          <w:szCs w:val="28"/>
        </w:rPr>
        <w:t xml:space="preserve">The </w:t>
      </w:r>
      <w:r w:rsidR="00437305" w:rsidRPr="00A50279">
        <w:rPr>
          <w:rFonts w:ascii="Tw Cen MT" w:hAnsi="Tw Cen MT"/>
          <w:color w:val="000000" w:themeColor="text1"/>
          <w:sz w:val="28"/>
          <w:szCs w:val="28"/>
        </w:rPr>
        <w:t>Institute</w:t>
      </w:r>
      <w:r w:rsidRPr="00A50279">
        <w:rPr>
          <w:rFonts w:ascii="Tw Cen MT" w:hAnsi="Tw Cen MT"/>
          <w:color w:val="000000" w:themeColor="text1"/>
          <w:sz w:val="28"/>
          <w:szCs w:val="28"/>
        </w:rPr>
        <w:t xml:space="preserve"> also </w:t>
      </w:r>
      <w:r w:rsidR="008B4AD1" w:rsidRPr="00A50279">
        <w:rPr>
          <w:rFonts w:ascii="Tw Cen MT" w:hAnsi="Tw Cen MT"/>
          <w:color w:val="000000" w:themeColor="text1"/>
          <w:sz w:val="28"/>
          <w:szCs w:val="28"/>
        </w:rPr>
        <w:t>has</w:t>
      </w:r>
      <w:r w:rsidRPr="00A50279">
        <w:rPr>
          <w:rFonts w:ascii="Tw Cen MT" w:hAnsi="Tw Cen MT"/>
          <w:color w:val="000000" w:themeColor="text1"/>
          <w:sz w:val="28"/>
          <w:szCs w:val="28"/>
        </w:rPr>
        <w:t xml:space="preserve"> facilities of day to day need</w:t>
      </w:r>
      <w:r w:rsidR="008B4AD1" w:rsidRPr="00A50279">
        <w:rPr>
          <w:rFonts w:ascii="Tw Cen MT" w:hAnsi="Tw Cen MT"/>
          <w:color w:val="000000" w:themeColor="text1"/>
          <w:sz w:val="28"/>
          <w:szCs w:val="28"/>
        </w:rPr>
        <w:t>s</w:t>
      </w:r>
      <w:r w:rsidRPr="00A50279">
        <w:rPr>
          <w:rFonts w:ascii="Tw Cen MT" w:hAnsi="Tw Cen MT"/>
          <w:color w:val="000000" w:themeColor="text1"/>
          <w:sz w:val="28"/>
          <w:szCs w:val="28"/>
        </w:rPr>
        <w:t xml:space="preserve">, like food commodities, stationery, tailoring facilities and STD facilities etc. for the students and the staff. There are number of shops within the campus to cater to the daily needs of the residents and non-resident employees and the students of the </w:t>
      </w:r>
      <w:r w:rsidR="00437305" w:rsidRPr="00A50279">
        <w:rPr>
          <w:rFonts w:ascii="Tw Cen MT" w:hAnsi="Tw Cen MT"/>
          <w:color w:val="000000" w:themeColor="text1"/>
          <w:sz w:val="28"/>
          <w:szCs w:val="28"/>
        </w:rPr>
        <w:t>Institute</w:t>
      </w:r>
      <w:r w:rsidRPr="00A50279">
        <w:rPr>
          <w:rFonts w:ascii="Tw Cen MT" w:hAnsi="Tw Cen MT"/>
          <w:color w:val="000000" w:themeColor="text1"/>
          <w:sz w:val="28"/>
          <w:szCs w:val="28"/>
        </w:rPr>
        <w:t>, details given as follows:</w:t>
      </w:r>
    </w:p>
    <w:p w:rsidR="00B34BFF" w:rsidRPr="00A50279" w:rsidRDefault="00B34BFF" w:rsidP="006E1C7C">
      <w:pPr>
        <w:spacing w:line="360" w:lineRule="auto"/>
        <w:jc w:val="both"/>
        <w:rPr>
          <w:rFonts w:ascii="Tw Cen MT" w:hAnsi="Tw Cen MT"/>
          <w:color w:val="000000" w:themeColor="text1"/>
          <w:sz w:val="28"/>
          <w:szCs w:val="28"/>
        </w:rPr>
      </w:pPr>
    </w:p>
    <w:p w:rsidR="00100CC6" w:rsidRPr="00A50279" w:rsidRDefault="00100CC6" w:rsidP="00EB05C1">
      <w:pPr>
        <w:pStyle w:val="ListParagraph"/>
        <w:numPr>
          <w:ilvl w:val="0"/>
          <w:numId w:val="9"/>
        </w:numPr>
        <w:jc w:val="both"/>
        <w:rPr>
          <w:color w:val="000000" w:themeColor="text1"/>
          <w:sz w:val="24"/>
        </w:rPr>
      </w:pPr>
      <w:r w:rsidRPr="00A50279">
        <w:rPr>
          <w:color w:val="000000" w:themeColor="text1"/>
          <w:sz w:val="24"/>
        </w:rPr>
        <w:t xml:space="preserve">General Provision </w:t>
      </w:r>
      <w:r w:rsidR="008B4AD1" w:rsidRPr="00A50279">
        <w:rPr>
          <w:color w:val="000000" w:themeColor="text1"/>
          <w:sz w:val="24"/>
        </w:rPr>
        <w:t xml:space="preserve">&amp; Stationery </w:t>
      </w:r>
      <w:r w:rsidRPr="00A50279">
        <w:rPr>
          <w:color w:val="000000" w:themeColor="text1"/>
          <w:sz w:val="24"/>
        </w:rPr>
        <w:t>Stores</w:t>
      </w:r>
      <w:r w:rsidRPr="00A50279">
        <w:rPr>
          <w:color w:val="000000" w:themeColor="text1"/>
          <w:sz w:val="24"/>
        </w:rPr>
        <w:tab/>
        <w:t>:</w:t>
      </w:r>
      <w:r w:rsidRPr="00A50279">
        <w:rPr>
          <w:color w:val="000000" w:themeColor="text1"/>
          <w:sz w:val="24"/>
        </w:rPr>
        <w:tab/>
        <w:t>02</w:t>
      </w:r>
    </w:p>
    <w:p w:rsidR="00100CC6" w:rsidRPr="00A50279" w:rsidRDefault="00100CC6" w:rsidP="00EB05C1">
      <w:pPr>
        <w:pStyle w:val="ListParagraph"/>
        <w:numPr>
          <w:ilvl w:val="0"/>
          <w:numId w:val="9"/>
        </w:numPr>
        <w:jc w:val="both"/>
        <w:rPr>
          <w:color w:val="000000" w:themeColor="text1"/>
          <w:sz w:val="24"/>
        </w:rPr>
      </w:pPr>
      <w:r w:rsidRPr="00A50279">
        <w:rPr>
          <w:color w:val="000000" w:themeColor="text1"/>
          <w:sz w:val="24"/>
        </w:rPr>
        <w:t>Barber Shop</w:t>
      </w:r>
      <w:r w:rsidRPr="00A50279">
        <w:rPr>
          <w:color w:val="000000" w:themeColor="text1"/>
          <w:sz w:val="24"/>
        </w:rPr>
        <w:tab/>
      </w:r>
      <w:r w:rsidRPr="00A50279">
        <w:rPr>
          <w:color w:val="000000" w:themeColor="text1"/>
          <w:sz w:val="24"/>
        </w:rPr>
        <w:tab/>
      </w:r>
      <w:r w:rsidRPr="00A50279">
        <w:rPr>
          <w:color w:val="000000" w:themeColor="text1"/>
          <w:sz w:val="24"/>
        </w:rPr>
        <w:tab/>
      </w:r>
      <w:r w:rsidR="008B4AD1" w:rsidRPr="00A50279">
        <w:rPr>
          <w:color w:val="000000" w:themeColor="text1"/>
          <w:sz w:val="24"/>
        </w:rPr>
        <w:tab/>
      </w:r>
      <w:r w:rsidR="008B4AD1" w:rsidRPr="00A50279">
        <w:rPr>
          <w:color w:val="000000" w:themeColor="text1"/>
          <w:sz w:val="24"/>
        </w:rPr>
        <w:tab/>
      </w:r>
      <w:r w:rsidRPr="00A50279">
        <w:rPr>
          <w:color w:val="000000" w:themeColor="text1"/>
          <w:sz w:val="24"/>
        </w:rPr>
        <w:t>:</w:t>
      </w:r>
      <w:r w:rsidRPr="00A50279">
        <w:rPr>
          <w:color w:val="000000" w:themeColor="text1"/>
          <w:sz w:val="24"/>
        </w:rPr>
        <w:tab/>
        <w:t>01</w:t>
      </w:r>
    </w:p>
    <w:p w:rsidR="00100CC6" w:rsidRPr="00A50279" w:rsidRDefault="00100CC6" w:rsidP="00EB05C1">
      <w:pPr>
        <w:pStyle w:val="ListParagraph"/>
        <w:numPr>
          <w:ilvl w:val="0"/>
          <w:numId w:val="9"/>
        </w:numPr>
        <w:jc w:val="both"/>
        <w:rPr>
          <w:color w:val="000000" w:themeColor="text1"/>
          <w:sz w:val="24"/>
        </w:rPr>
      </w:pPr>
      <w:r w:rsidRPr="00A50279">
        <w:rPr>
          <w:color w:val="000000" w:themeColor="text1"/>
          <w:sz w:val="24"/>
        </w:rPr>
        <w:t>Tailor Shop</w:t>
      </w:r>
      <w:r w:rsidRPr="00A50279">
        <w:rPr>
          <w:color w:val="000000" w:themeColor="text1"/>
          <w:sz w:val="24"/>
        </w:rPr>
        <w:tab/>
      </w:r>
      <w:r w:rsidRPr="00A50279">
        <w:rPr>
          <w:color w:val="000000" w:themeColor="text1"/>
          <w:sz w:val="24"/>
        </w:rPr>
        <w:tab/>
      </w:r>
      <w:r w:rsidRPr="00A50279">
        <w:rPr>
          <w:color w:val="000000" w:themeColor="text1"/>
          <w:sz w:val="24"/>
        </w:rPr>
        <w:tab/>
      </w:r>
      <w:r w:rsidR="008B4AD1" w:rsidRPr="00A50279">
        <w:rPr>
          <w:color w:val="000000" w:themeColor="text1"/>
          <w:sz w:val="24"/>
        </w:rPr>
        <w:tab/>
      </w:r>
      <w:r w:rsidR="008B4AD1" w:rsidRPr="00A50279">
        <w:rPr>
          <w:color w:val="000000" w:themeColor="text1"/>
          <w:sz w:val="24"/>
        </w:rPr>
        <w:tab/>
      </w:r>
      <w:r w:rsidRPr="00A50279">
        <w:rPr>
          <w:color w:val="000000" w:themeColor="text1"/>
          <w:sz w:val="24"/>
        </w:rPr>
        <w:t>:</w:t>
      </w:r>
      <w:r w:rsidRPr="00A50279">
        <w:rPr>
          <w:color w:val="000000" w:themeColor="text1"/>
          <w:sz w:val="24"/>
        </w:rPr>
        <w:tab/>
        <w:t>01</w:t>
      </w:r>
    </w:p>
    <w:p w:rsidR="00100CC6" w:rsidRPr="00A50279" w:rsidRDefault="00100CC6" w:rsidP="00EB05C1">
      <w:pPr>
        <w:pStyle w:val="ListParagraph"/>
        <w:numPr>
          <w:ilvl w:val="0"/>
          <w:numId w:val="9"/>
        </w:numPr>
        <w:jc w:val="both"/>
        <w:rPr>
          <w:color w:val="000000" w:themeColor="text1"/>
          <w:sz w:val="24"/>
        </w:rPr>
      </w:pPr>
      <w:r w:rsidRPr="00A50279">
        <w:rPr>
          <w:color w:val="000000" w:themeColor="text1"/>
          <w:sz w:val="24"/>
        </w:rPr>
        <w:t xml:space="preserve">Tea Stall </w:t>
      </w:r>
      <w:r w:rsidR="008B4AD1" w:rsidRPr="00A50279">
        <w:rPr>
          <w:color w:val="000000" w:themeColor="text1"/>
          <w:sz w:val="24"/>
        </w:rPr>
        <w:t>/ Restaurants</w:t>
      </w:r>
      <w:r w:rsidRPr="00A50279">
        <w:rPr>
          <w:color w:val="000000" w:themeColor="text1"/>
          <w:sz w:val="24"/>
        </w:rPr>
        <w:tab/>
      </w:r>
      <w:r w:rsidRPr="00A50279">
        <w:rPr>
          <w:color w:val="000000" w:themeColor="text1"/>
          <w:sz w:val="24"/>
        </w:rPr>
        <w:tab/>
      </w:r>
      <w:r w:rsidRPr="00A50279">
        <w:rPr>
          <w:color w:val="000000" w:themeColor="text1"/>
          <w:sz w:val="24"/>
        </w:rPr>
        <w:tab/>
      </w:r>
      <w:r w:rsidR="008B4AD1" w:rsidRPr="00A50279">
        <w:rPr>
          <w:color w:val="000000" w:themeColor="text1"/>
          <w:sz w:val="24"/>
        </w:rPr>
        <w:t>:</w:t>
      </w:r>
      <w:r w:rsidR="008B4AD1" w:rsidRPr="00A50279">
        <w:rPr>
          <w:color w:val="000000" w:themeColor="text1"/>
          <w:sz w:val="24"/>
        </w:rPr>
        <w:tab/>
        <w:t>03</w:t>
      </w:r>
    </w:p>
    <w:p w:rsidR="00100CC6" w:rsidRPr="00A50279" w:rsidRDefault="00100CC6" w:rsidP="00EB05C1">
      <w:pPr>
        <w:pStyle w:val="ListParagraph"/>
        <w:numPr>
          <w:ilvl w:val="0"/>
          <w:numId w:val="9"/>
        </w:numPr>
        <w:jc w:val="both"/>
        <w:rPr>
          <w:color w:val="000000" w:themeColor="text1"/>
          <w:sz w:val="24"/>
        </w:rPr>
      </w:pPr>
      <w:r w:rsidRPr="00A50279">
        <w:rPr>
          <w:color w:val="000000" w:themeColor="text1"/>
          <w:sz w:val="24"/>
        </w:rPr>
        <w:t>STD Stall</w:t>
      </w:r>
      <w:r w:rsidRPr="00A50279">
        <w:rPr>
          <w:color w:val="000000" w:themeColor="text1"/>
          <w:sz w:val="24"/>
        </w:rPr>
        <w:tab/>
      </w:r>
      <w:r w:rsidR="008B4AD1" w:rsidRPr="00A50279">
        <w:rPr>
          <w:color w:val="000000" w:themeColor="text1"/>
          <w:sz w:val="24"/>
        </w:rPr>
        <w:tab/>
      </w:r>
      <w:r w:rsidR="008B4AD1" w:rsidRPr="00A50279">
        <w:rPr>
          <w:color w:val="000000" w:themeColor="text1"/>
          <w:sz w:val="24"/>
        </w:rPr>
        <w:tab/>
      </w:r>
      <w:r w:rsidRPr="00A50279">
        <w:rPr>
          <w:color w:val="000000" w:themeColor="text1"/>
          <w:sz w:val="24"/>
        </w:rPr>
        <w:tab/>
      </w:r>
      <w:r w:rsidRPr="00A50279">
        <w:rPr>
          <w:color w:val="000000" w:themeColor="text1"/>
          <w:sz w:val="24"/>
        </w:rPr>
        <w:tab/>
        <w:t>:</w:t>
      </w:r>
      <w:r w:rsidRPr="00A50279">
        <w:rPr>
          <w:color w:val="000000" w:themeColor="text1"/>
          <w:sz w:val="24"/>
        </w:rPr>
        <w:tab/>
        <w:t>03</w:t>
      </w:r>
    </w:p>
    <w:p w:rsidR="00100CC6" w:rsidRPr="00A50279" w:rsidRDefault="00100CC6" w:rsidP="00EB05C1">
      <w:pPr>
        <w:pStyle w:val="ListParagraph"/>
        <w:numPr>
          <w:ilvl w:val="0"/>
          <w:numId w:val="9"/>
        </w:numPr>
        <w:jc w:val="both"/>
        <w:rPr>
          <w:color w:val="000000" w:themeColor="text1"/>
          <w:sz w:val="24"/>
        </w:rPr>
      </w:pPr>
      <w:r w:rsidRPr="00A50279">
        <w:rPr>
          <w:color w:val="000000" w:themeColor="text1"/>
          <w:sz w:val="24"/>
        </w:rPr>
        <w:t>Cafeteria</w:t>
      </w:r>
      <w:r w:rsidRPr="00A50279">
        <w:rPr>
          <w:color w:val="000000" w:themeColor="text1"/>
          <w:sz w:val="24"/>
        </w:rPr>
        <w:tab/>
      </w:r>
      <w:r w:rsidRPr="00A50279">
        <w:rPr>
          <w:color w:val="000000" w:themeColor="text1"/>
          <w:sz w:val="24"/>
        </w:rPr>
        <w:tab/>
      </w:r>
      <w:r w:rsidRPr="00A50279">
        <w:rPr>
          <w:color w:val="000000" w:themeColor="text1"/>
          <w:sz w:val="24"/>
        </w:rPr>
        <w:tab/>
      </w:r>
      <w:r w:rsidR="008B4AD1" w:rsidRPr="00A50279">
        <w:rPr>
          <w:color w:val="000000" w:themeColor="text1"/>
          <w:sz w:val="24"/>
        </w:rPr>
        <w:tab/>
      </w:r>
      <w:r w:rsidR="008B4AD1" w:rsidRPr="00A50279">
        <w:rPr>
          <w:color w:val="000000" w:themeColor="text1"/>
          <w:sz w:val="24"/>
        </w:rPr>
        <w:tab/>
      </w:r>
      <w:r w:rsidRPr="00A50279">
        <w:rPr>
          <w:color w:val="000000" w:themeColor="text1"/>
          <w:sz w:val="24"/>
        </w:rPr>
        <w:t>:</w:t>
      </w:r>
      <w:r w:rsidRPr="00A50279">
        <w:rPr>
          <w:color w:val="000000" w:themeColor="text1"/>
          <w:sz w:val="24"/>
        </w:rPr>
        <w:tab/>
        <w:t>01</w:t>
      </w:r>
    </w:p>
    <w:p w:rsidR="00B34BFF" w:rsidRDefault="00B34BFF" w:rsidP="004A1EEF">
      <w:pPr>
        <w:jc w:val="both"/>
        <w:rPr>
          <w:rFonts w:ascii="Lucida Calligraphy" w:hAnsi="Lucida Calligraphy" w:cs="Calibri"/>
          <w:b/>
          <w:color w:val="000000" w:themeColor="text1"/>
          <w:sz w:val="40"/>
          <w:szCs w:val="40"/>
        </w:rPr>
      </w:pPr>
    </w:p>
    <w:p w:rsidR="00100CC6" w:rsidRPr="00A50279" w:rsidRDefault="00C835D6" w:rsidP="004A1EEF">
      <w:pPr>
        <w:jc w:val="both"/>
        <w:rPr>
          <w:rFonts w:ascii="Lucida Calligraphy" w:hAnsi="Lucida Calligraphy" w:cs="Calibri"/>
          <w:b/>
          <w:color w:val="000000" w:themeColor="text1"/>
          <w:sz w:val="40"/>
          <w:szCs w:val="40"/>
        </w:rPr>
      </w:pPr>
      <w:r>
        <w:rPr>
          <w:rFonts w:ascii="Lucida Calligraphy" w:hAnsi="Lucida Calligraphy" w:cs="Calibri"/>
          <w:b/>
          <w:color w:val="000000" w:themeColor="text1"/>
          <w:sz w:val="40"/>
          <w:szCs w:val="40"/>
        </w:rPr>
        <w:t>7</w:t>
      </w:r>
      <w:r w:rsidR="005310ED" w:rsidRPr="00A50279">
        <w:rPr>
          <w:rFonts w:ascii="Lucida Calligraphy" w:hAnsi="Lucida Calligraphy" w:cs="Calibri"/>
          <w:b/>
          <w:color w:val="000000" w:themeColor="text1"/>
          <w:sz w:val="40"/>
          <w:szCs w:val="40"/>
        </w:rPr>
        <w:t>.10</w:t>
      </w:r>
      <w:r w:rsidR="00A34EBB" w:rsidRPr="00A50279">
        <w:rPr>
          <w:rFonts w:ascii="Lucida Calligraphy" w:hAnsi="Lucida Calligraphy" w:cs="Calibri"/>
          <w:b/>
          <w:color w:val="000000" w:themeColor="text1"/>
          <w:sz w:val="40"/>
          <w:szCs w:val="40"/>
        </w:rPr>
        <w:t xml:space="preserve">. </w:t>
      </w:r>
      <w:r w:rsidR="00100CC6" w:rsidRPr="00A50279">
        <w:rPr>
          <w:rFonts w:ascii="Lucida Calligraphy" w:hAnsi="Lucida Calligraphy" w:cs="Calibri"/>
          <w:b/>
          <w:color w:val="000000" w:themeColor="text1"/>
          <w:sz w:val="40"/>
          <w:szCs w:val="40"/>
        </w:rPr>
        <w:t>MEDICAL UNIT</w:t>
      </w:r>
    </w:p>
    <w:p w:rsidR="00EB0BB5" w:rsidRPr="00A50279" w:rsidRDefault="00100CC6" w:rsidP="00EB0BB5">
      <w:pPr>
        <w:spacing w:line="360" w:lineRule="auto"/>
        <w:jc w:val="both"/>
        <w:rPr>
          <w:rFonts w:ascii="Tw Cen MT" w:hAnsi="Tw Cen MT"/>
          <w:color w:val="000000" w:themeColor="text1"/>
          <w:sz w:val="28"/>
          <w:szCs w:val="28"/>
        </w:rPr>
      </w:pPr>
      <w:r w:rsidRPr="00A50279">
        <w:rPr>
          <w:rFonts w:ascii="Tw Cen MT" w:hAnsi="Tw Cen MT"/>
          <w:color w:val="000000" w:themeColor="text1"/>
          <w:sz w:val="28"/>
          <w:szCs w:val="28"/>
        </w:rPr>
        <w:t xml:space="preserve">The Medical Unit of the </w:t>
      </w:r>
      <w:r w:rsidR="00437305" w:rsidRPr="00A50279">
        <w:rPr>
          <w:rFonts w:ascii="Tw Cen MT" w:hAnsi="Tw Cen MT"/>
          <w:color w:val="000000" w:themeColor="text1"/>
          <w:sz w:val="28"/>
          <w:szCs w:val="28"/>
        </w:rPr>
        <w:t>Institute</w:t>
      </w:r>
      <w:r w:rsidR="00A50279">
        <w:rPr>
          <w:rFonts w:ascii="Tw Cen MT" w:hAnsi="Tw Cen MT"/>
          <w:color w:val="000000" w:themeColor="text1"/>
          <w:sz w:val="28"/>
          <w:szCs w:val="28"/>
        </w:rPr>
        <w:t xml:space="preserve"> </w:t>
      </w:r>
      <w:r w:rsidR="00C53092" w:rsidRPr="00A50279">
        <w:rPr>
          <w:rFonts w:ascii="Tw Cen MT" w:hAnsi="Tw Cen MT"/>
          <w:color w:val="000000" w:themeColor="text1"/>
          <w:sz w:val="28"/>
          <w:szCs w:val="28"/>
        </w:rPr>
        <w:t xml:space="preserve">is headed by a qualified and </w:t>
      </w:r>
      <w:r w:rsidRPr="00A50279">
        <w:rPr>
          <w:rFonts w:ascii="Tw Cen MT" w:hAnsi="Tw Cen MT"/>
          <w:color w:val="000000" w:themeColor="text1"/>
          <w:sz w:val="28"/>
          <w:szCs w:val="28"/>
        </w:rPr>
        <w:t xml:space="preserve"> experienced Medical Officer and manned by trained Lab. and other paramedical staff. </w:t>
      </w:r>
      <w:r w:rsidR="00110797" w:rsidRPr="00A50279">
        <w:rPr>
          <w:rFonts w:ascii="Tw Cen MT" w:hAnsi="Tw Cen MT"/>
          <w:color w:val="000000" w:themeColor="text1"/>
          <w:sz w:val="28"/>
          <w:szCs w:val="28"/>
        </w:rPr>
        <w:t>In addition a</w:t>
      </w:r>
      <w:r w:rsidR="00C53092" w:rsidRPr="00A50279">
        <w:rPr>
          <w:rFonts w:ascii="Tw Cen MT" w:hAnsi="Tw Cen MT"/>
          <w:color w:val="000000" w:themeColor="text1"/>
          <w:sz w:val="28"/>
          <w:szCs w:val="28"/>
        </w:rPr>
        <w:t xml:space="preserve"> lady doctor is available daily on part time basis. </w:t>
      </w:r>
      <w:r w:rsidRPr="00A50279">
        <w:rPr>
          <w:rFonts w:ascii="Tw Cen MT" w:hAnsi="Tw Cen MT"/>
          <w:color w:val="000000" w:themeColor="text1"/>
          <w:sz w:val="28"/>
          <w:szCs w:val="28"/>
        </w:rPr>
        <w:t xml:space="preserve">The Medical Unit has a two storied separate building </w:t>
      </w:r>
      <w:r w:rsidR="00C53092" w:rsidRPr="00A50279">
        <w:rPr>
          <w:rFonts w:ascii="Tw Cen MT" w:hAnsi="Tw Cen MT"/>
          <w:color w:val="000000" w:themeColor="text1"/>
          <w:sz w:val="28"/>
          <w:szCs w:val="28"/>
        </w:rPr>
        <w:t xml:space="preserve">spread </w:t>
      </w:r>
      <w:r w:rsidRPr="00A50279">
        <w:rPr>
          <w:rFonts w:ascii="Tw Cen MT" w:hAnsi="Tw Cen MT"/>
          <w:color w:val="000000" w:themeColor="text1"/>
          <w:sz w:val="28"/>
          <w:szCs w:val="28"/>
        </w:rPr>
        <w:t xml:space="preserve">over an area </w:t>
      </w:r>
      <w:r w:rsidR="00572B56" w:rsidRPr="00A50279">
        <w:rPr>
          <w:rFonts w:ascii="Tw Cen MT" w:hAnsi="Tw Cen MT"/>
          <w:color w:val="000000" w:themeColor="text1"/>
          <w:sz w:val="28"/>
          <w:szCs w:val="28"/>
        </w:rPr>
        <w:t>of 303</w:t>
      </w:r>
      <w:r w:rsidRPr="00A50279">
        <w:rPr>
          <w:rFonts w:ascii="Tw Cen MT" w:hAnsi="Tw Cen MT"/>
          <w:color w:val="000000" w:themeColor="text1"/>
          <w:sz w:val="28"/>
          <w:szCs w:val="28"/>
        </w:rPr>
        <w:t xml:space="preserve"> sq.mtr. Apart from </w:t>
      </w:r>
      <w:r w:rsidR="00C53092" w:rsidRPr="00A50279">
        <w:rPr>
          <w:rFonts w:ascii="Tw Cen MT" w:hAnsi="Tw Cen MT"/>
          <w:color w:val="000000" w:themeColor="text1"/>
          <w:sz w:val="28"/>
          <w:szCs w:val="28"/>
        </w:rPr>
        <w:t xml:space="preserve">providing </w:t>
      </w:r>
      <w:r w:rsidRPr="00A50279">
        <w:rPr>
          <w:rFonts w:ascii="Tw Cen MT" w:hAnsi="Tw Cen MT"/>
          <w:color w:val="000000" w:themeColor="text1"/>
          <w:sz w:val="28"/>
          <w:szCs w:val="28"/>
        </w:rPr>
        <w:t xml:space="preserve"> facilities for</w:t>
      </w:r>
      <w:r w:rsidR="00C53092" w:rsidRPr="00A50279">
        <w:rPr>
          <w:rFonts w:ascii="Tw Cen MT" w:hAnsi="Tw Cen MT"/>
          <w:color w:val="000000" w:themeColor="text1"/>
          <w:sz w:val="28"/>
          <w:szCs w:val="28"/>
        </w:rPr>
        <w:t xml:space="preserve"> consultations and </w:t>
      </w:r>
      <w:r w:rsidRPr="00A50279">
        <w:rPr>
          <w:rFonts w:ascii="Tw Cen MT" w:hAnsi="Tw Cen MT"/>
          <w:color w:val="000000" w:themeColor="text1"/>
          <w:sz w:val="28"/>
          <w:szCs w:val="28"/>
        </w:rPr>
        <w:t xml:space="preserve"> investigations, </w:t>
      </w:r>
      <w:r w:rsidR="00C53092" w:rsidRPr="00A50279">
        <w:rPr>
          <w:rFonts w:ascii="Tw Cen MT" w:hAnsi="Tw Cen MT"/>
          <w:color w:val="000000" w:themeColor="text1"/>
          <w:sz w:val="28"/>
          <w:szCs w:val="28"/>
        </w:rPr>
        <w:t>medicines are issued to the students and staff free of any cost. The Unit has two Ambulances available to cater to emergencies round the clock.</w:t>
      </w:r>
      <w:r w:rsidRPr="00A50279">
        <w:rPr>
          <w:rFonts w:ascii="Tw Cen MT" w:hAnsi="Tw Cen MT"/>
          <w:color w:val="000000" w:themeColor="text1"/>
          <w:sz w:val="28"/>
          <w:szCs w:val="28"/>
        </w:rPr>
        <w:t xml:space="preserve"> In the recent past the hospital has been modernized and has been equipped with the latest diagnostic tools like the </w:t>
      </w:r>
      <w:r w:rsidR="00572B56" w:rsidRPr="00A50279">
        <w:rPr>
          <w:rFonts w:ascii="Tw Cen MT" w:hAnsi="Tw Cen MT"/>
          <w:color w:val="000000" w:themeColor="text1"/>
          <w:sz w:val="28"/>
          <w:szCs w:val="28"/>
        </w:rPr>
        <w:t>Haematological</w:t>
      </w:r>
      <w:r w:rsidRPr="00A50279">
        <w:rPr>
          <w:rFonts w:ascii="Tw Cen MT" w:hAnsi="Tw Cen MT"/>
          <w:color w:val="000000" w:themeColor="text1"/>
          <w:sz w:val="28"/>
          <w:szCs w:val="28"/>
        </w:rPr>
        <w:t xml:space="preserve"> and Biomedical equipment and a fully automatic ECG unit. The Medical Unit </w:t>
      </w:r>
      <w:r w:rsidR="00C53092" w:rsidRPr="00A50279">
        <w:rPr>
          <w:rFonts w:ascii="Tw Cen MT" w:hAnsi="Tw Cen MT"/>
          <w:color w:val="000000" w:themeColor="text1"/>
          <w:sz w:val="28"/>
          <w:szCs w:val="28"/>
        </w:rPr>
        <w:t xml:space="preserve">also ensures </w:t>
      </w:r>
      <w:r w:rsidR="00110797" w:rsidRPr="00A50279">
        <w:rPr>
          <w:rFonts w:ascii="Tw Cen MT" w:hAnsi="Tw Cen MT"/>
          <w:color w:val="000000" w:themeColor="text1"/>
          <w:sz w:val="28"/>
          <w:szCs w:val="28"/>
        </w:rPr>
        <w:t>proper hygiene</w:t>
      </w:r>
      <w:r w:rsidR="00C53092" w:rsidRPr="00A50279">
        <w:rPr>
          <w:rFonts w:ascii="Tw Cen MT" w:hAnsi="Tw Cen MT"/>
          <w:color w:val="000000" w:themeColor="text1"/>
          <w:sz w:val="28"/>
          <w:szCs w:val="28"/>
        </w:rPr>
        <w:t xml:space="preserve"> in the students messes and restaurants / tea stalls by advisories and inspections.</w:t>
      </w:r>
    </w:p>
    <w:p w:rsidR="00044BD6" w:rsidRPr="00A50279" w:rsidRDefault="00044BD6" w:rsidP="00EB0BB5">
      <w:pPr>
        <w:spacing w:after="0"/>
        <w:rPr>
          <w:rFonts w:ascii="Calibri" w:eastAsia="Calibri" w:hAnsi="Calibri" w:cs="Calibri"/>
          <w:b/>
          <w:color w:val="000000" w:themeColor="text1"/>
        </w:rPr>
      </w:pPr>
    </w:p>
    <w:p w:rsidR="00EB0BB5" w:rsidRPr="00A50279" w:rsidRDefault="00044BD6" w:rsidP="00EB0BB5">
      <w:pPr>
        <w:spacing w:after="0"/>
        <w:rPr>
          <w:rFonts w:ascii="Calibri" w:eastAsia="Calibri" w:hAnsi="Calibri" w:cs="Calibri"/>
          <w:b/>
          <w:color w:val="000000" w:themeColor="text1"/>
          <w:sz w:val="24"/>
          <w:szCs w:val="24"/>
        </w:rPr>
      </w:pPr>
      <w:r w:rsidRPr="00A50279">
        <w:rPr>
          <w:rFonts w:ascii="Calibri" w:eastAsia="Calibri" w:hAnsi="Calibri" w:cs="Calibri"/>
          <w:b/>
          <w:color w:val="000000" w:themeColor="text1"/>
        </w:rPr>
        <w:tab/>
      </w:r>
      <w:r w:rsidRPr="00A50279">
        <w:rPr>
          <w:rFonts w:ascii="Calibri" w:eastAsia="Calibri" w:hAnsi="Calibri" w:cs="Calibri"/>
          <w:b/>
          <w:color w:val="000000" w:themeColor="text1"/>
          <w:sz w:val="24"/>
          <w:szCs w:val="24"/>
        </w:rPr>
        <w:t xml:space="preserve">Total number of patients attended…..    </w:t>
      </w:r>
      <w:r w:rsidR="00A50279" w:rsidRPr="00A50279">
        <w:rPr>
          <w:rFonts w:ascii="Calibri" w:eastAsia="Calibri" w:hAnsi="Calibri" w:cs="Calibri"/>
          <w:b/>
          <w:color w:val="000000" w:themeColor="text1"/>
          <w:sz w:val="24"/>
          <w:szCs w:val="24"/>
        </w:rPr>
        <w:t>27718</w:t>
      </w:r>
      <w:r w:rsidRPr="00A50279">
        <w:rPr>
          <w:rFonts w:ascii="Calibri" w:eastAsia="Calibri" w:hAnsi="Calibri" w:cs="Calibri"/>
          <w:b/>
          <w:color w:val="000000" w:themeColor="text1"/>
          <w:sz w:val="24"/>
          <w:szCs w:val="24"/>
        </w:rPr>
        <w:t>/-</w:t>
      </w:r>
    </w:p>
    <w:p w:rsidR="00EB0BB5" w:rsidRDefault="00EB0BB5" w:rsidP="00EB0BB5">
      <w:pPr>
        <w:spacing w:after="0"/>
        <w:rPr>
          <w:rFonts w:ascii="Calibri" w:eastAsia="Calibri" w:hAnsi="Calibri" w:cs="Calibri"/>
          <w:color w:val="000000" w:themeColor="text1"/>
        </w:rPr>
      </w:pPr>
    </w:p>
    <w:p w:rsidR="002B7CC5" w:rsidRPr="00A50279" w:rsidRDefault="002B7CC5" w:rsidP="00EB0BB5">
      <w:pPr>
        <w:spacing w:after="0"/>
        <w:rPr>
          <w:rFonts w:ascii="Calibri" w:eastAsia="Calibri" w:hAnsi="Calibri" w:cs="Calibri"/>
          <w:color w:val="000000" w:themeColor="text1"/>
        </w:rPr>
      </w:pPr>
    </w:p>
    <w:p w:rsidR="00A50279" w:rsidRPr="00A50279" w:rsidRDefault="00A50279" w:rsidP="00A50279">
      <w:pPr>
        <w:spacing w:after="0"/>
        <w:jc w:val="center"/>
        <w:rPr>
          <w:rFonts w:ascii="Times New Roman" w:hAnsi="Times New Roman"/>
          <w:sz w:val="36"/>
          <w:szCs w:val="36"/>
        </w:rPr>
      </w:pPr>
      <w:r w:rsidRPr="00A50279">
        <w:rPr>
          <w:rFonts w:ascii="Times New Roman" w:hAnsi="Times New Roman"/>
          <w:sz w:val="36"/>
          <w:szCs w:val="36"/>
          <w:u w:val="single"/>
        </w:rPr>
        <w:lastRenderedPageBreak/>
        <w:t>Annual Work done statement for the year 2017-18</w:t>
      </w:r>
      <w:r w:rsidRPr="00A50279">
        <w:rPr>
          <w:rFonts w:ascii="Times New Roman" w:hAnsi="Times New Roman"/>
          <w:sz w:val="36"/>
          <w:szCs w:val="36"/>
        </w:rPr>
        <w:t>.</w:t>
      </w:r>
    </w:p>
    <w:p w:rsidR="00A50279" w:rsidRDefault="00A50279" w:rsidP="00A50279">
      <w:pPr>
        <w:spacing w:after="0"/>
        <w:rPr>
          <w:rFonts w:ascii="Times New Roman" w:hAnsi="Times New Roman"/>
          <w:sz w:val="24"/>
          <w:szCs w:val="24"/>
        </w:rPr>
      </w:pPr>
    </w:p>
    <w:tbl>
      <w:tblPr>
        <w:tblStyle w:val="TableGrid"/>
        <w:tblW w:w="0" w:type="auto"/>
        <w:tblLook w:val="04A0"/>
      </w:tblPr>
      <w:tblGrid>
        <w:gridCol w:w="771"/>
        <w:gridCol w:w="537"/>
        <w:gridCol w:w="771"/>
        <w:gridCol w:w="529"/>
        <w:gridCol w:w="772"/>
        <w:gridCol w:w="530"/>
        <w:gridCol w:w="772"/>
        <w:gridCol w:w="538"/>
        <w:gridCol w:w="772"/>
        <w:gridCol w:w="530"/>
        <w:gridCol w:w="772"/>
        <w:gridCol w:w="530"/>
        <w:gridCol w:w="772"/>
        <w:gridCol w:w="530"/>
      </w:tblGrid>
      <w:tr w:rsidR="00A50279" w:rsidTr="00A50279">
        <w:tc>
          <w:tcPr>
            <w:tcW w:w="1917" w:type="dxa"/>
            <w:gridSpan w:val="2"/>
          </w:tcPr>
          <w:p w:rsidR="00A50279" w:rsidRDefault="00A50279" w:rsidP="00A50279">
            <w:pPr>
              <w:rPr>
                <w:rFonts w:ascii="Times New Roman" w:hAnsi="Times New Roman"/>
                <w:sz w:val="24"/>
                <w:szCs w:val="24"/>
              </w:rPr>
            </w:pPr>
            <w:r>
              <w:rPr>
                <w:rFonts w:ascii="Times New Roman" w:hAnsi="Times New Roman"/>
                <w:sz w:val="24"/>
                <w:szCs w:val="24"/>
              </w:rPr>
              <w:t xml:space="preserve">Total Number of Patients </w:t>
            </w:r>
          </w:p>
          <w:p w:rsidR="00A50279" w:rsidRDefault="00A50279" w:rsidP="00A50279">
            <w:pPr>
              <w:rPr>
                <w:rFonts w:ascii="Times New Roman" w:hAnsi="Times New Roman"/>
                <w:sz w:val="24"/>
                <w:szCs w:val="24"/>
              </w:rPr>
            </w:pPr>
            <w:r>
              <w:rPr>
                <w:rFonts w:ascii="Times New Roman" w:hAnsi="Times New Roman"/>
                <w:sz w:val="24"/>
                <w:szCs w:val="24"/>
              </w:rPr>
              <w:t xml:space="preserve">OPD </w:t>
            </w:r>
          </w:p>
        </w:tc>
        <w:tc>
          <w:tcPr>
            <w:tcW w:w="1903" w:type="dxa"/>
            <w:gridSpan w:val="2"/>
          </w:tcPr>
          <w:p w:rsidR="00A50279" w:rsidRDefault="00A50279" w:rsidP="00A50279">
            <w:pPr>
              <w:rPr>
                <w:rFonts w:ascii="Times New Roman" w:hAnsi="Times New Roman"/>
                <w:sz w:val="24"/>
                <w:szCs w:val="24"/>
              </w:rPr>
            </w:pPr>
            <w:r>
              <w:rPr>
                <w:rFonts w:ascii="Times New Roman" w:hAnsi="Times New Roman"/>
                <w:sz w:val="24"/>
                <w:szCs w:val="24"/>
              </w:rPr>
              <w:t xml:space="preserve">Dressing and Minor Surgical Interventions </w:t>
            </w:r>
          </w:p>
        </w:tc>
        <w:tc>
          <w:tcPr>
            <w:tcW w:w="1797" w:type="dxa"/>
            <w:gridSpan w:val="2"/>
          </w:tcPr>
          <w:p w:rsidR="00A50279" w:rsidRDefault="00A50279" w:rsidP="00A50279">
            <w:pPr>
              <w:rPr>
                <w:rFonts w:ascii="Times New Roman" w:hAnsi="Times New Roman"/>
                <w:sz w:val="24"/>
                <w:szCs w:val="24"/>
              </w:rPr>
            </w:pPr>
            <w:r>
              <w:rPr>
                <w:rFonts w:ascii="Times New Roman" w:hAnsi="Times New Roman"/>
                <w:sz w:val="24"/>
                <w:szCs w:val="24"/>
              </w:rPr>
              <w:t xml:space="preserve">Patients referred to various Hospitals </w:t>
            </w:r>
          </w:p>
        </w:tc>
        <w:tc>
          <w:tcPr>
            <w:tcW w:w="1895" w:type="dxa"/>
            <w:gridSpan w:val="2"/>
          </w:tcPr>
          <w:p w:rsidR="00A50279" w:rsidRDefault="00A50279" w:rsidP="00A50279">
            <w:pPr>
              <w:rPr>
                <w:rFonts w:ascii="Times New Roman" w:hAnsi="Times New Roman"/>
                <w:sz w:val="24"/>
                <w:szCs w:val="24"/>
              </w:rPr>
            </w:pPr>
            <w:r>
              <w:rPr>
                <w:rFonts w:ascii="Times New Roman" w:hAnsi="Times New Roman"/>
                <w:sz w:val="24"/>
                <w:szCs w:val="24"/>
              </w:rPr>
              <w:t xml:space="preserve">Total Lab. Investigations under taken </w:t>
            </w:r>
          </w:p>
        </w:tc>
        <w:tc>
          <w:tcPr>
            <w:tcW w:w="2039" w:type="dxa"/>
            <w:gridSpan w:val="2"/>
          </w:tcPr>
          <w:p w:rsidR="00A50279" w:rsidRDefault="00A50279" w:rsidP="00A50279">
            <w:pPr>
              <w:rPr>
                <w:rFonts w:ascii="Times New Roman" w:hAnsi="Times New Roman"/>
                <w:sz w:val="24"/>
                <w:szCs w:val="24"/>
              </w:rPr>
            </w:pPr>
            <w:r>
              <w:rPr>
                <w:rFonts w:ascii="Times New Roman" w:hAnsi="Times New Roman"/>
                <w:sz w:val="24"/>
                <w:szCs w:val="24"/>
              </w:rPr>
              <w:t xml:space="preserve">Total number of patients for Institute Councillor </w:t>
            </w:r>
          </w:p>
        </w:tc>
        <w:tc>
          <w:tcPr>
            <w:tcW w:w="1780" w:type="dxa"/>
            <w:gridSpan w:val="2"/>
          </w:tcPr>
          <w:p w:rsidR="00A50279" w:rsidRDefault="00A50279" w:rsidP="00A50279">
            <w:pPr>
              <w:rPr>
                <w:rFonts w:ascii="Times New Roman" w:hAnsi="Times New Roman"/>
                <w:sz w:val="24"/>
                <w:szCs w:val="24"/>
              </w:rPr>
            </w:pPr>
            <w:r>
              <w:rPr>
                <w:rFonts w:ascii="Times New Roman" w:hAnsi="Times New Roman"/>
                <w:sz w:val="24"/>
                <w:szCs w:val="24"/>
              </w:rPr>
              <w:t xml:space="preserve">Total number of X-Ray/ ECG </w:t>
            </w:r>
          </w:p>
        </w:tc>
        <w:tc>
          <w:tcPr>
            <w:tcW w:w="1845" w:type="dxa"/>
            <w:gridSpan w:val="2"/>
          </w:tcPr>
          <w:p w:rsidR="00A50279" w:rsidRDefault="00A50279" w:rsidP="00A50279">
            <w:pPr>
              <w:rPr>
                <w:rFonts w:ascii="Times New Roman" w:hAnsi="Times New Roman"/>
                <w:sz w:val="24"/>
                <w:szCs w:val="24"/>
              </w:rPr>
            </w:pPr>
            <w:r>
              <w:rPr>
                <w:rFonts w:ascii="Times New Roman" w:hAnsi="Times New Roman"/>
                <w:sz w:val="24"/>
                <w:szCs w:val="24"/>
              </w:rPr>
              <w:t xml:space="preserve">Total Patients admitted </w:t>
            </w:r>
          </w:p>
        </w:tc>
      </w:tr>
      <w:tr w:rsidR="00A50279" w:rsidTr="00A50279">
        <w:tc>
          <w:tcPr>
            <w:tcW w:w="1045"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Students</w:t>
            </w:r>
          </w:p>
        </w:tc>
        <w:tc>
          <w:tcPr>
            <w:tcW w:w="872"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Staff</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Students</w:t>
            </w:r>
          </w:p>
        </w:tc>
        <w:tc>
          <w:tcPr>
            <w:tcW w:w="860"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Staff</w:t>
            </w:r>
          </w:p>
        </w:tc>
        <w:tc>
          <w:tcPr>
            <w:tcW w:w="1060"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Students</w:t>
            </w:r>
          </w:p>
        </w:tc>
        <w:tc>
          <w:tcPr>
            <w:tcW w:w="737"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Staff</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Students</w:t>
            </w:r>
          </w:p>
        </w:tc>
        <w:tc>
          <w:tcPr>
            <w:tcW w:w="852"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Staff</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Students</w:t>
            </w:r>
          </w:p>
        </w:tc>
        <w:tc>
          <w:tcPr>
            <w:tcW w:w="996"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Staff</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Students</w:t>
            </w:r>
          </w:p>
        </w:tc>
        <w:tc>
          <w:tcPr>
            <w:tcW w:w="737"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Staff</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Students</w:t>
            </w:r>
          </w:p>
        </w:tc>
        <w:tc>
          <w:tcPr>
            <w:tcW w:w="802"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Staff</w:t>
            </w:r>
          </w:p>
        </w:tc>
      </w:tr>
      <w:tr w:rsidR="00A50279" w:rsidTr="00A50279">
        <w:tc>
          <w:tcPr>
            <w:tcW w:w="1045"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15522</w:t>
            </w:r>
          </w:p>
        </w:tc>
        <w:tc>
          <w:tcPr>
            <w:tcW w:w="872"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7266</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1159</w:t>
            </w:r>
          </w:p>
        </w:tc>
        <w:tc>
          <w:tcPr>
            <w:tcW w:w="860"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452</w:t>
            </w:r>
          </w:p>
        </w:tc>
        <w:tc>
          <w:tcPr>
            <w:tcW w:w="1060"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220</w:t>
            </w:r>
          </w:p>
        </w:tc>
        <w:tc>
          <w:tcPr>
            <w:tcW w:w="737"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90</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277</w:t>
            </w:r>
          </w:p>
        </w:tc>
        <w:tc>
          <w:tcPr>
            <w:tcW w:w="852"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1210</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180</w:t>
            </w:r>
          </w:p>
        </w:tc>
        <w:tc>
          <w:tcPr>
            <w:tcW w:w="996"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36</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861</w:t>
            </w:r>
          </w:p>
        </w:tc>
        <w:tc>
          <w:tcPr>
            <w:tcW w:w="737"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288</w:t>
            </w:r>
          </w:p>
        </w:tc>
        <w:tc>
          <w:tcPr>
            <w:tcW w:w="1043" w:type="dxa"/>
            <w:tcBorders>
              <w:righ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108</w:t>
            </w:r>
          </w:p>
        </w:tc>
        <w:tc>
          <w:tcPr>
            <w:tcW w:w="802" w:type="dxa"/>
            <w:tcBorders>
              <w:left w:val="single" w:sz="4" w:space="0" w:color="auto"/>
            </w:tcBorders>
          </w:tcPr>
          <w:p w:rsidR="00A50279" w:rsidRDefault="00A50279" w:rsidP="00A50279">
            <w:pPr>
              <w:jc w:val="center"/>
              <w:rPr>
                <w:rFonts w:ascii="Times New Roman" w:hAnsi="Times New Roman"/>
                <w:sz w:val="24"/>
                <w:szCs w:val="24"/>
              </w:rPr>
            </w:pPr>
            <w:r>
              <w:rPr>
                <w:rFonts w:ascii="Times New Roman" w:hAnsi="Times New Roman"/>
                <w:sz w:val="24"/>
                <w:szCs w:val="24"/>
              </w:rPr>
              <w:t>49</w:t>
            </w:r>
          </w:p>
        </w:tc>
      </w:tr>
      <w:tr w:rsidR="00A50279" w:rsidTr="00A50279">
        <w:tc>
          <w:tcPr>
            <w:tcW w:w="1917" w:type="dxa"/>
            <w:gridSpan w:val="2"/>
          </w:tcPr>
          <w:p w:rsidR="00A50279" w:rsidRPr="00CE3167" w:rsidRDefault="00A50279" w:rsidP="00A50279">
            <w:pPr>
              <w:jc w:val="center"/>
              <w:rPr>
                <w:rFonts w:ascii="Times New Roman" w:hAnsi="Times New Roman"/>
                <w:b/>
                <w:sz w:val="24"/>
                <w:szCs w:val="24"/>
              </w:rPr>
            </w:pPr>
            <w:r w:rsidRPr="00CE3167">
              <w:rPr>
                <w:rFonts w:ascii="Times New Roman" w:hAnsi="Times New Roman"/>
                <w:b/>
                <w:sz w:val="24"/>
                <w:szCs w:val="24"/>
              </w:rPr>
              <w:t>22788</w:t>
            </w:r>
          </w:p>
        </w:tc>
        <w:tc>
          <w:tcPr>
            <w:tcW w:w="1903" w:type="dxa"/>
            <w:gridSpan w:val="2"/>
          </w:tcPr>
          <w:p w:rsidR="00A50279" w:rsidRPr="00CE3167" w:rsidRDefault="00A50279" w:rsidP="00A50279">
            <w:pPr>
              <w:jc w:val="center"/>
              <w:rPr>
                <w:rFonts w:ascii="Times New Roman" w:hAnsi="Times New Roman"/>
                <w:b/>
                <w:sz w:val="24"/>
                <w:szCs w:val="24"/>
              </w:rPr>
            </w:pPr>
            <w:r w:rsidRPr="00CE3167">
              <w:rPr>
                <w:rFonts w:ascii="Times New Roman" w:hAnsi="Times New Roman"/>
                <w:b/>
                <w:sz w:val="24"/>
                <w:szCs w:val="24"/>
              </w:rPr>
              <w:t>1611</w:t>
            </w:r>
          </w:p>
        </w:tc>
        <w:tc>
          <w:tcPr>
            <w:tcW w:w="1797" w:type="dxa"/>
            <w:gridSpan w:val="2"/>
          </w:tcPr>
          <w:p w:rsidR="00A50279" w:rsidRPr="00CE3167" w:rsidRDefault="00A50279" w:rsidP="00A50279">
            <w:pPr>
              <w:jc w:val="center"/>
              <w:rPr>
                <w:rFonts w:ascii="Times New Roman" w:hAnsi="Times New Roman"/>
                <w:b/>
                <w:sz w:val="24"/>
                <w:szCs w:val="24"/>
              </w:rPr>
            </w:pPr>
            <w:r w:rsidRPr="00CE3167">
              <w:rPr>
                <w:rFonts w:ascii="Times New Roman" w:hAnsi="Times New Roman"/>
                <w:b/>
                <w:sz w:val="24"/>
                <w:szCs w:val="24"/>
              </w:rPr>
              <w:t>310</w:t>
            </w:r>
          </w:p>
        </w:tc>
        <w:tc>
          <w:tcPr>
            <w:tcW w:w="1895" w:type="dxa"/>
            <w:gridSpan w:val="2"/>
          </w:tcPr>
          <w:p w:rsidR="00A50279" w:rsidRPr="00CE3167" w:rsidRDefault="00A50279" w:rsidP="00A50279">
            <w:pPr>
              <w:jc w:val="center"/>
              <w:rPr>
                <w:rFonts w:ascii="Times New Roman" w:hAnsi="Times New Roman"/>
                <w:b/>
                <w:sz w:val="24"/>
                <w:szCs w:val="24"/>
              </w:rPr>
            </w:pPr>
            <w:r w:rsidRPr="00CE3167">
              <w:rPr>
                <w:rFonts w:ascii="Times New Roman" w:hAnsi="Times New Roman"/>
                <w:b/>
                <w:sz w:val="24"/>
                <w:szCs w:val="24"/>
              </w:rPr>
              <w:t>1487</w:t>
            </w:r>
          </w:p>
        </w:tc>
        <w:tc>
          <w:tcPr>
            <w:tcW w:w="2039" w:type="dxa"/>
            <w:gridSpan w:val="2"/>
          </w:tcPr>
          <w:p w:rsidR="00A50279" w:rsidRPr="00CE3167" w:rsidRDefault="00A50279" w:rsidP="00A50279">
            <w:pPr>
              <w:jc w:val="center"/>
              <w:rPr>
                <w:rFonts w:ascii="Times New Roman" w:hAnsi="Times New Roman"/>
                <w:b/>
                <w:sz w:val="24"/>
                <w:szCs w:val="24"/>
              </w:rPr>
            </w:pPr>
            <w:r w:rsidRPr="00CE3167">
              <w:rPr>
                <w:rFonts w:ascii="Times New Roman" w:hAnsi="Times New Roman"/>
                <w:b/>
                <w:sz w:val="24"/>
                <w:szCs w:val="24"/>
              </w:rPr>
              <w:t>216</w:t>
            </w:r>
          </w:p>
        </w:tc>
        <w:tc>
          <w:tcPr>
            <w:tcW w:w="1780" w:type="dxa"/>
            <w:gridSpan w:val="2"/>
          </w:tcPr>
          <w:p w:rsidR="00A50279" w:rsidRPr="00CE3167" w:rsidRDefault="00A50279" w:rsidP="00A50279">
            <w:pPr>
              <w:jc w:val="center"/>
              <w:rPr>
                <w:rFonts w:ascii="Times New Roman" w:hAnsi="Times New Roman"/>
                <w:b/>
                <w:sz w:val="24"/>
                <w:szCs w:val="24"/>
              </w:rPr>
            </w:pPr>
            <w:r w:rsidRPr="00CE3167">
              <w:rPr>
                <w:rFonts w:ascii="Times New Roman" w:hAnsi="Times New Roman"/>
                <w:b/>
                <w:sz w:val="24"/>
                <w:szCs w:val="24"/>
              </w:rPr>
              <w:t>1149</w:t>
            </w:r>
          </w:p>
        </w:tc>
        <w:tc>
          <w:tcPr>
            <w:tcW w:w="1845" w:type="dxa"/>
            <w:gridSpan w:val="2"/>
          </w:tcPr>
          <w:p w:rsidR="00A50279" w:rsidRPr="00CE3167" w:rsidRDefault="00A50279" w:rsidP="00A50279">
            <w:pPr>
              <w:jc w:val="center"/>
              <w:rPr>
                <w:rFonts w:ascii="Times New Roman" w:hAnsi="Times New Roman"/>
                <w:b/>
                <w:sz w:val="24"/>
                <w:szCs w:val="24"/>
              </w:rPr>
            </w:pPr>
            <w:r w:rsidRPr="00CE3167">
              <w:rPr>
                <w:rFonts w:ascii="Times New Roman" w:hAnsi="Times New Roman"/>
                <w:b/>
                <w:sz w:val="24"/>
                <w:szCs w:val="24"/>
              </w:rPr>
              <w:t>157</w:t>
            </w:r>
          </w:p>
        </w:tc>
      </w:tr>
    </w:tbl>
    <w:p w:rsidR="00A50279" w:rsidRDefault="00A50279" w:rsidP="00A50279">
      <w:pPr>
        <w:rPr>
          <w:rFonts w:ascii="Times New Roman" w:hAnsi="Times New Roman"/>
          <w:sz w:val="24"/>
          <w:szCs w:val="24"/>
        </w:rPr>
      </w:pPr>
    </w:p>
    <w:p w:rsidR="00EB0BB5" w:rsidRPr="000905FF" w:rsidRDefault="00EB0BB5" w:rsidP="00EB0BB5">
      <w:pPr>
        <w:spacing w:after="0"/>
        <w:rPr>
          <w:rFonts w:ascii="Calibri" w:eastAsia="Calibri" w:hAnsi="Calibri" w:cs="Calibri"/>
          <w:color w:val="FF0000"/>
        </w:rPr>
      </w:pPr>
    </w:p>
    <w:p w:rsidR="005E2CEF" w:rsidRPr="000905FF" w:rsidRDefault="005E2CEF" w:rsidP="00A00E06">
      <w:pPr>
        <w:spacing w:after="0"/>
        <w:rPr>
          <w:rFonts w:ascii="Tw Cen MT" w:hAnsi="Tw Cen MT"/>
          <w:color w:val="FF0000"/>
          <w:sz w:val="28"/>
          <w:szCs w:val="28"/>
        </w:rPr>
      </w:pPr>
    </w:p>
    <w:p w:rsidR="00100CC6" w:rsidRPr="003F3497" w:rsidRDefault="00120E00" w:rsidP="00100CC6">
      <w:pPr>
        <w:jc w:val="both"/>
        <w:rPr>
          <w:rFonts w:ascii="Lucida Calligraphy" w:hAnsi="Lucida Calligraphy" w:cs="Calibri"/>
          <w:b/>
          <w:color w:val="000000" w:themeColor="text1"/>
          <w:sz w:val="40"/>
          <w:szCs w:val="40"/>
        </w:rPr>
      </w:pPr>
      <w:r w:rsidRPr="003F3497">
        <w:rPr>
          <w:rFonts w:ascii="Lucida Calligraphy" w:hAnsi="Lucida Calligraphy" w:cs="Calibri"/>
          <w:b/>
          <w:noProof/>
          <w:color w:val="000000" w:themeColor="text1"/>
          <w:sz w:val="40"/>
          <w:szCs w:val="40"/>
          <w:lang w:val="en-US"/>
        </w:rPr>
        <w:drawing>
          <wp:anchor distT="0" distB="0" distL="114300" distR="114300" simplePos="0" relativeHeight="251655168" behindDoc="0" locked="0" layoutInCell="1" allowOverlap="1">
            <wp:simplePos x="0" y="0"/>
            <wp:positionH relativeFrom="margin">
              <wp:posOffset>2809875</wp:posOffset>
            </wp:positionH>
            <wp:positionV relativeFrom="margin">
              <wp:posOffset>-4029075</wp:posOffset>
            </wp:positionV>
            <wp:extent cx="3076575" cy="1952625"/>
            <wp:effectExtent l="19050" t="0" r="9525" b="0"/>
            <wp:wrapSquare wrapText="bothSides"/>
            <wp:docPr id="43" name="Picture 19" descr="DSCN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N0484.JPG"/>
                    <pic:cNvPicPr>
                      <a:picLocks noChangeAspect="1" noChangeArrowheads="1"/>
                    </pic:cNvPicPr>
                  </pic:nvPicPr>
                  <pic:blipFill>
                    <a:blip r:embed="rId53" cstate="print"/>
                    <a:srcRect/>
                    <a:stretch>
                      <a:fillRect/>
                    </a:stretch>
                  </pic:blipFill>
                  <pic:spPr bwMode="auto">
                    <a:xfrm>
                      <a:off x="0" y="0"/>
                      <a:ext cx="3076575" cy="1952625"/>
                    </a:xfrm>
                    <a:prstGeom prst="rect">
                      <a:avLst/>
                    </a:prstGeom>
                    <a:noFill/>
                    <a:ln w="9525">
                      <a:noFill/>
                      <a:miter lim="800000"/>
                      <a:headEnd/>
                      <a:tailEnd/>
                    </a:ln>
                  </pic:spPr>
                </pic:pic>
              </a:graphicData>
            </a:graphic>
          </wp:anchor>
        </w:drawing>
      </w:r>
      <w:r w:rsidR="00C835D6">
        <w:rPr>
          <w:rFonts w:ascii="Lucida Calligraphy" w:hAnsi="Lucida Calligraphy" w:cs="Calibri"/>
          <w:b/>
          <w:color w:val="000000" w:themeColor="text1"/>
          <w:sz w:val="40"/>
          <w:szCs w:val="40"/>
        </w:rPr>
        <w:t>7</w:t>
      </w:r>
      <w:r w:rsidR="005310ED" w:rsidRPr="003F3497">
        <w:rPr>
          <w:rFonts w:ascii="Lucida Calligraphy" w:hAnsi="Lucida Calligraphy" w:cs="Calibri"/>
          <w:b/>
          <w:color w:val="000000" w:themeColor="text1"/>
          <w:sz w:val="40"/>
          <w:szCs w:val="40"/>
        </w:rPr>
        <w:t>.11</w:t>
      </w:r>
      <w:r w:rsidR="00A34EBB" w:rsidRPr="003F3497">
        <w:rPr>
          <w:rFonts w:ascii="Lucida Calligraphy" w:hAnsi="Lucida Calligraphy" w:cs="Calibri"/>
          <w:b/>
          <w:color w:val="000000" w:themeColor="text1"/>
          <w:sz w:val="40"/>
          <w:szCs w:val="40"/>
        </w:rPr>
        <w:t xml:space="preserve">. </w:t>
      </w:r>
      <w:r w:rsidR="00100CC6" w:rsidRPr="003F3497">
        <w:rPr>
          <w:rFonts w:ascii="Lucida Calligraphy" w:hAnsi="Lucida Calligraphy" w:cs="Calibri"/>
          <w:b/>
          <w:color w:val="000000" w:themeColor="text1"/>
          <w:sz w:val="40"/>
          <w:szCs w:val="40"/>
        </w:rPr>
        <w:t>BANK</w:t>
      </w:r>
    </w:p>
    <w:p w:rsidR="00100CC6" w:rsidRPr="003F3497" w:rsidRDefault="00C53092" w:rsidP="00A34EBB">
      <w:pPr>
        <w:spacing w:line="360" w:lineRule="auto"/>
        <w:jc w:val="both"/>
        <w:rPr>
          <w:rFonts w:ascii="Tw Cen MT" w:hAnsi="Tw Cen MT"/>
          <w:color w:val="000000" w:themeColor="text1"/>
          <w:sz w:val="28"/>
          <w:szCs w:val="28"/>
        </w:rPr>
      </w:pPr>
      <w:r w:rsidRPr="003F3497">
        <w:rPr>
          <w:rFonts w:ascii="Tw Cen MT" w:hAnsi="Tw Cen MT"/>
          <w:color w:val="000000" w:themeColor="text1"/>
          <w:sz w:val="28"/>
          <w:szCs w:val="28"/>
        </w:rPr>
        <w:t>A</w:t>
      </w:r>
      <w:r w:rsidR="00100CC6" w:rsidRPr="003F3497">
        <w:rPr>
          <w:rFonts w:ascii="Tw Cen MT" w:hAnsi="Tw Cen MT"/>
          <w:color w:val="000000" w:themeColor="text1"/>
          <w:sz w:val="28"/>
          <w:szCs w:val="28"/>
        </w:rPr>
        <w:t xml:space="preserve"> fully computerized branch of J&amp;K bank is functioning within the </w:t>
      </w:r>
      <w:r w:rsidR="00437305" w:rsidRPr="003F3497">
        <w:rPr>
          <w:rFonts w:ascii="Tw Cen MT" w:hAnsi="Tw Cen MT"/>
          <w:color w:val="000000" w:themeColor="text1"/>
          <w:sz w:val="28"/>
          <w:szCs w:val="28"/>
        </w:rPr>
        <w:t>Institute</w:t>
      </w:r>
      <w:r w:rsidR="00100CC6" w:rsidRPr="003F3497">
        <w:rPr>
          <w:rFonts w:ascii="Tw Cen MT" w:hAnsi="Tw Cen MT"/>
          <w:color w:val="000000" w:themeColor="text1"/>
          <w:sz w:val="28"/>
          <w:szCs w:val="28"/>
        </w:rPr>
        <w:t xml:space="preserve"> premises having net worked ATM. The bank has installed   internet banking / phone banking/mobile banking in the </w:t>
      </w:r>
      <w:r w:rsidRPr="003F3497">
        <w:rPr>
          <w:rFonts w:ascii="Tw Cen MT" w:hAnsi="Tw Cen MT"/>
          <w:color w:val="000000" w:themeColor="text1"/>
          <w:sz w:val="28"/>
          <w:szCs w:val="28"/>
        </w:rPr>
        <w:t>branch.</w:t>
      </w:r>
      <w:r w:rsidR="00100CC6" w:rsidRPr="003F3497">
        <w:rPr>
          <w:rFonts w:ascii="Tw Cen MT" w:hAnsi="Tw Cen MT"/>
          <w:color w:val="000000" w:themeColor="text1"/>
          <w:sz w:val="28"/>
          <w:szCs w:val="28"/>
        </w:rPr>
        <w:t xml:space="preserve"> The bank </w:t>
      </w:r>
      <w:r w:rsidRPr="003F3497">
        <w:rPr>
          <w:rFonts w:ascii="Tw Cen MT" w:hAnsi="Tw Cen MT"/>
          <w:color w:val="000000" w:themeColor="text1"/>
          <w:sz w:val="28"/>
          <w:szCs w:val="28"/>
        </w:rPr>
        <w:t xml:space="preserve">also extends swift facility of </w:t>
      </w:r>
      <w:r w:rsidR="00100CC6" w:rsidRPr="003F3497">
        <w:rPr>
          <w:rFonts w:ascii="Tw Cen MT" w:hAnsi="Tw Cen MT"/>
          <w:color w:val="000000" w:themeColor="text1"/>
          <w:sz w:val="28"/>
          <w:szCs w:val="28"/>
        </w:rPr>
        <w:t>house building loans, consumer’s l</w:t>
      </w:r>
      <w:r w:rsidRPr="003F3497">
        <w:rPr>
          <w:rFonts w:ascii="Tw Cen MT" w:hAnsi="Tw Cen MT"/>
          <w:color w:val="000000" w:themeColor="text1"/>
          <w:sz w:val="28"/>
          <w:szCs w:val="28"/>
        </w:rPr>
        <w:t>oans and many other small loans to the staff and educations loans to the students.</w:t>
      </w:r>
      <w:r w:rsidR="00110797" w:rsidRPr="003F3497">
        <w:rPr>
          <w:rFonts w:ascii="Tw Cen MT" w:hAnsi="Tw Cen MT"/>
          <w:color w:val="000000" w:themeColor="text1"/>
          <w:sz w:val="28"/>
          <w:szCs w:val="28"/>
        </w:rPr>
        <w:t xml:space="preserve">Besides </w:t>
      </w:r>
      <w:r w:rsidR="007E4D30" w:rsidRPr="003F3497">
        <w:rPr>
          <w:rFonts w:ascii="Tw Cen MT" w:hAnsi="Tw Cen MT"/>
          <w:color w:val="000000" w:themeColor="text1"/>
          <w:sz w:val="28"/>
          <w:szCs w:val="28"/>
        </w:rPr>
        <w:t xml:space="preserve"> ATM </w:t>
      </w:r>
      <w:r w:rsidR="00110797" w:rsidRPr="003F3497">
        <w:rPr>
          <w:rFonts w:ascii="Tw Cen MT" w:hAnsi="Tw Cen MT"/>
          <w:color w:val="000000" w:themeColor="text1"/>
          <w:sz w:val="28"/>
          <w:szCs w:val="28"/>
        </w:rPr>
        <w:t>of</w:t>
      </w:r>
      <w:r w:rsidR="007E4D30" w:rsidRPr="003F3497">
        <w:rPr>
          <w:rFonts w:ascii="Tw Cen MT" w:hAnsi="Tw Cen MT"/>
          <w:color w:val="000000" w:themeColor="text1"/>
          <w:sz w:val="28"/>
          <w:szCs w:val="28"/>
        </w:rPr>
        <w:t xml:space="preserve"> SBI has been installed </w:t>
      </w:r>
      <w:r w:rsidR="007C3B66" w:rsidRPr="003F3497">
        <w:rPr>
          <w:rFonts w:ascii="Tw Cen MT" w:hAnsi="Tw Cen MT"/>
          <w:color w:val="000000" w:themeColor="text1"/>
          <w:sz w:val="28"/>
          <w:szCs w:val="28"/>
        </w:rPr>
        <w:t xml:space="preserve">in the </w:t>
      </w:r>
      <w:r w:rsidR="00110797" w:rsidRPr="003F3497">
        <w:rPr>
          <w:rFonts w:ascii="Tw Cen MT" w:hAnsi="Tw Cen MT"/>
          <w:color w:val="000000" w:themeColor="text1"/>
          <w:sz w:val="28"/>
          <w:szCs w:val="28"/>
        </w:rPr>
        <w:t>campus</w:t>
      </w:r>
      <w:r w:rsidR="00FB1BFB" w:rsidRPr="003F3497">
        <w:rPr>
          <w:rFonts w:ascii="Tw Cen MT" w:hAnsi="Tw Cen MT"/>
          <w:color w:val="000000" w:themeColor="text1"/>
          <w:sz w:val="28"/>
          <w:szCs w:val="28"/>
        </w:rPr>
        <w:t>.</w:t>
      </w:r>
    </w:p>
    <w:p w:rsidR="00100CC6" w:rsidRPr="00A50279" w:rsidRDefault="00C835D6" w:rsidP="00BB0446">
      <w:pPr>
        <w:spacing w:line="360" w:lineRule="auto"/>
        <w:jc w:val="both"/>
        <w:rPr>
          <w:rFonts w:ascii="Lucida Calligraphy" w:hAnsi="Lucida Calligraphy" w:cs="Calibri"/>
          <w:b/>
          <w:color w:val="000000" w:themeColor="text1"/>
          <w:sz w:val="40"/>
          <w:szCs w:val="40"/>
        </w:rPr>
      </w:pPr>
      <w:r>
        <w:rPr>
          <w:rFonts w:ascii="Lucida Calligraphy" w:hAnsi="Lucida Calligraphy" w:cs="Calibri"/>
          <w:b/>
          <w:color w:val="000000" w:themeColor="text1"/>
          <w:sz w:val="40"/>
          <w:szCs w:val="40"/>
        </w:rPr>
        <w:t>7</w:t>
      </w:r>
      <w:r w:rsidR="005310ED" w:rsidRPr="00A50279">
        <w:rPr>
          <w:rFonts w:ascii="Lucida Calligraphy" w:hAnsi="Lucida Calligraphy" w:cs="Calibri"/>
          <w:b/>
          <w:color w:val="000000" w:themeColor="text1"/>
          <w:sz w:val="40"/>
          <w:szCs w:val="40"/>
        </w:rPr>
        <w:t>.12</w:t>
      </w:r>
      <w:r w:rsidR="00A34EBB" w:rsidRPr="00A50279">
        <w:rPr>
          <w:rFonts w:ascii="Lucida Calligraphy" w:hAnsi="Lucida Calligraphy" w:cs="Calibri"/>
          <w:b/>
          <w:color w:val="000000" w:themeColor="text1"/>
          <w:sz w:val="40"/>
          <w:szCs w:val="40"/>
        </w:rPr>
        <w:t xml:space="preserve">. </w:t>
      </w:r>
      <w:r w:rsidR="00C91AE6" w:rsidRPr="00A50279">
        <w:rPr>
          <w:rFonts w:ascii="Lucida Calligraphy" w:hAnsi="Lucida Calligraphy" w:cs="Calibri"/>
          <w:b/>
          <w:color w:val="000000" w:themeColor="text1"/>
          <w:sz w:val="40"/>
          <w:szCs w:val="40"/>
        </w:rPr>
        <w:t xml:space="preserve">TELEPHONE </w:t>
      </w:r>
      <w:r w:rsidR="00100CC6" w:rsidRPr="00A50279">
        <w:rPr>
          <w:rFonts w:ascii="Lucida Calligraphy" w:hAnsi="Lucida Calligraphy" w:cs="Calibri"/>
          <w:b/>
          <w:color w:val="000000" w:themeColor="text1"/>
          <w:sz w:val="40"/>
          <w:szCs w:val="40"/>
        </w:rPr>
        <w:t>EXCHANGE</w:t>
      </w:r>
    </w:p>
    <w:p w:rsidR="00100CC6" w:rsidRPr="00A50279" w:rsidRDefault="00C91AE6" w:rsidP="006E1C7C">
      <w:pPr>
        <w:spacing w:line="360" w:lineRule="auto"/>
        <w:jc w:val="both"/>
        <w:rPr>
          <w:rFonts w:ascii="Tw Cen MT" w:hAnsi="Tw Cen MT" w:cs="Calibri"/>
          <w:b/>
          <w:color w:val="000000" w:themeColor="text1"/>
          <w:sz w:val="28"/>
          <w:szCs w:val="28"/>
        </w:rPr>
      </w:pPr>
      <w:r w:rsidRPr="00A50279">
        <w:rPr>
          <w:rFonts w:ascii="Tw Cen MT" w:hAnsi="Tw Cen MT" w:cs="Calibri"/>
          <w:color w:val="000000" w:themeColor="text1"/>
          <w:sz w:val="28"/>
          <w:szCs w:val="28"/>
        </w:rPr>
        <w:t xml:space="preserve">Our </w:t>
      </w:r>
      <w:r w:rsidR="00437305" w:rsidRPr="00A50279">
        <w:rPr>
          <w:rFonts w:ascii="Tw Cen MT" w:hAnsi="Tw Cen MT" w:cs="Calibri"/>
          <w:color w:val="000000" w:themeColor="text1"/>
          <w:sz w:val="28"/>
          <w:szCs w:val="28"/>
        </w:rPr>
        <w:t>Institute</w:t>
      </w:r>
      <w:r w:rsidRPr="00A50279">
        <w:rPr>
          <w:rFonts w:ascii="Tw Cen MT" w:hAnsi="Tw Cen MT" w:cs="Calibri"/>
          <w:color w:val="000000" w:themeColor="text1"/>
          <w:sz w:val="28"/>
          <w:szCs w:val="28"/>
        </w:rPr>
        <w:t xml:space="preserve"> has a fully automated telephone exchange providing internal and external phone </w:t>
      </w:r>
      <w:r w:rsidR="009B48C7" w:rsidRPr="00A50279">
        <w:rPr>
          <w:rFonts w:ascii="Tw Cen MT" w:hAnsi="Tw Cen MT" w:cs="Calibri"/>
          <w:color w:val="000000" w:themeColor="text1"/>
          <w:sz w:val="28"/>
          <w:szCs w:val="28"/>
        </w:rPr>
        <w:t>connectivity</w:t>
      </w:r>
      <w:r w:rsidR="009B48C7" w:rsidRPr="00A50279">
        <w:rPr>
          <w:rFonts w:ascii="Tw Cen MT" w:hAnsi="Tw Cen MT" w:cs="Calibri"/>
          <w:b/>
          <w:color w:val="000000" w:themeColor="text1"/>
          <w:sz w:val="28"/>
          <w:szCs w:val="28"/>
        </w:rPr>
        <w:t>.</w:t>
      </w:r>
    </w:p>
    <w:p w:rsidR="001E3FE7" w:rsidRPr="003F3497" w:rsidRDefault="00C835D6" w:rsidP="001E3FE7">
      <w:pPr>
        <w:rPr>
          <w:rFonts w:ascii="Times New Roman" w:hAnsi="Times New Roman"/>
          <w:bCs/>
          <w:color w:val="000000" w:themeColor="text1"/>
        </w:rPr>
      </w:pPr>
      <w:r>
        <w:rPr>
          <w:rFonts w:ascii="Lucida Calligraphy" w:hAnsi="Lucida Calligraphy" w:cs="Calibri"/>
          <w:b/>
          <w:color w:val="000000" w:themeColor="text1"/>
          <w:sz w:val="40"/>
          <w:szCs w:val="40"/>
        </w:rPr>
        <w:t>7</w:t>
      </w:r>
      <w:r w:rsidR="005310ED" w:rsidRPr="003F3497">
        <w:rPr>
          <w:rFonts w:ascii="Lucida Calligraphy" w:hAnsi="Lucida Calligraphy" w:cs="Calibri"/>
          <w:b/>
          <w:color w:val="000000" w:themeColor="text1"/>
          <w:sz w:val="40"/>
          <w:szCs w:val="40"/>
        </w:rPr>
        <w:t>.13</w:t>
      </w:r>
      <w:r>
        <w:rPr>
          <w:rFonts w:ascii="Lucida Calligraphy" w:hAnsi="Lucida Calligraphy" w:cs="Calibri"/>
          <w:b/>
          <w:color w:val="000000" w:themeColor="text1"/>
          <w:sz w:val="40"/>
          <w:szCs w:val="40"/>
        </w:rPr>
        <w:t xml:space="preserve">. </w:t>
      </w:r>
      <w:r w:rsidR="001E3FE7" w:rsidRPr="003F3497">
        <w:rPr>
          <w:rFonts w:ascii="Lucida Calligraphy" w:hAnsi="Lucida Calligraphy" w:cs="Calibri"/>
          <w:b/>
          <w:color w:val="000000" w:themeColor="text1"/>
          <w:sz w:val="40"/>
          <w:szCs w:val="40"/>
        </w:rPr>
        <w:t>Transport Unit</w:t>
      </w:r>
    </w:p>
    <w:p w:rsidR="003F3497" w:rsidRPr="00C42B09" w:rsidRDefault="003F3497" w:rsidP="003F3497">
      <w:pPr>
        <w:jc w:val="both"/>
        <w:rPr>
          <w:rFonts w:ascii="Verdana" w:hAnsi="Verdana"/>
          <w:bCs/>
        </w:rPr>
      </w:pPr>
      <w:r w:rsidRPr="003F3497">
        <w:rPr>
          <w:rFonts w:ascii="Verdana" w:hAnsi="Verdana"/>
          <w:bCs/>
          <w:color w:val="000000" w:themeColor="text1"/>
        </w:rPr>
        <w:t>Prompt attention was given to repair and maintenance of the Institute vehicles. Transport facilities were provided the various experts and other Institute guests</w:t>
      </w:r>
      <w:r w:rsidRPr="00C42B09">
        <w:rPr>
          <w:rFonts w:ascii="Verdana" w:hAnsi="Verdana"/>
          <w:bCs/>
        </w:rPr>
        <w:t xml:space="preserve"> invited for placement of students and other academic activities. The transport </w:t>
      </w:r>
      <w:r w:rsidRPr="00C42B09">
        <w:rPr>
          <w:rFonts w:ascii="Verdana" w:hAnsi="Verdana"/>
          <w:bCs/>
        </w:rPr>
        <w:lastRenderedPageBreak/>
        <w:t>facilities were also provided to the students for conducting the various technical tours. In addition, Ambulance service has been provided to the Medical Unit of the Institute which facilitates the students in getting the proper medical care during emergency.</w:t>
      </w:r>
      <w:r>
        <w:rPr>
          <w:rFonts w:ascii="Verdana" w:hAnsi="Verdana"/>
          <w:bCs/>
        </w:rPr>
        <w:t xml:space="preserve"> Besides it,three numbers of light vehicles were  purchased during the year 2018.</w:t>
      </w:r>
    </w:p>
    <w:p w:rsidR="003F3497" w:rsidRDefault="003F3497" w:rsidP="003F3497">
      <w:pPr>
        <w:rPr>
          <w:rFonts w:ascii="Verdana" w:hAnsi="Verdana"/>
          <w:bCs/>
        </w:rPr>
      </w:pPr>
      <w:r>
        <w:rPr>
          <w:rFonts w:ascii="Verdana" w:hAnsi="Verdana"/>
          <w:bCs/>
        </w:rPr>
        <w:t>The list of vehicles p</w:t>
      </w:r>
      <w:r w:rsidRPr="00C42B09">
        <w:rPr>
          <w:rFonts w:ascii="Verdana" w:hAnsi="Verdana"/>
          <w:bCs/>
        </w:rPr>
        <w:t>resently</w:t>
      </w:r>
      <w:r>
        <w:rPr>
          <w:rFonts w:ascii="Verdana" w:hAnsi="Verdana"/>
          <w:bCs/>
        </w:rPr>
        <w:t xml:space="preserve"> operational in</w:t>
      </w:r>
      <w:r w:rsidRPr="00C42B09">
        <w:rPr>
          <w:rFonts w:ascii="Verdana" w:hAnsi="Verdana"/>
          <w:bCs/>
        </w:rPr>
        <w:t xml:space="preserve"> the Institute</w:t>
      </w:r>
      <w:r>
        <w:rPr>
          <w:rFonts w:ascii="Verdana" w:hAnsi="Verdana"/>
          <w:bCs/>
        </w:rPr>
        <w:t xml:space="preserve"> is as under:-</w:t>
      </w:r>
      <w:r w:rsidRPr="00C42B09">
        <w:rPr>
          <w:rFonts w:ascii="Verdana" w:hAnsi="Verdana"/>
          <w:bCs/>
        </w:rPr>
        <w:t xml:space="preserve"> </w:t>
      </w:r>
    </w:p>
    <w:tbl>
      <w:tblPr>
        <w:tblStyle w:val="TableGrid"/>
        <w:tblW w:w="0" w:type="auto"/>
        <w:tblLook w:val="04A0"/>
      </w:tblPr>
      <w:tblGrid>
        <w:gridCol w:w="983"/>
        <w:gridCol w:w="3953"/>
        <w:gridCol w:w="4190"/>
      </w:tblGrid>
      <w:tr w:rsidR="003F3497" w:rsidTr="00A50279">
        <w:tc>
          <w:tcPr>
            <w:tcW w:w="1008" w:type="dxa"/>
          </w:tcPr>
          <w:p w:rsidR="003F3497" w:rsidRPr="00617B6C" w:rsidRDefault="003F3497" w:rsidP="00A50279">
            <w:pPr>
              <w:jc w:val="center"/>
              <w:rPr>
                <w:rFonts w:ascii="Verdana" w:hAnsi="Verdana"/>
                <w:bCs/>
              </w:rPr>
            </w:pPr>
            <w:r w:rsidRPr="00617B6C">
              <w:rPr>
                <w:rFonts w:ascii="Verdana" w:hAnsi="Verdana"/>
                <w:bCs/>
              </w:rPr>
              <w:t>SNo</w:t>
            </w:r>
          </w:p>
        </w:tc>
        <w:tc>
          <w:tcPr>
            <w:tcW w:w="4140" w:type="dxa"/>
          </w:tcPr>
          <w:p w:rsidR="003F3497" w:rsidRPr="00617B6C" w:rsidRDefault="003F3497" w:rsidP="00A50279">
            <w:pPr>
              <w:jc w:val="center"/>
              <w:rPr>
                <w:rFonts w:ascii="Verdana" w:hAnsi="Verdana"/>
                <w:bCs/>
              </w:rPr>
            </w:pPr>
            <w:r w:rsidRPr="00617B6C">
              <w:rPr>
                <w:rFonts w:ascii="Verdana" w:hAnsi="Verdana"/>
                <w:bCs/>
              </w:rPr>
              <w:t>Name of the Vehicle</w:t>
            </w:r>
          </w:p>
        </w:tc>
        <w:tc>
          <w:tcPr>
            <w:tcW w:w="4428" w:type="dxa"/>
          </w:tcPr>
          <w:p w:rsidR="003F3497" w:rsidRPr="00617B6C" w:rsidRDefault="003F3497" w:rsidP="00A50279">
            <w:pPr>
              <w:jc w:val="center"/>
              <w:rPr>
                <w:rFonts w:ascii="Verdana" w:hAnsi="Verdana"/>
                <w:bCs/>
              </w:rPr>
            </w:pPr>
            <w:r w:rsidRPr="00617B6C">
              <w:rPr>
                <w:rFonts w:ascii="Verdana" w:hAnsi="Verdana"/>
                <w:bCs/>
              </w:rPr>
              <w:t>Quantity</w:t>
            </w:r>
          </w:p>
        </w:tc>
      </w:tr>
      <w:tr w:rsidR="003F3497" w:rsidTr="00A50279">
        <w:tc>
          <w:tcPr>
            <w:tcW w:w="1008" w:type="dxa"/>
          </w:tcPr>
          <w:p w:rsidR="003F3497" w:rsidRDefault="003F3497" w:rsidP="00A50279">
            <w:pPr>
              <w:jc w:val="center"/>
              <w:rPr>
                <w:rFonts w:ascii="Verdana" w:hAnsi="Verdana"/>
                <w:bCs/>
              </w:rPr>
            </w:pPr>
            <w:r>
              <w:rPr>
                <w:rFonts w:ascii="Verdana" w:hAnsi="Verdana"/>
                <w:bCs/>
              </w:rPr>
              <w:t>01</w:t>
            </w:r>
          </w:p>
        </w:tc>
        <w:tc>
          <w:tcPr>
            <w:tcW w:w="4140" w:type="dxa"/>
          </w:tcPr>
          <w:p w:rsidR="003F3497" w:rsidRDefault="003F3497" w:rsidP="00A50279">
            <w:pPr>
              <w:jc w:val="center"/>
              <w:rPr>
                <w:rFonts w:ascii="Verdana" w:hAnsi="Verdana"/>
                <w:bCs/>
              </w:rPr>
            </w:pPr>
            <w:r w:rsidRPr="00C42B09">
              <w:rPr>
                <w:rFonts w:ascii="Verdana" w:hAnsi="Verdana"/>
                <w:bCs/>
              </w:rPr>
              <w:t>Mini Bus, LP 709</w:t>
            </w:r>
          </w:p>
        </w:tc>
        <w:tc>
          <w:tcPr>
            <w:tcW w:w="4428" w:type="dxa"/>
          </w:tcPr>
          <w:p w:rsidR="003F3497" w:rsidRDefault="003F3497" w:rsidP="00A50279">
            <w:pPr>
              <w:jc w:val="center"/>
              <w:rPr>
                <w:rFonts w:ascii="Verdana" w:hAnsi="Verdana"/>
                <w:bCs/>
              </w:rPr>
            </w:pPr>
            <w:r>
              <w:rPr>
                <w:rFonts w:ascii="Verdana" w:hAnsi="Verdana"/>
                <w:bCs/>
              </w:rPr>
              <w:t>02 Nos</w:t>
            </w:r>
          </w:p>
        </w:tc>
      </w:tr>
      <w:tr w:rsidR="003F3497" w:rsidTr="00A50279">
        <w:tc>
          <w:tcPr>
            <w:tcW w:w="1008" w:type="dxa"/>
          </w:tcPr>
          <w:p w:rsidR="003F3497" w:rsidRDefault="003F3497" w:rsidP="00A50279">
            <w:pPr>
              <w:jc w:val="center"/>
              <w:rPr>
                <w:rFonts w:ascii="Verdana" w:hAnsi="Verdana"/>
                <w:bCs/>
              </w:rPr>
            </w:pPr>
            <w:r>
              <w:rPr>
                <w:rFonts w:ascii="Verdana" w:hAnsi="Verdana"/>
                <w:bCs/>
              </w:rPr>
              <w:t>02</w:t>
            </w:r>
          </w:p>
        </w:tc>
        <w:tc>
          <w:tcPr>
            <w:tcW w:w="4140" w:type="dxa"/>
          </w:tcPr>
          <w:p w:rsidR="003F3497" w:rsidRDefault="003F3497" w:rsidP="00A50279">
            <w:pPr>
              <w:jc w:val="center"/>
              <w:rPr>
                <w:rFonts w:ascii="Verdana" w:hAnsi="Verdana"/>
                <w:bCs/>
              </w:rPr>
            </w:pPr>
            <w:r>
              <w:rPr>
                <w:rFonts w:ascii="Verdana" w:hAnsi="Verdana"/>
                <w:bCs/>
              </w:rPr>
              <w:t>Fortuner Toyota</w:t>
            </w:r>
          </w:p>
        </w:tc>
        <w:tc>
          <w:tcPr>
            <w:tcW w:w="4428" w:type="dxa"/>
          </w:tcPr>
          <w:p w:rsidR="003F3497" w:rsidRDefault="003F3497" w:rsidP="00A50279">
            <w:pPr>
              <w:jc w:val="center"/>
              <w:rPr>
                <w:rFonts w:ascii="Verdana" w:hAnsi="Verdana"/>
                <w:bCs/>
              </w:rPr>
            </w:pPr>
            <w:r>
              <w:rPr>
                <w:rFonts w:ascii="Verdana" w:hAnsi="Verdana"/>
                <w:bCs/>
              </w:rPr>
              <w:t>01 No</w:t>
            </w:r>
          </w:p>
        </w:tc>
      </w:tr>
      <w:tr w:rsidR="003F3497" w:rsidTr="00A50279">
        <w:tc>
          <w:tcPr>
            <w:tcW w:w="1008" w:type="dxa"/>
          </w:tcPr>
          <w:p w:rsidR="003F3497" w:rsidRDefault="003F3497" w:rsidP="00A50279">
            <w:pPr>
              <w:jc w:val="center"/>
              <w:rPr>
                <w:rFonts w:ascii="Verdana" w:hAnsi="Verdana"/>
                <w:bCs/>
              </w:rPr>
            </w:pPr>
            <w:r>
              <w:rPr>
                <w:rFonts w:ascii="Verdana" w:hAnsi="Verdana"/>
                <w:bCs/>
              </w:rPr>
              <w:t>03</w:t>
            </w:r>
          </w:p>
        </w:tc>
        <w:tc>
          <w:tcPr>
            <w:tcW w:w="4140" w:type="dxa"/>
          </w:tcPr>
          <w:p w:rsidR="003F3497" w:rsidRDefault="003F3497" w:rsidP="00A50279">
            <w:pPr>
              <w:jc w:val="center"/>
              <w:rPr>
                <w:rFonts w:ascii="Verdana" w:hAnsi="Verdana"/>
                <w:bCs/>
              </w:rPr>
            </w:pPr>
            <w:r>
              <w:rPr>
                <w:rFonts w:ascii="Verdana" w:hAnsi="Verdana"/>
                <w:bCs/>
              </w:rPr>
              <w:t>Innova Crysta0</w:t>
            </w:r>
          </w:p>
        </w:tc>
        <w:tc>
          <w:tcPr>
            <w:tcW w:w="4428" w:type="dxa"/>
          </w:tcPr>
          <w:p w:rsidR="003F3497" w:rsidRDefault="003F3497" w:rsidP="00A50279">
            <w:pPr>
              <w:jc w:val="center"/>
              <w:rPr>
                <w:rFonts w:ascii="Verdana" w:hAnsi="Verdana"/>
                <w:bCs/>
              </w:rPr>
            </w:pPr>
            <w:r>
              <w:rPr>
                <w:rFonts w:ascii="Verdana" w:hAnsi="Verdana"/>
                <w:bCs/>
              </w:rPr>
              <w:t>01 No</w:t>
            </w:r>
          </w:p>
        </w:tc>
      </w:tr>
      <w:tr w:rsidR="003F3497" w:rsidTr="00A50279">
        <w:tc>
          <w:tcPr>
            <w:tcW w:w="1008" w:type="dxa"/>
          </w:tcPr>
          <w:p w:rsidR="003F3497" w:rsidRDefault="003F3497" w:rsidP="00A50279">
            <w:pPr>
              <w:jc w:val="center"/>
              <w:rPr>
                <w:rFonts w:ascii="Verdana" w:hAnsi="Verdana"/>
                <w:bCs/>
              </w:rPr>
            </w:pPr>
            <w:r>
              <w:rPr>
                <w:rFonts w:ascii="Verdana" w:hAnsi="Verdana"/>
                <w:bCs/>
              </w:rPr>
              <w:t>04</w:t>
            </w:r>
          </w:p>
        </w:tc>
        <w:tc>
          <w:tcPr>
            <w:tcW w:w="4140" w:type="dxa"/>
          </w:tcPr>
          <w:p w:rsidR="003F3497" w:rsidRDefault="003F3497" w:rsidP="00A50279">
            <w:pPr>
              <w:jc w:val="center"/>
              <w:rPr>
                <w:rFonts w:ascii="Verdana" w:hAnsi="Verdana"/>
                <w:bCs/>
              </w:rPr>
            </w:pPr>
            <w:r>
              <w:rPr>
                <w:rFonts w:ascii="Verdana" w:hAnsi="Verdana"/>
                <w:bCs/>
              </w:rPr>
              <w:t>Scorpio Mahindra</w:t>
            </w:r>
          </w:p>
        </w:tc>
        <w:tc>
          <w:tcPr>
            <w:tcW w:w="4428" w:type="dxa"/>
          </w:tcPr>
          <w:p w:rsidR="003F3497" w:rsidRDefault="003F3497" w:rsidP="00A50279">
            <w:pPr>
              <w:jc w:val="center"/>
              <w:rPr>
                <w:rFonts w:ascii="Verdana" w:hAnsi="Verdana"/>
                <w:bCs/>
              </w:rPr>
            </w:pPr>
            <w:r>
              <w:rPr>
                <w:rFonts w:ascii="Verdana" w:hAnsi="Verdana"/>
                <w:bCs/>
              </w:rPr>
              <w:t>01 No</w:t>
            </w:r>
          </w:p>
        </w:tc>
      </w:tr>
      <w:tr w:rsidR="003F3497" w:rsidTr="00A50279">
        <w:tc>
          <w:tcPr>
            <w:tcW w:w="1008" w:type="dxa"/>
          </w:tcPr>
          <w:p w:rsidR="003F3497" w:rsidRDefault="003F3497" w:rsidP="00A50279">
            <w:pPr>
              <w:jc w:val="center"/>
              <w:rPr>
                <w:rFonts w:ascii="Verdana" w:hAnsi="Verdana"/>
                <w:bCs/>
              </w:rPr>
            </w:pPr>
            <w:r>
              <w:rPr>
                <w:rFonts w:ascii="Verdana" w:hAnsi="Verdana"/>
                <w:bCs/>
              </w:rPr>
              <w:t>05</w:t>
            </w:r>
          </w:p>
        </w:tc>
        <w:tc>
          <w:tcPr>
            <w:tcW w:w="4140" w:type="dxa"/>
          </w:tcPr>
          <w:p w:rsidR="003F3497" w:rsidRDefault="003F3497" w:rsidP="00A50279">
            <w:pPr>
              <w:jc w:val="center"/>
              <w:rPr>
                <w:rFonts w:ascii="Verdana" w:hAnsi="Verdana"/>
                <w:bCs/>
              </w:rPr>
            </w:pPr>
            <w:r w:rsidRPr="00C42B09">
              <w:rPr>
                <w:rFonts w:ascii="Verdana" w:hAnsi="Verdana"/>
                <w:bCs/>
              </w:rPr>
              <w:t>Ambassador Staff car</w:t>
            </w:r>
          </w:p>
        </w:tc>
        <w:tc>
          <w:tcPr>
            <w:tcW w:w="4428" w:type="dxa"/>
          </w:tcPr>
          <w:p w:rsidR="003F3497" w:rsidRDefault="003F3497" w:rsidP="00A50279">
            <w:pPr>
              <w:jc w:val="center"/>
              <w:rPr>
                <w:rFonts w:ascii="Verdana" w:hAnsi="Verdana"/>
                <w:bCs/>
              </w:rPr>
            </w:pPr>
            <w:r>
              <w:rPr>
                <w:rFonts w:ascii="Verdana" w:hAnsi="Verdana"/>
                <w:bCs/>
              </w:rPr>
              <w:t>01 No</w:t>
            </w:r>
          </w:p>
        </w:tc>
      </w:tr>
      <w:tr w:rsidR="003F3497" w:rsidTr="00A50279">
        <w:trPr>
          <w:trHeight w:val="368"/>
        </w:trPr>
        <w:tc>
          <w:tcPr>
            <w:tcW w:w="1008" w:type="dxa"/>
          </w:tcPr>
          <w:p w:rsidR="003F3497" w:rsidRDefault="003F3497" w:rsidP="00A50279">
            <w:pPr>
              <w:jc w:val="center"/>
              <w:rPr>
                <w:rFonts w:ascii="Verdana" w:hAnsi="Verdana"/>
                <w:bCs/>
              </w:rPr>
            </w:pPr>
            <w:r>
              <w:rPr>
                <w:rFonts w:ascii="Verdana" w:hAnsi="Verdana"/>
                <w:bCs/>
              </w:rPr>
              <w:t>06</w:t>
            </w:r>
          </w:p>
        </w:tc>
        <w:tc>
          <w:tcPr>
            <w:tcW w:w="4140" w:type="dxa"/>
          </w:tcPr>
          <w:p w:rsidR="003F3497" w:rsidRDefault="003F3497" w:rsidP="00A50279">
            <w:pPr>
              <w:jc w:val="center"/>
              <w:rPr>
                <w:rFonts w:ascii="Verdana" w:hAnsi="Verdana"/>
                <w:bCs/>
              </w:rPr>
            </w:pPr>
            <w:r w:rsidRPr="00C42B09">
              <w:rPr>
                <w:rFonts w:ascii="Verdana" w:hAnsi="Verdana"/>
                <w:bCs/>
              </w:rPr>
              <w:t>Ambulance</w:t>
            </w:r>
          </w:p>
        </w:tc>
        <w:tc>
          <w:tcPr>
            <w:tcW w:w="4428" w:type="dxa"/>
          </w:tcPr>
          <w:p w:rsidR="003F3497" w:rsidRDefault="003F3497" w:rsidP="00A50279">
            <w:pPr>
              <w:jc w:val="center"/>
              <w:rPr>
                <w:rFonts w:ascii="Verdana" w:hAnsi="Verdana"/>
                <w:bCs/>
              </w:rPr>
            </w:pPr>
            <w:r>
              <w:rPr>
                <w:rFonts w:ascii="Verdana" w:hAnsi="Verdana"/>
                <w:bCs/>
              </w:rPr>
              <w:t>02 No,s</w:t>
            </w:r>
          </w:p>
        </w:tc>
      </w:tr>
      <w:tr w:rsidR="003F3497" w:rsidTr="00A50279">
        <w:tc>
          <w:tcPr>
            <w:tcW w:w="1008" w:type="dxa"/>
          </w:tcPr>
          <w:p w:rsidR="003F3497" w:rsidRDefault="003F3497" w:rsidP="00A50279">
            <w:pPr>
              <w:jc w:val="center"/>
              <w:rPr>
                <w:rFonts w:ascii="Verdana" w:hAnsi="Verdana"/>
                <w:bCs/>
              </w:rPr>
            </w:pPr>
            <w:r>
              <w:rPr>
                <w:rFonts w:ascii="Verdana" w:hAnsi="Verdana"/>
                <w:bCs/>
              </w:rPr>
              <w:t>07</w:t>
            </w:r>
          </w:p>
        </w:tc>
        <w:tc>
          <w:tcPr>
            <w:tcW w:w="4140" w:type="dxa"/>
          </w:tcPr>
          <w:p w:rsidR="003F3497" w:rsidRDefault="003F3497" w:rsidP="00A50279">
            <w:pPr>
              <w:jc w:val="center"/>
              <w:rPr>
                <w:rFonts w:ascii="Verdana" w:hAnsi="Verdana"/>
                <w:bCs/>
              </w:rPr>
            </w:pPr>
            <w:r w:rsidRPr="00C42B09">
              <w:rPr>
                <w:rFonts w:ascii="Verdana" w:hAnsi="Verdana"/>
                <w:bCs/>
              </w:rPr>
              <w:t>Mini Truck</w:t>
            </w:r>
          </w:p>
        </w:tc>
        <w:tc>
          <w:tcPr>
            <w:tcW w:w="4428" w:type="dxa"/>
          </w:tcPr>
          <w:p w:rsidR="003F3497" w:rsidRDefault="003F3497" w:rsidP="00A50279">
            <w:pPr>
              <w:jc w:val="center"/>
              <w:rPr>
                <w:rFonts w:ascii="Verdana" w:hAnsi="Verdana"/>
                <w:bCs/>
              </w:rPr>
            </w:pPr>
            <w:r>
              <w:rPr>
                <w:rFonts w:ascii="Verdana" w:hAnsi="Verdana"/>
                <w:bCs/>
              </w:rPr>
              <w:t>01 No</w:t>
            </w:r>
          </w:p>
        </w:tc>
      </w:tr>
    </w:tbl>
    <w:p w:rsidR="003F3497" w:rsidRPr="00C42B09" w:rsidRDefault="003F3497" w:rsidP="003F3497">
      <w:pPr>
        <w:jc w:val="center"/>
        <w:rPr>
          <w:rFonts w:ascii="Verdana" w:hAnsi="Verdana"/>
          <w:bCs/>
        </w:rPr>
      </w:pPr>
      <w:r w:rsidRPr="00C42B09">
        <w:rPr>
          <w:rFonts w:ascii="Verdana" w:hAnsi="Verdana"/>
          <w:bCs/>
        </w:rPr>
        <w:t>.</w:t>
      </w:r>
    </w:p>
    <w:p w:rsidR="00100CC6" w:rsidRPr="003F3497" w:rsidRDefault="00C835D6" w:rsidP="00100CC6">
      <w:pPr>
        <w:jc w:val="both"/>
        <w:rPr>
          <w:rFonts w:ascii="Lucida Calligraphy" w:hAnsi="Lucida Calligraphy" w:cs="Calibri"/>
          <w:b/>
          <w:color w:val="000000" w:themeColor="text1"/>
          <w:sz w:val="40"/>
          <w:szCs w:val="40"/>
        </w:rPr>
      </w:pPr>
      <w:r>
        <w:rPr>
          <w:rFonts w:ascii="Lucida Calligraphy" w:hAnsi="Lucida Calligraphy" w:cs="Calibri"/>
          <w:b/>
          <w:color w:val="000000" w:themeColor="text1"/>
          <w:sz w:val="40"/>
          <w:szCs w:val="40"/>
        </w:rPr>
        <w:t>7</w:t>
      </w:r>
      <w:r w:rsidR="00CB327D" w:rsidRPr="003F3497">
        <w:rPr>
          <w:rFonts w:ascii="Lucida Calligraphy" w:hAnsi="Lucida Calligraphy" w:cs="Calibri"/>
          <w:b/>
          <w:color w:val="000000" w:themeColor="text1"/>
          <w:sz w:val="40"/>
          <w:szCs w:val="40"/>
        </w:rPr>
        <w:t>.1</w:t>
      </w:r>
      <w:r w:rsidR="005310ED" w:rsidRPr="003F3497">
        <w:rPr>
          <w:rFonts w:ascii="Lucida Calligraphy" w:hAnsi="Lucida Calligraphy" w:cs="Calibri"/>
          <w:b/>
          <w:color w:val="000000" w:themeColor="text1"/>
          <w:sz w:val="40"/>
          <w:szCs w:val="40"/>
        </w:rPr>
        <w:t>4</w:t>
      </w:r>
      <w:r w:rsidR="00A34EBB" w:rsidRPr="003F3497">
        <w:rPr>
          <w:rFonts w:ascii="Lucida Calligraphy" w:hAnsi="Lucida Calligraphy" w:cs="Calibri"/>
          <w:b/>
          <w:color w:val="000000" w:themeColor="text1"/>
          <w:sz w:val="40"/>
          <w:szCs w:val="40"/>
        </w:rPr>
        <w:t xml:space="preserve">. </w:t>
      </w:r>
      <w:r w:rsidR="00100CC6" w:rsidRPr="003F3497">
        <w:rPr>
          <w:rFonts w:ascii="Lucida Calligraphy" w:hAnsi="Lucida Calligraphy" w:cs="Calibri"/>
          <w:b/>
          <w:color w:val="000000" w:themeColor="text1"/>
          <w:sz w:val="40"/>
          <w:szCs w:val="40"/>
        </w:rPr>
        <w:t>POST OFFICE</w:t>
      </w:r>
    </w:p>
    <w:p w:rsidR="00100CC6" w:rsidRPr="003F3497" w:rsidRDefault="001C224A" w:rsidP="006E1C7C">
      <w:pPr>
        <w:spacing w:line="360" w:lineRule="auto"/>
        <w:jc w:val="both"/>
        <w:rPr>
          <w:rFonts w:ascii="Tw Cen MT" w:hAnsi="Tw Cen MT" w:cs="Calibri"/>
          <w:b/>
          <w:color w:val="000000" w:themeColor="text1"/>
          <w:sz w:val="28"/>
          <w:szCs w:val="28"/>
        </w:rPr>
      </w:pPr>
      <w:r w:rsidRPr="003F3497">
        <w:rPr>
          <w:rFonts w:ascii="Tw Cen MT" w:hAnsi="Tw Cen MT"/>
          <w:color w:val="000000" w:themeColor="text1"/>
          <w:sz w:val="28"/>
          <w:szCs w:val="28"/>
        </w:rPr>
        <w:t xml:space="preserve">Though  a </w:t>
      </w:r>
      <w:r w:rsidR="00100CC6" w:rsidRPr="003F3497">
        <w:rPr>
          <w:rFonts w:ascii="Tw Cen MT" w:hAnsi="Tw Cen MT"/>
          <w:color w:val="000000" w:themeColor="text1"/>
          <w:sz w:val="28"/>
          <w:szCs w:val="28"/>
        </w:rPr>
        <w:t xml:space="preserve">Post and </w:t>
      </w:r>
      <w:r w:rsidRPr="003F3497">
        <w:rPr>
          <w:rFonts w:ascii="Tw Cen MT" w:hAnsi="Tw Cen MT"/>
          <w:color w:val="000000" w:themeColor="text1"/>
          <w:sz w:val="28"/>
          <w:szCs w:val="28"/>
        </w:rPr>
        <w:t>T</w:t>
      </w:r>
      <w:r w:rsidR="00100CC6" w:rsidRPr="003F3497">
        <w:rPr>
          <w:rFonts w:ascii="Tw Cen MT" w:hAnsi="Tw Cen MT"/>
          <w:color w:val="000000" w:themeColor="text1"/>
          <w:sz w:val="28"/>
          <w:szCs w:val="28"/>
        </w:rPr>
        <w:t>elegraph office ope</w:t>
      </w:r>
      <w:r w:rsidR="007202A6" w:rsidRPr="003F3497">
        <w:rPr>
          <w:rFonts w:ascii="Tw Cen MT" w:hAnsi="Tw Cen MT"/>
          <w:color w:val="000000" w:themeColor="text1"/>
          <w:sz w:val="28"/>
          <w:szCs w:val="28"/>
        </w:rPr>
        <w:t>rates near the campus at Hazrat</w:t>
      </w:r>
      <w:r w:rsidR="00100CC6" w:rsidRPr="003F3497">
        <w:rPr>
          <w:rFonts w:ascii="Tw Cen MT" w:hAnsi="Tw Cen MT"/>
          <w:color w:val="000000" w:themeColor="text1"/>
          <w:sz w:val="28"/>
          <w:szCs w:val="28"/>
        </w:rPr>
        <w:t xml:space="preserve">bal, at one and a half kilometer </w:t>
      </w:r>
      <w:r w:rsidRPr="003F3497">
        <w:rPr>
          <w:rFonts w:ascii="Tw Cen MT" w:hAnsi="Tw Cen MT"/>
          <w:color w:val="000000" w:themeColor="text1"/>
          <w:sz w:val="28"/>
          <w:szCs w:val="28"/>
        </w:rPr>
        <w:t xml:space="preserve">distance, the </w:t>
      </w:r>
      <w:r w:rsidR="00437305" w:rsidRPr="003F3497">
        <w:rPr>
          <w:rFonts w:ascii="Tw Cen MT" w:hAnsi="Tw Cen MT"/>
          <w:color w:val="000000" w:themeColor="text1"/>
          <w:sz w:val="28"/>
          <w:szCs w:val="28"/>
        </w:rPr>
        <w:t>Institute</w:t>
      </w:r>
      <w:r w:rsidRPr="003F3497">
        <w:rPr>
          <w:rFonts w:ascii="Tw Cen MT" w:hAnsi="Tw Cen MT"/>
          <w:color w:val="000000" w:themeColor="text1"/>
          <w:sz w:val="28"/>
          <w:szCs w:val="28"/>
        </w:rPr>
        <w:t xml:space="preserve"> has taken step to get a Post Office established in the Campus itself for benefit of students.</w:t>
      </w:r>
    </w:p>
    <w:p w:rsidR="00100CC6" w:rsidRPr="00CE1B3A" w:rsidRDefault="00C835D6" w:rsidP="00572B56">
      <w:pPr>
        <w:rPr>
          <w:rFonts w:ascii="Lucida Calligraphy" w:hAnsi="Lucida Calligraphy"/>
          <w:b/>
          <w:sz w:val="40"/>
          <w:szCs w:val="40"/>
        </w:rPr>
      </w:pPr>
      <w:r>
        <w:rPr>
          <w:rFonts w:ascii="Lucida Calligraphy" w:hAnsi="Lucida Calligraphy"/>
          <w:b/>
          <w:sz w:val="40"/>
          <w:szCs w:val="40"/>
        </w:rPr>
        <w:t>8</w:t>
      </w:r>
      <w:r w:rsidR="00114CA7">
        <w:rPr>
          <w:rFonts w:ascii="Lucida Calligraphy" w:hAnsi="Lucida Calligraphy"/>
          <w:b/>
          <w:sz w:val="40"/>
          <w:szCs w:val="40"/>
        </w:rPr>
        <w:t>.0</w:t>
      </w:r>
      <w:r w:rsidR="00572B56" w:rsidRPr="00CE1B3A">
        <w:rPr>
          <w:rFonts w:ascii="Lucida Calligraphy" w:hAnsi="Lucida Calligraphy"/>
          <w:b/>
          <w:sz w:val="40"/>
          <w:szCs w:val="40"/>
        </w:rPr>
        <w:t xml:space="preserve">  </w:t>
      </w:r>
      <w:r w:rsidR="00645C57" w:rsidRPr="00CE1B3A">
        <w:rPr>
          <w:rFonts w:ascii="Lucida Calligraphy" w:hAnsi="Lucida Calligraphy"/>
          <w:b/>
          <w:sz w:val="40"/>
          <w:szCs w:val="40"/>
        </w:rPr>
        <w:t>ACHIEVEMENTS  &amp;</w:t>
      </w:r>
      <w:r w:rsidR="00100CC6" w:rsidRPr="00CE1B3A">
        <w:rPr>
          <w:rFonts w:ascii="Lucida Calligraphy" w:hAnsi="Lucida Calligraphy"/>
          <w:b/>
          <w:sz w:val="40"/>
          <w:szCs w:val="40"/>
        </w:rPr>
        <w:t>INITIATIVES</w:t>
      </w:r>
    </w:p>
    <w:p w:rsidR="00100CC6" w:rsidRPr="00CE1B3A" w:rsidRDefault="00100CC6" w:rsidP="006E1C7C">
      <w:pPr>
        <w:spacing w:line="360" w:lineRule="auto"/>
        <w:jc w:val="both"/>
        <w:rPr>
          <w:rFonts w:ascii="Tw Cen MT" w:hAnsi="Tw Cen MT"/>
          <w:b/>
          <w:i/>
          <w:sz w:val="28"/>
          <w:szCs w:val="28"/>
        </w:rPr>
      </w:pPr>
      <w:r w:rsidRPr="00CE1B3A">
        <w:rPr>
          <w:rFonts w:ascii="Tw Cen MT" w:hAnsi="Tw Cen MT"/>
          <w:sz w:val="28"/>
          <w:szCs w:val="28"/>
        </w:rPr>
        <w:t xml:space="preserve">The </w:t>
      </w:r>
      <w:r w:rsidR="00437305" w:rsidRPr="00CE1B3A">
        <w:rPr>
          <w:rFonts w:ascii="Tw Cen MT" w:hAnsi="Tw Cen MT"/>
          <w:sz w:val="28"/>
          <w:szCs w:val="28"/>
        </w:rPr>
        <w:t>Institute</w:t>
      </w:r>
      <w:r w:rsidRPr="00CE1B3A">
        <w:rPr>
          <w:rFonts w:ascii="Tw Cen MT" w:hAnsi="Tw Cen MT"/>
          <w:sz w:val="28"/>
          <w:szCs w:val="28"/>
        </w:rPr>
        <w:t xml:space="preserve"> continued </w:t>
      </w:r>
      <w:r w:rsidR="001E3FE7" w:rsidRPr="00CE1B3A">
        <w:rPr>
          <w:rFonts w:ascii="Tw Cen MT" w:hAnsi="Tw Cen MT"/>
          <w:sz w:val="28"/>
          <w:szCs w:val="28"/>
        </w:rPr>
        <w:t>its effo</w:t>
      </w:r>
      <w:r w:rsidR="00CE1B3A" w:rsidRPr="00CE1B3A">
        <w:rPr>
          <w:rFonts w:ascii="Tw Cen MT" w:hAnsi="Tw Cen MT"/>
          <w:sz w:val="28"/>
          <w:szCs w:val="28"/>
        </w:rPr>
        <w:t>rts during the year 2017-2018</w:t>
      </w:r>
      <w:r w:rsidRPr="00CE1B3A">
        <w:rPr>
          <w:rFonts w:ascii="Tw Cen MT" w:hAnsi="Tw Cen MT"/>
          <w:sz w:val="28"/>
          <w:szCs w:val="28"/>
        </w:rPr>
        <w:t xml:space="preserve"> towards evolving directions to further growth and dissemination of scientific and technological knowledge. Brief outline of the major achievements are presented at below</w:t>
      </w:r>
      <w:r w:rsidR="00E6576B" w:rsidRPr="00CE1B3A">
        <w:rPr>
          <w:rFonts w:ascii="Tw Cen MT" w:hAnsi="Tw Cen MT"/>
          <w:b/>
          <w:i/>
          <w:sz w:val="28"/>
          <w:szCs w:val="28"/>
        </w:rPr>
        <w:t>:</w:t>
      </w:r>
    </w:p>
    <w:p w:rsidR="009876BF" w:rsidRPr="00CE1B3A" w:rsidRDefault="009876BF" w:rsidP="002833E0">
      <w:pPr>
        <w:pStyle w:val="ListParagraph"/>
        <w:autoSpaceDE w:val="0"/>
        <w:autoSpaceDN w:val="0"/>
        <w:adjustRightInd w:val="0"/>
        <w:spacing w:after="0" w:line="240" w:lineRule="auto"/>
        <w:rPr>
          <w:rFonts w:ascii="Tw Cen MT" w:hAnsi="Tw Cen MT" w:cs="ArialMT"/>
          <w:b/>
          <w:sz w:val="32"/>
          <w:szCs w:val="32"/>
          <w:lang w:val="en-US" w:eastAsia="en-IN"/>
        </w:rPr>
      </w:pPr>
    </w:p>
    <w:p w:rsidR="00100CC6" w:rsidRPr="00CE1B3A" w:rsidRDefault="00100CC6" w:rsidP="002833E0">
      <w:pPr>
        <w:pStyle w:val="ListParagraph"/>
        <w:autoSpaceDE w:val="0"/>
        <w:autoSpaceDN w:val="0"/>
        <w:adjustRightInd w:val="0"/>
        <w:spacing w:after="0" w:line="240" w:lineRule="auto"/>
        <w:rPr>
          <w:rFonts w:ascii="Tw Cen MT" w:hAnsi="Tw Cen MT" w:cs="ArialMT"/>
          <w:sz w:val="32"/>
          <w:szCs w:val="32"/>
          <w:lang w:val="en-US" w:eastAsia="en-IN"/>
        </w:rPr>
      </w:pPr>
      <w:r w:rsidRPr="00CE1B3A">
        <w:rPr>
          <w:rFonts w:ascii="Tw Cen MT" w:hAnsi="Tw Cen MT" w:cs="ArialMT"/>
          <w:b/>
          <w:sz w:val="32"/>
          <w:szCs w:val="32"/>
          <w:lang w:val="en-US" w:eastAsia="en-IN"/>
        </w:rPr>
        <w:t>Research and Development (R&amp;D) Activities</w:t>
      </w:r>
      <w:r w:rsidR="009F2245" w:rsidRPr="00CE1B3A">
        <w:rPr>
          <w:rFonts w:ascii="Tw Cen MT" w:hAnsi="Tw Cen MT" w:cs="ArialMT"/>
          <w:b/>
          <w:sz w:val="32"/>
          <w:szCs w:val="32"/>
          <w:lang w:val="en-US" w:eastAsia="en-IN"/>
        </w:rPr>
        <w:t>:</w:t>
      </w:r>
    </w:p>
    <w:p w:rsidR="009F2245" w:rsidRPr="00CE1B3A" w:rsidRDefault="009F2245" w:rsidP="009F2245">
      <w:pPr>
        <w:pStyle w:val="ListParagraph"/>
        <w:autoSpaceDE w:val="0"/>
        <w:autoSpaceDN w:val="0"/>
        <w:adjustRightInd w:val="0"/>
        <w:spacing w:after="0" w:line="240" w:lineRule="auto"/>
        <w:rPr>
          <w:rFonts w:ascii="Tw Cen MT" w:hAnsi="Tw Cen MT" w:cs="ArialMT"/>
          <w:sz w:val="32"/>
          <w:szCs w:val="32"/>
          <w:lang w:val="en-US" w:eastAsia="en-IN"/>
        </w:rPr>
      </w:pPr>
    </w:p>
    <w:p w:rsidR="00100CC6" w:rsidRPr="00CE1B3A" w:rsidRDefault="00E907B4" w:rsidP="00512147">
      <w:pPr>
        <w:autoSpaceDE w:val="0"/>
        <w:autoSpaceDN w:val="0"/>
        <w:adjustRightInd w:val="0"/>
        <w:spacing w:after="0" w:line="360" w:lineRule="auto"/>
        <w:jc w:val="both"/>
        <w:rPr>
          <w:rFonts w:ascii="Tw Cen MT" w:hAnsi="Tw Cen MT" w:cs="ArialMT"/>
          <w:sz w:val="28"/>
          <w:szCs w:val="28"/>
          <w:lang w:val="en-US" w:eastAsia="en-IN"/>
        </w:rPr>
      </w:pPr>
      <w:r w:rsidRPr="00CE1B3A">
        <w:rPr>
          <w:rFonts w:ascii="Tw Cen MT" w:hAnsi="Tw Cen MT" w:cs="ArialMT"/>
          <w:sz w:val="28"/>
          <w:szCs w:val="28"/>
          <w:lang w:val="en-US" w:eastAsia="en-IN"/>
        </w:rPr>
        <w:t xml:space="preserve">The </w:t>
      </w:r>
      <w:r w:rsidR="00100CC6" w:rsidRPr="00CE1B3A">
        <w:rPr>
          <w:rFonts w:ascii="Tw Cen MT" w:hAnsi="Tw Cen MT" w:cs="ArialMT"/>
          <w:sz w:val="28"/>
          <w:szCs w:val="28"/>
          <w:lang w:val="en-US" w:eastAsia="en-IN"/>
        </w:rPr>
        <w:t xml:space="preserve">various Departments and </w:t>
      </w:r>
      <w:r w:rsidR="00572B56" w:rsidRPr="00CE1B3A">
        <w:rPr>
          <w:rFonts w:ascii="Tw Cen MT" w:hAnsi="Tw Cen MT" w:cs="ArialMT"/>
          <w:sz w:val="28"/>
          <w:szCs w:val="28"/>
          <w:lang w:val="en-US" w:eastAsia="en-IN"/>
        </w:rPr>
        <w:t>Centres continue</w:t>
      </w:r>
      <w:r w:rsidR="00100CC6" w:rsidRPr="00CE1B3A">
        <w:rPr>
          <w:rFonts w:ascii="Tw Cen MT" w:hAnsi="Tw Cen MT" w:cs="ArialMT"/>
          <w:sz w:val="28"/>
          <w:szCs w:val="28"/>
          <w:lang w:val="en-US" w:eastAsia="en-IN"/>
        </w:rPr>
        <w:t xml:space="preserve"> to carry out the research and </w:t>
      </w:r>
      <w:r w:rsidR="00572B56" w:rsidRPr="00CE1B3A">
        <w:rPr>
          <w:rFonts w:ascii="Tw Cen MT" w:hAnsi="Tw Cen MT" w:cs="ArialMT"/>
          <w:sz w:val="28"/>
          <w:szCs w:val="28"/>
          <w:lang w:val="en-US" w:eastAsia="en-IN"/>
        </w:rPr>
        <w:t>development work</w:t>
      </w:r>
      <w:r w:rsidR="00100CC6" w:rsidRPr="00CE1B3A">
        <w:rPr>
          <w:rFonts w:ascii="Tw Cen MT" w:hAnsi="Tw Cen MT" w:cs="ArialMT"/>
          <w:sz w:val="28"/>
          <w:szCs w:val="28"/>
          <w:lang w:val="en-US" w:eastAsia="en-IN"/>
        </w:rPr>
        <w:t xml:space="preserve"> in their respective areas of specializations. During the year following remained the main contribution in the R&amp;D field:</w:t>
      </w:r>
      <w:r w:rsidRPr="00CE1B3A">
        <w:rPr>
          <w:rFonts w:ascii="Tw Cen MT" w:hAnsi="Tw Cen MT" w:cs="ArialMT"/>
          <w:sz w:val="28"/>
          <w:szCs w:val="28"/>
          <w:lang w:val="en-US" w:eastAsia="en-IN"/>
        </w:rPr>
        <w:tab/>
      </w:r>
    </w:p>
    <w:p w:rsidR="00100CC6" w:rsidRPr="00CE1B3A" w:rsidRDefault="00100CC6" w:rsidP="00100CC6">
      <w:pPr>
        <w:pStyle w:val="ListParagraph"/>
        <w:autoSpaceDE w:val="0"/>
        <w:autoSpaceDN w:val="0"/>
        <w:adjustRightInd w:val="0"/>
        <w:spacing w:after="0" w:line="240" w:lineRule="auto"/>
        <w:ind w:left="2160"/>
        <w:rPr>
          <w:rFonts w:ascii="Tw Cen MT" w:hAnsi="Tw Cen MT" w:cs="ArialMT"/>
          <w:sz w:val="28"/>
          <w:szCs w:val="28"/>
          <w:lang w:val="en-US" w:eastAsia="en-IN"/>
        </w:rPr>
      </w:pPr>
    </w:p>
    <w:p w:rsidR="00100CC6" w:rsidRPr="00CE1B3A" w:rsidRDefault="00100CC6" w:rsidP="00EB05C1">
      <w:pPr>
        <w:pStyle w:val="ListParagraph"/>
        <w:numPr>
          <w:ilvl w:val="0"/>
          <w:numId w:val="11"/>
        </w:numPr>
        <w:autoSpaceDE w:val="0"/>
        <w:autoSpaceDN w:val="0"/>
        <w:adjustRightInd w:val="0"/>
        <w:spacing w:after="0" w:line="240" w:lineRule="auto"/>
        <w:jc w:val="both"/>
        <w:rPr>
          <w:rFonts w:ascii="Tw Cen MT" w:hAnsi="Tw Cen MT" w:cs="ArialMT"/>
          <w:b/>
          <w:sz w:val="28"/>
          <w:szCs w:val="28"/>
          <w:lang w:val="en-US" w:eastAsia="en-IN"/>
        </w:rPr>
      </w:pPr>
      <w:r w:rsidRPr="00CE1B3A">
        <w:rPr>
          <w:rFonts w:ascii="Tw Cen MT" w:hAnsi="Tw Cen MT" w:cs="ArialMT"/>
          <w:b/>
          <w:sz w:val="28"/>
          <w:szCs w:val="28"/>
          <w:lang w:val="en-US" w:eastAsia="en-IN"/>
        </w:rPr>
        <w:t xml:space="preserve">Ph.D. </w:t>
      </w:r>
    </w:p>
    <w:p w:rsidR="00100CC6" w:rsidRPr="00CE1B3A" w:rsidRDefault="00100CC6" w:rsidP="00911C5C">
      <w:pPr>
        <w:pStyle w:val="ListParagraph"/>
        <w:numPr>
          <w:ilvl w:val="0"/>
          <w:numId w:val="12"/>
        </w:numPr>
        <w:autoSpaceDE w:val="0"/>
        <w:autoSpaceDN w:val="0"/>
        <w:adjustRightInd w:val="0"/>
        <w:spacing w:after="0" w:line="240" w:lineRule="auto"/>
        <w:jc w:val="both"/>
        <w:rPr>
          <w:rFonts w:ascii="Tw Cen MT" w:hAnsi="Tw Cen MT" w:cs="ArialMT"/>
          <w:sz w:val="28"/>
          <w:szCs w:val="28"/>
          <w:lang w:val="en-US" w:eastAsia="en-IN"/>
        </w:rPr>
      </w:pPr>
      <w:r w:rsidRPr="00CE1B3A">
        <w:rPr>
          <w:rFonts w:ascii="Tw Cen MT" w:hAnsi="Tw Cen MT" w:cs="ArialMT"/>
          <w:sz w:val="28"/>
          <w:szCs w:val="28"/>
          <w:lang w:val="en-US" w:eastAsia="en-IN"/>
        </w:rPr>
        <w:t>Awarded</w:t>
      </w:r>
      <w:r w:rsidRPr="00CE1B3A">
        <w:rPr>
          <w:rFonts w:ascii="Tw Cen MT" w:hAnsi="Tw Cen MT" w:cs="ArialMT"/>
          <w:sz w:val="28"/>
          <w:szCs w:val="28"/>
          <w:lang w:val="en-US" w:eastAsia="en-IN"/>
        </w:rPr>
        <w:tab/>
      </w:r>
      <w:r w:rsidR="00CE1B3A" w:rsidRPr="00CE1B3A">
        <w:rPr>
          <w:rFonts w:ascii="Tw Cen MT" w:hAnsi="Tw Cen MT" w:cs="ArialMT"/>
          <w:sz w:val="28"/>
          <w:szCs w:val="28"/>
          <w:lang w:val="en-US" w:eastAsia="en-IN"/>
        </w:rPr>
        <w:t>18</w:t>
      </w:r>
      <w:r w:rsidRPr="00CE1B3A">
        <w:rPr>
          <w:rFonts w:ascii="Tw Cen MT" w:hAnsi="Tw Cen MT" w:cs="ArialMT"/>
          <w:sz w:val="28"/>
          <w:szCs w:val="28"/>
          <w:lang w:val="en-US" w:eastAsia="en-IN"/>
        </w:rPr>
        <w:tab/>
      </w:r>
      <w:r w:rsidRPr="00CE1B3A">
        <w:rPr>
          <w:rFonts w:ascii="Tw Cen MT" w:hAnsi="Tw Cen MT" w:cs="ArialMT"/>
          <w:sz w:val="28"/>
          <w:szCs w:val="28"/>
          <w:lang w:val="en-US" w:eastAsia="en-IN"/>
        </w:rPr>
        <w:tab/>
      </w:r>
    </w:p>
    <w:p w:rsidR="00100CC6" w:rsidRPr="00CE1B3A" w:rsidRDefault="00100CC6" w:rsidP="00911C5C">
      <w:pPr>
        <w:pStyle w:val="ListParagraph"/>
        <w:numPr>
          <w:ilvl w:val="0"/>
          <w:numId w:val="12"/>
        </w:numPr>
        <w:autoSpaceDE w:val="0"/>
        <w:autoSpaceDN w:val="0"/>
        <w:adjustRightInd w:val="0"/>
        <w:spacing w:after="0" w:line="240" w:lineRule="auto"/>
        <w:jc w:val="both"/>
        <w:rPr>
          <w:rFonts w:ascii="Tw Cen MT" w:hAnsi="Tw Cen MT" w:cs="ArialMT"/>
          <w:sz w:val="28"/>
          <w:szCs w:val="28"/>
          <w:lang w:val="en-US" w:eastAsia="en-IN"/>
        </w:rPr>
      </w:pPr>
      <w:r w:rsidRPr="00CE1B3A">
        <w:rPr>
          <w:rFonts w:ascii="Tw Cen MT" w:hAnsi="Tw Cen MT" w:cs="ArialMT"/>
          <w:sz w:val="28"/>
          <w:szCs w:val="28"/>
          <w:lang w:val="en-US" w:eastAsia="en-IN"/>
        </w:rPr>
        <w:t>Pursuing</w:t>
      </w:r>
      <w:r w:rsidRPr="00CE1B3A">
        <w:rPr>
          <w:rFonts w:ascii="Tw Cen MT" w:hAnsi="Tw Cen MT" w:cs="ArialMT"/>
          <w:sz w:val="28"/>
          <w:szCs w:val="28"/>
          <w:lang w:val="en-US" w:eastAsia="en-IN"/>
        </w:rPr>
        <w:tab/>
      </w:r>
      <w:r w:rsidR="00CE1B3A" w:rsidRPr="00CE1B3A">
        <w:rPr>
          <w:rFonts w:ascii="Tw Cen MT" w:hAnsi="Tw Cen MT" w:cs="ArialMT"/>
          <w:sz w:val="28"/>
          <w:szCs w:val="28"/>
          <w:lang w:val="en-US" w:eastAsia="en-IN"/>
        </w:rPr>
        <w:t>247</w:t>
      </w:r>
      <w:r w:rsidRPr="00CE1B3A">
        <w:rPr>
          <w:rFonts w:ascii="Tw Cen MT" w:hAnsi="Tw Cen MT" w:cs="ArialMT"/>
          <w:sz w:val="28"/>
          <w:szCs w:val="28"/>
          <w:lang w:val="en-US" w:eastAsia="en-IN"/>
        </w:rPr>
        <w:tab/>
      </w:r>
      <w:r w:rsidRPr="00CE1B3A">
        <w:rPr>
          <w:rFonts w:ascii="Tw Cen MT" w:hAnsi="Tw Cen MT" w:cs="ArialMT"/>
          <w:sz w:val="28"/>
          <w:szCs w:val="28"/>
          <w:lang w:val="en-US" w:eastAsia="en-IN"/>
        </w:rPr>
        <w:tab/>
      </w:r>
    </w:p>
    <w:p w:rsidR="00100CC6" w:rsidRPr="00CE1B3A" w:rsidRDefault="00100CC6" w:rsidP="00911C5C">
      <w:pPr>
        <w:pStyle w:val="ListParagraph"/>
        <w:numPr>
          <w:ilvl w:val="0"/>
          <w:numId w:val="12"/>
        </w:numPr>
        <w:autoSpaceDE w:val="0"/>
        <w:autoSpaceDN w:val="0"/>
        <w:adjustRightInd w:val="0"/>
        <w:spacing w:after="0" w:line="240" w:lineRule="auto"/>
        <w:jc w:val="both"/>
        <w:rPr>
          <w:rFonts w:ascii="Tw Cen MT" w:hAnsi="Tw Cen MT" w:cs="ArialMT"/>
          <w:sz w:val="28"/>
          <w:szCs w:val="28"/>
          <w:lang w:val="en-US" w:eastAsia="en-IN"/>
        </w:rPr>
      </w:pPr>
      <w:r w:rsidRPr="00CE1B3A">
        <w:rPr>
          <w:rFonts w:ascii="Tw Cen MT" w:hAnsi="Tw Cen MT" w:cs="ArialMT"/>
          <w:sz w:val="28"/>
          <w:szCs w:val="28"/>
          <w:lang w:val="en-US" w:eastAsia="en-IN"/>
        </w:rPr>
        <w:t>Admitted</w:t>
      </w:r>
      <w:r w:rsidRPr="00CE1B3A">
        <w:rPr>
          <w:rFonts w:ascii="Tw Cen MT" w:hAnsi="Tw Cen MT" w:cs="ArialMT"/>
          <w:sz w:val="28"/>
          <w:szCs w:val="28"/>
          <w:lang w:val="en-US" w:eastAsia="en-IN"/>
        </w:rPr>
        <w:tab/>
      </w:r>
      <w:r w:rsidR="00CE1B3A" w:rsidRPr="00CE1B3A">
        <w:rPr>
          <w:rFonts w:ascii="Tw Cen MT" w:hAnsi="Tw Cen MT" w:cs="ArialMT"/>
          <w:sz w:val="28"/>
          <w:szCs w:val="28"/>
          <w:lang w:val="en-US" w:eastAsia="en-IN"/>
        </w:rPr>
        <w:t>141 (2017-18</w:t>
      </w:r>
      <w:r w:rsidR="00A43C52" w:rsidRPr="00CE1B3A">
        <w:rPr>
          <w:rFonts w:ascii="Tw Cen MT" w:hAnsi="Tw Cen MT" w:cs="ArialMT"/>
          <w:sz w:val="28"/>
          <w:szCs w:val="28"/>
          <w:lang w:val="en-US" w:eastAsia="en-IN"/>
        </w:rPr>
        <w:t>)</w:t>
      </w:r>
      <w:r w:rsidRPr="00CE1B3A">
        <w:rPr>
          <w:rFonts w:ascii="Tw Cen MT" w:hAnsi="Tw Cen MT" w:cs="ArialMT"/>
          <w:sz w:val="28"/>
          <w:szCs w:val="28"/>
          <w:lang w:val="en-US" w:eastAsia="en-IN"/>
        </w:rPr>
        <w:tab/>
      </w:r>
      <w:r w:rsidRPr="00CE1B3A">
        <w:rPr>
          <w:rFonts w:ascii="Tw Cen MT" w:hAnsi="Tw Cen MT" w:cs="ArialMT"/>
          <w:sz w:val="28"/>
          <w:szCs w:val="28"/>
          <w:lang w:val="en-US" w:eastAsia="en-IN"/>
        </w:rPr>
        <w:tab/>
      </w:r>
    </w:p>
    <w:p w:rsidR="00100CC6" w:rsidRPr="00CE1B3A" w:rsidRDefault="00100CC6" w:rsidP="00100CC6">
      <w:pPr>
        <w:pStyle w:val="ListParagraph"/>
        <w:autoSpaceDE w:val="0"/>
        <w:autoSpaceDN w:val="0"/>
        <w:adjustRightInd w:val="0"/>
        <w:spacing w:after="0" w:line="240" w:lineRule="auto"/>
        <w:ind w:left="2160"/>
        <w:jc w:val="both"/>
        <w:rPr>
          <w:rFonts w:ascii="Tw Cen MT" w:hAnsi="Tw Cen MT" w:cs="ArialMT"/>
          <w:sz w:val="28"/>
          <w:szCs w:val="28"/>
          <w:lang w:val="en-US" w:eastAsia="en-IN"/>
        </w:rPr>
      </w:pPr>
    </w:p>
    <w:p w:rsidR="00100CC6" w:rsidRPr="00CE1B3A" w:rsidRDefault="00100CC6" w:rsidP="00EB05C1">
      <w:pPr>
        <w:pStyle w:val="ListParagraph"/>
        <w:numPr>
          <w:ilvl w:val="0"/>
          <w:numId w:val="11"/>
        </w:numPr>
        <w:autoSpaceDE w:val="0"/>
        <w:autoSpaceDN w:val="0"/>
        <w:adjustRightInd w:val="0"/>
        <w:spacing w:after="0" w:line="240" w:lineRule="auto"/>
        <w:rPr>
          <w:rFonts w:ascii="Tw Cen MT" w:hAnsi="Tw Cen MT" w:cs="ArialMT"/>
          <w:b/>
          <w:sz w:val="28"/>
          <w:szCs w:val="28"/>
          <w:lang w:val="en-US" w:eastAsia="en-IN"/>
        </w:rPr>
      </w:pPr>
      <w:r w:rsidRPr="00CE1B3A">
        <w:rPr>
          <w:rFonts w:ascii="Tw Cen MT" w:hAnsi="Tw Cen MT" w:cs="ArialMT"/>
          <w:b/>
          <w:sz w:val="28"/>
          <w:szCs w:val="28"/>
          <w:lang w:val="en-US" w:eastAsia="en-IN"/>
        </w:rPr>
        <w:t xml:space="preserve">M.Phil </w:t>
      </w:r>
    </w:p>
    <w:p w:rsidR="00100CC6" w:rsidRPr="00CE1B3A" w:rsidRDefault="00100CC6" w:rsidP="00911C5C">
      <w:pPr>
        <w:pStyle w:val="ListParagraph"/>
        <w:numPr>
          <w:ilvl w:val="0"/>
          <w:numId w:val="13"/>
        </w:numPr>
        <w:autoSpaceDE w:val="0"/>
        <w:autoSpaceDN w:val="0"/>
        <w:adjustRightInd w:val="0"/>
        <w:spacing w:after="0" w:line="240" w:lineRule="auto"/>
        <w:ind w:firstLine="1080"/>
        <w:rPr>
          <w:rFonts w:ascii="Tw Cen MT" w:hAnsi="Tw Cen MT" w:cs="ArialMT"/>
          <w:sz w:val="28"/>
          <w:szCs w:val="28"/>
          <w:lang w:val="en-US" w:eastAsia="en-IN"/>
        </w:rPr>
      </w:pPr>
      <w:r w:rsidRPr="00CE1B3A">
        <w:rPr>
          <w:rFonts w:ascii="Tw Cen MT" w:hAnsi="Tw Cen MT" w:cs="ArialMT"/>
          <w:sz w:val="28"/>
          <w:szCs w:val="28"/>
          <w:lang w:val="en-US" w:eastAsia="en-IN"/>
        </w:rPr>
        <w:t>Pursuing</w:t>
      </w:r>
      <w:r w:rsidRPr="00CE1B3A">
        <w:rPr>
          <w:rFonts w:ascii="Tw Cen MT" w:hAnsi="Tw Cen MT" w:cs="ArialMT"/>
          <w:sz w:val="28"/>
          <w:szCs w:val="28"/>
          <w:lang w:val="en-US" w:eastAsia="en-IN"/>
        </w:rPr>
        <w:tab/>
      </w:r>
      <w:r w:rsidR="00B74B44" w:rsidRPr="00CE1B3A">
        <w:rPr>
          <w:rFonts w:ascii="Tw Cen MT" w:hAnsi="Tw Cen MT" w:cs="ArialMT"/>
          <w:sz w:val="28"/>
          <w:szCs w:val="28"/>
          <w:lang w:val="en-US" w:eastAsia="en-IN"/>
        </w:rPr>
        <w:t>0</w:t>
      </w:r>
      <w:r w:rsidR="00840B83" w:rsidRPr="00CE1B3A">
        <w:rPr>
          <w:rFonts w:ascii="Tw Cen MT" w:hAnsi="Tw Cen MT" w:cs="ArialMT"/>
          <w:sz w:val="28"/>
          <w:szCs w:val="28"/>
          <w:lang w:val="en-US" w:eastAsia="en-IN"/>
        </w:rPr>
        <w:t>1</w:t>
      </w:r>
      <w:r w:rsidRPr="00CE1B3A">
        <w:rPr>
          <w:rFonts w:ascii="Tw Cen MT" w:hAnsi="Tw Cen MT" w:cs="ArialMT"/>
          <w:sz w:val="28"/>
          <w:szCs w:val="28"/>
          <w:lang w:val="en-US" w:eastAsia="en-IN"/>
        </w:rPr>
        <w:tab/>
      </w:r>
      <w:r w:rsidR="007A499E" w:rsidRPr="00CE1B3A">
        <w:rPr>
          <w:rFonts w:ascii="Tw Cen MT" w:hAnsi="Tw Cen MT" w:cs="ArialMT"/>
          <w:sz w:val="28"/>
          <w:szCs w:val="28"/>
          <w:lang w:val="en-US" w:eastAsia="en-IN"/>
        </w:rPr>
        <w:tab/>
      </w:r>
    </w:p>
    <w:p w:rsidR="00100CC6" w:rsidRPr="000905FF" w:rsidRDefault="00E907B4" w:rsidP="00911C5C">
      <w:pPr>
        <w:pStyle w:val="ListParagraph"/>
        <w:numPr>
          <w:ilvl w:val="0"/>
          <w:numId w:val="13"/>
        </w:numPr>
        <w:autoSpaceDE w:val="0"/>
        <w:autoSpaceDN w:val="0"/>
        <w:adjustRightInd w:val="0"/>
        <w:spacing w:after="0" w:line="240" w:lineRule="auto"/>
        <w:ind w:firstLine="1080"/>
        <w:rPr>
          <w:rFonts w:ascii="Tw Cen MT" w:hAnsi="Tw Cen MT" w:cs="ArialMT"/>
          <w:color w:val="FF0000"/>
          <w:sz w:val="28"/>
          <w:szCs w:val="28"/>
          <w:lang w:val="en-US" w:eastAsia="en-IN"/>
        </w:rPr>
      </w:pPr>
      <w:r w:rsidRPr="00CE1B3A">
        <w:rPr>
          <w:rFonts w:ascii="Tw Cen MT" w:hAnsi="Tw Cen MT" w:cs="ArialMT"/>
          <w:sz w:val="28"/>
          <w:szCs w:val="28"/>
          <w:lang w:val="en-US" w:eastAsia="en-IN"/>
        </w:rPr>
        <w:t>Admitted</w:t>
      </w:r>
      <w:r w:rsidRPr="00CE1B3A">
        <w:rPr>
          <w:rFonts w:ascii="Tw Cen MT" w:hAnsi="Tw Cen MT" w:cs="ArialMT"/>
          <w:sz w:val="28"/>
          <w:szCs w:val="28"/>
          <w:lang w:val="en-US" w:eastAsia="en-IN"/>
        </w:rPr>
        <w:tab/>
      </w:r>
      <w:r w:rsidR="000B375F" w:rsidRPr="00CE1B3A">
        <w:rPr>
          <w:rFonts w:ascii="Tw Cen MT" w:hAnsi="Tw Cen MT" w:cs="ArialMT"/>
          <w:sz w:val="28"/>
          <w:szCs w:val="28"/>
          <w:lang w:val="en-US" w:eastAsia="en-IN"/>
        </w:rPr>
        <w:t>-</w:t>
      </w:r>
      <w:r w:rsidRPr="000905FF">
        <w:rPr>
          <w:rFonts w:ascii="Tw Cen MT" w:hAnsi="Tw Cen MT" w:cs="ArialMT"/>
          <w:color w:val="FF0000"/>
          <w:sz w:val="28"/>
          <w:szCs w:val="28"/>
          <w:lang w:val="en-US" w:eastAsia="en-IN"/>
        </w:rPr>
        <w:tab/>
      </w:r>
      <w:r w:rsidR="00572B56" w:rsidRPr="000905FF">
        <w:rPr>
          <w:rFonts w:ascii="Tw Cen MT" w:hAnsi="Tw Cen MT" w:cs="ArialMT"/>
          <w:color w:val="FF0000"/>
          <w:sz w:val="28"/>
          <w:szCs w:val="28"/>
          <w:lang w:val="en-US" w:eastAsia="en-IN"/>
        </w:rPr>
        <w:tab/>
      </w:r>
    </w:p>
    <w:p w:rsidR="00100CC6" w:rsidRPr="000905FF" w:rsidRDefault="00100CC6" w:rsidP="00100CC6">
      <w:pPr>
        <w:autoSpaceDE w:val="0"/>
        <w:autoSpaceDN w:val="0"/>
        <w:adjustRightInd w:val="0"/>
        <w:spacing w:after="0" w:line="240" w:lineRule="auto"/>
        <w:rPr>
          <w:rFonts w:ascii="Tw Cen MT" w:hAnsi="Tw Cen MT" w:cs="ArialMT"/>
          <w:color w:val="FF0000"/>
          <w:sz w:val="28"/>
          <w:szCs w:val="28"/>
          <w:lang w:val="en-US" w:eastAsia="en-IN"/>
        </w:rPr>
      </w:pPr>
    </w:p>
    <w:p w:rsidR="00100CC6" w:rsidRPr="000905FF" w:rsidRDefault="00100CC6" w:rsidP="00512147">
      <w:pPr>
        <w:pStyle w:val="ListParagraph"/>
        <w:autoSpaceDE w:val="0"/>
        <w:autoSpaceDN w:val="0"/>
        <w:adjustRightInd w:val="0"/>
        <w:spacing w:after="0" w:line="240" w:lineRule="auto"/>
        <w:ind w:left="2160"/>
        <w:rPr>
          <w:rFonts w:ascii="Tw Cen MT" w:hAnsi="Tw Cen MT" w:cs="ArialMT"/>
          <w:color w:val="FF0000"/>
          <w:sz w:val="28"/>
          <w:szCs w:val="28"/>
          <w:lang w:val="en-US" w:eastAsia="en-IN"/>
        </w:rPr>
      </w:pPr>
    </w:p>
    <w:p w:rsidR="003C37C6" w:rsidRDefault="003C37C6" w:rsidP="002833E0">
      <w:pPr>
        <w:pStyle w:val="ListParagraph"/>
        <w:autoSpaceDE w:val="0"/>
        <w:autoSpaceDN w:val="0"/>
        <w:adjustRightInd w:val="0"/>
        <w:spacing w:after="0" w:line="240" w:lineRule="auto"/>
        <w:rPr>
          <w:rFonts w:ascii="Tw Cen MT" w:hAnsi="Tw Cen MT" w:cs="ArialMT"/>
          <w:b/>
          <w:sz w:val="32"/>
          <w:szCs w:val="32"/>
          <w:lang w:val="en-US" w:eastAsia="en-IN"/>
        </w:rPr>
      </w:pPr>
    </w:p>
    <w:p w:rsidR="00100CC6" w:rsidRPr="00CD58D7" w:rsidRDefault="00100CC6" w:rsidP="002833E0">
      <w:pPr>
        <w:pStyle w:val="ListParagraph"/>
        <w:autoSpaceDE w:val="0"/>
        <w:autoSpaceDN w:val="0"/>
        <w:adjustRightInd w:val="0"/>
        <w:spacing w:after="0" w:line="240" w:lineRule="auto"/>
        <w:rPr>
          <w:rFonts w:ascii="Tw Cen MT" w:hAnsi="Tw Cen MT" w:cs="ArialMT"/>
          <w:b/>
          <w:sz w:val="32"/>
          <w:szCs w:val="32"/>
          <w:lang w:val="en-US" w:eastAsia="en-IN"/>
        </w:rPr>
      </w:pPr>
      <w:r w:rsidRPr="00CD58D7">
        <w:rPr>
          <w:rFonts w:ascii="Tw Cen MT" w:hAnsi="Tw Cen MT" w:cs="ArialMT"/>
          <w:b/>
          <w:sz w:val="32"/>
          <w:szCs w:val="32"/>
          <w:lang w:val="en-US" w:eastAsia="en-IN"/>
        </w:rPr>
        <w:t>Sponsored Research and Industrial Consultancy</w:t>
      </w:r>
      <w:r w:rsidR="009F2245" w:rsidRPr="00CD58D7">
        <w:rPr>
          <w:rFonts w:ascii="Tw Cen MT" w:hAnsi="Tw Cen MT" w:cs="ArialMT"/>
          <w:b/>
          <w:sz w:val="32"/>
          <w:szCs w:val="32"/>
          <w:lang w:val="en-US" w:eastAsia="en-IN"/>
        </w:rPr>
        <w:t>:</w:t>
      </w:r>
    </w:p>
    <w:p w:rsidR="00100CC6" w:rsidRPr="00CD58D7" w:rsidRDefault="00100CC6" w:rsidP="00100CC6">
      <w:pPr>
        <w:autoSpaceDE w:val="0"/>
        <w:autoSpaceDN w:val="0"/>
        <w:adjustRightInd w:val="0"/>
        <w:spacing w:after="0" w:line="240" w:lineRule="auto"/>
        <w:rPr>
          <w:rFonts w:ascii="Tw Cen MT" w:hAnsi="Tw Cen MT" w:cs="ArialMT"/>
          <w:b/>
          <w:sz w:val="32"/>
          <w:szCs w:val="32"/>
          <w:lang w:val="en-US" w:eastAsia="en-IN"/>
        </w:rPr>
      </w:pPr>
    </w:p>
    <w:p w:rsidR="00100CC6" w:rsidRPr="00CD58D7" w:rsidRDefault="00100CC6" w:rsidP="00100CC6">
      <w:pPr>
        <w:jc w:val="both"/>
        <w:rPr>
          <w:rFonts w:ascii="Tw Cen MT" w:hAnsi="Tw Cen MT"/>
          <w:sz w:val="28"/>
          <w:szCs w:val="28"/>
          <w:lang w:eastAsia="en-IN"/>
        </w:rPr>
      </w:pPr>
      <w:r w:rsidRPr="00CD58D7">
        <w:rPr>
          <w:rFonts w:ascii="Tw Cen MT" w:hAnsi="Tw Cen MT"/>
          <w:sz w:val="28"/>
          <w:szCs w:val="28"/>
          <w:lang w:eastAsia="en-IN"/>
        </w:rPr>
        <w:t xml:space="preserve">The various Departments and Centres of the </w:t>
      </w:r>
      <w:r w:rsidR="00437305" w:rsidRPr="00CD58D7">
        <w:rPr>
          <w:rFonts w:ascii="Tw Cen MT" w:hAnsi="Tw Cen MT"/>
          <w:sz w:val="28"/>
          <w:szCs w:val="28"/>
          <w:lang w:eastAsia="en-IN"/>
        </w:rPr>
        <w:t>Institute</w:t>
      </w:r>
      <w:r w:rsidRPr="00CD58D7">
        <w:rPr>
          <w:rFonts w:ascii="Tw Cen MT" w:hAnsi="Tw Cen MT"/>
          <w:sz w:val="28"/>
          <w:szCs w:val="28"/>
          <w:lang w:eastAsia="en-IN"/>
        </w:rPr>
        <w:t xml:space="preserve"> continue to work on sponsored research and industrial consultancy projects.  During the year the work </w:t>
      </w:r>
      <w:r w:rsidR="001C224A" w:rsidRPr="00CD58D7">
        <w:rPr>
          <w:rFonts w:ascii="Tw Cen MT" w:hAnsi="Tw Cen MT"/>
          <w:sz w:val="28"/>
          <w:szCs w:val="28"/>
          <w:lang w:eastAsia="en-IN"/>
        </w:rPr>
        <w:t xml:space="preserve">continued </w:t>
      </w:r>
      <w:r w:rsidRPr="00CD58D7">
        <w:rPr>
          <w:rFonts w:ascii="Tw Cen MT" w:hAnsi="Tw Cen MT"/>
          <w:sz w:val="28"/>
          <w:szCs w:val="28"/>
          <w:lang w:eastAsia="en-IN"/>
        </w:rPr>
        <w:t xml:space="preserve"> on  0</w:t>
      </w:r>
      <w:r w:rsidR="00AF796C" w:rsidRPr="00CD58D7">
        <w:rPr>
          <w:rFonts w:ascii="Tw Cen MT" w:hAnsi="Tw Cen MT"/>
          <w:sz w:val="28"/>
          <w:szCs w:val="28"/>
          <w:lang w:eastAsia="en-IN"/>
        </w:rPr>
        <w:t>7</w:t>
      </w:r>
      <w:r w:rsidRPr="00CD58D7">
        <w:rPr>
          <w:rFonts w:ascii="Tw Cen MT" w:hAnsi="Tw Cen MT"/>
          <w:sz w:val="28"/>
          <w:szCs w:val="28"/>
          <w:lang w:eastAsia="en-IN"/>
        </w:rPr>
        <w:t xml:space="preserve"> sponsored  R &amp;D projects  amounting to about Rs.</w:t>
      </w:r>
      <w:r w:rsidR="00CD58D7" w:rsidRPr="00CD58D7">
        <w:rPr>
          <w:rFonts w:ascii="Tw Cen MT" w:hAnsi="Tw Cen MT"/>
          <w:sz w:val="28"/>
          <w:szCs w:val="28"/>
          <w:lang w:eastAsia="en-IN"/>
        </w:rPr>
        <w:t>46.21</w:t>
      </w:r>
      <w:r w:rsidRPr="00CD58D7">
        <w:rPr>
          <w:rFonts w:ascii="Tw Cen MT" w:hAnsi="Tw Cen MT"/>
          <w:sz w:val="28"/>
          <w:szCs w:val="28"/>
          <w:lang w:eastAsia="en-IN"/>
        </w:rPr>
        <w:t xml:space="preserve"> lacs. </w:t>
      </w:r>
    </w:p>
    <w:p w:rsidR="00100CC6" w:rsidRPr="00CD58D7" w:rsidRDefault="00100CC6" w:rsidP="00100CC6">
      <w:pPr>
        <w:jc w:val="both"/>
        <w:rPr>
          <w:rFonts w:ascii="Tw Cen MT" w:hAnsi="Tw Cen MT"/>
          <w:sz w:val="28"/>
          <w:szCs w:val="28"/>
          <w:lang w:eastAsia="en-IN"/>
        </w:rPr>
      </w:pPr>
      <w:r w:rsidRPr="00CD58D7">
        <w:rPr>
          <w:rFonts w:ascii="Tw Cen MT" w:hAnsi="Tw Cen MT"/>
          <w:sz w:val="28"/>
          <w:szCs w:val="28"/>
          <w:lang w:eastAsia="en-IN"/>
        </w:rPr>
        <w:t xml:space="preserve">A </w:t>
      </w:r>
      <w:r w:rsidR="001C224A" w:rsidRPr="00CD58D7">
        <w:rPr>
          <w:rFonts w:ascii="Tw Cen MT" w:hAnsi="Tw Cen MT"/>
          <w:sz w:val="28"/>
          <w:szCs w:val="28"/>
          <w:lang w:eastAsia="en-IN"/>
        </w:rPr>
        <w:t xml:space="preserve">large </w:t>
      </w:r>
      <w:r w:rsidRPr="00CD58D7">
        <w:rPr>
          <w:rFonts w:ascii="Tw Cen MT" w:hAnsi="Tw Cen MT"/>
          <w:sz w:val="28"/>
          <w:szCs w:val="28"/>
          <w:lang w:eastAsia="en-IN"/>
        </w:rPr>
        <w:t>number of consultancy assignments were also taken up during the year for an ap</w:t>
      </w:r>
      <w:r w:rsidR="00A62472" w:rsidRPr="00CD58D7">
        <w:rPr>
          <w:rFonts w:ascii="Tw Cen MT" w:hAnsi="Tw Cen MT"/>
          <w:sz w:val="28"/>
          <w:szCs w:val="28"/>
          <w:lang w:eastAsia="en-IN"/>
        </w:rPr>
        <w:t>proximate amount of Rs.</w:t>
      </w:r>
      <w:r w:rsidR="00CD58D7" w:rsidRPr="00CD58D7">
        <w:rPr>
          <w:rFonts w:ascii="Tw Cen MT" w:hAnsi="Tw Cen MT"/>
          <w:sz w:val="28"/>
          <w:szCs w:val="28"/>
          <w:lang w:eastAsia="en-IN"/>
        </w:rPr>
        <w:t xml:space="preserve">125.90 </w:t>
      </w:r>
      <w:r w:rsidR="001C224A" w:rsidRPr="00CD58D7">
        <w:rPr>
          <w:rFonts w:ascii="Tw Cen MT" w:hAnsi="Tw Cen MT"/>
          <w:sz w:val="28"/>
          <w:szCs w:val="28"/>
          <w:lang w:eastAsia="en-IN"/>
        </w:rPr>
        <w:t xml:space="preserve"> lac</w:t>
      </w:r>
      <w:r w:rsidRPr="00CD58D7">
        <w:rPr>
          <w:rFonts w:ascii="Tw Cen MT" w:hAnsi="Tw Cen MT"/>
          <w:sz w:val="28"/>
          <w:szCs w:val="28"/>
          <w:lang w:eastAsia="en-IN"/>
        </w:rPr>
        <w:t>s.</w:t>
      </w:r>
    </w:p>
    <w:p w:rsidR="001B0B6B" w:rsidRPr="000905FF" w:rsidRDefault="001B0B6B" w:rsidP="003B689B">
      <w:pPr>
        <w:pStyle w:val="ListParagraph"/>
        <w:autoSpaceDE w:val="0"/>
        <w:autoSpaceDN w:val="0"/>
        <w:adjustRightInd w:val="0"/>
        <w:spacing w:after="0" w:line="240" w:lineRule="auto"/>
        <w:ind w:left="1080"/>
        <w:rPr>
          <w:rFonts w:ascii="Tw Cen MT" w:hAnsi="Tw Cen MT" w:cs="ArialMT"/>
          <w:color w:val="FF0000"/>
          <w:sz w:val="28"/>
          <w:szCs w:val="28"/>
          <w:lang w:val="en-US" w:eastAsia="en-IN"/>
        </w:rPr>
      </w:pPr>
      <w:r w:rsidRPr="000905FF">
        <w:rPr>
          <w:rFonts w:ascii="Tw Cen MT" w:hAnsi="Tw Cen MT" w:cs="ArialMT"/>
          <w:color w:val="FF0000"/>
          <w:sz w:val="28"/>
          <w:szCs w:val="28"/>
          <w:lang w:val="en-US" w:eastAsia="en-IN"/>
        </w:rPr>
        <w:tab/>
      </w:r>
    </w:p>
    <w:p w:rsidR="001B0B6B" w:rsidRPr="000905FF" w:rsidRDefault="001C224A" w:rsidP="00AB6271">
      <w:pPr>
        <w:pStyle w:val="ListParagraph"/>
        <w:autoSpaceDE w:val="0"/>
        <w:autoSpaceDN w:val="0"/>
        <w:adjustRightInd w:val="0"/>
        <w:spacing w:after="0" w:line="240" w:lineRule="auto"/>
        <w:ind w:left="1080"/>
        <w:jc w:val="both"/>
        <w:rPr>
          <w:rFonts w:ascii="Tw Cen MT" w:hAnsi="Tw Cen MT"/>
          <w:color w:val="FF0000"/>
          <w:sz w:val="28"/>
          <w:szCs w:val="28"/>
        </w:rPr>
      </w:pPr>
      <w:r w:rsidRPr="000905FF">
        <w:rPr>
          <w:rFonts w:ascii="Tw Cen MT" w:hAnsi="Tw Cen MT" w:cs="ArialMT"/>
          <w:color w:val="FF0000"/>
          <w:sz w:val="28"/>
          <w:szCs w:val="28"/>
          <w:lang w:val="en-US" w:eastAsia="en-IN"/>
        </w:rPr>
        <w:tab/>
      </w:r>
    </w:p>
    <w:p w:rsidR="001B0B6B" w:rsidRPr="000905FF" w:rsidRDefault="001B0B6B" w:rsidP="001B0B6B">
      <w:pPr>
        <w:pStyle w:val="ListParagraph"/>
        <w:autoSpaceDE w:val="0"/>
        <w:autoSpaceDN w:val="0"/>
        <w:adjustRightInd w:val="0"/>
        <w:spacing w:after="0" w:line="240" w:lineRule="auto"/>
        <w:ind w:left="1080"/>
        <w:rPr>
          <w:rFonts w:ascii="Tw Cen MT" w:hAnsi="Tw Cen MT" w:cs="ArialMT"/>
          <w:color w:val="FF0000"/>
          <w:sz w:val="28"/>
          <w:szCs w:val="28"/>
          <w:lang w:val="en-US" w:eastAsia="en-IN"/>
        </w:rPr>
      </w:pPr>
      <w:r w:rsidRPr="000905FF">
        <w:rPr>
          <w:rFonts w:ascii="Tw Cen MT" w:hAnsi="Tw Cen MT" w:cs="ArialMT"/>
          <w:color w:val="FF0000"/>
          <w:sz w:val="28"/>
          <w:szCs w:val="28"/>
          <w:lang w:val="en-US" w:eastAsia="en-IN"/>
        </w:rPr>
        <w:tab/>
      </w:r>
      <w:r w:rsidRPr="000905FF">
        <w:rPr>
          <w:rFonts w:ascii="Tw Cen MT" w:hAnsi="Tw Cen MT" w:cs="ArialMT"/>
          <w:color w:val="FF0000"/>
          <w:sz w:val="28"/>
          <w:szCs w:val="28"/>
          <w:lang w:val="en-US" w:eastAsia="en-IN"/>
        </w:rPr>
        <w:tab/>
      </w:r>
    </w:p>
    <w:p w:rsidR="001B0B6B" w:rsidRPr="00166AC4" w:rsidRDefault="001B0B6B" w:rsidP="002833E0">
      <w:pPr>
        <w:ind w:left="360"/>
        <w:jc w:val="both"/>
        <w:rPr>
          <w:rFonts w:ascii="Tw Cen MT" w:hAnsi="Tw Cen MT" w:cs="ArialMT"/>
          <w:b/>
          <w:sz w:val="32"/>
          <w:szCs w:val="32"/>
          <w:lang w:val="en-US" w:eastAsia="en-IN"/>
        </w:rPr>
      </w:pPr>
      <w:r w:rsidRPr="00166AC4">
        <w:rPr>
          <w:rFonts w:ascii="Tw Cen MT" w:hAnsi="Tw Cen MT" w:cs="ArialMT"/>
          <w:b/>
          <w:sz w:val="32"/>
          <w:szCs w:val="32"/>
          <w:lang w:val="en-US" w:eastAsia="en-IN"/>
        </w:rPr>
        <w:t>Placement</w:t>
      </w:r>
      <w:r w:rsidR="009F2245" w:rsidRPr="00166AC4">
        <w:rPr>
          <w:rFonts w:ascii="Tw Cen MT" w:hAnsi="Tw Cen MT" w:cs="ArialMT"/>
          <w:b/>
          <w:sz w:val="32"/>
          <w:szCs w:val="32"/>
          <w:lang w:val="en-US" w:eastAsia="en-IN"/>
        </w:rPr>
        <w:t>:</w:t>
      </w:r>
    </w:p>
    <w:p w:rsidR="00A35923" w:rsidRDefault="001B0B6B" w:rsidP="00A35923">
      <w:pPr>
        <w:ind w:firstLine="720"/>
        <w:jc w:val="both"/>
        <w:rPr>
          <w:rFonts w:ascii="Tw Cen MT" w:hAnsi="Tw Cen MT" w:cs="ArialMT"/>
          <w:sz w:val="28"/>
          <w:szCs w:val="28"/>
          <w:lang w:val="en-US" w:eastAsia="en-IN"/>
        </w:rPr>
      </w:pPr>
      <w:r w:rsidRPr="00166AC4">
        <w:rPr>
          <w:rFonts w:ascii="Tw Cen MT" w:hAnsi="Tw Cen MT" w:cs="ArialMT"/>
          <w:sz w:val="28"/>
          <w:szCs w:val="28"/>
          <w:lang w:val="en-US" w:eastAsia="en-IN"/>
        </w:rPr>
        <w:t xml:space="preserve">During the year under report the </w:t>
      </w:r>
      <w:r w:rsidR="00D3086C" w:rsidRPr="00166AC4">
        <w:rPr>
          <w:rFonts w:ascii="Tw Cen MT" w:hAnsi="Tw Cen MT" w:cs="ArialMT"/>
          <w:sz w:val="28"/>
          <w:szCs w:val="28"/>
          <w:lang w:val="en-US" w:eastAsia="en-IN"/>
        </w:rPr>
        <w:t xml:space="preserve">Institute </w:t>
      </w:r>
      <w:r w:rsidR="00A35923" w:rsidRPr="00166AC4">
        <w:rPr>
          <w:rFonts w:ascii="Tw Cen MT" w:hAnsi="Tw Cen MT" w:cs="ArialMT"/>
          <w:sz w:val="28"/>
          <w:szCs w:val="28"/>
          <w:lang w:val="en-US" w:eastAsia="en-IN"/>
        </w:rPr>
        <w:t xml:space="preserve">succeeded in involving </w:t>
      </w:r>
      <w:r w:rsidR="00D51168" w:rsidRPr="00166AC4">
        <w:rPr>
          <w:rFonts w:ascii="Tw Cen MT" w:hAnsi="Tw Cen MT" w:cs="ArialMT"/>
          <w:sz w:val="28"/>
          <w:szCs w:val="28"/>
          <w:lang w:val="en-US" w:eastAsia="en-IN"/>
        </w:rPr>
        <w:t xml:space="preserve">many </w:t>
      </w:r>
      <w:r w:rsidRPr="00166AC4">
        <w:rPr>
          <w:rFonts w:ascii="Tw Cen MT" w:hAnsi="Tw Cen MT" w:cs="ArialMT"/>
          <w:sz w:val="28"/>
          <w:szCs w:val="28"/>
          <w:lang w:val="en-US" w:eastAsia="en-IN"/>
        </w:rPr>
        <w:t xml:space="preserve"> companies and other agencies in the process of placement/trainings  of the students and </w:t>
      </w:r>
      <w:r w:rsidR="00BB4813" w:rsidRPr="00166AC4">
        <w:rPr>
          <w:rFonts w:ascii="Tw Cen MT" w:hAnsi="Tw Cen MT" w:cs="ArialMT"/>
          <w:sz w:val="28"/>
          <w:szCs w:val="28"/>
          <w:lang w:val="en-US" w:eastAsia="en-IN"/>
        </w:rPr>
        <w:t>in some departments.</w:t>
      </w:r>
      <w:r w:rsidR="00D3086C" w:rsidRPr="00166AC4">
        <w:rPr>
          <w:rFonts w:ascii="Tw Cen MT" w:hAnsi="Tw Cen MT" w:cs="ArialMT"/>
          <w:sz w:val="28"/>
          <w:szCs w:val="28"/>
          <w:lang w:val="en-US" w:eastAsia="en-IN"/>
        </w:rPr>
        <w:t xml:space="preserve"> </w:t>
      </w:r>
      <w:r w:rsidR="00BB4813" w:rsidRPr="00166AC4">
        <w:rPr>
          <w:rFonts w:ascii="Tw Cen MT" w:hAnsi="Tw Cen MT" w:cs="ArialMT"/>
          <w:sz w:val="28"/>
          <w:szCs w:val="28"/>
          <w:lang w:val="en-US" w:eastAsia="en-IN"/>
        </w:rPr>
        <w:t xml:space="preserve">In addition some students were appointed through off-campus selections and good number of students has gone for higher studies. </w:t>
      </w:r>
    </w:p>
    <w:p w:rsidR="003B689B" w:rsidRDefault="003B689B" w:rsidP="00A35923">
      <w:pPr>
        <w:ind w:firstLine="720"/>
        <w:jc w:val="both"/>
        <w:rPr>
          <w:rFonts w:ascii="Tw Cen MT" w:hAnsi="Tw Cen MT" w:cs="ArialMT"/>
          <w:sz w:val="28"/>
          <w:szCs w:val="28"/>
          <w:lang w:val="en-US" w:eastAsia="en-IN"/>
        </w:rPr>
      </w:pPr>
    </w:p>
    <w:p w:rsidR="003B689B" w:rsidRDefault="003B689B" w:rsidP="00A35923">
      <w:pPr>
        <w:ind w:firstLine="720"/>
        <w:jc w:val="both"/>
        <w:rPr>
          <w:rFonts w:ascii="Tw Cen MT" w:hAnsi="Tw Cen MT" w:cs="ArialMT"/>
          <w:sz w:val="28"/>
          <w:szCs w:val="28"/>
          <w:lang w:val="en-US" w:eastAsia="en-IN"/>
        </w:rPr>
      </w:pPr>
    </w:p>
    <w:p w:rsidR="003B689B" w:rsidRDefault="003B689B" w:rsidP="00A35923">
      <w:pPr>
        <w:ind w:firstLine="720"/>
        <w:jc w:val="both"/>
        <w:rPr>
          <w:rFonts w:ascii="Tw Cen MT" w:hAnsi="Tw Cen MT" w:cs="ArialMT"/>
          <w:sz w:val="28"/>
          <w:szCs w:val="28"/>
          <w:lang w:val="en-US" w:eastAsia="en-IN"/>
        </w:rPr>
      </w:pPr>
    </w:p>
    <w:p w:rsidR="003B689B" w:rsidRDefault="003B689B" w:rsidP="00A35923">
      <w:pPr>
        <w:ind w:firstLine="720"/>
        <w:jc w:val="both"/>
        <w:rPr>
          <w:rFonts w:ascii="Tw Cen MT" w:hAnsi="Tw Cen MT" w:cs="ArialMT"/>
          <w:sz w:val="28"/>
          <w:szCs w:val="28"/>
          <w:lang w:val="en-US" w:eastAsia="en-IN"/>
        </w:rPr>
      </w:pPr>
    </w:p>
    <w:p w:rsidR="003B689B" w:rsidRDefault="003B689B" w:rsidP="00A35923">
      <w:pPr>
        <w:ind w:firstLine="720"/>
        <w:jc w:val="both"/>
        <w:rPr>
          <w:rFonts w:ascii="Tw Cen MT" w:hAnsi="Tw Cen MT" w:cs="ArialMT"/>
          <w:sz w:val="28"/>
          <w:szCs w:val="28"/>
          <w:lang w:val="en-US" w:eastAsia="en-IN"/>
        </w:rPr>
      </w:pPr>
    </w:p>
    <w:p w:rsidR="003B689B" w:rsidRPr="00166AC4" w:rsidRDefault="003B689B" w:rsidP="00A35923">
      <w:pPr>
        <w:ind w:firstLine="720"/>
        <w:jc w:val="both"/>
        <w:rPr>
          <w:rFonts w:ascii="Tw Cen MT" w:hAnsi="Tw Cen MT" w:cs="ArialMT"/>
          <w:sz w:val="28"/>
          <w:szCs w:val="28"/>
          <w:lang w:val="en-US" w:eastAsia="en-IN"/>
        </w:rPr>
      </w:pPr>
    </w:p>
    <w:p w:rsidR="00100CC6" w:rsidRPr="0002502E" w:rsidRDefault="00C835D6" w:rsidP="00100CC6">
      <w:pPr>
        <w:autoSpaceDE w:val="0"/>
        <w:autoSpaceDN w:val="0"/>
        <w:adjustRightInd w:val="0"/>
        <w:spacing w:after="0" w:line="240" w:lineRule="auto"/>
        <w:rPr>
          <w:rFonts w:ascii="Lucida Calligraphy" w:hAnsi="Lucida Calligraphy"/>
          <w:b/>
          <w:sz w:val="40"/>
          <w:szCs w:val="40"/>
        </w:rPr>
      </w:pPr>
      <w:r>
        <w:rPr>
          <w:rFonts w:ascii="Lucida Calligraphy" w:hAnsi="Lucida Calligraphy" w:cs="Arial"/>
          <w:b/>
          <w:bCs/>
          <w:sz w:val="40"/>
          <w:szCs w:val="40"/>
          <w:lang w:val="en-US" w:eastAsia="en-IN"/>
        </w:rPr>
        <w:lastRenderedPageBreak/>
        <w:t>9</w:t>
      </w:r>
      <w:r w:rsidR="00100CC6" w:rsidRPr="0002502E">
        <w:rPr>
          <w:rFonts w:ascii="Lucida Calligraphy" w:hAnsi="Lucida Calligraphy" w:cs="Arial"/>
          <w:b/>
          <w:bCs/>
          <w:sz w:val="40"/>
          <w:szCs w:val="40"/>
          <w:lang w:val="en-US" w:eastAsia="en-IN"/>
        </w:rPr>
        <w:t>.0</w:t>
      </w:r>
      <w:r w:rsidR="00A34EBB" w:rsidRPr="0002502E">
        <w:rPr>
          <w:rFonts w:ascii="Lucida Calligraphy" w:hAnsi="Lucida Calligraphy" w:cs="Arial"/>
          <w:b/>
          <w:bCs/>
          <w:sz w:val="40"/>
          <w:szCs w:val="40"/>
          <w:lang w:val="en-US" w:eastAsia="en-IN"/>
        </w:rPr>
        <w:t xml:space="preserve">. </w:t>
      </w:r>
      <w:r w:rsidR="00100CC6" w:rsidRPr="0002502E">
        <w:rPr>
          <w:rFonts w:ascii="Lucida Calligraphy" w:hAnsi="Lucida Calligraphy"/>
          <w:b/>
          <w:sz w:val="28"/>
          <w:szCs w:val="40"/>
        </w:rPr>
        <w:t>THE COUNCIL, BOG AND OTHER COMMITTEES</w:t>
      </w:r>
    </w:p>
    <w:p w:rsidR="00100CC6" w:rsidRPr="0002502E" w:rsidRDefault="00C835D6" w:rsidP="00100CC6">
      <w:pPr>
        <w:autoSpaceDE w:val="0"/>
        <w:autoSpaceDN w:val="0"/>
        <w:adjustRightInd w:val="0"/>
        <w:spacing w:after="0" w:line="240" w:lineRule="auto"/>
        <w:rPr>
          <w:rFonts w:ascii="Lucida Calligraphy" w:hAnsi="Lucida Calligraphy" w:cs="Arial"/>
          <w:bCs/>
          <w:sz w:val="36"/>
          <w:szCs w:val="36"/>
          <w:lang w:val="en-US" w:eastAsia="en-IN"/>
        </w:rPr>
      </w:pPr>
      <w:r>
        <w:rPr>
          <w:rFonts w:ascii="Lucida Calligraphy" w:hAnsi="Lucida Calligraphy" w:cs="Arial"/>
          <w:bCs/>
          <w:sz w:val="36"/>
          <w:szCs w:val="36"/>
          <w:lang w:val="en-US" w:eastAsia="en-IN"/>
        </w:rPr>
        <w:t>9</w:t>
      </w:r>
      <w:r w:rsidR="00100CC6" w:rsidRPr="0002502E">
        <w:rPr>
          <w:rFonts w:ascii="Lucida Calligraphy" w:hAnsi="Lucida Calligraphy" w:cs="Arial"/>
          <w:bCs/>
          <w:sz w:val="36"/>
          <w:szCs w:val="36"/>
          <w:lang w:val="en-US" w:eastAsia="en-IN"/>
        </w:rPr>
        <w:t>.1</w:t>
      </w:r>
      <w:r w:rsidR="00A34EBB" w:rsidRPr="0002502E">
        <w:rPr>
          <w:rFonts w:ascii="Lucida Calligraphy" w:hAnsi="Lucida Calligraphy" w:cs="Arial"/>
          <w:bCs/>
          <w:sz w:val="36"/>
          <w:szCs w:val="36"/>
          <w:lang w:val="en-US" w:eastAsia="en-IN"/>
        </w:rPr>
        <w:t xml:space="preserve">. </w:t>
      </w:r>
      <w:r w:rsidR="0071021D" w:rsidRPr="0002502E">
        <w:rPr>
          <w:rFonts w:ascii="Lucida Calligraphy" w:hAnsi="Lucida Calligraphy" w:cs="Arial"/>
          <w:bCs/>
          <w:sz w:val="36"/>
          <w:szCs w:val="36"/>
          <w:lang w:val="en-US" w:eastAsia="en-IN"/>
        </w:rPr>
        <w:t xml:space="preserve">NIT </w:t>
      </w:r>
      <w:r w:rsidR="00100CC6" w:rsidRPr="0002502E">
        <w:rPr>
          <w:rFonts w:ascii="Lucida Calligraphy" w:hAnsi="Lucida Calligraphy" w:cs="Arial"/>
          <w:bCs/>
          <w:sz w:val="36"/>
          <w:szCs w:val="36"/>
          <w:lang w:val="en-US" w:eastAsia="en-IN"/>
        </w:rPr>
        <w:t>COUNCIL</w:t>
      </w:r>
      <w:r w:rsidR="000B375F" w:rsidRPr="0002502E">
        <w:rPr>
          <w:rFonts w:ascii="Lucida Calligraphy" w:hAnsi="Lucida Calligraphy" w:cs="Arial"/>
          <w:bCs/>
          <w:sz w:val="36"/>
          <w:szCs w:val="36"/>
          <w:lang w:val="en-US" w:eastAsia="en-IN"/>
        </w:rPr>
        <w:t>:</w:t>
      </w:r>
    </w:p>
    <w:p w:rsidR="007C0C2A" w:rsidRPr="0002502E" w:rsidRDefault="007C0C2A" w:rsidP="00100CC6">
      <w:pPr>
        <w:autoSpaceDE w:val="0"/>
        <w:autoSpaceDN w:val="0"/>
        <w:adjustRightInd w:val="0"/>
        <w:spacing w:after="0" w:line="240" w:lineRule="auto"/>
        <w:rPr>
          <w:rFonts w:ascii="Lucida Calligraphy" w:hAnsi="Lucida Calligraphy" w:cs="Arial"/>
          <w:bCs/>
          <w:sz w:val="20"/>
          <w:szCs w:val="36"/>
          <w:lang w:val="en-US" w:eastAsia="en-IN"/>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6784"/>
        <w:gridCol w:w="1671"/>
      </w:tblGrid>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(a)</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Minister of Human Resource Development,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Chairman</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(b)</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Secretary, </w:t>
            </w:r>
          </w:p>
          <w:p w:rsidR="00100CC6" w:rsidRPr="0002502E" w:rsidRDefault="00100CC6" w:rsidP="00100CC6">
            <w:pPr>
              <w:pStyle w:val="NoSpacing"/>
            </w:pPr>
            <w:r w:rsidRPr="0002502E">
              <w:t xml:space="preserve">Department of Secondary &amp; Higher Education, </w:t>
            </w:r>
          </w:p>
          <w:p w:rsidR="00100CC6" w:rsidRPr="0002502E" w:rsidRDefault="00100CC6" w:rsidP="000B375F">
            <w:pPr>
              <w:pStyle w:val="NoSpacing"/>
            </w:pPr>
            <w:r w:rsidRPr="0002502E">
              <w:t>Ministry of HRD,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(c)</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Principal Adviser (Education), </w:t>
            </w:r>
          </w:p>
          <w:p w:rsidR="00100CC6" w:rsidRPr="0002502E" w:rsidRDefault="00100CC6" w:rsidP="00100CC6">
            <w:pPr>
              <w:pStyle w:val="NoSpacing"/>
            </w:pPr>
            <w:r w:rsidRPr="0002502E">
              <w:t>Planning Commission.</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(d)</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Secretary, </w:t>
            </w:r>
          </w:p>
          <w:p w:rsidR="00100CC6" w:rsidRPr="0002502E" w:rsidRDefault="00100CC6" w:rsidP="00100CC6">
            <w:pPr>
              <w:pStyle w:val="NoSpacing"/>
            </w:pPr>
            <w:r w:rsidRPr="0002502E">
              <w:t xml:space="preserve">Department of Science &amp; Technology,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(e)</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Director General, </w:t>
            </w:r>
          </w:p>
          <w:p w:rsidR="00100CC6" w:rsidRPr="0002502E" w:rsidRDefault="00100CC6" w:rsidP="00100CC6">
            <w:pPr>
              <w:pStyle w:val="NoSpacing"/>
            </w:pPr>
            <w:r w:rsidRPr="0002502E">
              <w:t xml:space="preserve">Council of Scientific &amp; Industrial Research,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(f)</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Secretary, </w:t>
            </w:r>
          </w:p>
          <w:p w:rsidR="00100CC6" w:rsidRPr="0002502E" w:rsidRDefault="00100CC6" w:rsidP="000B375F">
            <w:pPr>
              <w:pStyle w:val="NoSpacing"/>
            </w:pPr>
            <w:r w:rsidRPr="0002502E">
              <w:t xml:space="preserve">Department of Biotechnology,Government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(g)</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Secretary, </w:t>
            </w:r>
          </w:p>
          <w:p w:rsidR="00100CC6" w:rsidRPr="0002502E" w:rsidRDefault="00100CC6" w:rsidP="000B375F">
            <w:pPr>
              <w:pStyle w:val="NoSpacing"/>
            </w:pPr>
            <w:r w:rsidRPr="0002502E">
              <w:t>Atomic Energy,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(h)</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Secretary, </w:t>
            </w:r>
          </w:p>
          <w:p w:rsidR="00100CC6" w:rsidRPr="0002502E" w:rsidRDefault="00100CC6" w:rsidP="00100CC6">
            <w:pPr>
              <w:pStyle w:val="NoSpacing"/>
            </w:pPr>
            <w:r w:rsidRPr="0002502E">
              <w:t>Department of Information Technology,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(i)</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Secretary, </w:t>
            </w:r>
          </w:p>
          <w:p w:rsidR="00100CC6" w:rsidRPr="0002502E" w:rsidRDefault="00100CC6" w:rsidP="000B375F">
            <w:pPr>
              <w:pStyle w:val="NoSpacing"/>
            </w:pPr>
            <w:r w:rsidRPr="0002502E">
              <w:t xml:space="preserve">Department of Space,Government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(j)</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Special Secretary / Addl. Secretary / Educational Adviser (T), </w:t>
            </w:r>
          </w:p>
          <w:p w:rsidR="000B375F" w:rsidRPr="0002502E" w:rsidRDefault="00100CC6" w:rsidP="000B375F">
            <w:pPr>
              <w:pStyle w:val="NoSpacing"/>
            </w:pPr>
            <w:r w:rsidRPr="0002502E">
              <w:t xml:space="preserve">Department of Secondary &amp; Higher Education, </w:t>
            </w:r>
          </w:p>
          <w:p w:rsidR="00100CC6" w:rsidRPr="0002502E" w:rsidRDefault="00100CC6" w:rsidP="000B375F">
            <w:pPr>
              <w:pStyle w:val="NoSpacing"/>
            </w:pPr>
            <w:r w:rsidRPr="0002502E">
              <w:t>Ministry of HRD,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(k)</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Chairman, </w:t>
            </w:r>
          </w:p>
          <w:p w:rsidR="00100CC6" w:rsidRPr="0002502E" w:rsidRDefault="00100CC6" w:rsidP="00100CC6">
            <w:pPr>
              <w:pStyle w:val="NoSpacing"/>
            </w:pPr>
            <w:r w:rsidRPr="0002502E">
              <w:t>University Grant Commission.</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(l)</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Chairman, </w:t>
            </w:r>
          </w:p>
          <w:p w:rsidR="00100CC6" w:rsidRPr="0002502E" w:rsidRDefault="00100CC6" w:rsidP="00100CC6">
            <w:pPr>
              <w:pStyle w:val="NoSpacing"/>
            </w:pPr>
            <w:r w:rsidRPr="0002502E">
              <w:t>All India Council of Technical Education.</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(m)</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Two Chairmen, Board of Governors of National </w:t>
            </w:r>
            <w:r w:rsidR="00437305" w:rsidRPr="0002502E">
              <w:t>Institute</w:t>
            </w:r>
            <w:r w:rsidRPr="0002502E">
              <w:t>s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Members</w:t>
            </w:r>
          </w:p>
        </w:tc>
      </w:tr>
      <w:tr w:rsidR="00100CC6" w:rsidRPr="0002502E" w:rsidTr="000B375F">
        <w:trPr>
          <w:trHeight w:val="38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(n)</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Four Directors of the National </w:t>
            </w:r>
            <w:r w:rsidR="00437305" w:rsidRPr="0002502E">
              <w:t>Institute</w:t>
            </w:r>
            <w:r w:rsidRPr="0002502E">
              <w:t>s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Members</w:t>
            </w:r>
          </w:p>
        </w:tc>
      </w:tr>
      <w:tr w:rsidR="00100CC6" w:rsidRPr="0002502E" w:rsidTr="00100CC6">
        <w:trPr>
          <w:trHeight w:val="393"/>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(o)</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One Director of Indian </w:t>
            </w:r>
            <w:r w:rsidR="00437305" w:rsidRPr="0002502E">
              <w:t>Institute</w:t>
            </w:r>
            <w:r w:rsidRPr="0002502E">
              <w:t xml:space="preserve">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45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(p)</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One Director of Indian </w:t>
            </w:r>
            <w:r w:rsidR="00437305" w:rsidRPr="0002502E">
              <w:t>Institute</w:t>
            </w:r>
            <w:r w:rsidRPr="0002502E">
              <w:t xml:space="preserve"> of Management (by rotation).</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662"/>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(q)</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Two Secretaries of Higher / Technical Education </w:t>
            </w:r>
          </w:p>
          <w:p w:rsidR="00100CC6" w:rsidRPr="0002502E" w:rsidRDefault="00100CC6" w:rsidP="00100CC6">
            <w:pPr>
              <w:pStyle w:val="NoSpacing"/>
            </w:pPr>
            <w:r w:rsidRPr="0002502E">
              <w:t>from states where NITs are located (by rotation).</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Members</w:t>
            </w:r>
          </w:p>
        </w:tc>
      </w:tr>
      <w:tr w:rsidR="00100CC6" w:rsidRPr="0002502E" w:rsidTr="00100CC6">
        <w:trPr>
          <w:trHeight w:val="260"/>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(r)</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Two persons from Industry nominated by the Central Government.</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Members</w:t>
            </w:r>
          </w:p>
        </w:tc>
      </w:tr>
      <w:tr w:rsidR="00100CC6" w:rsidRPr="0002502E" w:rsidTr="00100CC6">
        <w:trPr>
          <w:trHeight w:val="750"/>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(s)</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 xml:space="preserve">Financial Adviser, </w:t>
            </w:r>
          </w:p>
          <w:p w:rsidR="00100CC6" w:rsidRPr="0002502E" w:rsidRDefault="00100CC6" w:rsidP="00100CC6">
            <w:pPr>
              <w:pStyle w:val="NoSpacing"/>
            </w:pPr>
            <w:r w:rsidRPr="0002502E">
              <w:t xml:space="preserve">Ministry of Human Resource Development,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w:t>
            </w:r>
          </w:p>
        </w:tc>
      </w:tr>
      <w:tr w:rsidR="00100CC6" w:rsidRPr="0002502E" w:rsidTr="00100CC6">
        <w:trPr>
          <w:trHeight w:val="846"/>
        </w:trPr>
        <w:tc>
          <w:tcPr>
            <w:tcW w:w="786"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rPr>
                <w:rFonts w:ascii="Consolas" w:hAnsi="Consolas"/>
                <w:iCs/>
              </w:rPr>
            </w:pPr>
            <w:r w:rsidRPr="0002502E">
              <w:rPr>
                <w:rFonts w:ascii="Consolas" w:hAnsi="Consolas"/>
                <w:iCs/>
              </w:rPr>
              <w:t>(t)</w:t>
            </w:r>
          </w:p>
        </w:tc>
        <w:tc>
          <w:tcPr>
            <w:tcW w:w="6784"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Joint Secretary, (Technical Education), Joint Educational Adviser (Technical Education), Ministry of Human Resource Development</w:t>
            </w:r>
          </w:p>
          <w:p w:rsidR="00100CC6" w:rsidRPr="0002502E" w:rsidRDefault="00100CC6" w:rsidP="00100CC6">
            <w:pPr>
              <w:pStyle w:val="NoSpacing"/>
            </w:pPr>
            <w:r w:rsidRPr="0002502E">
              <w:t>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02502E" w:rsidRDefault="00100CC6" w:rsidP="00100CC6">
            <w:pPr>
              <w:pStyle w:val="NoSpacing"/>
            </w:pPr>
            <w:r w:rsidRPr="0002502E">
              <w:t>Member-Secretary</w:t>
            </w:r>
          </w:p>
        </w:tc>
      </w:tr>
    </w:tbl>
    <w:p w:rsidR="002B7CC5" w:rsidRDefault="002B7CC5" w:rsidP="00100CC6">
      <w:pPr>
        <w:autoSpaceDE w:val="0"/>
        <w:autoSpaceDN w:val="0"/>
        <w:adjustRightInd w:val="0"/>
        <w:spacing w:after="0" w:line="240" w:lineRule="auto"/>
        <w:rPr>
          <w:rFonts w:ascii="Lucida Calligraphy" w:hAnsi="Lucida Calligraphy" w:cs="Arial"/>
          <w:bCs/>
          <w:sz w:val="36"/>
          <w:szCs w:val="40"/>
          <w:lang w:val="en-US" w:eastAsia="en-IN"/>
        </w:rPr>
      </w:pPr>
    </w:p>
    <w:p w:rsidR="00100CC6" w:rsidRPr="001A503C" w:rsidRDefault="00C835D6" w:rsidP="00100CC6">
      <w:pPr>
        <w:autoSpaceDE w:val="0"/>
        <w:autoSpaceDN w:val="0"/>
        <w:adjustRightInd w:val="0"/>
        <w:spacing w:after="0" w:line="240" w:lineRule="auto"/>
        <w:rPr>
          <w:rFonts w:ascii="Lucida Calligraphy" w:hAnsi="Lucida Calligraphy" w:cs="Arial"/>
          <w:bCs/>
          <w:sz w:val="36"/>
          <w:szCs w:val="40"/>
          <w:lang w:val="en-US" w:eastAsia="en-IN"/>
        </w:rPr>
      </w:pPr>
      <w:r>
        <w:rPr>
          <w:rFonts w:ascii="Lucida Calligraphy" w:hAnsi="Lucida Calligraphy" w:cs="Arial"/>
          <w:bCs/>
          <w:sz w:val="36"/>
          <w:szCs w:val="40"/>
          <w:lang w:val="en-US" w:eastAsia="en-IN"/>
        </w:rPr>
        <w:lastRenderedPageBreak/>
        <w:t>9</w:t>
      </w:r>
      <w:r w:rsidR="00100CC6" w:rsidRPr="001A503C">
        <w:rPr>
          <w:rFonts w:ascii="Lucida Calligraphy" w:hAnsi="Lucida Calligraphy" w:cs="Arial"/>
          <w:bCs/>
          <w:sz w:val="36"/>
          <w:szCs w:val="40"/>
          <w:lang w:val="en-US" w:eastAsia="en-IN"/>
        </w:rPr>
        <w:t>.2</w:t>
      </w:r>
      <w:r w:rsidR="00F24A60" w:rsidRPr="001A503C">
        <w:rPr>
          <w:rFonts w:ascii="Lucida Calligraphy" w:hAnsi="Lucida Calligraphy" w:cs="Arial"/>
          <w:bCs/>
          <w:sz w:val="36"/>
          <w:szCs w:val="40"/>
          <w:lang w:val="en-US" w:eastAsia="en-IN"/>
        </w:rPr>
        <w:t>. BOARD</w:t>
      </w:r>
      <w:r w:rsidR="00100CC6" w:rsidRPr="001A503C">
        <w:rPr>
          <w:rFonts w:ascii="Lucida Calligraphy" w:hAnsi="Lucida Calligraphy" w:cs="Arial"/>
          <w:bCs/>
          <w:sz w:val="36"/>
          <w:szCs w:val="40"/>
          <w:lang w:val="en-US" w:eastAsia="en-IN"/>
        </w:rPr>
        <w:t xml:space="preserve"> OF GOVERNORS</w:t>
      </w:r>
      <w:r w:rsidR="000B375F" w:rsidRPr="001A503C">
        <w:rPr>
          <w:rFonts w:ascii="Lucida Calligraphy" w:hAnsi="Lucida Calligraphy" w:cs="Arial"/>
          <w:bCs/>
          <w:sz w:val="36"/>
          <w:szCs w:val="40"/>
          <w:lang w:val="en-US" w:eastAsia="en-IN"/>
        </w:rPr>
        <w:t>:</w:t>
      </w:r>
    </w:p>
    <w:p w:rsidR="001C6BD1" w:rsidRPr="001A503C" w:rsidRDefault="001C6BD1" w:rsidP="00100CC6">
      <w:pPr>
        <w:autoSpaceDE w:val="0"/>
        <w:autoSpaceDN w:val="0"/>
        <w:adjustRightInd w:val="0"/>
        <w:spacing w:after="0" w:line="240" w:lineRule="auto"/>
        <w:rPr>
          <w:rFonts w:ascii="Times New Roman" w:hAnsi="Times New Roman"/>
          <w:bCs/>
          <w:sz w:val="20"/>
          <w:szCs w:val="20"/>
          <w:lang w:val="en-US" w:eastAsia="en-IN"/>
        </w:rPr>
      </w:pPr>
    </w:p>
    <w:tbl>
      <w:tblPr>
        <w:tblStyle w:val="TableGrid"/>
        <w:tblW w:w="9459" w:type="dxa"/>
        <w:tblInd w:w="288" w:type="dxa"/>
        <w:tblLook w:val="04A0"/>
      </w:tblPr>
      <w:tblGrid>
        <w:gridCol w:w="2939"/>
        <w:gridCol w:w="1276"/>
        <w:gridCol w:w="5244"/>
      </w:tblGrid>
      <w:tr w:rsidR="001C6BD1" w:rsidRPr="001A503C" w:rsidTr="00321321">
        <w:tc>
          <w:tcPr>
            <w:tcW w:w="2939" w:type="dxa"/>
          </w:tcPr>
          <w:p w:rsidR="001C6BD1" w:rsidRPr="001A503C" w:rsidRDefault="001C6BD1" w:rsidP="001C6BD1">
            <w:pPr>
              <w:jc w:val="both"/>
              <w:rPr>
                <w:rFonts w:asciiTheme="minorHAnsi" w:hAnsiTheme="minorHAnsi" w:cstheme="minorHAnsi"/>
                <w:b/>
                <w:i/>
              </w:rPr>
            </w:pPr>
            <w:r w:rsidRPr="001A503C">
              <w:rPr>
                <w:rFonts w:asciiTheme="minorHAnsi" w:hAnsiTheme="minorHAnsi" w:cstheme="minorHAnsi"/>
                <w:b/>
                <w:i/>
              </w:rPr>
              <w:t xml:space="preserve">Chairman </w:t>
            </w:r>
          </w:p>
        </w:tc>
        <w:tc>
          <w:tcPr>
            <w:tcW w:w="1276" w:type="dxa"/>
          </w:tcPr>
          <w:p w:rsidR="001C6BD1" w:rsidRPr="001A503C" w:rsidRDefault="001C6BD1" w:rsidP="001C6BD1">
            <w:pPr>
              <w:rPr>
                <w:rFonts w:asciiTheme="minorHAnsi" w:hAnsiTheme="minorHAnsi" w:cstheme="minorHAnsi"/>
                <w:sz w:val="15"/>
                <w:szCs w:val="15"/>
              </w:rPr>
            </w:pPr>
            <w:r w:rsidRPr="001A503C">
              <w:rPr>
                <w:rFonts w:asciiTheme="minorHAnsi" w:hAnsiTheme="minorHAnsi" w:cstheme="minorHAnsi"/>
                <w:sz w:val="13"/>
                <w:szCs w:val="15"/>
              </w:rPr>
              <w:t xml:space="preserve">Nomination  under Section 11  of  NIT Act, 2007   (29 of 2007) </w:t>
            </w:r>
            <w:r w:rsidRPr="001A503C">
              <w:rPr>
                <w:rFonts w:asciiTheme="minorHAnsi" w:hAnsiTheme="minorHAnsi" w:cstheme="minorHAnsi"/>
                <w:sz w:val="14"/>
                <w:szCs w:val="14"/>
              </w:rPr>
              <w:t>Clause (a)</w:t>
            </w:r>
          </w:p>
        </w:tc>
        <w:tc>
          <w:tcPr>
            <w:tcW w:w="5244" w:type="dxa"/>
          </w:tcPr>
          <w:p w:rsidR="00447B1B" w:rsidRPr="001A503C" w:rsidRDefault="000777FF" w:rsidP="00447B1B">
            <w:pPr>
              <w:spacing w:after="0" w:line="240" w:lineRule="auto"/>
              <w:rPr>
                <w:rFonts w:asciiTheme="minorHAnsi" w:hAnsiTheme="minorHAnsi"/>
              </w:rPr>
            </w:pPr>
            <w:r w:rsidRPr="001A503C">
              <w:rPr>
                <w:rFonts w:asciiTheme="minorHAnsi" w:hAnsiTheme="minorHAnsi"/>
              </w:rPr>
              <w:t xml:space="preserve">1. </w:t>
            </w:r>
            <w:r w:rsidR="00447B1B" w:rsidRPr="001A503C">
              <w:rPr>
                <w:rFonts w:asciiTheme="minorHAnsi" w:hAnsiTheme="minorHAnsi"/>
              </w:rPr>
              <w:t>Dr. M. J. Zarabi</w:t>
            </w:r>
            <w:r w:rsidRPr="001A503C">
              <w:rPr>
                <w:rFonts w:asciiTheme="minorHAnsi" w:hAnsiTheme="minorHAnsi"/>
              </w:rPr>
              <w:t xml:space="preserve">                           (Upto 23-11-2017)</w:t>
            </w:r>
          </w:p>
          <w:p w:rsidR="00447B1B" w:rsidRPr="001A503C" w:rsidRDefault="00447B1B" w:rsidP="000777FF">
            <w:pPr>
              <w:spacing w:after="0" w:line="240" w:lineRule="auto"/>
              <w:rPr>
                <w:rFonts w:asciiTheme="minorHAnsi" w:hAnsiTheme="minorHAnsi"/>
              </w:rPr>
            </w:pPr>
          </w:p>
          <w:p w:rsidR="000777FF" w:rsidRPr="001A503C" w:rsidRDefault="000777FF" w:rsidP="00447B1B">
            <w:pPr>
              <w:spacing w:after="0" w:line="240" w:lineRule="auto"/>
              <w:rPr>
                <w:rFonts w:asciiTheme="minorHAnsi" w:hAnsiTheme="minorHAnsi"/>
              </w:rPr>
            </w:pPr>
            <w:r w:rsidRPr="001A503C">
              <w:rPr>
                <w:rFonts w:asciiTheme="minorHAnsi" w:hAnsiTheme="minorHAnsi"/>
              </w:rPr>
              <w:t xml:space="preserve">2. Prof. Rakesh Sehgal                </w:t>
            </w:r>
            <w:r w:rsidR="00FB1261">
              <w:rPr>
                <w:rFonts w:asciiTheme="minorHAnsi" w:hAnsiTheme="minorHAnsi"/>
              </w:rPr>
              <w:t xml:space="preserve">   </w:t>
            </w:r>
            <w:r w:rsidRPr="001A503C">
              <w:rPr>
                <w:rFonts w:asciiTheme="minorHAnsi" w:hAnsiTheme="minorHAnsi"/>
              </w:rPr>
              <w:t>(From 24-11-2017)</w:t>
            </w:r>
          </w:p>
          <w:p w:rsidR="000777FF" w:rsidRPr="001A503C" w:rsidRDefault="00FB1261" w:rsidP="00447B1B">
            <w:pPr>
              <w:spacing w:after="0" w:line="240" w:lineRule="auto"/>
              <w:rPr>
                <w:rFonts w:asciiTheme="minorHAnsi" w:hAnsiTheme="minorHAnsi"/>
              </w:rPr>
            </w:pPr>
            <w:r>
              <w:rPr>
                <w:rFonts w:asciiTheme="minorHAnsi" w:hAnsiTheme="minorHAnsi"/>
              </w:rPr>
              <w:t xml:space="preserve">    </w:t>
            </w:r>
            <w:r w:rsidR="000777FF" w:rsidRPr="001A503C">
              <w:rPr>
                <w:rFonts w:asciiTheme="minorHAnsi" w:hAnsiTheme="minorHAnsi"/>
              </w:rPr>
              <w:t>Director, NIT Srinagar (J&amp;K)</w:t>
            </w:r>
          </w:p>
          <w:p w:rsidR="000777FF" w:rsidRPr="001A503C" w:rsidRDefault="000777FF" w:rsidP="00447B1B">
            <w:pPr>
              <w:spacing w:after="0" w:line="240" w:lineRule="auto"/>
              <w:rPr>
                <w:rFonts w:asciiTheme="minorHAnsi" w:hAnsiTheme="minorHAnsi"/>
              </w:rPr>
            </w:pPr>
          </w:p>
        </w:tc>
      </w:tr>
      <w:tr w:rsidR="001C6BD1" w:rsidRPr="001A503C" w:rsidTr="00321321">
        <w:tc>
          <w:tcPr>
            <w:tcW w:w="2939" w:type="dxa"/>
          </w:tcPr>
          <w:p w:rsidR="001C6BD1" w:rsidRPr="001A503C" w:rsidRDefault="001C6BD1" w:rsidP="001C6BD1">
            <w:pPr>
              <w:jc w:val="both"/>
              <w:rPr>
                <w:rFonts w:asciiTheme="minorHAnsi" w:hAnsiTheme="minorHAnsi" w:cstheme="minorHAnsi"/>
                <w:b/>
                <w:i/>
              </w:rPr>
            </w:pPr>
            <w:r w:rsidRPr="001A503C">
              <w:rPr>
                <w:rFonts w:asciiTheme="minorHAnsi" w:hAnsiTheme="minorHAnsi" w:cstheme="minorHAnsi"/>
                <w:b/>
                <w:i/>
              </w:rPr>
              <w:t>Ex-Officio</w:t>
            </w:r>
          </w:p>
        </w:tc>
        <w:tc>
          <w:tcPr>
            <w:tcW w:w="1276" w:type="dxa"/>
          </w:tcPr>
          <w:p w:rsidR="001C6BD1" w:rsidRPr="001A503C" w:rsidRDefault="001C6BD1" w:rsidP="001C6BD1">
            <w:pPr>
              <w:jc w:val="center"/>
              <w:rPr>
                <w:rFonts w:asciiTheme="minorHAnsi" w:hAnsiTheme="minorHAnsi" w:cstheme="minorHAnsi"/>
                <w:sz w:val="14"/>
                <w:szCs w:val="14"/>
              </w:rPr>
            </w:pPr>
            <w:r w:rsidRPr="001A503C">
              <w:rPr>
                <w:rFonts w:asciiTheme="minorHAnsi" w:hAnsiTheme="minorHAnsi" w:cstheme="minorHAnsi"/>
                <w:sz w:val="14"/>
                <w:szCs w:val="14"/>
              </w:rPr>
              <w:t>(b)</w:t>
            </w:r>
          </w:p>
        </w:tc>
        <w:tc>
          <w:tcPr>
            <w:tcW w:w="5244" w:type="dxa"/>
          </w:tcPr>
          <w:p w:rsidR="001C6BD1" w:rsidRPr="001A503C" w:rsidRDefault="000777FF" w:rsidP="001C6BD1">
            <w:pPr>
              <w:keepNext/>
              <w:spacing w:after="0" w:line="240" w:lineRule="auto"/>
              <w:rPr>
                <w:rFonts w:asciiTheme="minorHAnsi" w:hAnsiTheme="minorHAnsi" w:cstheme="minorHAnsi"/>
                <w:sz w:val="20"/>
                <w:szCs w:val="20"/>
              </w:rPr>
            </w:pPr>
            <w:r w:rsidRPr="001A503C">
              <w:rPr>
                <w:rFonts w:asciiTheme="minorHAnsi" w:hAnsiTheme="minorHAnsi" w:cstheme="minorHAnsi"/>
                <w:sz w:val="20"/>
                <w:szCs w:val="20"/>
              </w:rPr>
              <w:t>1. Prof. A. R. Dar (temporary)                   (upto 06-08-2017)</w:t>
            </w:r>
          </w:p>
          <w:p w:rsidR="000777FF" w:rsidRPr="001A503C" w:rsidRDefault="000777FF" w:rsidP="001C6BD1">
            <w:pPr>
              <w:keepNext/>
              <w:spacing w:after="0" w:line="240" w:lineRule="auto"/>
              <w:rPr>
                <w:rFonts w:asciiTheme="minorHAnsi" w:hAnsiTheme="minorHAnsi" w:cstheme="minorHAnsi"/>
                <w:sz w:val="20"/>
                <w:szCs w:val="20"/>
              </w:rPr>
            </w:pPr>
            <w:r w:rsidRPr="001A503C">
              <w:rPr>
                <w:rFonts w:asciiTheme="minorHAnsi" w:hAnsiTheme="minorHAnsi" w:cstheme="minorHAnsi"/>
                <w:sz w:val="20"/>
                <w:szCs w:val="20"/>
              </w:rPr>
              <w:t>2. Prof. Manoj Singh Gaur (temporary)  (upto 08-11-2017)</w:t>
            </w:r>
          </w:p>
          <w:p w:rsidR="000777FF" w:rsidRPr="001A503C" w:rsidRDefault="000777FF" w:rsidP="001C6BD1">
            <w:pPr>
              <w:keepNext/>
              <w:spacing w:after="0" w:line="240" w:lineRule="auto"/>
              <w:rPr>
                <w:rFonts w:asciiTheme="minorHAnsi" w:hAnsiTheme="minorHAnsi" w:cstheme="minorHAnsi"/>
                <w:sz w:val="20"/>
                <w:szCs w:val="20"/>
              </w:rPr>
            </w:pPr>
            <w:r w:rsidRPr="001A503C">
              <w:rPr>
                <w:rFonts w:asciiTheme="minorHAnsi" w:hAnsiTheme="minorHAnsi" w:cstheme="minorHAnsi"/>
                <w:sz w:val="20"/>
                <w:szCs w:val="20"/>
              </w:rPr>
              <w:t>3. Prof. Rakesh Sehgal                               (from 09-11-2017</w:t>
            </w:r>
          </w:p>
          <w:p w:rsidR="001C6BD1" w:rsidRPr="001A503C" w:rsidRDefault="001C6BD1" w:rsidP="001C6BD1">
            <w:pPr>
              <w:keepNext/>
              <w:spacing w:after="0" w:line="240" w:lineRule="auto"/>
              <w:rPr>
                <w:rFonts w:asciiTheme="minorHAnsi" w:hAnsiTheme="minorHAnsi" w:cstheme="minorHAnsi"/>
                <w:sz w:val="20"/>
                <w:szCs w:val="20"/>
              </w:rPr>
            </w:pPr>
            <w:r w:rsidRPr="001A503C">
              <w:rPr>
                <w:rFonts w:asciiTheme="minorHAnsi" w:hAnsiTheme="minorHAnsi" w:cstheme="minorHAnsi"/>
                <w:sz w:val="20"/>
                <w:szCs w:val="20"/>
              </w:rPr>
              <w:t>Director,</w:t>
            </w:r>
          </w:p>
          <w:p w:rsidR="001C6BD1" w:rsidRPr="001A503C" w:rsidRDefault="001C6BD1" w:rsidP="000B375F">
            <w:pPr>
              <w:keepNext/>
              <w:spacing w:after="0" w:line="240" w:lineRule="auto"/>
              <w:rPr>
                <w:rFonts w:asciiTheme="minorHAnsi" w:hAnsiTheme="minorHAnsi" w:cstheme="minorHAnsi"/>
              </w:rPr>
            </w:pPr>
            <w:r w:rsidRPr="001A503C">
              <w:rPr>
                <w:rFonts w:asciiTheme="minorHAnsi" w:hAnsiTheme="minorHAnsi" w:cstheme="minorHAnsi"/>
                <w:sz w:val="20"/>
                <w:szCs w:val="20"/>
              </w:rPr>
              <w:t xml:space="preserve">National </w:t>
            </w:r>
            <w:r w:rsidR="00437305" w:rsidRPr="001A503C">
              <w:rPr>
                <w:rFonts w:asciiTheme="minorHAnsi" w:hAnsiTheme="minorHAnsi" w:cstheme="minorHAnsi"/>
                <w:sz w:val="20"/>
                <w:szCs w:val="20"/>
              </w:rPr>
              <w:t>Institute</w:t>
            </w:r>
            <w:r w:rsidRPr="001A503C">
              <w:rPr>
                <w:rFonts w:asciiTheme="minorHAnsi" w:hAnsiTheme="minorHAnsi" w:cstheme="minorHAnsi"/>
                <w:sz w:val="20"/>
                <w:szCs w:val="20"/>
              </w:rPr>
              <w:t xml:space="preserve"> of Technology Srinagar, Hazratbal,  Kashmir-190006</w:t>
            </w:r>
          </w:p>
        </w:tc>
      </w:tr>
      <w:tr w:rsidR="001C6BD1" w:rsidRPr="001A503C" w:rsidTr="00321321">
        <w:tc>
          <w:tcPr>
            <w:tcW w:w="2939" w:type="dxa"/>
            <w:vMerge w:val="restart"/>
          </w:tcPr>
          <w:p w:rsidR="001C6BD1" w:rsidRPr="001A503C" w:rsidRDefault="001C6BD1" w:rsidP="001C6BD1">
            <w:pPr>
              <w:jc w:val="both"/>
              <w:rPr>
                <w:rFonts w:asciiTheme="minorHAnsi" w:hAnsiTheme="minorHAnsi" w:cstheme="minorHAnsi"/>
                <w:i/>
                <w:sz w:val="20"/>
                <w:szCs w:val="20"/>
              </w:rPr>
            </w:pPr>
            <w:r w:rsidRPr="001A503C">
              <w:rPr>
                <w:rFonts w:asciiTheme="minorHAnsi" w:hAnsiTheme="minorHAnsi" w:cstheme="minorHAnsi"/>
                <w:i/>
                <w:sz w:val="20"/>
                <w:szCs w:val="20"/>
              </w:rPr>
              <w:t>Two persons not below the rank of the Joint Secretary to the Government of India to be nominated by the Central Government from amongst persons dealing with technical education and finance</w:t>
            </w:r>
          </w:p>
          <w:p w:rsidR="001C6BD1" w:rsidRPr="001A503C" w:rsidRDefault="001C6BD1" w:rsidP="001C6BD1">
            <w:pPr>
              <w:jc w:val="both"/>
              <w:rPr>
                <w:rFonts w:asciiTheme="minorHAnsi" w:hAnsiTheme="minorHAnsi" w:cstheme="minorHAnsi"/>
                <w:i/>
              </w:rPr>
            </w:pPr>
          </w:p>
        </w:tc>
        <w:tc>
          <w:tcPr>
            <w:tcW w:w="1276" w:type="dxa"/>
          </w:tcPr>
          <w:p w:rsidR="001C6BD1" w:rsidRPr="001A503C" w:rsidRDefault="001C6BD1" w:rsidP="001C6BD1">
            <w:pPr>
              <w:jc w:val="center"/>
              <w:rPr>
                <w:rFonts w:asciiTheme="minorHAnsi" w:hAnsiTheme="minorHAnsi" w:cstheme="minorHAnsi"/>
                <w:sz w:val="14"/>
                <w:szCs w:val="14"/>
              </w:rPr>
            </w:pPr>
            <w:r w:rsidRPr="001A503C">
              <w:rPr>
                <w:rFonts w:asciiTheme="minorHAnsi" w:hAnsiTheme="minorHAnsi" w:cstheme="minorHAnsi"/>
                <w:sz w:val="14"/>
                <w:szCs w:val="14"/>
              </w:rPr>
              <w:t>(c)</w:t>
            </w:r>
          </w:p>
        </w:tc>
        <w:tc>
          <w:tcPr>
            <w:tcW w:w="5244" w:type="dxa"/>
          </w:tcPr>
          <w:p w:rsidR="006C5B91" w:rsidRPr="001A503C" w:rsidRDefault="006C5B91" w:rsidP="006C5B91">
            <w:pPr>
              <w:spacing w:after="0" w:line="240" w:lineRule="auto"/>
            </w:pPr>
            <w:r w:rsidRPr="001A503C">
              <w:t xml:space="preserve">Joint Secretary (NITs &amp; DL),  </w:t>
            </w:r>
          </w:p>
          <w:p w:rsidR="006C5B91" w:rsidRPr="001A503C" w:rsidRDefault="006C5B91" w:rsidP="006C5B91">
            <w:pPr>
              <w:spacing w:after="0" w:line="240" w:lineRule="auto"/>
            </w:pPr>
            <w:r w:rsidRPr="001A503C">
              <w:t xml:space="preserve">Ministry of Human Resource Development,  </w:t>
            </w:r>
          </w:p>
          <w:p w:rsidR="006C5B91" w:rsidRPr="001A503C" w:rsidRDefault="006C5B91" w:rsidP="006C5B91">
            <w:pPr>
              <w:spacing w:after="0" w:line="240" w:lineRule="auto"/>
              <w:rPr>
                <w:rFonts w:eastAsia="Calibri"/>
              </w:rPr>
            </w:pPr>
            <w:r w:rsidRPr="001A503C">
              <w:t>Department of Secondary &amp; Higher Education, Government of India, New Delhi</w:t>
            </w:r>
          </w:p>
          <w:p w:rsidR="001C6BD1" w:rsidRPr="001A503C" w:rsidRDefault="001C6BD1" w:rsidP="006C5B91">
            <w:pPr>
              <w:spacing w:after="0" w:line="240" w:lineRule="auto"/>
              <w:rPr>
                <w:rFonts w:asciiTheme="minorHAnsi" w:hAnsiTheme="minorHAnsi" w:cstheme="minorHAnsi"/>
              </w:rPr>
            </w:pPr>
          </w:p>
        </w:tc>
      </w:tr>
      <w:tr w:rsidR="001C6BD1" w:rsidRPr="001A503C" w:rsidTr="00321321">
        <w:tc>
          <w:tcPr>
            <w:tcW w:w="2939" w:type="dxa"/>
            <w:vMerge/>
          </w:tcPr>
          <w:p w:rsidR="001C6BD1" w:rsidRPr="001A503C" w:rsidRDefault="001C6BD1" w:rsidP="001C6BD1">
            <w:pPr>
              <w:jc w:val="both"/>
              <w:rPr>
                <w:rFonts w:asciiTheme="minorHAnsi" w:hAnsiTheme="minorHAnsi" w:cstheme="minorHAnsi"/>
                <w:i/>
              </w:rPr>
            </w:pPr>
          </w:p>
        </w:tc>
        <w:tc>
          <w:tcPr>
            <w:tcW w:w="1276" w:type="dxa"/>
          </w:tcPr>
          <w:p w:rsidR="001C6BD1" w:rsidRPr="001A503C" w:rsidRDefault="001C6BD1" w:rsidP="001C6BD1">
            <w:pPr>
              <w:jc w:val="center"/>
              <w:rPr>
                <w:rFonts w:asciiTheme="minorHAnsi" w:hAnsiTheme="minorHAnsi" w:cstheme="minorHAnsi"/>
                <w:sz w:val="14"/>
                <w:szCs w:val="14"/>
              </w:rPr>
            </w:pPr>
            <w:r w:rsidRPr="001A503C">
              <w:rPr>
                <w:rFonts w:asciiTheme="minorHAnsi" w:hAnsiTheme="minorHAnsi" w:cstheme="minorHAnsi"/>
                <w:sz w:val="14"/>
                <w:szCs w:val="14"/>
              </w:rPr>
              <w:t>(c)</w:t>
            </w:r>
          </w:p>
        </w:tc>
        <w:tc>
          <w:tcPr>
            <w:tcW w:w="5244" w:type="dxa"/>
          </w:tcPr>
          <w:p w:rsidR="006C5B91" w:rsidRPr="001A503C" w:rsidRDefault="006C5B91" w:rsidP="006C5B91">
            <w:pPr>
              <w:spacing w:after="0" w:line="240" w:lineRule="auto"/>
              <w:jc w:val="both"/>
            </w:pPr>
            <w:r w:rsidRPr="001A503C">
              <w:t xml:space="preserve">Joint Secretary &amp; FA, </w:t>
            </w:r>
          </w:p>
          <w:p w:rsidR="006C5B91" w:rsidRPr="001A503C" w:rsidRDefault="006C5B91" w:rsidP="006C5B91">
            <w:pPr>
              <w:spacing w:after="0" w:line="240" w:lineRule="auto"/>
              <w:jc w:val="both"/>
            </w:pPr>
            <w:r w:rsidRPr="001A503C">
              <w:t xml:space="preserve">Ministry of Human Resource Development,  </w:t>
            </w:r>
          </w:p>
          <w:p w:rsidR="001C6BD1" w:rsidRPr="001A503C" w:rsidRDefault="006C5B91" w:rsidP="006C5B91">
            <w:pPr>
              <w:spacing w:after="0" w:line="240" w:lineRule="auto"/>
              <w:jc w:val="both"/>
            </w:pPr>
            <w:r w:rsidRPr="001A503C">
              <w:t xml:space="preserve">Department of Secondary &amp; Higher, Government of India, New Delhi. </w:t>
            </w:r>
          </w:p>
          <w:p w:rsidR="006C5B91" w:rsidRPr="001A503C" w:rsidRDefault="006C5B91" w:rsidP="006C5B91">
            <w:pPr>
              <w:spacing w:after="0" w:line="240" w:lineRule="auto"/>
              <w:jc w:val="both"/>
              <w:rPr>
                <w:rFonts w:asciiTheme="minorHAnsi" w:hAnsiTheme="minorHAnsi" w:cstheme="minorHAnsi"/>
              </w:rPr>
            </w:pPr>
          </w:p>
        </w:tc>
      </w:tr>
      <w:tr w:rsidR="00321321" w:rsidRPr="001A503C" w:rsidTr="000B375F">
        <w:trPr>
          <w:trHeight w:val="1340"/>
        </w:trPr>
        <w:tc>
          <w:tcPr>
            <w:tcW w:w="2939" w:type="dxa"/>
            <w:vMerge w:val="restart"/>
          </w:tcPr>
          <w:p w:rsidR="00321321" w:rsidRPr="001A503C" w:rsidRDefault="00321321" w:rsidP="001C6BD1">
            <w:pPr>
              <w:jc w:val="both"/>
              <w:rPr>
                <w:rFonts w:asciiTheme="minorHAnsi" w:hAnsiTheme="minorHAnsi" w:cstheme="minorHAnsi"/>
                <w:i/>
                <w:sz w:val="20"/>
                <w:szCs w:val="20"/>
              </w:rPr>
            </w:pPr>
            <w:r w:rsidRPr="001A503C">
              <w:rPr>
                <w:rFonts w:asciiTheme="minorHAnsi" w:hAnsiTheme="minorHAnsi" w:cstheme="minorHAnsi"/>
                <w:i/>
                <w:sz w:val="20"/>
                <w:szCs w:val="20"/>
              </w:rPr>
              <w:t xml:space="preserve">Two persons to be nominated by the Government of the State in which the </w:t>
            </w:r>
            <w:r w:rsidR="00437305" w:rsidRPr="001A503C">
              <w:rPr>
                <w:rFonts w:asciiTheme="minorHAnsi" w:hAnsiTheme="minorHAnsi" w:cstheme="minorHAnsi"/>
                <w:i/>
                <w:sz w:val="20"/>
                <w:szCs w:val="20"/>
              </w:rPr>
              <w:t>Institute</w:t>
            </w:r>
            <w:r w:rsidRPr="001A503C">
              <w:rPr>
                <w:rFonts w:asciiTheme="minorHAnsi" w:hAnsiTheme="minorHAnsi" w:cstheme="minorHAnsi"/>
                <w:i/>
                <w:sz w:val="20"/>
                <w:szCs w:val="20"/>
              </w:rPr>
              <w:t xml:space="preserve"> is situated, from amongst persons, who, in the opinion of that Government, are technologists or industrialists of repute</w:t>
            </w:r>
          </w:p>
        </w:tc>
        <w:tc>
          <w:tcPr>
            <w:tcW w:w="1276" w:type="dxa"/>
          </w:tcPr>
          <w:p w:rsidR="00321321" w:rsidRPr="001A503C" w:rsidRDefault="00321321" w:rsidP="001C6BD1">
            <w:pPr>
              <w:jc w:val="center"/>
              <w:rPr>
                <w:rFonts w:asciiTheme="minorHAnsi" w:hAnsiTheme="minorHAnsi" w:cstheme="minorHAnsi"/>
                <w:sz w:val="14"/>
                <w:szCs w:val="14"/>
              </w:rPr>
            </w:pPr>
            <w:r w:rsidRPr="001A503C">
              <w:rPr>
                <w:rFonts w:asciiTheme="minorHAnsi" w:hAnsiTheme="minorHAnsi" w:cstheme="minorHAnsi"/>
                <w:sz w:val="14"/>
                <w:szCs w:val="14"/>
              </w:rPr>
              <w:t>(d)</w:t>
            </w:r>
          </w:p>
        </w:tc>
        <w:tc>
          <w:tcPr>
            <w:tcW w:w="5244" w:type="dxa"/>
          </w:tcPr>
          <w:p w:rsidR="00321321" w:rsidRPr="001A503C" w:rsidRDefault="00321321" w:rsidP="001C6BD1">
            <w:pPr>
              <w:pStyle w:val="BodyText2"/>
              <w:spacing w:after="0" w:line="240" w:lineRule="auto"/>
              <w:rPr>
                <w:rFonts w:asciiTheme="minorHAnsi" w:hAnsiTheme="minorHAnsi" w:cstheme="minorHAnsi"/>
                <w:b/>
                <w:sz w:val="22"/>
                <w:szCs w:val="22"/>
              </w:rPr>
            </w:pPr>
            <w:r w:rsidRPr="001A503C">
              <w:rPr>
                <w:rFonts w:asciiTheme="minorHAnsi" w:hAnsiTheme="minorHAnsi" w:cstheme="minorHAnsi"/>
                <w:sz w:val="22"/>
                <w:szCs w:val="22"/>
              </w:rPr>
              <w:t>Commissioner Secretary,</w:t>
            </w:r>
          </w:p>
          <w:p w:rsidR="00321321" w:rsidRPr="001A503C" w:rsidRDefault="00321321" w:rsidP="001C6BD1">
            <w:pPr>
              <w:pStyle w:val="BodyText2"/>
              <w:spacing w:after="0" w:line="240" w:lineRule="auto"/>
              <w:rPr>
                <w:rFonts w:asciiTheme="minorHAnsi" w:hAnsiTheme="minorHAnsi" w:cstheme="minorHAnsi"/>
                <w:b/>
                <w:sz w:val="22"/>
                <w:szCs w:val="22"/>
              </w:rPr>
            </w:pPr>
            <w:r w:rsidRPr="001A503C">
              <w:rPr>
                <w:rFonts w:asciiTheme="minorHAnsi" w:hAnsiTheme="minorHAnsi" w:cstheme="minorHAnsi"/>
                <w:sz w:val="22"/>
                <w:szCs w:val="22"/>
              </w:rPr>
              <w:t>Higher &amp; Technical Education Dept.,</w:t>
            </w:r>
          </w:p>
          <w:p w:rsidR="00321321" w:rsidRPr="001A503C" w:rsidRDefault="00321321" w:rsidP="001C6BD1">
            <w:pPr>
              <w:pStyle w:val="BodyText2"/>
              <w:spacing w:after="0" w:line="240" w:lineRule="auto"/>
              <w:rPr>
                <w:rFonts w:asciiTheme="minorHAnsi" w:hAnsiTheme="minorHAnsi" w:cstheme="minorHAnsi"/>
                <w:b/>
                <w:sz w:val="22"/>
                <w:szCs w:val="22"/>
              </w:rPr>
            </w:pPr>
            <w:r w:rsidRPr="001A503C">
              <w:rPr>
                <w:rFonts w:asciiTheme="minorHAnsi" w:hAnsiTheme="minorHAnsi" w:cstheme="minorHAnsi"/>
                <w:sz w:val="22"/>
                <w:szCs w:val="22"/>
              </w:rPr>
              <w:t>Government of Jammu and Kashmir,</w:t>
            </w:r>
          </w:p>
          <w:p w:rsidR="00321321" w:rsidRPr="001A503C" w:rsidRDefault="00321321" w:rsidP="000B375F">
            <w:pPr>
              <w:pStyle w:val="BodyText2"/>
              <w:spacing w:after="0" w:line="240" w:lineRule="auto"/>
              <w:rPr>
                <w:rFonts w:asciiTheme="minorHAnsi" w:hAnsiTheme="minorHAnsi" w:cstheme="minorHAnsi"/>
                <w:b/>
                <w:sz w:val="22"/>
                <w:szCs w:val="22"/>
              </w:rPr>
            </w:pPr>
            <w:r w:rsidRPr="001A503C">
              <w:rPr>
                <w:rFonts w:asciiTheme="minorHAnsi" w:hAnsiTheme="minorHAnsi" w:cstheme="minorHAnsi"/>
                <w:sz w:val="22"/>
                <w:szCs w:val="22"/>
              </w:rPr>
              <w:t>Civil Secretariat, Srinagar / Jammu.</w:t>
            </w:r>
          </w:p>
        </w:tc>
      </w:tr>
      <w:tr w:rsidR="00321321" w:rsidRPr="001A503C" w:rsidTr="000B375F">
        <w:trPr>
          <w:trHeight w:val="422"/>
        </w:trPr>
        <w:tc>
          <w:tcPr>
            <w:tcW w:w="2939" w:type="dxa"/>
            <w:vMerge/>
          </w:tcPr>
          <w:p w:rsidR="00321321" w:rsidRPr="001A503C" w:rsidRDefault="00321321" w:rsidP="001C6BD1">
            <w:pPr>
              <w:jc w:val="both"/>
              <w:rPr>
                <w:rFonts w:asciiTheme="minorHAnsi" w:hAnsiTheme="minorHAnsi" w:cstheme="minorHAnsi"/>
                <w:i/>
              </w:rPr>
            </w:pPr>
          </w:p>
        </w:tc>
        <w:tc>
          <w:tcPr>
            <w:tcW w:w="1276" w:type="dxa"/>
          </w:tcPr>
          <w:p w:rsidR="00321321" w:rsidRPr="001A503C" w:rsidRDefault="00321321" w:rsidP="001C6BD1">
            <w:pPr>
              <w:jc w:val="center"/>
              <w:rPr>
                <w:rFonts w:asciiTheme="minorHAnsi" w:hAnsiTheme="minorHAnsi" w:cstheme="minorHAnsi"/>
                <w:sz w:val="14"/>
                <w:szCs w:val="14"/>
              </w:rPr>
            </w:pPr>
            <w:r w:rsidRPr="001A503C">
              <w:rPr>
                <w:rFonts w:asciiTheme="minorHAnsi" w:hAnsiTheme="minorHAnsi" w:cstheme="minorHAnsi"/>
                <w:sz w:val="14"/>
                <w:szCs w:val="14"/>
              </w:rPr>
              <w:t>(d)</w:t>
            </w:r>
          </w:p>
        </w:tc>
        <w:tc>
          <w:tcPr>
            <w:tcW w:w="5244" w:type="dxa"/>
          </w:tcPr>
          <w:p w:rsidR="00584DCD" w:rsidRPr="001A503C" w:rsidRDefault="00584DCD" w:rsidP="00584DCD">
            <w:pPr>
              <w:pStyle w:val="NoSpacing"/>
              <w:rPr>
                <w:rFonts w:ascii="Times New Roman" w:hAnsi="Times New Roman"/>
                <w:sz w:val="24"/>
                <w:szCs w:val="24"/>
              </w:rPr>
            </w:pPr>
            <w:r w:rsidRPr="001A503C">
              <w:rPr>
                <w:rFonts w:ascii="Times New Roman" w:hAnsi="Times New Roman"/>
                <w:sz w:val="24"/>
                <w:szCs w:val="24"/>
              </w:rPr>
              <w:t xml:space="preserve">Mr. Sheikh Zubair Aslam, </w:t>
            </w:r>
          </w:p>
          <w:p w:rsidR="00584DCD" w:rsidRPr="001A503C" w:rsidRDefault="00584DCD" w:rsidP="00584DCD">
            <w:pPr>
              <w:pStyle w:val="NoSpacing"/>
              <w:rPr>
                <w:rFonts w:ascii="Times New Roman" w:hAnsi="Times New Roman"/>
                <w:sz w:val="24"/>
                <w:szCs w:val="24"/>
              </w:rPr>
            </w:pPr>
            <w:r w:rsidRPr="001A503C">
              <w:rPr>
                <w:rFonts w:ascii="Times New Roman" w:hAnsi="Times New Roman"/>
                <w:sz w:val="24"/>
                <w:szCs w:val="24"/>
              </w:rPr>
              <w:t>Hassan Sons Group,</w:t>
            </w:r>
          </w:p>
          <w:p w:rsidR="00584DCD" w:rsidRPr="001A503C" w:rsidRDefault="00584DCD" w:rsidP="00584DCD">
            <w:pPr>
              <w:pStyle w:val="NoSpacing"/>
              <w:rPr>
                <w:rFonts w:ascii="Times New Roman" w:hAnsi="Times New Roman"/>
                <w:sz w:val="24"/>
                <w:szCs w:val="24"/>
              </w:rPr>
            </w:pPr>
            <w:r w:rsidRPr="001A503C">
              <w:rPr>
                <w:rFonts w:ascii="Times New Roman" w:hAnsi="Times New Roman"/>
                <w:sz w:val="24"/>
                <w:szCs w:val="24"/>
              </w:rPr>
              <w:t>Srinagar Kashmir</w:t>
            </w:r>
          </w:p>
          <w:p w:rsidR="00321321" w:rsidRPr="001A503C" w:rsidRDefault="00321321" w:rsidP="00447B1B">
            <w:pPr>
              <w:pStyle w:val="BodyText2"/>
              <w:spacing w:after="0" w:line="240" w:lineRule="auto"/>
              <w:rPr>
                <w:rFonts w:asciiTheme="minorHAnsi" w:hAnsiTheme="minorHAnsi" w:cstheme="minorHAnsi"/>
                <w:sz w:val="22"/>
                <w:szCs w:val="22"/>
              </w:rPr>
            </w:pPr>
          </w:p>
        </w:tc>
      </w:tr>
      <w:tr w:rsidR="00321321" w:rsidRPr="001A503C" w:rsidTr="000B375F">
        <w:trPr>
          <w:trHeight w:val="773"/>
        </w:trPr>
        <w:tc>
          <w:tcPr>
            <w:tcW w:w="2939" w:type="dxa"/>
            <w:vMerge w:val="restart"/>
          </w:tcPr>
          <w:p w:rsidR="00321321" w:rsidRPr="001A503C" w:rsidRDefault="00321321" w:rsidP="00321321">
            <w:pPr>
              <w:jc w:val="both"/>
              <w:rPr>
                <w:rFonts w:asciiTheme="minorHAnsi" w:hAnsiTheme="minorHAnsi" w:cstheme="minorHAnsi"/>
                <w:i/>
                <w:sz w:val="20"/>
                <w:szCs w:val="20"/>
              </w:rPr>
            </w:pPr>
            <w:r w:rsidRPr="001A503C">
              <w:rPr>
                <w:rFonts w:asciiTheme="minorHAnsi" w:hAnsiTheme="minorHAnsi" w:cstheme="minorHAnsi"/>
                <w:i/>
                <w:sz w:val="20"/>
                <w:szCs w:val="20"/>
              </w:rPr>
              <w:t>Two persons, at least one of whom shall be a woman, having special knowledge or practical experience in respect of education, engineering or science to be nominated by the Council</w:t>
            </w:r>
          </w:p>
        </w:tc>
        <w:tc>
          <w:tcPr>
            <w:tcW w:w="1276" w:type="dxa"/>
          </w:tcPr>
          <w:p w:rsidR="00321321" w:rsidRPr="001A503C" w:rsidRDefault="00321321" w:rsidP="001C6BD1">
            <w:pPr>
              <w:jc w:val="center"/>
              <w:rPr>
                <w:rFonts w:asciiTheme="minorHAnsi" w:hAnsiTheme="minorHAnsi" w:cstheme="minorHAnsi"/>
                <w:sz w:val="14"/>
                <w:szCs w:val="14"/>
              </w:rPr>
            </w:pPr>
            <w:r w:rsidRPr="001A503C">
              <w:rPr>
                <w:rFonts w:asciiTheme="minorHAnsi" w:hAnsiTheme="minorHAnsi" w:cstheme="minorHAnsi"/>
                <w:sz w:val="14"/>
                <w:szCs w:val="14"/>
              </w:rPr>
              <w:t>(e)</w:t>
            </w:r>
          </w:p>
        </w:tc>
        <w:tc>
          <w:tcPr>
            <w:tcW w:w="5244" w:type="dxa"/>
          </w:tcPr>
          <w:p w:rsidR="00584DCD" w:rsidRPr="001A503C" w:rsidRDefault="00584DCD" w:rsidP="00584DCD">
            <w:pPr>
              <w:pStyle w:val="NoSpacing"/>
              <w:rPr>
                <w:rFonts w:ascii="Times New Roman" w:hAnsi="Times New Roman"/>
                <w:sz w:val="24"/>
                <w:szCs w:val="24"/>
              </w:rPr>
            </w:pPr>
            <w:r w:rsidRPr="001A503C">
              <w:t xml:space="preserve">Dr. </w:t>
            </w:r>
            <w:r w:rsidRPr="001A503C">
              <w:rPr>
                <w:rFonts w:ascii="Times New Roman" w:hAnsi="Times New Roman"/>
                <w:sz w:val="24"/>
                <w:szCs w:val="24"/>
              </w:rPr>
              <w:t xml:space="preserve">Prema Ramchandran, </w:t>
            </w:r>
          </w:p>
          <w:p w:rsidR="00584DCD" w:rsidRPr="001A503C" w:rsidRDefault="00584DCD" w:rsidP="00584DCD">
            <w:pPr>
              <w:pStyle w:val="NoSpacing"/>
              <w:rPr>
                <w:rFonts w:ascii="Times New Roman" w:hAnsi="Times New Roman"/>
                <w:sz w:val="24"/>
                <w:szCs w:val="24"/>
              </w:rPr>
            </w:pPr>
            <w:r w:rsidRPr="001A503C">
              <w:rPr>
                <w:rFonts w:ascii="Times New Roman" w:hAnsi="Times New Roman"/>
                <w:sz w:val="24"/>
                <w:szCs w:val="24"/>
              </w:rPr>
              <w:t>Director,</w:t>
            </w:r>
          </w:p>
          <w:p w:rsidR="00584DCD" w:rsidRPr="001A503C" w:rsidRDefault="00584DCD" w:rsidP="00584DCD">
            <w:pPr>
              <w:pStyle w:val="NoSpacing"/>
            </w:pPr>
            <w:r w:rsidRPr="001A503C">
              <w:rPr>
                <w:rFonts w:ascii="Times New Roman" w:hAnsi="Times New Roman"/>
                <w:sz w:val="24"/>
                <w:szCs w:val="24"/>
              </w:rPr>
              <w:t>Nutrition</w:t>
            </w:r>
            <w:r w:rsidRPr="001A503C">
              <w:t xml:space="preserve"> Foundation of India, Delhi</w:t>
            </w:r>
          </w:p>
          <w:p w:rsidR="00321321" w:rsidRPr="001A503C" w:rsidRDefault="00321321" w:rsidP="00044ADD">
            <w:pPr>
              <w:pStyle w:val="BodyText2"/>
              <w:spacing w:after="0" w:line="240" w:lineRule="auto"/>
              <w:rPr>
                <w:rFonts w:asciiTheme="minorHAnsi" w:hAnsiTheme="minorHAnsi" w:cstheme="minorHAnsi"/>
                <w:sz w:val="22"/>
                <w:szCs w:val="22"/>
              </w:rPr>
            </w:pPr>
          </w:p>
        </w:tc>
      </w:tr>
      <w:tr w:rsidR="00321321" w:rsidRPr="001A503C" w:rsidTr="000B375F">
        <w:trPr>
          <w:trHeight w:val="629"/>
        </w:trPr>
        <w:tc>
          <w:tcPr>
            <w:tcW w:w="2939" w:type="dxa"/>
            <w:vMerge/>
          </w:tcPr>
          <w:p w:rsidR="00321321" w:rsidRPr="001A503C" w:rsidRDefault="00321321" w:rsidP="001C6BD1">
            <w:pPr>
              <w:jc w:val="both"/>
              <w:rPr>
                <w:rFonts w:asciiTheme="minorHAnsi" w:hAnsiTheme="minorHAnsi" w:cstheme="minorHAnsi"/>
                <w:i/>
              </w:rPr>
            </w:pPr>
          </w:p>
        </w:tc>
        <w:tc>
          <w:tcPr>
            <w:tcW w:w="1276" w:type="dxa"/>
          </w:tcPr>
          <w:p w:rsidR="00321321" w:rsidRPr="001A503C" w:rsidRDefault="00321321" w:rsidP="001C6BD1">
            <w:pPr>
              <w:jc w:val="center"/>
              <w:rPr>
                <w:rFonts w:asciiTheme="minorHAnsi" w:hAnsiTheme="minorHAnsi" w:cstheme="minorHAnsi"/>
                <w:sz w:val="14"/>
                <w:szCs w:val="14"/>
              </w:rPr>
            </w:pPr>
            <w:r w:rsidRPr="001A503C">
              <w:rPr>
                <w:rFonts w:asciiTheme="minorHAnsi" w:hAnsiTheme="minorHAnsi" w:cstheme="minorHAnsi"/>
                <w:sz w:val="14"/>
                <w:szCs w:val="14"/>
              </w:rPr>
              <w:t>(e)</w:t>
            </w:r>
          </w:p>
        </w:tc>
        <w:tc>
          <w:tcPr>
            <w:tcW w:w="5244" w:type="dxa"/>
          </w:tcPr>
          <w:p w:rsidR="00321321" w:rsidRPr="001A503C" w:rsidRDefault="00321321" w:rsidP="00044ADD">
            <w:pPr>
              <w:pStyle w:val="BodyText2"/>
              <w:spacing w:after="0" w:line="240" w:lineRule="auto"/>
              <w:rPr>
                <w:rFonts w:asciiTheme="minorHAnsi" w:hAnsiTheme="minorHAnsi" w:cstheme="minorHAnsi"/>
                <w:sz w:val="22"/>
                <w:szCs w:val="22"/>
              </w:rPr>
            </w:pPr>
          </w:p>
        </w:tc>
      </w:tr>
      <w:tr w:rsidR="00321321" w:rsidRPr="001A503C" w:rsidTr="00321321">
        <w:tc>
          <w:tcPr>
            <w:tcW w:w="2939" w:type="dxa"/>
            <w:vMerge w:val="restart"/>
          </w:tcPr>
          <w:p w:rsidR="00321321" w:rsidRPr="001A503C" w:rsidRDefault="00321321" w:rsidP="001C6BD1">
            <w:pPr>
              <w:jc w:val="both"/>
              <w:rPr>
                <w:rFonts w:asciiTheme="minorHAnsi" w:hAnsiTheme="minorHAnsi" w:cstheme="minorHAnsi"/>
                <w:i/>
                <w:sz w:val="20"/>
                <w:szCs w:val="20"/>
              </w:rPr>
            </w:pPr>
            <w:r w:rsidRPr="001A503C">
              <w:rPr>
                <w:rFonts w:asciiTheme="minorHAnsi" w:hAnsiTheme="minorHAnsi" w:cstheme="minorHAnsi"/>
                <w:i/>
                <w:sz w:val="20"/>
                <w:szCs w:val="20"/>
              </w:rPr>
              <w:t xml:space="preserve">One Professor and one Assistant Professor or a Lecturer of the </w:t>
            </w:r>
            <w:r w:rsidR="00437305" w:rsidRPr="001A503C">
              <w:rPr>
                <w:rFonts w:asciiTheme="minorHAnsi" w:hAnsiTheme="minorHAnsi" w:cstheme="minorHAnsi"/>
                <w:i/>
                <w:sz w:val="20"/>
                <w:szCs w:val="20"/>
              </w:rPr>
              <w:t>Institute</w:t>
            </w:r>
            <w:r w:rsidRPr="001A503C">
              <w:rPr>
                <w:rFonts w:asciiTheme="minorHAnsi" w:hAnsiTheme="minorHAnsi" w:cstheme="minorHAnsi"/>
                <w:i/>
                <w:sz w:val="20"/>
                <w:szCs w:val="20"/>
              </w:rPr>
              <w:t xml:space="preserve"> to be nominated by the Senate</w:t>
            </w:r>
          </w:p>
        </w:tc>
        <w:tc>
          <w:tcPr>
            <w:tcW w:w="1276" w:type="dxa"/>
          </w:tcPr>
          <w:p w:rsidR="00321321" w:rsidRPr="001A503C" w:rsidRDefault="00321321" w:rsidP="001C6BD1">
            <w:pPr>
              <w:jc w:val="center"/>
              <w:rPr>
                <w:rFonts w:asciiTheme="minorHAnsi" w:hAnsiTheme="minorHAnsi" w:cstheme="minorHAnsi"/>
                <w:sz w:val="14"/>
                <w:szCs w:val="14"/>
              </w:rPr>
            </w:pPr>
            <w:r w:rsidRPr="001A503C">
              <w:rPr>
                <w:rFonts w:asciiTheme="minorHAnsi" w:hAnsiTheme="minorHAnsi" w:cstheme="minorHAnsi"/>
                <w:sz w:val="14"/>
                <w:szCs w:val="14"/>
              </w:rPr>
              <w:t>(f)</w:t>
            </w:r>
          </w:p>
        </w:tc>
        <w:tc>
          <w:tcPr>
            <w:tcW w:w="5244" w:type="dxa"/>
          </w:tcPr>
          <w:p w:rsidR="00584DCD" w:rsidRPr="001A503C" w:rsidRDefault="00584DCD" w:rsidP="00584DCD">
            <w:pPr>
              <w:pStyle w:val="NoSpacing"/>
              <w:rPr>
                <w:rFonts w:ascii="Times New Roman" w:hAnsi="Times New Roman"/>
                <w:sz w:val="24"/>
                <w:szCs w:val="24"/>
              </w:rPr>
            </w:pPr>
            <w:r w:rsidRPr="001A503C">
              <w:rPr>
                <w:bCs/>
                <w:szCs w:val="24"/>
              </w:rPr>
              <w:t xml:space="preserve">Prof. </w:t>
            </w:r>
            <w:r w:rsidRPr="001A503C">
              <w:rPr>
                <w:rFonts w:ascii="Times New Roman" w:hAnsi="Times New Roman"/>
                <w:sz w:val="24"/>
                <w:szCs w:val="24"/>
              </w:rPr>
              <w:t xml:space="preserve">Rajinder Ambardar, </w:t>
            </w:r>
          </w:p>
          <w:p w:rsidR="00584DCD" w:rsidRPr="001A503C" w:rsidRDefault="00584DCD" w:rsidP="00584DCD">
            <w:pPr>
              <w:pStyle w:val="NoSpacing"/>
              <w:rPr>
                <w:rFonts w:ascii="Times New Roman" w:hAnsi="Times New Roman"/>
                <w:sz w:val="24"/>
                <w:szCs w:val="24"/>
              </w:rPr>
            </w:pPr>
            <w:r w:rsidRPr="001A503C">
              <w:rPr>
                <w:rFonts w:ascii="Times New Roman" w:hAnsi="Times New Roman"/>
                <w:sz w:val="24"/>
                <w:szCs w:val="24"/>
              </w:rPr>
              <w:t xml:space="preserve">Metallurgical &amp; Materials Engineering Department, </w:t>
            </w:r>
          </w:p>
          <w:p w:rsidR="00321321" w:rsidRPr="001A503C" w:rsidRDefault="00584DCD" w:rsidP="00584DCD">
            <w:pPr>
              <w:pStyle w:val="NoSpacing"/>
              <w:rPr>
                <w:rFonts w:asciiTheme="minorHAnsi" w:hAnsiTheme="minorHAnsi" w:cstheme="minorHAnsi"/>
              </w:rPr>
            </w:pPr>
            <w:r w:rsidRPr="001A503C">
              <w:rPr>
                <w:rFonts w:ascii="Times New Roman" w:hAnsi="Times New Roman"/>
                <w:sz w:val="24"/>
                <w:szCs w:val="24"/>
              </w:rPr>
              <w:t>National</w:t>
            </w:r>
            <w:r w:rsidRPr="001A503C">
              <w:rPr>
                <w:bCs/>
              </w:rPr>
              <w:t xml:space="preserve"> Institute of Technology Srinagar</w:t>
            </w:r>
            <w:r w:rsidR="00447B1B" w:rsidRPr="001A503C">
              <w:rPr>
                <w:rFonts w:asciiTheme="minorHAnsi" w:hAnsiTheme="minorHAnsi" w:cstheme="minorHAnsi"/>
              </w:rPr>
              <w:t>.</w:t>
            </w:r>
          </w:p>
          <w:p w:rsidR="00321321" w:rsidRPr="001A503C" w:rsidRDefault="00321321" w:rsidP="00447B1B">
            <w:pPr>
              <w:pStyle w:val="BodyText2"/>
              <w:spacing w:after="0" w:line="240" w:lineRule="auto"/>
              <w:rPr>
                <w:rFonts w:asciiTheme="minorHAnsi" w:hAnsiTheme="minorHAnsi" w:cstheme="minorHAnsi"/>
                <w:sz w:val="22"/>
                <w:szCs w:val="22"/>
              </w:rPr>
            </w:pPr>
          </w:p>
        </w:tc>
      </w:tr>
      <w:tr w:rsidR="00321321" w:rsidRPr="001A503C" w:rsidTr="00321321">
        <w:tc>
          <w:tcPr>
            <w:tcW w:w="2939" w:type="dxa"/>
            <w:vMerge/>
          </w:tcPr>
          <w:p w:rsidR="00321321" w:rsidRPr="001A503C" w:rsidRDefault="00321321" w:rsidP="001C6BD1">
            <w:pPr>
              <w:jc w:val="both"/>
              <w:rPr>
                <w:rFonts w:asciiTheme="minorHAnsi" w:hAnsiTheme="minorHAnsi" w:cstheme="minorHAnsi"/>
                <w:i/>
              </w:rPr>
            </w:pPr>
          </w:p>
        </w:tc>
        <w:tc>
          <w:tcPr>
            <w:tcW w:w="1276" w:type="dxa"/>
          </w:tcPr>
          <w:p w:rsidR="00321321" w:rsidRPr="001A503C" w:rsidRDefault="00321321" w:rsidP="001C6BD1">
            <w:pPr>
              <w:jc w:val="center"/>
              <w:rPr>
                <w:rFonts w:asciiTheme="minorHAnsi" w:hAnsiTheme="minorHAnsi" w:cstheme="minorHAnsi"/>
                <w:sz w:val="14"/>
                <w:szCs w:val="14"/>
              </w:rPr>
            </w:pPr>
            <w:r w:rsidRPr="001A503C">
              <w:rPr>
                <w:rFonts w:asciiTheme="minorHAnsi" w:hAnsiTheme="minorHAnsi" w:cstheme="minorHAnsi"/>
                <w:sz w:val="14"/>
                <w:szCs w:val="14"/>
              </w:rPr>
              <w:t>(f)</w:t>
            </w:r>
          </w:p>
        </w:tc>
        <w:tc>
          <w:tcPr>
            <w:tcW w:w="5244" w:type="dxa"/>
          </w:tcPr>
          <w:p w:rsidR="00584DCD" w:rsidRPr="001A503C" w:rsidRDefault="00584DCD" w:rsidP="00584DCD">
            <w:pPr>
              <w:pStyle w:val="NoSpacing"/>
              <w:rPr>
                <w:rFonts w:ascii="Times New Roman" w:hAnsi="Times New Roman"/>
                <w:sz w:val="24"/>
                <w:szCs w:val="24"/>
              </w:rPr>
            </w:pPr>
            <w:r w:rsidRPr="001A503C">
              <w:rPr>
                <w:rFonts w:ascii="Times New Roman" w:hAnsi="Times New Roman"/>
                <w:sz w:val="24"/>
                <w:szCs w:val="24"/>
              </w:rPr>
              <w:t>Dr. Mohammad Hanief,</w:t>
            </w:r>
          </w:p>
          <w:p w:rsidR="00584DCD" w:rsidRPr="001A503C" w:rsidRDefault="00584DCD" w:rsidP="00584DCD">
            <w:pPr>
              <w:pStyle w:val="NoSpacing"/>
              <w:rPr>
                <w:rFonts w:ascii="Times New Roman" w:hAnsi="Times New Roman"/>
                <w:sz w:val="24"/>
                <w:szCs w:val="24"/>
              </w:rPr>
            </w:pPr>
            <w:r w:rsidRPr="001A503C">
              <w:rPr>
                <w:rFonts w:ascii="Times New Roman" w:hAnsi="Times New Roman"/>
                <w:sz w:val="24"/>
                <w:szCs w:val="24"/>
              </w:rPr>
              <w:t>Assistant  Professor,</w:t>
            </w:r>
          </w:p>
          <w:p w:rsidR="00584DCD" w:rsidRPr="001A503C" w:rsidRDefault="00584DCD" w:rsidP="00584DCD">
            <w:pPr>
              <w:pStyle w:val="NoSpacing"/>
              <w:rPr>
                <w:rFonts w:ascii="Times New Roman" w:hAnsi="Times New Roman"/>
                <w:sz w:val="24"/>
                <w:szCs w:val="24"/>
              </w:rPr>
            </w:pPr>
            <w:r w:rsidRPr="001A503C">
              <w:rPr>
                <w:rFonts w:ascii="Times New Roman" w:hAnsi="Times New Roman"/>
                <w:sz w:val="24"/>
                <w:szCs w:val="24"/>
              </w:rPr>
              <w:t>Mechanical Engineering Department, NIT Srinagar</w:t>
            </w:r>
          </w:p>
          <w:p w:rsidR="00321321" w:rsidRPr="001A503C" w:rsidRDefault="00321321" w:rsidP="00447B1B">
            <w:pPr>
              <w:pStyle w:val="BodyText2"/>
              <w:spacing w:after="0" w:line="240" w:lineRule="auto"/>
              <w:rPr>
                <w:rFonts w:asciiTheme="minorHAnsi" w:hAnsiTheme="minorHAnsi" w:cstheme="minorHAnsi"/>
                <w:sz w:val="22"/>
                <w:szCs w:val="22"/>
              </w:rPr>
            </w:pPr>
          </w:p>
        </w:tc>
      </w:tr>
      <w:tr w:rsidR="001C6BD1" w:rsidRPr="001A503C" w:rsidTr="00321321">
        <w:tc>
          <w:tcPr>
            <w:tcW w:w="2939" w:type="dxa"/>
          </w:tcPr>
          <w:p w:rsidR="001C6BD1" w:rsidRPr="001A503C" w:rsidRDefault="001C6BD1" w:rsidP="001C6BD1">
            <w:pPr>
              <w:jc w:val="both"/>
              <w:rPr>
                <w:rFonts w:asciiTheme="minorHAnsi" w:hAnsiTheme="minorHAnsi" w:cstheme="minorHAnsi"/>
                <w:b/>
                <w:i/>
              </w:rPr>
            </w:pPr>
            <w:r w:rsidRPr="001A503C">
              <w:rPr>
                <w:rFonts w:asciiTheme="minorHAnsi" w:hAnsiTheme="minorHAnsi" w:cstheme="minorHAnsi"/>
                <w:b/>
                <w:i/>
                <w:sz w:val="20"/>
              </w:rPr>
              <w:t>Member-Secretary</w:t>
            </w:r>
          </w:p>
        </w:tc>
        <w:tc>
          <w:tcPr>
            <w:tcW w:w="1276" w:type="dxa"/>
          </w:tcPr>
          <w:p w:rsidR="001C6BD1" w:rsidRPr="001A503C" w:rsidRDefault="001C6BD1" w:rsidP="001C6BD1">
            <w:pPr>
              <w:rPr>
                <w:rFonts w:asciiTheme="minorHAnsi" w:hAnsiTheme="minorHAnsi" w:cstheme="minorHAnsi"/>
                <w:sz w:val="13"/>
                <w:szCs w:val="13"/>
              </w:rPr>
            </w:pPr>
            <w:r w:rsidRPr="001A503C">
              <w:rPr>
                <w:rFonts w:asciiTheme="minorHAnsi" w:hAnsiTheme="minorHAnsi" w:cstheme="minorHAnsi"/>
                <w:sz w:val="13"/>
                <w:szCs w:val="13"/>
              </w:rPr>
              <w:t>Section 18 Clause (2)</w:t>
            </w:r>
          </w:p>
        </w:tc>
        <w:tc>
          <w:tcPr>
            <w:tcW w:w="5244" w:type="dxa"/>
          </w:tcPr>
          <w:p w:rsidR="001C6BD1" w:rsidRPr="001A503C" w:rsidRDefault="000777FF" w:rsidP="001C6BD1">
            <w:pPr>
              <w:pStyle w:val="BodyText2"/>
              <w:spacing w:after="0" w:line="240" w:lineRule="auto"/>
              <w:rPr>
                <w:rFonts w:asciiTheme="minorHAnsi" w:hAnsiTheme="minorHAnsi" w:cstheme="minorHAnsi"/>
                <w:b/>
                <w:sz w:val="22"/>
                <w:szCs w:val="22"/>
              </w:rPr>
            </w:pPr>
            <w:r w:rsidRPr="001A503C">
              <w:rPr>
                <w:rFonts w:asciiTheme="minorHAnsi" w:hAnsiTheme="minorHAnsi" w:cstheme="minorHAnsi"/>
                <w:sz w:val="22"/>
                <w:szCs w:val="22"/>
              </w:rPr>
              <w:t xml:space="preserve">1. </w:t>
            </w:r>
            <w:r w:rsidR="001C6BD1" w:rsidRPr="001A503C">
              <w:rPr>
                <w:rFonts w:asciiTheme="minorHAnsi" w:hAnsiTheme="minorHAnsi" w:cstheme="minorHAnsi"/>
                <w:sz w:val="22"/>
                <w:szCs w:val="22"/>
              </w:rPr>
              <w:t>Prof. Fayaz Ahmad Mir,</w:t>
            </w:r>
          </w:p>
          <w:p w:rsidR="001C6BD1" w:rsidRPr="001A503C" w:rsidRDefault="001C6BD1" w:rsidP="000B375F">
            <w:pPr>
              <w:pStyle w:val="BodyText2"/>
              <w:spacing w:after="0" w:line="240" w:lineRule="auto"/>
              <w:rPr>
                <w:rFonts w:asciiTheme="minorHAnsi" w:hAnsiTheme="minorHAnsi" w:cstheme="minorHAnsi"/>
              </w:rPr>
            </w:pPr>
            <w:r w:rsidRPr="001A503C">
              <w:rPr>
                <w:rFonts w:asciiTheme="minorHAnsi" w:hAnsiTheme="minorHAnsi" w:cstheme="minorHAnsi"/>
                <w:sz w:val="22"/>
                <w:szCs w:val="22"/>
              </w:rPr>
              <w:t>Registrar I/C,</w:t>
            </w:r>
            <w:r w:rsidRPr="001A503C">
              <w:rPr>
                <w:rFonts w:asciiTheme="minorHAnsi" w:hAnsiTheme="minorHAnsi" w:cstheme="minorHAnsi"/>
              </w:rPr>
              <w:t>NIT, Srinagar.</w:t>
            </w:r>
            <w:r w:rsidR="001A503C" w:rsidRPr="001A503C">
              <w:rPr>
                <w:rFonts w:asciiTheme="minorHAnsi" w:hAnsiTheme="minorHAnsi" w:cstheme="minorHAnsi"/>
              </w:rPr>
              <w:t xml:space="preserve">              (upto 23-07-2017)</w:t>
            </w:r>
          </w:p>
          <w:p w:rsidR="001A503C" w:rsidRPr="001A503C" w:rsidRDefault="001A503C" w:rsidP="000B375F">
            <w:pPr>
              <w:pStyle w:val="BodyText2"/>
              <w:spacing w:after="0" w:line="240" w:lineRule="auto"/>
              <w:rPr>
                <w:rFonts w:asciiTheme="minorHAnsi" w:hAnsiTheme="minorHAnsi" w:cstheme="minorHAnsi"/>
              </w:rPr>
            </w:pPr>
            <w:r w:rsidRPr="001A503C">
              <w:rPr>
                <w:rFonts w:asciiTheme="minorHAnsi" w:hAnsiTheme="minorHAnsi" w:cstheme="minorHAnsi"/>
              </w:rPr>
              <w:t xml:space="preserve">2. Prof. Mohammad Shafi Mir  </w:t>
            </w:r>
          </w:p>
          <w:p w:rsidR="001A503C" w:rsidRPr="001A503C" w:rsidRDefault="001A503C" w:rsidP="000B375F">
            <w:pPr>
              <w:pStyle w:val="BodyText2"/>
              <w:spacing w:after="0" w:line="240" w:lineRule="auto"/>
              <w:rPr>
                <w:rFonts w:asciiTheme="minorHAnsi" w:hAnsiTheme="minorHAnsi" w:cstheme="minorHAnsi"/>
              </w:rPr>
            </w:pPr>
            <w:r w:rsidRPr="001A503C">
              <w:rPr>
                <w:rFonts w:asciiTheme="minorHAnsi" w:hAnsiTheme="minorHAnsi" w:cstheme="minorHAnsi"/>
                <w:sz w:val="22"/>
                <w:szCs w:val="22"/>
              </w:rPr>
              <w:t>Registrar I/C,</w:t>
            </w:r>
            <w:r w:rsidRPr="001A503C">
              <w:rPr>
                <w:rFonts w:asciiTheme="minorHAnsi" w:hAnsiTheme="minorHAnsi" w:cstheme="minorHAnsi"/>
              </w:rPr>
              <w:t>NIT, Srinagar.             (From 24-07-2017)</w:t>
            </w:r>
          </w:p>
        </w:tc>
      </w:tr>
    </w:tbl>
    <w:p w:rsidR="00100CC6" w:rsidRPr="001A503C" w:rsidRDefault="00C835D6" w:rsidP="00100CC6">
      <w:pPr>
        <w:autoSpaceDE w:val="0"/>
        <w:autoSpaceDN w:val="0"/>
        <w:adjustRightInd w:val="0"/>
        <w:spacing w:after="0" w:line="240" w:lineRule="auto"/>
        <w:rPr>
          <w:rFonts w:ascii="Lucida Calligraphy" w:hAnsi="Lucida Calligraphy" w:cs="Arial"/>
          <w:bCs/>
          <w:sz w:val="36"/>
          <w:szCs w:val="36"/>
          <w:lang w:val="en-US" w:eastAsia="en-IN"/>
        </w:rPr>
      </w:pPr>
      <w:r>
        <w:rPr>
          <w:rFonts w:ascii="Lucida Calligraphy" w:hAnsi="Lucida Calligraphy" w:cs="Arial"/>
          <w:bCs/>
          <w:sz w:val="36"/>
          <w:szCs w:val="36"/>
          <w:lang w:val="en-US" w:eastAsia="en-IN"/>
        </w:rPr>
        <w:lastRenderedPageBreak/>
        <w:t>9</w:t>
      </w:r>
      <w:r w:rsidR="00100CC6" w:rsidRPr="001A503C">
        <w:rPr>
          <w:rFonts w:ascii="Lucida Calligraphy" w:hAnsi="Lucida Calligraphy" w:cs="Arial"/>
          <w:bCs/>
          <w:sz w:val="36"/>
          <w:szCs w:val="36"/>
          <w:lang w:val="en-US" w:eastAsia="en-IN"/>
        </w:rPr>
        <w:t>.3</w:t>
      </w:r>
      <w:r w:rsidR="00F24A60" w:rsidRPr="001A503C">
        <w:rPr>
          <w:rFonts w:ascii="Lucida Calligraphy" w:hAnsi="Lucida Calligraphy" w:cs="Arial"/>
          <w:bCs/>
          <w:sz w:val="36"/>
          <w:szCs w:val="36"/>
          <w:lang w:val="en-US" w:eastAsia="en-IN"/>
        </w:rPr>
        <w:t>. FINANCE</w:t>
      </w:r>
      <w:r w:rsidR="00100CC6" w:rsidRPr="001A503C">
        <w:rPr>
          <w:rFonts w:ascii="Lucida Calligraphy" w:hAnsi="Lucida Calligraphy" w:cs="Arial"/>
          <w:bCs/>
          <w:sz w:val="36"/>
          <w:szCs w:val="36"/>
          <w:lang w:val="en-US" w:eastAsia="en-IN"/>
        </w:rPr>
        <w:t xml:space="preserve"> COMMITTEE</w:t>
      </w:r>
      <w:r w:rsidR="000B375F" w:rsidRPr="001A503C">
        <w:rPr>
          <w:rFonts w:ascii="Lucida Calligraphy" w:hAnsi="Lucida Calligraphy" w:cs="Arial"/>
          <w:bCs/>
          <w:sz w:val="36"/>
          <w:szCs w:val="36"/>
          <w:lang w:val="en-US" w:eastAsia="en-IN"/>
        </w:rPr>
        <w:t>:</w:t>
      </w:r>
    </w:p>
    <w:p w:rsidR="000B375F" w:rsidRPr="001A503C" w:rsidRDefault="000B375F" w:rsidP="00100CC6">
      <w:pPr>
        <w:autoSpaceDE w:val="0"/>
        <w:autoSpaceDN w:val="0"/>
        <w:adjustRightInd w:val="0"/>
        <w:spacing w:after="0" w:line="240" w:lineRule="auto"/>
        <w:rPr>
          <w:rFonts w:ascii="Lucida Calligraphy" w:hAnsi="Lucida Calligraphy" w:cs="Arial"/>
          <w:bCs/>
          <w:sz w:val="36"/>
          <w:szCs w:val="36"/>
          <w:lang w:val="en-US" w:eastAsia="en-I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E"/>
      </w:tblPr>
      <w:tblGrid>
        <w:gridCol w:w="3581"/>
        <w:gridCol w:w="613"/>
        <w:gridCol w:w="5519"/>
      </w:tblGrid>
      <w:tr w:rsidR="00100CC6" w:rsidRPr="001A503C" w:rsidTr="00100CC6">
        <w:trPr>
          <w:trHeight w:val="147"/>
        </w:trPr>
        <w:tc>
          <w:tcPr>
            <w:tcW w:w="3581"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p w:rsidR="00100CC6" w:rsidRPr="001A503C" w:rsidRDefault="00100CC6" w:rsidP="00100CC6">
            <w:pPr>
              <w:pStyle w:val="NoSpacing"/>
              <w:rPr>
                <w:b/>
                <w:i/>
                <w:u w:val="single"/>
              </w:rPr>
            </w:pPr>
            <w:r w:rsidRPr="001A503C">
              <w:rPr>
                <w:b/>
                <w:i/>
                <w:u w:val="single"/>
              </w:rPr>
              <w:t>Chairman</w:t>
            </w:r>
          </w:p>
          <w:p w:rsidR="00100CC6" w:rsidRPr="001A503C" w:rsidRDefault="00100CC6" w:rsidP="00100CC6">
            <w:pPr>
              <w:pStyle w:val="NoSpacing"/>
            </w:pPr>
          </w:p>
        </w:tc>
        <w:tc>
          <w:tcPr>
            <w:tcW w:w="613"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p w:rsidR="00100CC6" w:rsidRPr="001A503C" w:rsidRDefault="00100CC6" w:rsidP="00100CC6">
            <w:pPr>
              <w:pStyle w:val="NoSpacing"/>
            </w:pPr>
          </w:p>
          <w:p w:rsidR="00100CC6" w:rsidRPr="001A503C" w:rsidRDefault="00100CC6" w:rsidP="00100CC6">
            <w:pPr>
              <w:pStyle w:val="NoSpacing"/>
            </w:pPr>
          </w:p>
          <w:p w:rsidR="00100CC6" w:rsidRPr="001A503C"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A503C" w:rsidRPr="001A503C" w:rsidRDefault="001A503C" w:rsidP="001A503C">
            <w:pPr>
              <w:spacing w:after="0" w:line="240" w:lineRule="auto"/>
              <w:rPr>
                <w:rFonts w:asciiTheme="minorHAnsi" w:hAnsiTheme="minorHAnsi"/>
              </w:rPr>
            </w:pPr>
            <w:r w:rsidRPr="001A503C">
              <w:rPr>
                <w:rFonts w:asciiTheme="minorHAnsi" w:hAnsiTheme="minorHAnsi"/>
              </w:rPr>
              <w:t>1. Dr. M. J. Zarabi                           (Upto 23-11-2017)</w:t>
            </w:r>
          </w:p>
          <w:p w:rsidR="001A503C" w:rsidRPr="001A503C" w:rsidRDefault="001A503C" w:rsidP="001A503C">
            <w:pPr>
              <w:spacing w:after="0" w:line="240" w:lineRule="auto"/>
              <w:rPr>
                <w:rFonts w:asciiTheme="minorHAnsi" w:hAnsiTheme="minorHAnsi"/>
              </w:rPr>
            </w:pPr>
          </w:p>
          <w:p w:rsidR="001A503C" w:rsidRPr="001A503C" w:rsidRDefault="001A503C" w:rsidP="001A503C">
            <w:pPr>
              <w:spacing w:after="0" w:line="240" w:lineRule="auto"/>
              <w:rPr>
                <w:rFonts w:asciiTheme="minorHAnsi" w:hAnsiTheme="minorHAnsi"/>
              </w:rPr>
            </w:pPr>
            <w:r w:rsidRPr="001A503C">
              <w:rPr>
                <w:rFonts w:asciiTheme="minorHAnsi" w:hAnsiTheme="minorHAnsi"/>
              </w:rPr>
              <w:t>2. Prof. Rakesh Sehgal                (From 24-11-2017)</w:t>
            </w:r>
          </w:p>
          <w:p w:rsidR="001A503C" w:rsidRPr="001A503C" w:rsidRDefault="001A503C" w:rsidP="001A503C">
            <w:pPr>
              <w:spacing w:after="0" w:line="240" w:lineRule="auto"/>
              <w:rPr>
                <w:rFonts w:asciiTheme="minorHAnsi" w:hAnsiTheme="minorHAnsi"/>
              </w:rPr>
            </w:pPr>
            <w:r w:rsidRPr="001A503C">
              <w:rPr>
                <w:rFonts w:asciiTheme="minorHAnsi" w:hAnsiTheme="minorHAnsi"/>
              </w:rPr>
              <w:t>Director, NIT Srinagar (J&amp;K)</w:t>
            </w:r>
          </w:p>
          <w:p w:rsidR="00100CC6" w:rsidRPr="001A503C" w:rsidRDefault="00100CC6" w:rsidP="00100CC6">
            <w:pPr>
              <w:pStyle w:val="NoSpacing"/>
            </w:pPr>
          </w:p>
        </w:tc>
      </w:tr>
      <w:tr w:rsidR="00100CC6" w:rsidRPr="001A503C" w:rsidTr="00100CC6">
        <w:trPr>
          <w:cantSplit/>
          <w:trHeight w:val="3873"/>
        </w:trPr>
        <w:tc>
          <w:tcPr>
            <w:tcW w:w="3581"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rPr>
                <w:b/>
                <w:i/>
                <w:u w:val="single"/>
              </w:rPr>
            </w:pPr>
          </w:p>
          <w:p w:rsidR="00100CC6" w:rsidRPr="001A503C" w:rsidRDefault="00100CC6" w:rsidP="00100CC6">
            <w:pPr>
              <w:pStyle w:val="NoSpacing"/>
              <w:rPr>
                <w:b/>
                <w:i/>
                <w:u w:val="single"/>
              </w:rPr>
            </w:pPr>
            <w:r w:rsidRPr="001A503C">
              <w:rPr>
                <w:b/>
                <w:i/>
                <w:u w:val="single"/>
              </w:rPr>
              <w:t>Members:</w:t>
            </w:r>
          </w:p>
          <w:p w:rsidR="00100CC6" w:rsidRPr="001A503C" w:rsidRDefault="00100CC6" w:rsidP="00100CC6">
            <w:pPr>
              <w:pStyle w:val="NoSpacing"/>
              <w:rPr>
                <w:bCs/>
              </w:rPr>
            </w:pPr>
            <w:r w:rsidRPr="001A503C">
              <w:rPr>
                <w:bCs/>
              </w:rPr>
              <w:t xml:space="preserve">Two persons nominated by the Central Government </w:t>
            </w:r>
          </w:p>
          <w:p w:rsidR="00100CC6" w:rsidRPr="001A503C" w:rsidRDefault="00100CC6" w:rsidP="00100CC6">
            <w:pPr>
              <w:pStyle w:val="NoSpacing"/>
            </w:pPr>
          </w:p>
        </w:tc>
        <w:tc>
          <w:tcPr>
            <w:tcW w:w="613"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p w:rsidR="00100CC6" w:rsidRPr="001A503C" w:rsidRDefault="00100CC6" w:rsidP="00100CC6">
            <w:pPr>
              <w:pStyle w:val="NoSpacing"/>
            </w:pPr>
            <w:r w:rsidRPr="001A503C">
              <w:t>1</w:t>
            </w:r>
          </w:p>
          <w:p w:rsidR="00100CC6" w:rsidRPr="001A503C" w:rsidRDefault="00100CC6" w:rsidP="00100CC6">
            <w:pPr>
              <w:pStyle w:val="NoSpacing"/>
            </w:pPr>
          </w:p>
          <w:p w:rsidR="00100CC6" w:rsidRPr="001A503C" w:rsidRDefault="00100CC6" w:rsidP="00100CC6">
            <w:pPr>
              <w:pStyle w:val="NoSpacing"/>
            </w:pPr>
          </w:p>
          <w:p w:rsidR="00100CC6" w:rsidRPr="001A503C" w:rsidRDefault="00100CC6" w:rsidP="00100CC6">
            <w:pPr>
              <w:pStyle w:val="NoSpacing"/>
            </w:pPr>
          </w:p>
          <w:p w:rsidR="00100CC6" w:rsidRPr="001A503C" w:rsidRDefault="00100CC6" w:rsidP="00100CC6">
            <w:pPr>
              <w:pStyle w:val="NoSpacing"/>
            </w:pPr>
          </w:p>
          <w:p w:rsidR="00100CC6" w:rsidRPr="001A503C" w:rsidRDefault="00100CC6" w:rsidP="00100CC6">
            <w:pPr>
              <w:pStyle w:val="NoSpacing"/>
              <w:rPr>
                <w:sz w:val="4"/>
              </w:rPr>
            </w:pPr>
          </w:p>
          <w:p w:rsidR="00100CC6" w:rsidRPr="001A503C" w:rsidRDefault="00100CC6" w:rsidP="00100CC6">
            <w:pPr>
              <w:pStyle w:val="NoSpacing"/>
            </w:pPr>
          </w:p>
          <w:p w:rsidR="00100CC6" w:rsidRPr="001A503C" w:rsidRDefault="00100CC6" w:rsidP="00100CC6">
            <w:pPr>
              <w:pStyle w:val="NoSpacing"/>
            </w:pPr>
            <w:r w:rsidRPr="001A503C">
              <w:t>2</w:t>
            </w:r>
          </w:p>
          <w:p w:rsidR="00100CC6" w:rsidRPr="001A503C"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p w:rsidR="006C5B91" w:rsidRPr="001A503C" w:rsidRDefault="006C5B91" w:rsidP="006C5B91">
            <w:pPr>
              <w:spacing w:after="0" w:line="240" w:lineRule="auto"/>
            </w:pPr>
            <w:r w:rsidRPr="001A503C">
              <w:t xml:space="preserve">Joint Secretary (NITs &amp; DL),  </w:t>
            </w:r>
          </w:p>
          <w:p w:rsidR="006C5B91" w:rsidRPr="001A503C" w:rsidRDefault="006C5B91" w:rsidP="006C5B91">
            <w:pPr>
              <w:spacing w:after="0" w:line="240" w:lineRule="auto"/>
            </w:pPr>
            <w:r w:rsidRPr="001A503C">
              <w:t xml:space="preserve">Ministry of Human Resource Development,  </w:t>
            </w:r>
          </w:p>
          <w:p w:rsidR="006C5B91" w:rsidRPr="001A503C" w:rsidRDefault="006C5B91" w:rsidP="006C5B91">
            <w:pPr>
              <w:spacing w:after="0" w:line="240" w:lineRule="auto"/>
              <w:rPr>
                <w:rFonts w:eastAsia="Calibri"/>
              </w:rPr>
            </w:pPr>
            <w:r w:rsidRPr="001A503C">
              <w:t>Department of Secondary &amp; Higher Education, Government of India, New Delhi</w:t>
            </w:r>
          </w:p>
          <w:p w:rsidR="00447B1B" w:rsidRPr="001A503C" w:rsidRDefault="00447B1B" w:rsidP="00447B1B">
            <w:pPr>
              <w:spacing w:after="0" w:line="240" w:lineRule="auto"/>
              <w:rPr>
                <w:rFonts w:asciiTheme="minorHAnsi" w:hAnsiTheme="minorHAnsi" w:cstheme="minorHAnsi"/>
              </w:rPr>
            </w:pPr>
          </w:p>
          <w:p w:rsidR="0002502E" w:rsidRPr="001A503C" w:rsidRDefault="0002502E" w:rsidP="006C5B91">
            <w:pPr>
              <w:spacing w:after="0" w:line="240" w:lineRule="auto"/>
              <w:jc w:val="both"/>
            </w:pPr>
          </w:p>
          <w:p w:rsidR="006C5B91" w:rsidRPr="001A503C" w:rsidRDefault="006C5B91" w:rsidP="006C5B91">
            <w:pPr>
              <w:spacing w:after="0" w:line="240" w:lineRule="auto"/>
              <w:jc w:val="both"/>
            </w:pPr>
            <w:r w:rsidRPr="001A503C">
              <w:t xml:space="preserve">Joint Secretary &amp; FA, </w:t>
            </w:r>
          </w:p>
          <w:p w:rsidR="006C5B91" w:rsidRPr="001A503C" w:rsidRDefault="006C5B91" w:rsidP="006C5B91">
            <w:pPr>
              <w:spacing w:after="0" w:line="240" w:lineRule="auto"/>
              <w:jc w:val="both"/>
            </w:pPr>
            <w:r w:rsidRPr="001A503C">
              <w:t xml:space="preserve">Ministry of Human Resource Development,  </w:t>
            </w:r>
          </w:p>
          <w:p w:rsidR="006C5B91" w:rsidRPr="001A503C" w:rsidRDefault="006C5B91" w:rsidP="006C5B91">
            <w:pPr>
              <w:spacing w:after="0" w:line="240" w:lineRule="auto"/>
              <w:jc w:val="both"/>
            </w:pPr>
            <w:r w:rsidRPr="001A503C">
              <w:t xml:space="preserve">Department of Secondary &amp; Higher, Government of India, New Delhi. </w:t>
            </w:r>
          </w:p>
          <w:p w:rsidR="00100CC6" w:rsidRPr="001A503C" w:rsidRDefault="00100CC6" w:rsidP="00447B1B">
            <w:pPr>
              <w:spacing w:after="0" w:line="240" w:lineRule="auto"/>
              <w:jc w:val="both"/>
            </w:pPr>
          </w:p>
        </w:tc>
      </w:tr>
      <w:tr w:rsidR="00100CC6" w:rsidRPr="001A503C" w:rsidTr="00100CC6">
        <w:trPr>
          <w:trHeight w:val="3290"/>
        </w:trPr>
        <w:tc>
          <w:tcPr>
            <w:tcW w:w="3581"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rPr>
                <w:bCs/>
              </w:rPr>
            </w:pPr>
          </w:p>
          <w:p w:rsidR="00100CC6" w:rsidRPr="001A503C" w:rsidRDefault="00100CC6" w:rsidP="00100CC6">
            <w:pPr>
              <w:pStyle w:val="NoSpacing"/>
              <w:rPr>
                <w:bCs/>
              </w:rPr>
            </w:pPr>
            <w:r w:rsidRPr="001A503C">
              <w:rPr>
                <w:bCs/>
              </w:rPr>
              <w:t xml:space="preserve">Two persons nominated by the  BOG from amongst its members </w:t>
            </w:r>
          </w:p>
          <w:p w:rsidR="00100CC6" w:rsidRPr="001A503C" w:rsidRDefault="00100CC6" w:rsidP="00100CC6">
            <w:pPr>
              <w:pStyle w:val="NoSpacing"/>
            </w:pPr>
          </w:p>
        </w:tc>
        <w:tc>
          <w:tcPr>
            <w:tcW w:w="613"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p w:rsidR="00100CC6" w:rsidRPr="001A503C" w:rsidRDefault="00100CC6" w:rsidP="00100CC6">
            <w:pPr>
              <w:pStyle w:val="NoSpacing"/>
            </w:pPr>
            <w:r w:rsidRPr="001A503C">
              <w:t>1</w:t>
            </w:r>
          </w:p>
          <w:p w:rsidR="00100CC6" w:rsidRPr="001A503C" w:rsidRDefault="00100CC6" w:rsidP="00100CC6">
            <w:pPr>
              <w:pStyle w:val="NoSpacing"/>
            </w:pPr>
          </w:p>
          <w:p w:rsidR="00100CC6" w:rsidRPr="001A503C" w:rsidRDefault="00100CC6" w:rsidP="00100CC6">
            <w:pPr>
              <w:pStyle w:val="NoSpacing"/>
              <w:rPr>
                <w:b/>
              </w:rPr>
            </w:pPr>
          </w:p>
          <w:p w:rsidR="00100CC6" w:rsidRPr="001A503C" w:rsidRDefault="00100CC6" w:rsidP="00100CC6">
            <w:pPr>
              <w:pStyle w:val="NoSpacing"/>
              <w:rPr>
                <w:b/>
              </w:rPr>
            </w:pPr>
          </w:p>
          <w:p w:rsidR="00100CC6" w:rsidRPr="001A503C" w:rsidRDefault="00100CC6" w:rsidP="00100CC6">
            <w:pPr>
              <w:pStyle w:val="NoSpacing"/>
              <w:rPr>
                <w:b/>
              </w:rPr>
            </w:pPr>
          </w:p>
          <w:p w:rsidR="00100CC6" w:rsidRPr="001A503C" w:rsidRDefault="00100CC6" w:rsidP="00100CC6">
            <w:pPr>
              <w:pStyle w:val="NoSpacing"/>
            </w:pPr>
            <w:r w:rsidRPr="001A503C">
              <w:t>2</w:t>
            </w:r>
          </w:p>
          <w:p w:rsidR="00100CC6" w:rsidRPr="001A503C" w:rsidRDefault="00100CC6" w:rsidP="00100CC6">
            <w:pPr>
              <w:pStyle w:val="NoSpacing"/>
              <w:rPr>
                <w:b/>
              </w:rPr>
            </w:pPr>
          </w:p>
        </w:tc>
        <w:tc>
          <w:tcPr>
            <w:tcW w:w="5519"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rPr>
                <w:b/>
              </w:rPr>
            </w:pPr>
          </w:p>
          <w:p w:rsidR="001A503C" w:rsidRPr="001A503C" w:rsidRDefault="001A503C" w:rsidP="001A503C">
            <w:pPr>
              <w:pStyle w:val="NoSpacing"/>
              <w:rPr>
                <w:rFonts w:ascii="Times New Roman" w:hAnsi="Times New Roman"/>
                <w:sz w:val="24"/>
                <w:szCs w:val="24"/>
              </w:rPr>
            </w:pPr>
            <w:r w:rsidRPr="001A503C">
              <w:rPr>
                <w:bCs/>
                <w:szCs w:val="24"/>
              </w:rPr>
              <w:t xml:space="preserve">Prof. </w:t>
            </w:r>
            <w:r w:rsidRPr="001A503C">
              <w:rPr>
                <w:rFonts w:ascii="Times New Roman" w:hAnsi="Times New Roman"/>
                <w:sz w:val="24"/>
                <w:szCs w:val="24"/>
              </w:rPr>
              <w:t xml:space="preserve">Rajinder Ambardar, </w:t>
            </w:r>
          </w:p>
          <w:p w:rsidR="001A503C" w:rsidRPr="001A503C" w:rsidRDefault="001A503C" w:rsidP="001A503C">
            <w:pPr>
              <w:pStyle w:val="NoSpacing"/>
              <w:rPr>
                <w:rFonts w:ascii="Times New Roman" w:hAnsi="Times New Roman"/>
                <w:sz w:val="24"/>
                <w:szCs w:val="24"/>
              </w:rPr>
            </w:pPr>
            <w:r w:rsidRPr="001A503C">
              <w:rPr>
                <w:rFonts w:ascii="Times New Roman" w:hAnsi="Times New Roman"/>
                <w:sz w:val="24"/>
                <w:szCs w:val="24"/>
              </w:rPr>
              <w:t xml:space="preserve">Metallurgical &amp; Materials Engineering Department, </w:t>
            </w:r>
          </w:p>
          <w:p w:rsidR="001A503C" w:rsidRPr="001A503C" w:rsidRDefault="001A503C" w:rsidP="001A503C">
            <w:pPr>
              <w:pStyle w:val="NoSpacing"/>
              <w:rPr>
                <w:rFonts w:asciiTheme="minorHAnsi" w:hAnsiTheme="minorHAnsi" w:cstheme="minorHAnsi"/>
              </w:rPr>
            </w:pPr>
            <w:r w:rsidRPr="001A503C">
              <w:rPr>
                <w:rFonts w:ascii="Times New Roman" w:hAnsi="Times New Roman"/>
                <w:sz w:val="24"/>
                <w:szCs w:val="24"/>
              </w:rPr>
              <w:t>National</w:t>
            </w:r>
            <w:r w:rsidRPr="001A503C">
              <w:rPr>
                <w:bCs/>
              </w:rPr>
              <w:t xml:space="preserve"> Institute of Technology Srinagar</w:t>
            </w:r>
            <w:r w:rsidRPr="001A503C">
              <w:rPr>
                <w:rFonts w:asciiTheme="minorHAnsi" w:hAnsiTheme="minorHAnsi" w:cstheme="minorHAnsi"/>
              </w:rPr>
              <w:t>.</w:t>
            </w:r>
          </w:p>
          <w:p w:rsidR="00207823" w:rsidRPr="001A503C" w:rsidRDefault="00207823" w:rsidP="00447B1B">
            <w:pPr>
              <w:spacing w:after="0" w:line="240" w:lineRule="auto"/>
              <w:rPr>
                <w:sz w:val="20"/>
                <w:szCs w:val="20"/>
              </w:rPr>
            </w:pPr>
          </w:p>
          <w:p w:rsidR="00100CC6" w:rsidRPr="001A503C" w:rsidRDefault="00100CC6" w:rsidP="00447B1B">
            <w:pPr>
              <w:keepNext/>
              <w:spacing w:after="0" w:line="240" w:lineRule="auto"/>
              <w:rPr>
                <w:bCs/>
              </w:rPr>
            </w:pPr>
          </w:p>
        </w:tc>
      </w:tr>
      <w:tr w:rsidR="00100CC6" w:rsidRPr="001A503C" w:rsidTr="00100CC6">
        <w:trPr>
          <w:trHeight w:val="1362"/>
        </w:trPr>
        <w:tc>
          <w:tcPr>
            <w:tcW w:w="3581"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p w:rsidR="00100CC6" w:rsidRPr="001A503C" w:rsidRDefault="00100CC6" w:rsidP="00100CC6">
            <w:pPr>
              <w:pStyle w:val="NoSpacing"/>
            </w:pPr>
            <w:r w:rsidRPr="001A503C">
              <w:t xml:space="preserve"> Director</w:t>
            </w:r>
          </w:p>
          <w:p w:rsidR="00100CC6" w:rsidRPr="001A503C" w:rsidRDefault="00100CC6" w:rsidP="00100CC6">
            <w:pPr>
              <w:pStyle w:val="NoSpacing"/>
            </w:pPr>
            <w:r w:rsidRPr="001A503C">
              <w:t xml:space="preserve">(Ex-officio) </w:t>
            </w:r>
          </w:p>
        </w:tc>
        <w:tc>
          <w:tcPr>
            <w:tcW w:w="613"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p w:rsidR="00100CC6" w:rsidRPr="001A503C" w:rsidRDefault="00100CC6" w:rsidP="00100CC6">
            <w:pPr>
              <w:pStyle w:val="NoSpacing"/>
            </w:pPr>
            <w:r w:rsidRPr="001A503C">
              <w:t>Prof. Rajat Gupta</w:t>
            </w:r>
          </w:p>
          <w:p w:rsidR="00100CC6" w:rsidRPr="001A503C" w:rsidRDefault="00100CC6" w:rsidP="00100CC6">
            <w:pPr>
              <w:pStyle w:val="NoSpacing"/>
            </w:pPr>
            <w:r w:rsidRPr="001A503C">
              <w:t>Director,</w:t>
            </w:r>
          </w:p>
          <w:p w:rsidR="00100CC6" w:rsidRPr="001A503C" w:rsidRDefault="00100CC6" w:rsidP="00100CC6">
            <w:pPr>
              <w:pStyle w:val="NoSpacing"/>
            </w:pPr>
            <w:r w:rsidRPr="001A503C">
              <w:t xml:space="preserve">National </w:t>
            </w:r>
            <w:r w:rsidR="00437305" w:rsidRPr="001A503C">
              <w:t>Institute</w:t>
            </w:r>
            <w:r w:rsidRPr="001A503C">
              <w:t xml:space="preserve"> of Technology,</w:t>
            </w:r>
          </w:p>
          <w:p w:rsidR="00100CC6" w:rsidRPr="001A503C" w:rsidRDefault="00100CC6" w:rsidP="00100CC6">
            <w:pPr>
              <w:pStyle w:val="NoSpacing"/>
            </w:pPr>
            <w:r w:rsidRPr="001A503C">
              <w:t>Hazratbal,  Srinagar-190006</w:t>
            </w:r>
          </w:p>
          <w:p w:rsidR="00207823" w:rsidRPr="001A503C" w:rsidRDefault="00207823" w:rsidP="00100CC6">
            <w:pPr>
              <w:pStyle w:val="NoSpacing"/>
              <w:rPr>
                <w:sz w:val="20"/>
              </w:rPr>
            </w:pPr>
          </w:p>
        </w:tc>
      </w:tr>
      <w:tr w:rsidR="00100CC6" w:rsidRPr="001A503C" w:rsidTr="00100CC6">
        <w:trPr>
          <w:trHeight w:val="551"/>
        </w:trPr>
        <w:tc>
          <w:tcPr>
            <w:tcW w:w="3581"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r w:rsidRPr="001A503C">
              <w:t xml:space="preserve"> Member Secretary </w:t>
            </w:r>
          </w:p>
          <w:p w:rsidR="00100CC6" w:rsidRPr="001A503C" w:rsidRDefault="00100CC6" w:rsidP="00100CC6">
            <w:pPr>
              <w:pStyle w:val="NoSpacing"/>
            </w:pPr>
            <w:r w:rsidRPr="001A503C">
              <w:t>(Ex-officio)</w:t>
            </w:r>
          </w:p>
        </w:tc>
        <w:tc>
          <w:tcPr>
            <w:tcW w:w="613" w:type="dxa"/>
            <w:tcBorders>
              <w:top w:val="single" w:sz="4" w:space="0" w:color="auto"/>
              <w:left w:val="single" w:sz="4" w:space="0" w:color="auto"/>
              <w:bottom w:val="single" w:sz="4" w:space="0" w:color="auto"/>
              <w:right w:val="single" w:sz="4" w:space="0" w:color="auto"/>
            </w:tcBorders>
          </w:tcPr>
          <w:p w:rsidR="00100CC6" w:rsidRPr="001A503C"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A503C" w:rsidRPr="001A503C" w:rsidRDefault="001A503C" w:rsidP="001A503C">
            <w:pPr>
              <w:pStyle w:val="BodyText2"/>
              <w:spacing w:after="0" w:line="240" w:lineRule="auto"/>
              <w:rPr>
                <w:rFonts w:asciiTheme="minorHAnsi" w:hAnsiTheme="minorHAnsi" w:cstheme="minorHAnsi"/>
                <w:b/>
                <w:sz w:val="22"/>
                <w:szCs w:val="22"/>
              </w:rPr>
            </w:pPr>
            <w:r w:rsidRPr="001A503C">
              <w:rPr>
                <w:rFonts w:asciiTheme="minorHAnsi" w:hAnsiTheme="minorHAnsi" w:cstheme="minorHAnsi"/>
                <w:sz w:val="22"/>
                <w:szCs w:val="22"/>
              </w:rPr>
              <w:t>1. Prof. Fayaz Ahmad Mir,</w:t>
            </w:r>
          </w:p>
          <w:p w:rsidR="001A503C" w:rsidRPr="001A503C" w:rsidRDefault="001A503C" w:rsidP="001A503C">
            <w:pPr>
              <w:pStyle w:val="BodyText2"/>
              <w:spacing w:after="0" w:line="240" w:lineRule="auto"/>
              <w:rPr>
                <w:rFonts w:asciiTheme="minorHAnsi" w:hAnsiTheme="minorHAnsi" w:cstheme="minorHAnsi"/>
              </w:rPr>
            </w:pPr>
            <w:r w:rsidRPr="001A503C">
              <w:rPr>
                <w:rFonts w:asciiTheme="minorHAnsi" w:hAnsiTheme="minorHAnsi" w:cstheme="minorHAnsi"/>
                <w:sz w:val="22"/>
                <w:szCs w:val="22"/>
              </w:rPr>
              <w:t>Registrar I/C,</w:t>
            </w:r>
            <w:r w:rsidRPr="001A503C">
              <w:rPr>
                <w:rFonts w:asciiTheme="minorHAnsi" w:hAnsiTheme="minorHAnsi" w:cstheme="minorHAnsi"/>
              </w:rPr>
              <w:t>NIT, Srinagar.              (upto 23-07-2017)</w:t>
            </w:r>
          </w:p>
          <w:p w:rsidR="001A503C" w:rsidRPr="001A503C" w:rsidRDefault="001A503C" w:rsidP="001A503C">
            <w:pPr>
              <w:pStyle w:val="BodyText2"/>
              <w:spacing w:after="0" w:line="240" w:lineRule="auto"/>
              <w:rPr>
                <w:rFonts w:asciiTheme="minorHAnsi" w:hAnsiTheme="minorHAnsi" w:cstheme="minorHAnsi"/>
              </w:rPr>
            </w:pPr>
            <w:r w:rsidRPr="001A503C">
              <w:rPr>
                <w:rFonts w:asciiTheme="minorHAnsi" w:hAnsiTheme="minorHAnsi" w:cstheme="minorHAnsi"/>
              </w:rPr>
              <w:t xml:space="preserve">2. Prof. Mohammad Shafi Mir  </w:t>
            </w:r>
          </w:p>
          <w:p w:rsidR="00100CC6" w:rsidRPr="001A503C" w:rsidRDefault="001A503C" w:rsidP="001A503C">
            <w:pPr>
              <w:pStyle w:val="NoSpacing"/>
              <w:rPr>
                <w:rFonts w:cs="Arial"/>
              </w:rPr>
            </w:pPr>
            <w:r w:rsidRPr="001A503C">
              <w:rPr>
                <w:rFonts w:asciiTheme="minorHAnsi" w:hAnsiTheme="minorHAnsi" w:cstheme="minorHAnsi"/>
              </w:rPr>
              <w:t xml:space="preserve">Registrar I/C,NIT, Srinagar.             </w:t>
            </w:r>
            <w:r w:rsidR="00FB1261">
              <w:rPr>
                <w:rFonts w:asciiTheme="minorHAnsi" w:hAnsiTheme="minorHAnsi" w:cstheme="minorHAnsi"/>
              </w:rPr>
              <w:t xml:space="preserve">    </w:t>
            </w:r>
            <w:r w:rsidRPr="001A503C">
              <w:rPr>
                <w:rFonts w:asciiTheme="minorHAnsi" w:hAnsiTheme="minorHAnsi" w:cstheme="minorHAnsi"/>
              </w:rPr>
              <w:t>(From 24-07-2017)</w:t>
            </w:r>
          </w:p>
        </w:tc>
      </w:tr>
    </w:tbl>
    <w:p w:rsidR="00100CC6" w:rsidRDefault="00100CC6" w:rsidP="00100CC6">
      <w:pPr>
        <w:autoSpaceDE w:val="0"/>
        <w:autoSpaceDN w:val="0"/>
        <w:adjustRightInd w:val="0"/>
        <w:spacing w:after="0" w:line="240" w:lineRule="auto"/>
        <w:rPr>
          <w:rFonts w:ascii="Bauhaus 93" w:hAnsi="Bauhaus 93" w:cs="Arial"/>
          <w:b/>
          <w:bCs/>
          <w:sz w:val="40"/>
          <w:szCs w:val="40"/>
          <w:lang w:val="en-US" w:eastAsia="en-IN"/>
        </w:rPr>
      </w:pPr>
    </w:p>
    <w:p w:rsidR="001A503C" w:rsidRPr="001A503C" w:rsidRDefault="001A503C" w:rsidP="00100CC6">
      <w:pPr>
        <w:autoSpaceDE w:val="0"/>
        <w:autoSpaceDN w:val="0"/>
        <w:adjustRightInd w:val="0"/>
        <w:spacing w:after="0" w:line="240" w:lineRule="auto"/>
        <w:rPr>
          <w:rFonts w:ascii="Bauhaus 93" w:hAnsi="Bauhaus 93" w:cs="Arial"/>
          <w:b/>
          <w:bCs/>
          <w:sz w:val="40"/>
          <w:szCs w:val="40"/>
          <w:lang w:val="en-US" w:eastAsia="en-IN"/>
        </w:rPr>
      </w:pPr>
    </w:p>
    <w:p w:rsidR="0071021D" w:rsidRPr="001A503C"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C53395" w:rsidRDefault="00C835D6" w:rsidP="00100CC6">
      <w:pPr>
        <w:autoSpaceDE w:val="0"/>
        <w:autoSpaceDN w:val="0"/>
        <w:adjustRightInd w:val="0"/>
        <w:spacing w:after="0" w:line="240" w:lineRule="auto"/>
        <w:rPr>
          <w:rFonts w:ascii="Lucida Calligraphy" w:hAnsi="Lucida Calligraphy" w:cs="Arial"/>
          <w:b/>
          <w:bCs/>
          <w:sz w:val="36"/>
          <w:szCs w:val="36"/>
          <w:lang w:val="en-US" w:eastAsia="en-IN"/>
        </w:rPr>
      </w:pPr>
      <w:r>
        <w:rPr>
          <w:rFonts w:ascii="Lucida Calligraphy" w:hAnsi="Lucida Calligraphy" w:cs="Arial"/>
          <w:b/>
          <w:bCs/>
          <w:sz w:val="36"/>
          <w:szCs w:val="36"/>
          <w:lang w:val="en-US" w:eastAsia="en-IN"/>
        </w:rPr>
        <w:lastRenderedPageBreak/>
        <w:t>9</w:t>
      </w:r>
      <w:r w:rsidR="00100CC6" w:rsidRPr="00C53395">
        <w:rPr>
          <w:rFonts w:ascii="Lucida Calligraphy" w:hAnsi="Lucida Calligraphy" w:cs="Arial"/>
          <w:b/>
          <w:bCs/>
          <w:sz w:val="36"/>
          <w:szCs w:val="36"/>
          <w:lang w:val="en-US" w:eastAsia="en-IN"/>
        </w:rPr>
        <w:t>.4</w:t>
      </w:r>
      <w:r w:rsidR="00F24A60" w:rsidRPr="00C53395">
        <w:rPr>
          <w:rFonts w:ascii="Lucida Calligraphy" w:hAnsi="Lucida Calligraphy" w:cs="Arial"/>
          <w:b/>
          <w:bCs/>
          <w:sz w:val="36"/>
          <w:szCs w:val="36"/>
          <w:lang w:val="en-US" w:eastAsia="en-IN"/>
        </w:rPr>
        <w:t>. SENATE</w:t>
      </w:r>
      <w:r w:rsidR="000B375F" w:rsidRPr="00C53395">
        <w:rPr>
          <w:rFonts w:ascii="Lucida Calligraphy" w:hAnsi="Lucida Calligraphy" w:cs="Arial"/>
          <w:b/>
          <w:bCs/>
          <w:sz w:val="36"/>
          <w:szCs w:val="36"/>
          <w:lang w:val="en-US" w:eastAsia="en-IN"/>
        </w:rPr>
        <w:t>:</w:t>
      </w:r>
    </w:p>
    <w:p w:rsidR="00207823" w:rsidRPr="00C53395" w:rsidRDefault="00207823" w:rsidP="00100CC6">
      <w:pPr>
        <w:autoSpaceDE w:val="0"/>
        <w:autoSpaceDN w:val="0"/>
        <w:adjustRightInd w:val="0"/>
        <w:spacing w:after="0" w:line="240" w:lineRule="auto"/>
        <w:rPr>
          <w:rFonts w:ascii="Lucida Calligraphy" w:hAnsi="Lucida Calligraphy" w:cs="Arial"/>
          <w:bCs/>
          <w:sz w:val="24"/>
          <w:szCs w:val="24"/>
          <w:lang w:val="en-US" w:eastAsia="en-IN"/>
        </w:rPr>
      </w:pPr>
    </w:p>
    <w:tbl>
      <w:tblP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1E"/>
      </w:tblPr>
      <w:tblGrid>
        <w:gridCol w:w="3510"/>
        <w:gridCol w:w="709"/>
        <w:gridCol w:w="5528"/>
      </w:tblGrid>
      <w:tr w:rsidR="00207823" w:rsidRPr="00C53395" w:rsidTr="00207823">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Pr="00C53395" w:rsidRDefault="00207823">
            <w:pPr>
              <w:pStyle w:val="Heading8"/>
              <w:rPr>
                <w:iCs/>
                <w:color w:val="auto"/>
                <w:sz w:val="22"/>
                <w:szCs w:val="22"/>
                <w:lang w:val="en-US"/>
              </w:rPr>
            </w:pPr>
            <w:r w:rsidRPr="00C53395">
              <w:rPr>
                <w:iCs/>
                <w:color w:val="auto"/>
                <w:sz w:val="22"/>
                <w:szCs w:val="22"/>
              </w:rPr>
              <w:t>Chairman</w:t>
            </w:r>
          </w:p>
        </w:tc>
        <w:tc>
          <w:tcPr>
            <w:tcW w:w="709" w:type="dxa"/>
            <w:tcBorders>
              <w:top w:val="dashSmallGap" w:sz="4" w:space="0" w:color="auto"/>
              <w:left w:val="dashSmallGap" w:sz="4" w:space="0" w:color="auto"/>
              <w:bottom w:val="dashSmallGap" w:sz="4" w:space="0" w:color="auto"/>
              <w:right w:val="dashSmallGap" w:sz="4" w:space="0" w:color="auto"/>
            </w:tcBorders>
          </w:tcPr>
          <w:p w:rsidR="00207823" w:rsidRPr="00C53395" w:rsidRDefault="00207823">
            <w:pPr>
              <w:jc w:val="both"/>
              <w:rPr>
                <w:rFonts w:ascii="Times New Roman" w:eastAsia="Times New Roman" w:hAnsi="Times New Roman"/>
                <w:sz w:val="24"/>
                <w:szCs w:val="24"/>
                <w:lang w:val="en-US"/>
              </w:rPr>
            </w:pPr>
          </w:p>
          <w:p w:rsidR="00207823" w:rsidRPr="00C53395" w:rsidRDefault="00207823">
            <w:pPr>
              <w:jc w:val="both"/>
            </w:pPr>
          </w:p>
          <w:p w:rsidR="00207823" w:rsidRPr="00C53395" w:rsidRDefault="00207823">
            <w:pPr>
              <w:jc w:val="both"/>
            </w:pPr>
          </w:p>
          <w:p w:rsidR="00207823" w:rsidRPr="00C53395" w:rsidRDefault="00207823">
            <w:pPr>
              <w:jc w:val="both"/>
              <w:rPr>
                <w:rFonts w:ascii="Times New Roman" w:eastAsia="Times New Roman" w:hAnsi="Times New Roman"/>
                <w:sz w:val="24"/>
                <w:szCs w:val="24"/>
                <w:lang w:val="en-US"/>
              </w:rPr>
            </w:pPr>
          </w:p>
        </w:tc>
        <w:tc>
          <w:tcPr>
            <w:tcW w:w="5528" w:type="dxa"/>
            <w:tcBorders>
              <w:top w:val="dashSmallGap" w:sz="4" w:space="0" w:color="auto"/>
              <w:left w:val="dashSmallGap" w:sz="4" w:space="0" w:color="auto"/>
              <w:bottom w:val="dashSmallGap" w:sz="4" w:space="0" w:color="auto"/>
              <w:right w:val="dashSmallGap" w:sz="4" w:space="0" w:color="auto"/>
            </w:tcBorders>
          </w:tcPr>
          <w:p w:rsidR="001A503C" w:rsidRPr="00C53395" w:rsidRDefault="001A503C" w:rsidP="001A503C">
            <w:pPr>
              <w:keepNext/>
              <w:spacing w:after="0" w:line="240" w:lineRule="auto"/>
              <w:rPr>
                <w:rFonts w:asciiTheme="minorHAnsi" w:hAnsiTheme="minorHAnsi" w:cstheme="minorHAnsi"/>
                <w:sz w:val="20"/>
                <w:szCs w:val="20"/>
              </w:rPr>
            </w:pPr>
            <w:r w:rsidRPr="00C53395">
              <w:rPr>
                <w:rFonts w:asciiTheme="minorHAnsi" w:hAnsiTheme="minorHAnsi" w:cstheme="minorHAnsi"/>
                <w:sz w:val="20"/>
                <w:szCs w:val="20"/>
              </w:rPr>
              <w:t>1. Prof. A. R. Dar (temporary)                   (upto 06-08-2017)</w:t>
            </w:r>
          </w:p>
          <w:p w:rsidR="001A503C" w:rsidRPr="00C53395" w:rsidRDefault="001A503C" w:rsidP="001A503C">
            <w:pPr>
              <w:keepNext/>
              <w:spacing w:after="0" w:line="240" w:lineRule="auto"/>
              <w:rPr>
                <w:rFonts w:asciiTheme="minorHAnsi" w:hAnsiTheme="minorHAnsi" w:cstheme="minorHAnsi"/>
                <w:sz w:val="20"/>
                <w:szCs w:val="20"/>
              </w:rPr>
            </w:pPr>
            <w:r w:rsidRPr="00C53395">
              <w:rPr>
                <w:rFonts w:asciiTheme="minorHAnsi" w:hAnsiTheme="minorHAnsi" w:cstheme="minorHAnsi"/>
                <w:sz w:val="20"/>
                <w:szCs w:val="20"/>
              </w:rPr>
              <w:t>2. Prof. Manoj Singh Gaur (temporary)  (upto 08-11-2017)</w:t>
            </w:r>
          </w:p>
          <w:p w:rsidR="001A503C" w:rsidRPr="00C53395" w:rsidRDefault="001A503C" w:rsidP="001A503C">
            <w:pPr>
              <w:keepNext/>
              <w:spacing w:after="0" w:line="240" w:lineRule="auto"/>
              <w:rPr>
                <w:rFonts w:asciiTheme="minorHAnsi" w:hAnsiTheme="minorHAnsi" w:cstheme="minorHAnsi"/>
                <w:sz w:val="20"/>
                <w:szCs w:val="20"/>
              </w:rPr>
            </w:pPr>
            <w:r w:rsidRPr="00C53395">
              <w:rPr>
                <w:rFonts w:asciiTheme="minorHAnsi" w:hAnsiTheme="minorHAnsi" w:cstheme="minorHAnsi"/>
                <w:sz w:val="20"/>
                <w:szCs w:val="20"/>
              </w:rPr>
              <w:t xml:space="preserve">3. Prof. Rakesh Sehgal                               </w:t>
            </w:r>
            <w:r w:rsidR="00FB1261">
              <w:rPr>
                <w:rFonts w:asciiTheme="minorHAnsi" w:hAnsiTheme="minorHAnsi" w:cstheme="minorHAnsi"/>
                <w:sz w:val="20"/>
                <w:szCs w:val="20"/>
              </w:rPr>
              <w:t xml:space="preserve"> </w:t>
            </w:r>
            <w:r w:rsidRPr="00C53395">
              <w:rPr>
                <w:rFonts w:asciiTheme="minorHAnsi" w:hAnsiTheme="minorHAnsi" w:cstheme="minorHAnsi"/>
                <w:sz w:val="20"/>
                <w:szCs w:val="20"/>
              </w:rPr>
              <w:t>(from 09-11-2017</w:t>
            </w:r>
          </w:p>
          <w:p w:rsidR="001A503C" w:rsidRPr="00C53395" w:rsidRDefault="001A503C" w:rsidP="001A503C">
            <w:pPr>
              <w:keepNext/>
              <w:spacing w:after="0" w:line="240" w:lineRule="auto"/>
              <w:rPr>
                <w:rFonts w:asciiTheme="minorHAnsi" w:hAnsiTheme="minorHAnsi" w:cstheme="minorHAnsi"/>
                <w:sz w:val="20"/>
                <w:szCs w:val="20"/>
              </w:rPr>
            </w:pPr>
            <w:r w:rsidRPr="00C53395">
              <w:rPr>
                <w:rFonts w:asciiTheme="minorHAnsi" w:hAnsiTheme="minorHAnsi" w:cstheme="minorHAnsi"/>
                <w:sz w:val="20"/>
                <w:szCs w:val="20"/>
              </w:rPr>
              <w:t>Director,</w:t>
            </w:r>
          </w:p>
          <w:p w:rsidR="00207823" w:rsidRPr="00C53395" w:rsidRDefault="001A503C" w:rsidP="001A503C">
            <w:pPr>
              <w:spacing w:after="0" w:line="240" w:lineRule="auto"/>
              <w:rPr>
                <w:rFonts w:ascii="Times New Roman" w:eastAsia="Times New Roman" w:hAnsi="Times New Roman"/>
                <w:sz w:val="24"/>
                <w:szCs w:val="24"/>
                <w:lang w:val="en-US"/>
              </w:rPr>
            </w:pPr>
            <w:r w:rsidRPr="00C53395">
              <w:rPr>
                <w:rFonts w:asciiTheme="minorHAnsi" w:hAnsiTheme="minorHAnsi" w:cstheme="minorHAnsi"/>
                <w:sz w:val="20"/>
                <w:szCs w:val="20"/>
              </w:rPr>
              <w:t>National Institute of Technology Srinagar, Hazratbal,  Kashmir-190006</w:t>
            </w:r>
          </w:p>
        </w:tc>
      </w:tr>
      <w:tr w:rsidR="00C53395" w:rsidRPr="00C53395" w:rsidTr="00207823">
        <w:tc>
          <w:tcPr>
            <w:tcW w:w="3510" w:type="dxa"/>
            <w:vMerge w:val="restart"/>
            <w:tcBorders>
              <w:top w:val="dashSmallGap" w:sz="4" w:space="0" w:color="auto"/>
              <w:left w:val="dashSmallGap" w:sz="4" w:space="0" w:color="auto"/>
              <w:bottom w:val="dashSmallGap" w:sz="4" w:space="0" w:color="auto"/>
              <w:right w:val="dashSmallGap" w:sz="4" w:space="0" w:color="auto"/>
            </w:tcBorders>
          </w:tcPr>
          <w:p w:rsidR="00C53395" w:rsidRPr="00C53395" w:rsidRDefault="00C53395">
            <w:pPr>
              <w:pStyle w:val="Heading8"/>
              <w:rPr>
                <w:rFonts w:ascii="Times New Roman" w:hAnsi="Times New Roman"/>
                <w:bCs/>
                <w:i/>
                <w:color w:val="auto"/>
                <w:sz w:val="22"/>
                <w:szCs w:val="22"/>
                <w:lang w:val="en-US"/>
              </w:rPr>
            </w:pPr>
            <w:r w:rsidRPr="00C53395">
              <w:rPr>
                <w:bCs/>
                <w:i/>
                <w:color w:val="auto"/>
                <w:sz w:val="22"/>
                <w:szCs w:val="22"/>
              </w:rPr>
              <w:t>Three persons, one of whom shall be a woman,  not being employees of the Institute to be nominated by the Chairperson in consultation with the Director, from amongst educationists of repute, one each from the field of Science, Engineering and Humanities</w:t>
            </w:r>
          </w:p>
          <w:p w:rsidR="00C53395" w:rsidRPr="00C53395" w:rsidRDefault="00C53395">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C53395" w:rsidRPr="00C53395" w:rsidRDefault="00C53395">
            <w:pPr>
              <w:jc w:val="both"/>
              <w:rPr>
                <w:rFonts w:ascii="Times New Roman" w:eastAsia="Times New Roman" w:hAnsi="Times New Roman"/>
                <w:sz w:val="24"/>
                <w:szCs w:val="24"/>
                <w:lang w:val="en-US"/>
              </w:rPr>
            </w:pPr>
            <w:r w:rsidRPr="00C53395">
              <w:t>1</w:t>
            </w:r>
          </w:p>
        </w:tc>
        <w:tc>
          <w:tcPr>
            <w:tcW w:w="5528" w:type="dxa"/>
            <w:tcBorders>
              <w:top w:val="dashSmallGap" w:sz="4" w:space="0" w:color="auto"/>
              <w:left w:val="dashSmallGap" w:sz="4" w:space="0" w:color="auto"/>
              <w:bottom w:val="dashSmallGap" w:sz="4" w:space="0" w:color="auto"/>
              <w:right w:val="dashSmallGap" w:sz="4" w:space="0" w:color="auto"/>
            </w:tcBorders>
          </w:tcPr>
          <w:p w:rsidR="00C53395" w:rsidRPr="00C53395" w:rsidRDefault="00C53395" w:rsidP="00C53395">
            <w:pPr>
              <w:spacing w:after="0" w:line="240" w:lineRule="auto"/>
              <w:ind w:left="259"/>
              <w:rPr>
                <w:sz w:val="20"/>
                <w:szCs w:val="20"/>
              </w:rPr>
            </w:pPr>
            <w:r w:rsidRPr="00C53395">
              <w:rPr>
                <w:sz w:val="20"/>
                <w:szCs w:val="20"/>
              </w:rPr>
              <w:t xml:space="preserve">Prof. Mehraj-ud-Din, </w:t>
            </w:r>
          </w:p>
          <w:p w:rsidR="00C53395" w:rsidRPr="00C53395" w:rsidRDefault="00C53395" w:rsidP="00C53395">
            <w:pPr>
              <w:spacing w:after="0" w:line="240" w:lineRule="auto"/>
              <w:ind w:left="259"/>
              <w:rPr>
                <w:sz w:val="20"/>
                <w:szCs w:val="20"/>
              </w:rPr>
            </w:pPr>
            <w:r w:rsidRPr="00C53395">
              <w:rPr>
                <w:sz w:val="20"/>
                <w:szCs w:val="20"/>
              </w:rPr>
              <w:t>Vice-Chancellor,</w:t>
            </w:r>
          </w:p>
          <w:p w:rsidR="00C53395" w:rsidRPr="00C53395" w:rsidRDefault="00C53395" w:rsidP="00C53395">
            <w:pPr>
              <w:spacing w:after="0" w:line="240" w:lineRule="auto"/>
              <w:ind w:left="259"/>
              <w:rPr>
                <w:sz w:val="20"/>
                <w:szCs w:val="20"/>
              </w:rPr>
            </w:pPr>
            <w:r w:rsidRPr="00C53395">
              <w:rPr>
                <w:sz w:val="20"/>
                <w:szCs w:val="20"/>
              </w:rPr>
              <w:t xml:space="preserve"> Central University of Kashmir,</w:t>
            </w:r>
          </w:p>
          <w:p w:rsidR="00C53395" w:rsidRPr="00C53395" w:rsidRDefault="00C53395" w:rsidP="00C53395">
            <w:pPr>
              <w:spacing w:after="0" w:line="240" w:lineRule="auto"/>
              <w:ind w:left="259"/>
              <w:rPr>
                <w:sz w:val="20"/>
                <w:szCs w:val="20"/>
              </w:rPr>
            </w:pPr>
            <w:r w:rsidRPr="00C53395">
              <w:rPr>
                <w:sz w:val="20"/>
                <w:szCs w:val="20"/>
              </w:rPr>
              <w:t xml:space="preserve"> Srinagar (J&amp;K)</w:t>
            </w:r>
          </w:p>
          <w:p w:rsidR="00C53395" w:rsidRPr="00C53395" w:rsidRDefault="00C53395" w:rsidP="00C53395">
            <w:pPr>
              <w:keepLines/>
              <w:spacing w:after="0" w:line="240" w:lineRule="auto"/>
              <w:ind w:left="259"/>
              <w:rPr>
                <w:sz w:val="20"/>
                <w:szCs w:val="20"/>
              </w:rPr>
            </w:pPr>
          </w:p>
        </w:tc>
      </w:tr>
      <w:tr w:rsidR="00C53395" w:rsidRPr="00C53395" w:rsidTr="00207823">
        <w:tc>
          <w:tcPr>
            <w:tcW w:w="3510" w:type="dxa"/>
            <w:vMerge/>
            <w:tcBorders>
              <w:top w:val="dashSmallGap" w:sz="4" w:space="0" w:color="auto"/>
              <w:left w:val="dashSmallGap" w:sz="4" w:space="0" w:color="auto"/>
              <w:bottom w:val="dashSmallGap" w:sz="4" w:space="0" w:color="auto"/>
              <w:right w:val="dashSmallGap" w:sz="4" w:space="0" w:color="auto"/>
            </w:tcBorders>
            <w:vAlign w:val="center"/>
            <w:hideMark/>
          </w:tcPr>
          <w:p w:rsidR="00C53395" w:rsidRPr="00C53395" w:rsidRDefault="00C53395">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C53395" w:rsidRPr="00C53395" w:rsidRDefault="00C53395">
            <w:pPr>
              <w:jc w:val="both"/>
              <w:rPr>
                <w:rFonts w:ascii="Times New Roman" w:eastAsia="Times New Roman" w:hAnsi="Times New Roman"/>
                <w:sz w:val="24"/>
                <w:szCs w:val="24"/>
                <w:lang w:val="en-US"/>
              </w:rPr>
            </w:pPr>
            <w:r w:rsidRPr="00C53395">
              <w:t>2</w:t>
            </w:r>
          </w:p>
        </w:tc>
        <w:tc>
          <w:tcPr>
            <w:tcW w:w="5528" w:type="dxa"/>
            <w:tcBorders>
              <w:top w:val="dashSmallGap" w:sz="4" w:space="0" w:color="auto"/>
              <w:left w:val="dashSmallGap" w:sz="4" w:space="0" w:color="auto"/>
              <w:bottom w:val="dashSmallGap" w:sz="4" w:space="0" w:color="auto"/>
              <w:right w:val="dashSmallGap" w:sz="4" w:space="0" w:color="auto"/>
            </w:tcBorders>
          </w:tcPr>
          <w:p w:rsidR="00C53395" w:rsidRPr="00C53395" w:rsidRDefault="00C53395" w:rsidP="00C53395">
            <w:pPr>
              <w:keepLines/>
              <w:spacing w:after="0" w:line="240" w:lineRule="auto"/>
              <w:ind w:left="259"/>
              <w:rPr>
                <w:sz w:val="20"/>
                <w:szCs w:val="20"/>
              </w:rPr>
            </w:pPr>
            <w:r w:rsidRPr="00C53395">
              <w:rPr>
                <w:sz w:val="20"/>
                <w:szCs w:val="20"/>
              </w:rPr>
              <w:t xml:space="preserve">Prof. S. K. Koul, </w:t>
            </w:r>
          </w:p>
          <w:p w:rsidR="00C53395" w:rsidRPr="00C53395" w:rsidRDefault="00C53395" w:rsidP="00C53395">
            <w:pPr>
              <w:keepLines/>
              <w:spacing w:after="0" w:line="240" w:lineRule="auto"/>
              <w:ind w:left="259"/>
              <w:rPr>
                <w:sz w:val="20"/>
                <w:szCs w:val="20"/>
              </w:rPr>
            </w:pPr>
            <w:r w:rsidRPr="00C53395">
              <w:rPr>
                <w:sz w:val="20"/>
                <w:szCs w:val="20"/>
              </w:rPr>
              <w:t xml:space="preserve">Professor, </w:t>
            </w:r>
          </w:p>
          <w:p w:rsidR="00C53395" w:rsidRPr="00C53395" w:rsidRDefault="00C53395" w:rsidP="00C53395">
            <w:pPr>
              <w:keepLines/>
              <w:spacing w:after="0" w:line="240" w:lineRule="auto"/>
              <w:ind w:left="259"/>
              <w:rPr>
                <w:sz w:val="20"/>
                <w:szCs w:val="20"/>
              </w:rPr>
            </w:pPr>
            <w:r w:rsidRPr="00C53395">
              <w:rPr>
                <w:sz w:val="20"/>
                <w:szCs w:val="20"/>
              </w:rPr>
              <w:t xml:space="preserve">Centre for Applied Research in Electronics (CARE), </w:t>
            </w:r>
          </w:p>
          <w:p w:rsidR="00C53395" w:rsidRPr="00C53395" w:rsidRDefault="00C53395" w:rsidP="00C53395">
            <w:pPr>
              <w:keepLines/>
              <w:spacing w:after="0" w:line="240" w:lineRule="auto"/>
              <w:ind w:left="259"/>
              <w:rPr>
                <w:sz w:val="20"/>
                <w:szCs w:val="20"/>
              </w:rPr>
            </w:pPr>
            <w:r w:rsidRPr="00C53395">
              <w:rPr>
                <w:sz w:val="20"/>
                <w:szCs w:val="20"/>
              </w:rPr>
              <w:t xml:space="preserve">Indian Institute of Technology, </w:t>
            </w:r>
          </w:p>
          <w:p w:rsidR="00C53395" w:rsidRPr="00C53395" w:rsidRDefault="00C53395" w:rsidP="00C53395">
            <w:pPr>
              <w:keepLines/>
              <w:spacing w:after="0" w:line="240" w:lineRule="auto"/>
              <w:ind w:left="259"/>
              <w:rPr>
                <w:sz w:val="20"/>
                <w:szCs w:val="20"/>
              </w:rPr>
            </w:pPr>
            <w:r w:rsidRPr="00C53395">
              <w:rPr>
                <w:sz w:val="20"/>
                <w:szCs w:val="20"/>
              </w:rPr>
              <w:t>Hauz Khas, New Delhi.</w:t>
            </w:r>
          </w:p>
          <w:p w:rsidR="00C53395" w:rsidRPr="00C53395" w:rsidRDefault="00C53395" w:rsidP="00C53395">
            <w:pPr>
              <w:keepLines/>
              <w:spacing w:after="0" w:line="240" w:lineRule="auto"/>
              <w:ind w:left="259"/>
              <w:rPr>
                <w:sz w:val="20"/>
                <w:szCs w:val="20"/>
              </w:rPr>
            </w:pPr>
          </w:p>
        </w:tc>
      </w:tr>
      <w:tr w:rsidR="00C53395" w:rsidRPr="00C53395" w:rsidTr="00207823">
        <w:trPr>
          <w:trHeight w:val="1529"/>
        </w:trPr>
        <w:tc>
          <w:tcPr>
            <w:tcW w:w="3510" w:type="dxa"/>
            <w:vMerge/>
            <w:tcBorders>
              <w:top w:val="dashSmallGap" w:sz="4" w:space="0" w:color="auto"/>
              <w:left w:val="dashSmallGap" w:sz="4" w:space="0" w:color="auto"/>
              <w:bottom w:val="dashSmallGap" w:sz="4" w:space="0" w:color="auto"/>
              <w:right w:val="dashSmallGap" w:sz="4" w:space="0" w:color="auto"/>
            </w:tcBorders>
            <w:vAlign w:val="center"/>
            <w:hideMark/>
          </w:tcPr>
          <w:p w:rsidR="00C53395" w:rsidRPr="00C53395" w:rsidRDefault="00C53395">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C53395" w:rsidRPr="00C53395" w:rsidRDefault="00C53395">
            <w:pPr>
              <w:jc w:val="both"/>
              <w:rPr>
                <w:rFonts w:ascii="Times New Roman" w:eastAsia="Times New Roman" w:hAnsi="Times New Roman"/>
                <w:sz w:val="24"/>
                <w:szCs w:val="24"/>
                <w:lang w:val="en-US"/>
              </w:rPr>
            </w:pPr>
            <w:r w:rsidRPr="00C53395">
              <w:t>3</w:t>
            </w:r>
          </w:p>
        </w:tc>
        <w:tc>
          <w:tcPr>
            <w:tcW w:w="5528" w:type="dxa"/>
            <w:tcBorders>
              <w:top w:val="dashSmallGap" w:sz="4" w:space="0" w:color="auto"/>
              <w:left w:val="dashSmallGap" w:sz="4" w:space="0" w:color="auto"/>
              <w:bottom w:val="dashSmallGap" w:sz="4" w:space="0" w:color="auto"/>
              <w:right w:val="dashSmallGap" w:sz="4" w:space="0" w:color="auto"/>
            </w:tcBorders>
          </w:tcPr>
          <w:p w:rsidR="00C53395" w:rsidRPr="00C53395" w:rsidRDefault="00C53395" w:rsidP="00C53395">
            <w:pPr>
              <w:keepLines/>
              <w:spacing w:after="0" w:line="240" w:lineRule="auto"/>
              <w:ind w:left="259"/>
              <w:rPr>
                <w:sz w:val="20"/>
                <w:szCs w:val="20"/>
              </w:rPr>
            </w:pPr>
            <w:r w:rsidRPr="00C53395">
              <w:t>Pr</w:t>
            </w:r>
            <w:r w:rsidRPr="00C53395">
              <w:rPr>
                <w:sz w:val="20"/>
                <w:szCs w:val="20"/>
              </w:rPr>
              <w:t xml:space="preserve">of. Azra Nahid Kamili, </w:t>
            </w:r>
          </w:p>
          <w:p w:rsidR="00C53395" w:rsidRPr="00C53395" w:rsidRDefault="00C53395" w:rsidP="00C53395">
            <w:pPr>
              <w:keepLines/>
              <w:spacing w:after="0" w:line="240" w:lineRule="auto"/>
              <w:ind w:left="259"/>
              <w:rPr>
                <w:sz w:val="20"/>
                <w:szCs w:val="20"/>
              </w:rPr>
            </w:pPr>
            <w:r w:rsidRPr="00C53395">
              <w:rPr>
                <w:sz w:val="20"/>
                <w:szCs w:val="20"/>
              </w:rPr>
              <w:t xml:space="preserve">Dean Biological Sciences &amp; </w:t>
            </w:r>
          </w:p>
          <w:p w:rsidR="00C53395" w:rsidRPr="00C53395" w:rsidRDefault="00C53395" w:rsidP="00C53395">
            <w:pPr>
              <w:keepLines/>
              <w:spacing w:after="0" w:line="240" w:lineRule="auto"/>
              <w:ind w:left="259"/>
              <w:rPr>
                <w:sz w:val="20"/>
                <w:szCs w:val="20"/>
              </w:rPr>
            </w:pPr>
            <w:r w:rsidRPr="00C53395">
              <w:rPr>
                <w:sz w:val="20"/>
                <w:szCs w:val="20"/>
              </w:rPr>
              <w:t xml:space="preserve">HOD, Environmental Sciences, </w:t>
            </w:r>
          </w:p>
          <w:p w:rsidR="00C53395" w:rsidRPr="00C53395" w:rsidRDefault="00C53395" w:rsidP="00C53395">
            <w:pPr>
              <w:keepLines/>
              <w:spacing w:after="0" w:line="240" w:lineRule="auto"/>
              <w:ind w:left="259"/>
              <w:rPr>
                <w:sz w:val="20"/>
                <w:szCs w:val="20"/>
              </w:rPr>
            </w:pPr>
            <w:r w:rsidRPr="00C53395">
              <w:rPr>
                <w:sz w:val="20"/>
                <w:szCs w:val="20"/>
              </w:rPr>
              <w:t>University of Kashmir</w:t>
            </w:r>
          </w:p>
          <w:p w:rsidR="00C53395" w:rsidRPr="00C53395" w:rsidRDefault="00C53395" w:rsidP="00C53395">
            <w:pPr>
              <w:keepLines/>
              <w:spacing w:after="0" w:line="240" w:lineRule="auto"/>
              <w:ind w:left="259"/>
              <w:rPr>
                <w:sz w:val="20"/>
                <w:szCs w:val="20"/>
              </w:rPr>
            </w:pPr>
          </w:p>
        </w:tc>
      </w:tr>
      <w:tr w:rsidR="00C53395" w:rsidRPr="00C53395" w:rsidTr="00207823">
        <w:trPr>
          <w:trHeight w:val="1529"/>
        </w:trPr>
        <w:tc>
          <w:tcPr>
            <w:tcW w:w="3510" w:type="dxa"/>
            <w:tcBorders>
              <w:top w:val="dashSmallGap" w:sz="4" w:space="0" w:color="auto"/>
              <w:left w:val="dashSmallGap" w:sz="4" w:space="0" w:color="auto"/>
              <w:bottom w:val="dashSmallGap" w:sz="4" w:space="0" w:color="auto"/>
              <w:right w:val="dashSmallGap" w:sz="4" w:space="0" w:color="auto"/>
            </w:tcBorders>
            <w:vAlign w:val="center"/>
            <w:hideMark/>
          </w:tcPr>
          <w:p w:rsidR="00C53395" w:rsidRPr="00C53395" w:rsidRDefault="00C53395">
            <w:pPr>
              <w:rPr>
                <w:rFonts w:ascii="Times New Roman" w:eastAsia="Times New Roman" w:hAnsi="Times New Roman"/>
                <w:sz w:val="24"/>
                <w:szCs w:val="24"/>
                <w:lang w:val="en-US"/>
              </w:rPr>
            </w:pPr>
            <w:r w:rsidRPr="00C53395">
              <w:rPr>
                <w:sz w:val="28"/>
                <w:szCs w:val="28"/>
              </w:rPr>
              <w:t>One person to be nominated from the Industry</w:t>
            </w:r>
          </w:p>
        </w:tc>
        <w:tc>
          <w:tcPr>
            <w:tcW w:w="709" w:type="dxa"/>
            <w:tcBorders>
              <w:top w:val="dashSmallGap" w:sz="4" w:space="0" w:color="auto"/>
              <w:left w:val="dashSmallGap" w:sz="4" w:space="0" w:color="auto"/>
              <w:bottom w:val="dashSmallGap" w:sz="4" w:space="0" w:color="auto"/>
              <w:right w:val="dashSmallGap" w:sz="4" w:space="0" w:color="auto"/>
            </w:tcBorders>
            <w:hideMark/>
          </w:tcPr>
          <w:p w:rsidR="00C53395" w:rsidRPr="00C53395" w:rsidRDefault="00C53395" w:rsidP="009924E1">
            <w:pPr>
              <w:tabs>
                <w:tab w:val="left" w:pos="72"/>
              </w:tabs>
              <w:rPr>
                <w:sz w:val="28"/>
                <w:szCs w:val="28"/>
              </w:rPr>
            </w:pPr>
          </w:p>
        </w:tc>
        <w:tc>
          <w:tcPr>
            <w:tcW w:w="5528" w:type="dxa"/>
            <w:tcBorders>
              <w:top w:val="dashSmallGap" w:sz="4" w:space="0" w:color="auto"/>
              <w:left w:val="dashSmallGap" w:sz="4" w:space="0" w:color="auto"/>
              <w:bottom w:val="dashSmallGap" w:sz="4" w:space="0" w:color="auto"/>
              <w:right w:val="dashSmallGap" w:sz="4" w:space="0" w:color="auto"/>
            </w:tcBorders>
          </w:tcPr>
          <w:p w:rsidR="00C53395" w:rsidRPr="00C53395" w:rsidRDefault="00C53395" w:rsidP="00C53395">
            <w:pPr>
              <w:spacing w:after="0" w:line="240" w:lineRule="auto"/>
              <w:ind w:left="259"/>
              <w:rPr>
                <w:sz w:val="20"/>
                <w:szCs w:val="20"/>
              </w:rPr>
            </w:pPr>
            <w:r w:rsidRPr="00C53395">
              <w:rPr>
                <w:sz w:val="20"/>
                <w:szCs w:val="20"/>
              </w:rPr>
              <w:t>Mr. Deepak Bhasin,</w:t>
            </w:r>
          </w:p>
          <w:p w:rsidR="00C53395" w:rsidRPr="00C53395" w:rsidRDefault="00C53395" w:rsidP="00C53395">
            <w:pPr>
              <w:spacing w:after="0" w:line="240" w:lineRule="auto"/>
              <w:ind w:left="259"/>
              <w:rPr>
                <w:sz w:val="20"/>
                <w:szCs w:val="20"/>
              </w:rPr>
            </w:pPr>
            <w:r w:rsidRPr="00C53395">
              <w:rPr>
                <w:sz w:val="20"/>
                <w:szCs w:val="20"/>
              </w:rPr>
              <w:t>B-134, Naraina Vihar,</w:t>
            </w:r>
          </w:p>
          <w:p w:rsidR="00C53395" w:rsidRPr="00C53395" w:rsidRDefault="00C53395" w:rsidP="00C53395">
            <w:pPr>
              <w:spacing w:after="0" w:line="240" w:lineRule="auto"/>
              <w:ind w:left="259"/>
              <w:rPr>
                <w:sz w:val="20"/>
                <w:szCs w:val="20"/>
              </w:rPr>
            </w:pPr>
            <w:r w:rsidRPr="00C53395">
              <w:rPr>
                <w:sz w:val="20"/>
                <w:szCs w:val="20"/>
              </w:rPr>
              <w:t>New Delhi.</w:t>
            </w:r>
          </w:p>
          <w:p w:rsidR="00C53395" w:rsidRPr="00C53395" w:rsidRDefault="00C53395" w:rsidP="00C53395">
            <w:pPr>
              <w:keepLines/>
              <w:spacing w:after="0" w:line="240" w:lineRule="auto"/>
              <w:ind w:left="259"/>
            </w:pPr>
          </w:p>
        </w:tc>
      </w:tr>
      <w:tr w:rsidR="00C53395" w:rsidRPr="00C53395" w:rsidTr="00207823">
        <w:trPr>
          <w:trHeight w:val="756"/>
        </w:trPr>
        <w:tc>
          <w:tcPr>
            <w:tcW w:w="3510" w:type="dxa"/>
            <w:tcBorders>
              <w:top w:val="dashSmallGap" w:sz="4" w:space="0" w:color="auto"/>
              <w:left w:val="dashSmallGap" w:sz="4" w:space="0" w:color="auto"/>
              <w:bottom w:val="dashSmallGap" w:sz="4" w:space="0" w:color="auto"/>
              <w:right w:val="dashSmallGap" w:sz="4" w:space="0" w:color="auto"/>
            </w:tcBorders>
            <w:hideMark/>
          </w:tcPr>
          <w:p w:rsidR="00C53395" w:rsidRPr="00C53395" w:rsidRDefault="00C53395">
            <w:pPr>
              <w:jc w:val="both"/>
              <w:rPr>
                <w:b/>
                <w:bCs/>
                <w:i/>
              </w:rPr>
            </w:pPr>
            <w:r w:rsidRPr="00C53395">
              <w:rPr>
                <w:sz w:val="28"/>
                <w:szCs w:val="28"/>
              </w:rPr>
              <w:t>Institute alumnus</w:t>
            </w:r>
          </w:p>
        </w:tc>
        <w:tc>
          <w:tcPr>
            <w:tcW w:w="709" w:type="dxa"/>
            <w:tcBorders>
              <w:top w:val="dashSmallGap" w:sz="4" w:space="0" w:color="auto"/>
              <w:left w:val="dashSmallGap" w:sz="4" w:space="0" w:color="auto"/>
              <w:bottom w:val="dashSmallGap" w:sz="4" w:space="0" w:color="auto"/>
              <w:right w:val="dashSmallGap" w:sz="4" w:space="0" w:color="auto"/>
            </w:tcBorders>
          </w:tcPr>
          <w:p w:rsidR="00C53395" w:rsidRPr="00C53395" w:rsidRDefault="00C53395">
            <w:pPr>
              <w:jc w:val="both"/>
            </w:pPr>
          </w:p>
        </w:tc>
        <w:tc>
          <w:tcPr>
            <w:tcW w:w="5528" w:type="dxa"/>
            <w:tcBorders>
              <w:top w:val="dashSmallGap" w:sz="4" w:space="0" w:color="auto"/>
              <w:left w:val="dashSmallGap" w:sz="4" w:space="0" w:color="auto"/>
              <w:bottom w:val="dashSmallGap" w:sz="4" w:space="0" w:color="auto"/>
              <w:right w:val="dashSmallGap" w:sz="4" w:space="0" w:color="auto"/>
            </w:tcBorders>
          </w:tcPr>
          <w:p w:rsidR="00C53395" w:rsidRPr="00C53395" w:rsidRDefault="00C53395" w:rsidP="00C53395">
            <w:pPr>
              <w:keepLines/>
              <w:spacing w:after="0" w:line="240" w:lineRule="auto"/>
              <w:ind w:left="259"/>
              <w:rPr>
                <w:sz w:val="20"/>
                <w:szCs w:val="20"/>
              </w:rPr>
            </w:pPr>
            <w:r w:rsidRPr="00C53395">
              <w:rPr>
                <w:sz w:val="20"/>
                <w:szCs w:val="20"/>
              </w:rPr>
              <w:t xml:space="preserve">Er. Mufti Musharib Gul   </w:t>
            </w:r>
          </w:p>
          <w:p w:rsidR="00C53395" w:rsidRPr="00C53395" w:rsidRDefault="00C53395" w:rsidP="00C53395">
            <w:pPr>
              <w:keepLines/>
              <w:spacing w:after="0" w:line="240" w:lineRule="auto"/>
              <w:ind w:left="259"/>
              <w:rPr>
                <w:sz w:val="20"/>
                <w:szCs w:val="20"/>
              </w:rPr>
            </w:pPr>
            <w:r w:rsidRPr="00C53395">
              <w:rPr>
                <w:sz w:val="20"/>
                <w:szCs w:val="20"/>
              </w:rPr>
              <w:t>General Manager,</w:t>
            </w:r>
          </w:p>
          <w:p w:rsidR="00C53395" w:rsidRPr="00C53395" w:rsidRDefault="00C53395" w:rsidP="00C53395">
            <w:pPr>
              <w:keepLines/>
              <w:spacing w:after="0" w:line="240" w:lineRule="auto"/>
              <w:ind w:left="259"/>
              <w:rPr>
                <w:sz w:val="20"/>
                <w:szCs w:val="20"/>
              </w:rPr>
            </w:pPr>
            <w:r w:rsidRPr="00C53395">
              <w:rPr>
                <w:sz w:val="20"/>
                <w:szCs w:val="20"/>
              </w:rPr>
              <w:t>BSNL Srinagar</w:t>
            </w:r>
          </w:p>
          <w:p w:rsidR="00C53395" w:rsidRPr="00C53395" w:rsidRDefault="00C53395" w:rsidP="00207823">
            <w:pPr>
              <w:spacing w:after="0" w:line="240" w:lineRule="auto"/>
              <w:jc w:val="both"/>
            </w:pPr>
          </w:p>
        </w:tc>
      </w:tr>
      <w:tr w:rsidR="00207823" w:rsidRPr="00C53395" w:rsidTr="00207823">
        <w:trPr>
          <w:trHeight w:val="756"/>
        </w:trPr>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Pr="00C53395" w:rsidRDefault="00207823">
            <w:pPr>
              <w:jc w:val="both"/>
              <w:rPr>
                <w:rFonts w:ascii="Times New Roman" w:eastAsia="Times New Roman" w:hAnsi="Times New Roman"/>
                <w:i/>
                <w:sz w:val="24"/>
                <w:szCs w:val="24"/>
                <w:lang w:val="en-US"/>
              </w:rPr>
            </w:pPr>
            <w:r w:rsidRPr="00C53395">
              <w:rPr>
                <w:b/>
                <w:bCs/>
                <w:i/>
              </w:rPr>
              <w:t xml:space="preserve">The Professors      appointed or recognized as such by the </w:t>
            </w:r>
            <w:r w:rsidR="00437305" w:rsidRPr="00C53395">
              <w:rPr>
                <w:b/>
                <w:bCs/>
                <w:i/>
              </w:rPr>
              <w:t>Institute</w:t>
            </w:r>
            <w:r w:rsidRPr="00C53395">
              <w:rPr>
                <w:b/>
                <w:bCs/>
                <w:i/>
              </w:rPr>
              <w:t xml:space="preserve"> for the purpose of imparting instructions in the </w:t>
            </w:r>
            <w:r w:rsidR="00437305" w:rsidRPr="00C53395">
              <w:rPr>
                <w:b/>
                <w:bCs/>
                <w:i/>
              </w:rPr>
              <w:t>Institute</w:t>
            </w:r>
            <w:r w:rsidRPr="00C53395">
              <w:rPr>
                <w:b/>
                <w:bCs/>
                <w:i/>
              </w:rPr>
              <w:t>.</w:t>
            </w:r>
          </w:p>
        </w:tc>
        <w:tc>
          <w:tcPr>
            <w:tcW w:w="709" w:type="dxa"/>
            <w:tcBorders>
              <w:top w:val="dashSmallGap" w:sz="4" w:space="0" w:color="auto"/>
              <w:left w:val="dashSmallGap" w:sz="4" w:space="0" w:color="auto"/>
              <w:bottom w:val="dashSmallGap" w:sz="4" w:space="0" w:color="auto"/>
              <w:right w:val="dashSmallGap" w:sz="4" w:space="0" w:color="auto"/>
            </w:tcBorders>
          </w:tcPr>
          <w:p w:rsidR="00207823" w:rsidRPr="00C53395" w:rsidRDefault="00207823">
            <w:pPr>
              <w:jc w:val="both"/>
              <w:rPr>
                <w:rFonts w:ascii="Times New Roman" w:eastAsia="Times New Roman" w:hAnsi="Times New Roman"/>
                <w:sz w:val="24"/>
                <w:szCs w:val="24"/>
                <w:lang w:val="en-US"/>
              </w:rPr>
            </w:pPr>
            <w:r w:rsidRPr="00C53395">
              <w:t>1</w:t>
            </w:r>
          </w:p>
          <w:p w:rsidR="00207823" w:rsidRPr="00C53395" w:rsidRDefault="00207823">
            <w:pPr>
              <w:jc w:val="both"/>
              <w:rPr>
                <w:rFonts w:ascii="Times New Roman" w:eastAsia="Times New Roman" w:hAnsi="Times New Roman"/>
                <w:sz w:val="24"/>
                <w:szCs w:val="24"/>
                <w:lang w:val="en-US"/>
              </w:rPr>
            </w:pP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C53395" w:rsidRDefault="00FF5167" w:rsidP="00207823">
            <w:pPr>
              <w:spacing w:after="0" w:line="240" w:lineRule="auto"/>
              <w:jc w:val="both"/>
            </w:pPr>
            <w:r w:rsidRPr="00C53395">
              <w:t>All Professors</w:t>
            </w:r>
          </w:p>
          <w:p w:rsidR="00207823" w:rsidRPr="00C53395" w:rsidRDefault="00207823" w:rsidP="00207823">
            <w:pPr>
              <w:spacing w:after="0" w:line="240" w:lineRule="auto"/>
              <w:rPr>
                <w:rFonts w:ascii="Times New Roman" w:eastAsia="Times New Roman" w:hAnsi="Times New Roman"/>
                <w:sz w:val="24"/>
                <w:szCs w:val="24"/>
                <w:lang w:val="en-US"/>
              </w:rPr>
            </w:pPr>
          </w:p>
        </w:tc>
      </w:tr>
      <w:tr w:rsidR="00207823" w:rsidRPr="00C53395" w:rsidTr="00207823">
        <w:trPr>
          <w:trHeight w:val="521"/>
        </w:trPr>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Pr="00C53395" w:rsidRDefault="00207823">
            <w:pPr>
              <w:jc w:val="both"/>
              <w:rPr>
                <w:rFonts w:ascii="Times New Roman" w:eastAsia="Times New Roman" w:hAnsi="Times New Roman"/>
                <w:b/>
                <w:sz w:val="24"/>
                <w:szCs w:val="24"/>
                <w:lang w:val="en-US"/>
              </w:rPr>
            </w:pPr>
            <w:r w:rsidRPr="00C53395">
              <w:rPr>
                <w:b/>
              </w:rPr>
              <w:t>Such other members of the staff as may be laid down in the Statutes</w:t>
            </w: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Pr="00C53395" w:rsidRDefault="00207823">
            <w:pPr>
              <w:jc w:val="both"/>
              <w:rPr>
                <w:rFonts w:ascii="Times New Roman" w:eastAsia="Times New Roman" w:hAnsi="Times New Roman"/>
                <w:sz w:val="24"/>
                <w:szCs w:val="24"/>
                <w:lang w:val="en-US"/>
              </w:rPr>
            </w:pPr>
            <w:r w:rsidRPr="00C53395">
              <w:t>1</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C53395" w:rsidRDefault="00FF5167" w:rsidP="00207823">
            <w:pPr>
              <w:spacing w:after="0" w:line="240" w:lineRule="auto"/>
            </w:pPr>
            <w:r w:rsidRPr="00C53395">
              <w:t>All Dean, HoDs, Associate Deans, Controller of Examination, Co-ordinator 1</w:t>
            </w:r>
            <w:r w:rsidRPr="00C53395">
              <w:rPr>
                <w:vertAlign w:val="superscript"/>
              </w:rPr>
              <w:t>st</w:t>
            </w:r>
            <w:r w:rsidRPr="00C53395">
              <w:t>&amp; 2</w:t>
            </w:r>
            <w:r w:rsidRPr="00C53395">
              <w:rPr>
                <w:vertAlign w:val="superscript"/>
              </w:rPr>
              <w:t>nd</w:t>
            </w:r>
            <w:r w:rsidRPr="00C53395">
              <w:t xml:space="preserve"> Semester, Chairman Library Committee, Librarian and  DPE.</w:t>
            </w:r>
          </w:p>
          <w:p w:rsidR="00207823" w:rsidRPr="00C53395" w:rsidRDefault="00207823" w:rsidP="00207823">
            <w:pPr>
              <w:spacing w:after="0" w:line="240" w:lineRule="auto"/>
              <w:rPr>
                <w:rFonts w:ascii="Times New Roman" w:eastAsia="Times New Roman" w:hAnsi="Times New Roman"/>
                <w:sz w:val="10"/>
                <w:szCs w:val="24"/>
                <w:lang w:val="en-US"/>
              </w:rPr>
            </w:pPr>
          </w:p>
        </w:tc>
      </w:tr>
      <w:tr w:rsidR="00207823" w:rsidRPr="00C53395" w:rsidTr="00207823">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Pr="00C53395" w:rsidRDefault="00207823">
            <w:pPr>
              <w:jc w:val="both"/>
              <w:rPr>
                <w:rFonts w:ascii="Times New Roman" w:eastAsia="Times New Roman" w:hAnsi="Times New Roman"/>
                <w:b/>
                <w:bCs/>
                <w:sz w:val="24"/>
                <w:szCs w:val="24"/>
                <w:lang w:val="en-US"/>
              </w:rPr>
            </w:pPr>
            <w:r w:rsidRPr="00C53395">
              <w:rPr>
                <w:b/>
              </w:rPr>
              <w:t>Secretary</w:t>
            </w:r>
          </w:p>
        </w:tc>
        <w:tc>
          <w:tcPr>
            <w:tcW w:w="6237" w:type="dxa"/>
            <w:gridSpan w:val="2"/>
            <w:tcBorders>
              <w:top w:val="dashSmallGap" w:sz="4" w:space="0" w:color="auto"/>
              <w:left w:val="dashSmallGap" w:sz="4" w:space="0" w:color="auto"/>
              <w:bottom w:val="dashSmallGap" w:sz="4" w:space="0" w:color="auto"/>
              <w:right w:val="dashSmallGap" w:sz="4" w:space="0" w:color="auto"/>
            </w:tcBorders>
            <w:hideMark/>
          </w:tcPr>
          <w:p w:rsidR="00937AB9" w:rsidRPr="00C53395" w:rsidRDefault="00937AB9" w:rsidP="00937AB9">
            <w:pPr>
              <w:pStyle w:val="BodyText2"/>
              <w:spacing w:after="0" w:line="240" w:lineRule="auto"/>
              <w:rPr>
                <w:rFonts w:asciiTheme="minorHAnsi" w:hAnsiTheme="minorHAnsi" w:cstheme="minorHAnsi"/>
                <w:b/>
                <w:sz w:val="22"/>
                <w:szCs w:val="22"/>
              </w:rPr>
            </w:pPr>
            <w:r w:rsidRPr="00C53395">
              <w:rPr>
                <w:rFonts w:asciiTheme="minorHAnsi" w:hAnsiTheme="minorHAnsi" w:cstheme="minorHAnsi"/>
                <w:sz w:val="22"/>
                <w:szCs w:val="22"/>
              </w:rPr>
              <w:t>1. Prof. Fayaz Ahmad Mir,</w:t>
            </w:r>
          </w:p>
          <w:p w:rsidR="00937AB9" w:rsidRPr="00C53395" w:rsidRDefault="00937AB9" w:rsidP="00937AB9">
            <w:pPr>
              <w:pStyle w:val="BodyText2"/>
              <w:spacing w:after="0" w:line="240" w:lineRule="auto"/>
              <w:rPr>
                <w:rFonts w:asciiTheme="minorHAnsi" w:hAnsiTheme="minorHAnsi" w:cstheme="minorHAnsi"/>
              </w:rPr>
            </w:pPr>
            <w:r w:rsidRPr="00C53395">
              <w:rPr>
                <w:rFonts w:asciiTheme="minorHAnsi" w:hAnsiTheme="minorHAnsi" w:cstheme="minorHAnsi"/>
                <w:sz w:val="22"/>
                <w:szCs w:val="22"/>
              </w:rPr>
              <w:t>Registrar I/C,</w:t>
            </w:r>
            <w:r w:rsidRPr="00C53395">
              <w:rPr>
                <w:rFonts w:asciiTheme="minorHAnsi" w:hAnsiTheme="minorHAnsi" w:cstheme="minorHAnsi"/>
              </w:rPr>
              <w:t>NIT, Srinagar.              (upto 23-07-2017)</w:t>
            </w:r>
          </w:p>
          <w:p w:rsidR="00937AB9" w:rsidRPr="00C53395" w:rsidRDefault="00937AB9" w:rsidP="00937AB9">
            <w:pPr>
              <w:pStyle w:val="BodyText2"/>
              <w:spacing w:after="0" w:line="240" w:lineRule="auto"/>
              <w:rPr>
                <w:rFonts w:asciiTheme="minorHAnsi" w:hAnsiTheme="minorHAnsi" w:cstheme="minorHAnsi"/>
              </w:rPr>
            </w:pPr>
            <w:r w:rsidRPr="00C53395">
              <w:rPr>
                <w:rFonts w:asciiTheme="minorHAnsi" w:hAnsiTheme="minorHAnsi" w:cstheme="minorHAnsi"/>
              </w:rPr>
              <w:t xml:space="preserve">2. Prof. Mohammad Shafi Mir  </w:t>
            </w:r>
          </w:p>
          <w:p w:rsidR="00207823" w:rsidRPr="00C53395" w:rsidRDefault="00937AB9" w:rsidP="00937AB9">
            <w:pPr>
              <w:spacing w:after="0" w:line="240" w:lineRule="auto"/>
              <w:rPr>
                <w:rFonts w:ascii="Times New Roman" w:eastAsia="Times New Roman" w:hAnsi="Times New Roman"/>
                <w:sz w:val="24"/>
                <w:szCs w:val="24"/>
                <w:lang w:val="en-US"/>
              </w:rPr>
            </w:pPr>
            <w:r w:rsidRPr="00C53395">
              <w:rPr>
                <w:rFonts w:asciiTheme="minorHAnsi" w:hAnsiTheme="minorHAnsi" w:cstheme="minorHAnsi"/>
              </w:rPr>
              <w:t>Registrar I/C,NIT, Srinagar.                 (From 24-07-2017)</w:t>
            </w:r>
          </w:p>
        </w:tc>
      </w:tr>
    </w:tbl>
    <w:p w:rsidR="00100CC6" w:rsidRPr="00F62451" w:rsidRDefault="00C835D6" w:rsidP="00100CC6">
      <w:pPr>
        <w:pStyle w:val="NoSpacing"/>
        <w:rPr>
          <w:rFonts w:ascii="Lucida Calligraphy" w:hAnsi="Lucida Calligraphy"/>
          <w:sz w:val="36"/>
          <w:szCs w:val="36"/>
          <w:lang w:eastAsia="en-IN"/>
        </w:rPr>
      </w:pPr>
      <w:r>
        <w:rPr>
          <w:rFonts w:ascii="Lucida Calligraphy" w:hAnsi="Lucida Calligraphy"/>
          <w:sz w:val="36"/>
          <w:szCs w:val="36"/>
          <w:lang w:eastAsia="en-IN"/>
        </w:rPr>
        <w:lastRenderedPageBreak/>
        <w:t>9</w:t>
      </w:r>
      <w:r w:rsidR="00100CC6" w:rsidRPr="00F62451">
        <w:rPr>
          <w:rFonts w:ascii="Lucida Calligraphy" w:hAnsi="Lucida Calligraphy"/>
          <w:sz w:val="36"/>
          <w:szCs w:val="36"/>
          <w:lang w:eastAsia="en-IN"/>
        </w:rPr>
        <w:t>.5</w:t>
      </w:r>
      <w:r w:rsidR="00F24A60" w:rsidRPr="00F62451">
        <w:rPr>
          <w:rFonts w:ascii="Lucida Calligraphy" w:hAnsi="Lucida Calligraphy"/>
          <w:sz w:val="36"/>
          <w:szCs w:val="36"/>
          <w:lang w:eastAsia="en-IN"/>
        </w:rPr>
        <w:t>. BUILDING</w:t>
      </w:r>
      <w:r w:rsidR="00100CC6" w:rsidRPr="00F62451">
        <w:rPr>
          <w:rFonts w:ascii="Lucida Calligraphy" w:hAnsi="Lucida Calligraphy"/>
          <w:sz w:val="36"/>
          <w:szCs w:val="36"/>
          <w:lang w:eastAsia="en-IN"/>
        </w:rPr>
        <w:t xml:space="preserve"> AND WORKS COMMITTEE</w:t>
      </w:r>
    </w:p>
    <w:p w:rsidR="00AC6828" w:rsidRPr="00F62451" w:rsidRDefault="00AC6828" w:rsidP="00100CC6">
      <w:pPr>
        <w:pStyle w:val="NoSpacing"/>
        <w:rPr>
          <w:rFonts w:ascii="Lucida Calligraphy" w:hAnsi="Lucida Calligraphy"/>
          <w:sz w:val="36"/>
          <w:szCs w:val="36"/>
          <w:lang w:eastAsia="en-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E"/>
      </w:tblPr>
      <w:tblGrid>
        <w:gridCol w:w="3652"/>
        <w:gridCol w:w="425"/>
        <w:gridCol w:w="5670"/>
      </w:tblGrid>
      <w:tr w:rsidR="00667B00" w:rsidRPr="00F62451" w:rsidTr="0086615A">
        <w:trPr>
          <w:trHeight w:val="1358"/>
        </w:trPr>
        <w:tc>
          <w:tcPr>
            <w:tcW w:w="3652" w:type="dxa"/>
            <w:tcBorders>
              <w:top w:val="single" w:sz="4" w:space="0" w:color="auto"/>
              <w:left w:val="single" w:sz="4" w:space="0" w:color="auto"/>
              <w:bottom w:val="single" w:sz="4" w:space="0" w:color="auto"/>
              <w:right w:val="single" w:sz="4" w:space="0" w:color="auto"/>
            </w:tcBorders>
            <w:hideMark/>
          </w:tcPr>
          <w:p w:rsidR="00667B00" w:rsidRPr="00F62451" w:rsidRDefault="00667B00">
            <w:pPr>
              <w:pStyle w:val="Heading8"/>
              <w:rPr>
                <w:i/>
                <w:color w:val="auto"/>
                <w:lang w:val="en-US"/>
              </w:rPr>
            </w:pPr>
            <w:r w:rsidRPr="00F62451">
              <w:rPr>
                <w:color w:val="auto"/>
              </w:rPr>
              <w:t>Chairman</w:t>
            </w:r>
          </w:p>
        </w:tc>
        <w:tc>
          <w:tcPr>
            <w:tcW w:w="425" w:type="dxa"/>
            <w:tcBorders>
              <w:top w:val="single" w:sz="4" w:space="0" w:color="auto"/>
              <w:left w:val="single" w:sz="4" w:space="0" w:color="auto"/>
              <w:bottom w:val="single" w:sz="4" w:space="0" w:color="auto"/>
              <w:right w:val="single" w:sz="4" w:space="0" w:color="auto"/>
            </w:tcBorders>
          </w:tcPr>
          <w:p w:rsidR="00667B00" w:rsidRPr="00F62451" w:rsidRDefault="00667B00">
            <w:pPr>
              <w:jc w:val="both"/>
              <w:rPr>
                <w:rFonts w:ascii="Times New Roman" w:eastAsia="Times New Roman" w:hAnsi="Times New Roman"/>
                <w:sz w:val="20"/>
                <w:szCs w:val="24"/>
                <w:lang w:val="en-US"/>
              </w:rPr>
            </w:pPr>
          </w:p>
          <w:p w:rsidR="00667B00" w:rsidRPr="00F62451" w:rsidRDefault="00667B00">
            <w:pPr>
              <w:jc w:val="both"/>
              <w:rPr>
                <w:rFonts w:ascii="Times New Roman" w:hAnsi="Times New Roman"/>
                <w:sz w:val="20"/>
              </w:rPr>
            </w:pPr>
          </w:p>
          <w:p w:rsidR="00667B00" w:rsidRPr="00F62451" w:rsidRDefault="00667B00">
            <w:pPr>
              <w:jc w:val="both"/>
              <w:rPr>
                <w:rFonts w:ascii="Times New Roman" w:eastAsia="Times New Roman" w:hAnsi="Times New Roman"/>
                <w:sz w:val="20"/>
                <w:szCs w:val="24"/>
                <w:lang w:val="en-US"/>
              </w:rPr>
            </w:pPr>
          </w:p>
        </w:tc>
        <w:tc>
          <w:tcPr>
            <w:tcW w:w="5670" w:type="dxa"/>
            <w:tcBorders>
              <w:top w:val="single" w:sz="4" w:space="0" w:color="auto"/>
              <w:left w:val="single" w:sz="4" w:space="0" w:color="auto"/>
              <w:bottom w:val="single" w:sz="4" w:space="0" w:color="auto"/>
              <w:right w:val="single" w:sz="4" w:space="0" w:color="auto"/>
            </w:tcBorders>
          </w:tcPr>
          <w:p w:rsidR="00C53395" w:rsidRPr="00F62451" w:rsidRDefault="00C53395" w:rsidP="00C53395">
            <w:pPr>
              <w:keepNext/>
              <w:spacing w:after="0" w:line="240" w:lineRule="auto"/>
              <w:rPr>
                <w:rFonts w:asciiTheme="minorHAnsi" w:hAnsiTheme="minorHAnsi" w:cstheme="minorHAnsi"/>
                <w:sz w:val="20"/>
                <w:szCs w:val="20"/>
              </w:rPr>
            </w:pPr>
            <w:r w:rsidRPr="00F62451">
              <w:rPr>
                <w:rFonts w:asciiTheme="minorHAnsi" w:hAnsiTheme="minorHAnsi" w:cstheme="minorHAnsi"/>
                <w:sz w:val="20"/>
                <w:szCs w:val="20"/>
              </w:rPr>
              <w:t>1. Prof. A. R. Dar (temporary)                   (upto 06-08-2017)</w:t>
            </w:r>
          </w:p>
          <w:p w:rsidR="00C53395" w:rsidRPr="00F62451" w:rsidRDefault="00C53395" w:rsidP="00C53395">
            <w:pPr>
              <w:keepNext/>
              <w:spacing w:after="0" w:line="240" w:lineRule="auto"/>
              <w:rPr>
                <w:rFonts w:asciiTheme="minorHAnsi" w:hAnsiTheme="minorHAnsi" w:cstheme="minorHAnsi"/>
                <w:sz w:val="20"/>
                <w:szCs w:val="20"/>
              </w:rPr>
            </w:pPr>
            <w:r w:rsidRPr="00F62451">
              <w:rPr>
                <w:rFonts w:asciiTheme="minorHAnsi" w:hAnsiTheme="minorHAnsi" w:cstheme="minorHAnsi"/>
                <w:sz w:val="20"/>
                <w:szCs w:val="20"/>
              </w:rPr>
              <w:t>2. Prof. Manoj Singh Gaur (temporary)  (upto 08-11-2017)</w:t>
            </w:r>
          </w:p>
          <w:p w:rsidR="00C53395" w:rsidRPr="00F62451" w:rsidRDefault="00C53395" w:rsidP="00C53395">
            <w:pPr>
              <w:keepNext/>
              <w:spacing w:after="0" w:line="240" w:lineRule="auto"/>
              <w:rPr>
                <w:rFonts w:asciiTheme="minorHAnsi" w:hAnsiTheme="minorHAnsi" w:cstheme="minorHAnsi"/>
                <w:sz w:val="20"/>
                <w:szCs w:val="20"/>
              </w:rPr>
            </w:pPr>
            <w:r w:rsidRPr="00F62451">
              <w:rPr>
                <w:rFonts w:asciiTheme="minorHAnsi" w:hAnsiTheme="minorHAnsi" w:cstheme="minorHAnsi"/>
                <w:sz w:val="20"/>
                <w:szCs w:val="20"/>
              </w:rPr>
              <w:t xml:space="preserve">3. Prof. Rakesh Sehgal                              </w:t>
            </w:r>
            <w:r w:rsidR="00FB1261">
              <w:rPr>
                <w:rFonts w:asciiTheme="minorHAnsi" w:hAnsiTheme="minorHAnsi" w:cstheme="minorHAnsi"/>
                <w:sz w:val="20"/>
                <w:szCs w:val="20"/>
              </w:rPr>
              <w:t xml:space="preserve"> </w:t>
            </w:r>
            <w:r w:rsidRPr="00F62451">
              <w:rPr>
                <w:rFonts w:asciiTheme="minorHAnsi" w:hAnsiTheme="minorHAnsi" w:cstheme="minorHAnsi"/>
                <w:sz w:val="20"/>
                <w:szCs w:val="20"/>
              </w:rPr>
              <w:t xml:space="preserve"> (from 09-11-2017</w:t>
            </w:r>
          </w:p>
          <w:p w:rsidR="00C53395" w:rsidRPr="00F62451" w:rsidRDefault="00FB1261" w:rsidP="00C53395">
            <w:pPr>
              <w:keepNext/>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00AB159F">
              <w:rPr>
                <w:rFonts w:asciiTheme="minorHAnsi" w:hAnsiTheme="minorHAnsi" w:cstheme="minorHAnsi"/>
                <w:sz w:val="20"/>
                <w:szCs w:val="20"/>
              </w:rPr>
              <w:t xml:space="preserve">  </w:t>
            </w:r>
            <w:r w:rsidR="00C53395" w:rsidRPr="00F62451">
              <w:rPr>
                <w:rFonts w:asciiTheme="minorHAnsi" w:hAnsiTheme="minorHAnsi" w:cstheme="minorHAnsi"/>
                <w:sz w:val="20"/>
                <w:szCs w:val="20"/>
              </w:rPr>
              <w:t>Director,</w:t>
            </w:r>
          </w:p>
          <w:p w:rsidR="00667B00" w:rsidRPr="00F62451" w:rsidRDefault="00C53395" w:rsidP="00C53395">
            <w:pPr>
              <w:keepNext/>
              <w:spacing w:after="0" w:line="240" w:lineRule="auto"/>
              <w:rPr>
                <w:rFonts w:ascii="Times New Roman" w:eastAsia="Times New Roman" w:hAnsi="Times New Roman"/>
                <w:sz w:val="21"/>
                <w:szCs w:val="21"/>
                <w:lang w:val="en-US"/>
              </w:rPr>
            </w:pPr>
            <w:r w:rsidRPr="00F62451">
              <w:rPr>
                <w:rFonts w:asciiTheme="minorHAnsi" w:hAnsiTheme="minorHAnsi" w:cstheme="minorHAnsi"/>
                <w:sz w:val="20"/>
                <w:szCs w:val="20"/>
              </w:rPr>
              <w:t>National Institute of Technology Srinagar, Hazratbal,  Kashmir-190006</w:t>
            </w:r>
          </w:p>
        </w:tc>
      </w:tr>
      <w:tr w:rsidR="00667B00" w:rsidRPr="00F62451" w:rsidTr="00667B00">
        <w:trPr>
          <w:trHeight w:val="100"/>
        </w:trPr>
        <w:tc>
          <w:tcPr>
            <w:tcW w:w="3652" w:type="dxa"/>
            <w:tcBorders>
              <w:top w:val="single" w:sz="4" w:space="0" w:color="auto"/>
              <w:left w:val="single" w:sz="4" w:space="0" w:color="auto"/>
              <w:bottom w:val="single" w:sz="4" w:space="0" w:color="auto"/>
              <w:right w:val="single" w:sz="4" w:space="0" w:color="auto"/>
            </w:tcBorders>
          </w:tcPr>
          <w:p w:rsidR="00667B00" w:rsidRPr="00F62451" w:rsidRDefault="00667B00">
            <w:pPr>
              <w:rPr>
                <w:rFonts w:ascii="Times New Roman" w:eastAsia="Times New Roman" w:hAnsi="Times New Roman"/>
                <w:b/>
                <w:i/>
                <w:sz w:val="20"/>
                <w:szCs w:val="24"/>
                <w:u w:val="single"/>
                <w:lang w:val="en-US"/>
              </w:rPr>
            </w:pPr>
            <w:r w:rsidRPr="00F62451">
              <w:rPr>
                <w:b/>
                <w:i/>
                <w:sz w:val="20"/>
                <w:u w:val="single"/>
              </w:rPr>
              <w:t>Members:</w:t>
            </w:r>
          </w:p>
          <w:p w:rsidR="00667B00" w:rsidRPr="00F62451" w:rsidRDefault="00667B00">
            <w:pPr>
              <w:rPr>
                <w:sz w:val="20"/>
              </w:rPr>
            </w:pPr>
            <w:r w:rsidRPr="00F62451">
              <w:rPr>
                <w:b/>
                <w:sz w:val="20"/>
              </w:rPr>
              <w:t xml:space="preserve">Nominated by MHRD and IFD New Delhi </w:t>
            </w:r>
          </w:p>
          <w:p w:rsidR="00667B00" w:rsidRPr="00F62451" w:rsidRDefault="00667B00">
            <w:pPr>
              <w:rPr>
                <w:sz w:val="20"/>
              </w:rPr>
            </w:pPr>
          </w:p>
          <w:p w:rsidR="00667B00" w:rsidRPr="00F62451" w:rsidRDefault="00667B00">
            <w:pPr>
              <w:rPr>
                <w:rFonts w:ascii="Times New Roman" w:eastAsia="Times New Roman" w:hAnsi="Times New Roman"/>
                <w:sz w:val="20"/>
                <w:szCs w:val="24"/>
                <w:lang w:val="en-US"/>
              </w:rPr>
            </w:pPr>
          </w:p>
        </w:tc>
        <w:tc>
          <w:tcPr>
            <w:tcW w:w="425" w:type="dxa"/>
            <w:tcBorders>
              <w:top w:val="single" w:sz="4" w:space="0" w:color="auto"/>
              <w:left w:val="single" w:sz="4" w:space="0" w:color="auto"/>
              <w:bottom w:val="single" w:sz="4" w:space="0" w:color="auto"/>
              <w:right w:val="single" w:sz="4" w:space="0" w:color="auto"/>
            </w:tcBorders>
          </w:tcPr>
          <w:p w:rsidR="00667B00" w:rsidRPr="00F62451" w:rsidRDefault="00667B00">
            <w:pPr>
              <w:rPr>
                <w:rFonts w:ascii="Times New Roman" w:eastAsia="Times New Roman" w:hAnsi="Times New Roman"/>
                <w:sz w:val="20"/>
                <w:szCs w:val="24"/>
                <w:lang w:val="en-US"/>
              </w:rPr>
            </w:pPr>
            <w:r w:rsidRPr="00F62451">
              <w:rPr>
                <w:rFonts w:ascii="Times New Roman" w:hAnsi="Times New Roman"/>
                <w:sz w:val="20"/>
              </w:rPr>
              <w:t>1</w:t>
            </w:r>
          </w:p>
          <w:p w:rsidR="00667B00" w:rsidRPr="00F62451" w:rsidRDefault="00667B00">
            <w:pPr>
              <w:rPr>
                <w:rFonts w:ascii="Times New Roman" w:hAnsi="Times New Roman"/>
                <w:sz w:val="20"/>
              </w:rPr>
            </w:pPr>
          </w:p>
          <w:p w:rsidR="00667B00" w:rsidRPr="00F62451" w:rsidRDefault="00667B00">
            <w:pPr>
              <w:rPr>
                <w:rFonts w:ascii="Times New Roman" w:hAnsi="Times New Roman"/>
                <w:sz w:val="20"/>
              </w:rPr>
            </w:pPr>
          </w:p>
          <w:p w:rsidR="00667B00" w:rsidRPr="00F62451" w:rsidRDefault="00F62451">
            <w:pPr>
              <w:rPr>
                <w:rFonts w:ascii="Times New Roman" w:hAnsi="Times New Roman"/>
                <w:sz w:val="20"/>
              </w:rPr>
            </w:pPr>
            <w:r w:rsidRPr="00F62451">
              <w:rPr>
                <w:rFonts w:ascii="Times New Roman" w:hAnsi="Times New Roman"/>
                <w:sz w:val="20"/>
              </w:rPr>
              <w:t>2.</w:t>
            </w:r>
          </w:p>
        </w:tc>
        <w:tc>
          <w:tcPr>
            <w:tcW w:w="5670" w:type="dxa"/>
            <w:tcBorders>
              <w:top w:val="single" w:sz="4" w:space="0" w:color="auto"/>
              <w:left w:val="single" w:sz="4" w:space="0" w:color="auto"/>
              <w:bottom w:val="single" w:sz="4" w:space="0" w:color="auto"/>
              <w:right w:val="single" w:sz="4" w:space="0" w:color="auto"/>
            </w:tcBorders>
          </w:tcPr>
          <w:p w:rsidR="00667B00" w:rsidRPr="00F62451" w:rsidRDefault="00667B00" w:rsidP="00667B00">
            <w:pPr>
              <w:spacing w:after="0" w:line="240" w:lineRule="auto"/>
              <w:rPr>
                <w:rFonts w:ascii="Times New Roman" w:eastAsia="Times New Roman" w:hAnsi="Times New Roman"/>
                <w:sz w:val="20"/>
                <w:szCs w:val="24"/>
                <w:lang w:val="en-US"/>
              </w:rPr>
            </w:pPr>
            <w:r w:rsidRPr="00F62451">
              <w:rPr>
                <w:rFonts w:ascii="Times New Roman" w:hAnsi="Times New Roman"/>
                <w:sz w:val="20"/>
              </w:rPr>
              <w:t>Director      OR</w:t>
            </w:r>
          </w:p>
          <w:p w:rsidR="00667B00" w:rsidRPr="00F62451" w:rsidRDefault="00667B00" w:rsidP="00667B00">
            <w:pPr>
              <w:spacing w:after="0" w:line="240" w:lineRule="auto"/>
              <w:ind w:left="207" w:hanging="207"/>
              <w:rPr>
                <w:rFonts w:ascii="Times New Roman" w:hAnsi="Times New Roman"/>
                <w:sz w:val="20"/>
              </w:rPr>
            </w:pPr>
            <w:r w:rsidRPr="00F62451">
              <w:rPr>
                <w:rFonts w:ascii="Times New Roman" w:hAnsi="Times New Roman"/>
                <w:sz w:val="20"/>
              </w:rPr>
              <w:t>Deputy Secretary (NITs),</w:t>
            </w:r>
          </w:p>
          <w:p w:rsidR="00667B00" w:rsidRPr="00F62451" w:rsidRDefault="00667B00" w:rsidP="00667B00">
            <w:pPr>
              <w:spacing w:after="0" w:line="240" w:lineRule="auto"/>
              <w:ind w:left="207" w:hanging="207"/>
              <w:rPr>
                <w:rFonts w:ascii="Times New Roman" w:hAnsi="Times New Roman"/>
                <w:sz w:val="20"/>
              </w:rPr>
            </w:pPr>
            <w:r w:rsidRPr="00F62451">
              <w:rPr>
                <w:rFonts w:ascii="Times New Roman" w:hAnsi="Times New Roman"/>
                <w:sz w:val="20"/>
              </w:rPr>
              <w:t xml:space="preserve">MHRD, </w:t>
            </w:r>
          </w:p>
          <w:p w:rsidR="00667B00" w:rsidRPr="00F62451" w:rsidRDefault="00667B00" w:rsidP="00667B00">
            <w:pPr>
              <w:spacing w:after="0" w:line="240" w:lineRule="auto"/>
              <w:rPr>
                <w:rFonts w:ascii="Times New Roman" w:hAnsi="Times New Roman"/>
                <w:sz w:val="20"/>
              </w:rPr>
            </w:pPr>
            <w:r w:rsidRPr="00F62451">
              <w:rPr>
                <w:rFonts w:ascii="Times New Roman" w:hAnsi="Times New Roman"/>
                <w:sz w:val="20"/>
              </w:rPr>
              <w:t xml:space="preserve">Department of Secondary &amp; Higher Education, </w:t>
            </w:r>
          </w:p>
          <w:p w:rsidR="00667B00" w:rsidRPr="00F62451" w:rsidRDefault="00667B00" w:rsidP="00667B00">
            <w:pPr>
              <w:spacing w:after="0" w:line="240" w:lineRule="auto"/>
              <w:ind w:left="207" w:hanging="207"/>
              <w:rPr>
                <w:rFonts w:ascii="Times New Roman" w:hAnsi="Times New Roman"/>
                <w:sz w:val="20"/>
              </w:rPr>
            </w:pPr>
            <w:r w:rsidRPr="00F62451">
              <w:rPr>
                <w:rFonts w:ascii="Times New Roman" w:hAnsi="Times New Roman"/>
                <w:sz w:val="20"/>
              </w:rPr>
              <w:t xml:space="preserve">Government of India,  New Delhi – 110 001. </w:t>
            </w:r>
          </w:p>
          <w:p w:rsidR="00667B00" w:rsidRPr="00F62451" w:rsidRDefault="00667B00" w:rsidP="00667B00">
            <w:pPr>
              <w:spacing w:after="0" w:line="240" w:lineRule="auto"/>
              <w:rPr>
                <w:rFonts w:ascii="Times New Roman" w:hAnsi="Times New Roman"/>
                <w:sz w:val="20"/>
              </w:rPr>
            </w:pPr>
          </w:p>
          <w:p w:rsidR="00667B00" w:rsidRPr="00F62451" w:rsidRDefault="00667B00" w:rsidP="00667B00">
            <w:pPr>
              <w:pStyle w:val="BodyText2"/>
              <w:spacing w:after="0" w:line="240" w:lineRule="auto"/>
              <w:rPr>
                <w:bCs/>
                <w:sz w:val="20"/>
              </w:rPr>
            </w:pPr>
            <w:r w:rsidRPr="00F62451">
              <w:rPr>
                <w:sz w:val="20"/>
              </w:rPr>
              <w:t>Representative of                          *</w:t>
            </w:r>
          </w:p>
          <w:p w:rsidR="00667B00" w:rsidRPr="00F62451" w:rsidRDefault="00667B00" w:rsidP="00667B00">
            <w:pPr>
              <w:spacing w:after="0" w:line="240" w:lineRule="auto"/>
              <w:rPr>
                <w:rFonts w:ascii="Times New Roman" w:hAnsi="Times New Roman"/>
                <w:sz w:val="20"/>
              </w:rPr>
            </w:pPr>
            <w:r w:rsidRPr="00F62451">
              <w:rPr>
                <w:rFonts w:ascii="Times New Roman" w:hAnsi="Times New Roman"/>
                <w:sz w:val="20"/>
              </w:rPr>
              <w:t>Integrated Finance Division (IFD)</w:t>
            </w:r>
          </w:p>
        </w:tc>
      </w:tr>
      <w:tr w:rsidR="00667B00" w:rsidRPr="00F62451" w:rsidTr="00667B00">
        <w:tc>
          <w:tcPr>
            <w:tcW w:w="3652" w:type="dxa"/>
            <w:tcBorders>
              <w:top w:val="single" w:sz="4" w:space="0" w:color="auto"/>
              <w:left w:val="single" w:sz="4" w:space="0" w:color="auto"/>
              <w:bottom w:val="single" w:sz="4" w:space="0" w:color="auto"/>
              <w:right w:val="single" w:sz="4" w:space="0" w:color="auto"/>
            </w:tcBorders>
          </w:tcPr>
          <w:p w:rsidR="00667B00" w:rsidRPr="00F62451" w:rsidRDefault="00667B00">
            <w:pPr>
              <w:pStyle w:val="BodyText2"/>
              <w:spacing w:line="276" w:lineRule="auto"/>
              <w:rPr>
                <w:sz w:val="20"/>
                <w:szCs w:val="20"/>
              </w:rPr>
            </w:pPr>
            <w:r w:rsidRPr="00F62451">
              <w:rPr>
                <w:sz w:val="20"/>
              </w:rPr>
              <w:t xml:space="preserve">One  person nominated by the Board of Governors </w:t>
            </w:r>
          </w:p>
          <w:p w:rsidR="00667B00" w:rsidRPr="00F62451" w:rsidRDefault="00667B00">
            <w:pPr>
              <w:pStyle w:val="BodyText2"/>
              <w:spacing w:line="276" w:lineRule="auto"/>
              <w:rPr>
                <w:b/>
                <w:sz w:val="20"/>
              </w:rPr>
            </w:pPr>
          </w:p>
          <w:p w:rsidR="00667B00" w:rsidRPr="00F62451" w:rsidRDefault="00667B00">
            <w:pPr>
              <w:pStyle w:val="BodyText2"/>
              <w:spacing w:line="276" w:lineRule="auto"/>
              <w:rPr>
                <w:sz w:val="20"/>
              </w:rPr>
            </w:pPr>
          </w:p>
        </w:tc>
        <w:tc>
          <w:tcPr>
            <w:tcW w:w="425" w:type="dxa"/>
            <w:tcBorders>
              <w:top w:val="single" w:sz="4" w:space="0" w:color="auto"/>
              <w:left w:val="single" w:sz="4" w:space="0" w:color="auto"/>
              <w:bottom w:val="single" w:sz="4" w:space="0" w:color="auto"/>
              <w:right w:val="single" w:sz="4" w:space="0" w:color="auto"/>
            </w:tcBorders>
          </w:tcPr>
          <w:p w:rsidR="00667B00" w:rsidRPr="00F62451" w:rsidRDefault="00667B00">
            <w:pPr>
              <w:pStyle w:val="BodyText2"/>
              <w:spacing w:line="276" w:lineRule="auto"/>
              <w:rPr>
                <w:sz w:val="20"/>
                <w:szCs w:val="20"/>
              </w:rPr>
            </w:pPr>
          </w:p>
          <w:p w:rsidR="00667B00" w:rsidRPr="00F62451" w:rsidRDefault="00667B00">
            <w:pPr>
              <w:pStyle w:val="BodyText2"/>
              <w:spacing w:line="276" w:lineRule="auto"/>
              <w:rPr>
                <w:b/>
                <w:sz w:val="20"/>
              </w:rPr>
            </w:pPr>
          </w:p>
          <w:p w:rsidR="00667B00" w:rsidRPr="00F62451"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hideMark/>
          </w:tcPr>
          <w:p w:rsidR="00667B00" w:rsidRPr="00F62451" w:rsidRDefault="00667B00" w:rsidP="00667B00">
            <w:pPr>
              <w:pStyle w:val="BodyText2"/>
              <w:tabs>
                <w:tab w:val="left" w:pos="720"/>
              </w:tabs>
              <w:spacing w:after="0" w:line="240" w:lineRule="auto"/>
              <w:ind w:left="6480" w:hanging="6480"/>
              <w:jc w:val="both"/>
              <w:rPr>
                <w:sz w:val="20"/>
                <w:szCs w:val="20"/>
              </w:rPr>
            </w:pPr>
            <w:r w:rsidRPr="00F62451">
              <w:rPr>
                <w:sz w:val="20"/>
              </w:rPr>
              <w:t xml:space="preserve">Syed Shuja Hussain, </w:t>
            </w:r>
          </w:p>
          <w:p w:rsidR="00667B00" w:rsidRPr="00F62451" w:rsidRDefault="00667B00" w:rsidP="00667B00">
            <w:pPr>
              <w:pStyle w:val="BodyText2"/>
              <w:tabs>
                <w:tab w:val="left" w:pos="720"/>
              </w:tabs>
              <w:spacing w:after="0" w:line="240" w:lineRule="auto"/>
              <w:ind w:left="6480" w:hanging="6480"/>
              <w:jc w:val="both"/>
              <w:rPr>
                <w:sz w:val="20"/>
              </w:rPr>
            </w:pPr>
            <w:r w:rsidRPr="00F62451">
              <w:rPr>
                <w:sz w:val="20"/>
              </w:rPr>
              <w:t xml:space="preserve">Former Chief Engineer (Civil) </w:t>
            </w:r>
          </w:p>
          <w:p w:rsidR="00667B00" w:rsidRPr="00F62451" w:rsidRDefault="00667B00" w:rsidP="00667B00">
            <w:pPr>
              <w:pStyle w:val="BodyText2"/>
              <w:tabs>
                <w:tab w:val="left" w:pos="720"/>
              </w:tabs>
              <w:spacing w:after="0" w:line="240" w:lineRule="auto"/>
              <w:ind w:left="6480" w:hanging="6480"/>
              <w:jc w:val="both"/>
              <w:rPr>
                <w:sz w:val="20"/>
              </w:rPr>
            </w:pPr>
            <w:r w:rsidRPr="00F62451">
              <w:rPr>
                <w:sz w:val="20"/>
              </w:rPr>
              <w:t>PWD J&amp;K Government</w:t>
            </w:r>
          </w:p>
          <w:p w:rsidR="00667B00" w:rsidRPr="00F62451" w:rsidRDefault="00667B00" w:rsidP="00667B00">
            <w:pPr>
              <w:pStyle w:val="BodyText2"/>
              <w:tabs>
                <w:tab w:val="left" w:pos="720"/>
              </w:tabs>
              <w:spacing w:after="0" w:line="240" w:lineRule="auto"/>
              <w:ind w:left="6480" w:hanging="6480"/>
              <w:jc w:val="both"/>
              <w:rPr>
                <w:sz w:val="20"/>
              </w:rPr>
            </w:pPr>
            <w:r w:rsidRPr="00F62451">
              <w:rPr>
                <w:sz w:val="20"/>
              </w:rPr>
              <w:t>R/o:Al-Manzir, Rajbagh, Srinagar</w:t>
            </w:r>
          </w:p>
        </w:tc>
      </w:tr>
      <w:tr w:rsidR="00667B00" w:rsidRPr="00F62451" w:rsidTr="00667B00">
        <w:tc>
          <w:tcPr>
            <w:tcW w:w="3652" w:type="dxa"/>
            <w:tcBorders>
              <w:top w:val="single" w:sz="4" w:space="0" w:color="auto"/>
              <w:left w:val="single" w:sz="4" w:space="0" w:color="auto"/>
              <w:bottom w:val="single" w:sz="4" w:space="0" w:color="auto"/>
              <w:right w:val="single" w:sz="4" w:space="0" w:color="auto"/>
            </w:tcBorders>
            <w:hideMark/>
          </w:tcPr>
          <w:p w:rsidR="00667B00" w:rsidRPr="00F62451" w:rsidRDefault="00667B00" w:rsidP="00667B00">
            <w:pPr>
              <w:pStyle w:val="BodyText2"/>
              <w:spacing w:after="0" w:line="240" w:lineRule="auto"/>
              <w:rPr>
                <w:sz w:val="20"/>
                <w:szCs w:val="20"/>
              </w:rPr>
            </w:pPr>
            <w:r w:rsidRPr="00F62451">
              <w:rPr>
                <w:sz w:val="20"/>
              </w:rPr>
              <w:t xml:space="preserve">Dean,  </w:t>
            </w:r>
          </w:p>
          <w:p w:rsidR="00667B00" w:rsidRPr="00F62451" w:rsidRDefault="00667B00" w:rsidP="00667B00">
            <w:pPr>
              <w:pStyle w:val="BodyText2"/>
              <w:spacing w:after="0" w:line="240" w:lineRule="auto"/>
              <w:rPr>
                <w:sz w:val="20"/>
              </w:rPr>
            </w:pPr>
            <w:r w:rsidRPr="00F62451">
              <w:rPr>
                <w:sz w:val="20"/>
              </w:rPr>
              <w:t xml:space="preserve">Planning &amp; Development </w:t>
            </w:r>
          </w:p>
        </w:tc>
        <w:tc>
          <w:tcPr>
            <w:tcW w:w="425" w:type="dxa"/>
            <w:tcBorders>
              <w:top w:val="single" w:sz="4" w:space="0" w:color="auto"/>
              <w:left w:val="single" w:sz="4" w:space="0" w:color="auto"/>
              <w:bottom w:val="single" w:sz="4" w:space="0" w:color="auto"/>
              <w:right w:val="single" w:sz="4" w:space="0" w:color="auto"/>
            </w:tcBorders>
          </w:tcPr>
          <w:p w:rsidR="00667B00" w:rsidRPr="00F62451"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tcPr>
          <w:p w:rsidR="00667B00" w:rsidRPr="00F62451" w:rsidRDefault="006C5B91" w:rsidP="00667B00">
            <w:pPr>
              <w:pStyle w:val="BodyText2"/>
              <w:spacing w:after="0" w:line="240" w:lineRule="auto"/>
              <w:rPr>
                <w:sz w:val="20"/>
                <w:szCs w:val="20"/>
              </w:rPr>
            </w:pPr>
            <w:r w:rsidRPr="00F62451">
              <w:rPr>
                <w:bCs/>
                <w:sz w:val="20"/>
                <w:szCs w:val="20"/>
              </w:rPr>
              <w:t>Prof. Javed Ahmad Bhat</w:t>
            </w:r>
            <w:r w:rsidR="00667B00" w:rsidRPr="00F62451">
              <w:rPr>
                <w:sz w:val="20"/>
              </w:rPr>
              <w:t xml:space="preserve">, </w:t>
            </w:r>
          </w:p>
          <w:p w:rsidR="00667B00" w:rsidRPr="00F62451" w:rsidRDefault="00667B00" w:rsidP="00667B00">
            <w:pPr>
              <w:pStyle w:val="BodyText2"/>
              <w:spacing w:after="0" w:line="240" w:lineRule="auto"/>
              <w:rPr>
                <w:sz w:val="20"/>
              </w:rPr>
            </w:pPr>
            <w:r w:rsidRPr="00F62451">
              <w:rPr>
                <w:sz w:val="20"/>
              </w:rPr>
              <w:t xml:space="preserve">Civil Engineering Department, </w:t>
            </w:r>
          </w:p>
          <w:p w:rsidR="00667B00" w:rsidRPr="00F62451" w:rsidRDefault="00667B00" w:rsidP="00667B00">
            <w:pPr>
              <w:pStyle w:val="BodyText2"/>
              <w:spacing w:after="0" w:line="240" w:lineRule="auto"/>
              <w:rPr>
                <w:sz w:val="20"/>
              </w:rPr>
            </w:pPr>
            <w:r w:rsidRPr="00F62451">
              <w:rPr>
                <w:sz w:val="20"/>
              </w:rPr>
              <w:t>NIT Srinagar</w:t>
            </w:r>
          </w:p>
          <w:p w:rsidR="00667B00" w:rsidRPr="00F62451" w:rsidRDefault="00667B00" w:rsidP="00667B00">
            <w:pPr>
              <w:pStyle w:val="BodyText2"/>
              <w:spacing w:after="0" w:line="240" w:lineRule="auto"/>
              <w:rPr>
                <w:sz w:val="20"/>
              </w:rPr>
            </w:pPr>
          </w:p>
        </w:tc>
      </w:tr>
      <w:tr w:rsidR="00667B00" w:rsidRPr="00F62451" w:rsidTr="00667B00">
        <w:trPr>
          <w:trHeight w:val="350"/>
        </w:trPr>
        <w:tc>
          <w:tcPr>
            <w:tcW w:w="3652" w:type="dxa"/>
            <w:tcBorders>
              <w:top w:val="single" w:sz="4" w:space="0" w:color="auto"/>
              <w:left w:val="single" w:sz="4" w:space="0" w:color="auto"/>
              <w:bottom w:val="single" w:sz="4" w:space="0" w:color="auto"/>
              <w:right w:val="single" w:sz="4" w:space="0" w:color="auto"/>
            </w:tcBorders>
            <w:hideMark/>
          </w:tcPr>
          <w:p w:rsidR="00667B00" w:rsidRPr="00F62451" w:rsidRDefault="00667B00">
            <w:pPr>
              <w:pStyle w:val="BodyText2"/>
              <w:spacing w:line="276" w:lineRule="auto"/>
              <w:rPr>
                <w:sz w:val="20"/>
              </w:rPr>
            </w:pPr>
            <w:r w:rsidRPr="00F62451">
              <w:rPr>
                <w:sz w:val="20"/>
              </w:rPr>
              <w:t>Nominee of the CPWD / State PWD</w:t>
            </w:r>
          </w:p>
        </w:tc>
        <w:tc>
          <w:tcPr>
            <w:tcW w:w="425" w:type="dxa"/>
            <w:tcBorders>
              <w:top w:val="single" w:sz="4" w:space="0" w:color="auto"/>
              <w:left w:val="single" w:sz="4" w:space="0" w:color="auto"/>
              <w:bottom w:val="single" w:sz="4" w:space="0" w:color="auto"/>
              <w:right w:val="single" w:sz="4" w:space="0" w:color="auto"/>
            </w:tcBorders>
          </w:tcPr>
          <w:p w:rsidR="00667B00" w:rsidRPr="00F62451" w:rsidRDefault="00667B00">
            <w:pPr>
              <w:pStyle w:val="BodyText2"/>
              <w:spacing w:line="276" w:lineRule="auto"/>
              <w:rPr>
                <w:sz w:val="20"/>
                <w:szCs w:val="20"/>
              </w:rPr>
            </w:pPr>
            <w:r w:rsidRPr="00F62451">
              <w:rPr>
                <w:b/>
                <w:sz w:val="20"/>
                <w:szCs w:val="20"/>
              </w:rPr>
              <w:t>1</w:t>
            </w:r>
          </w:p>
          <w:p w:rsidR="00447B1B" w:rsidRPr="00F62451" w:rsidRDefault="00447B1B">
            <w:pPr>
              <w:pStyle w:val="BodyText2"/>
              <w:spacing w:line="276" w:lineRule="auto"/>
              <w:rPr>
                <w:b/>
                <w:sz w:val="20"/>
                <w:szCs w:val="20"/>
              </w:rPr>
            </w:pPr>
          </w:p>
          <w:p w:rsidR="00667B00" w:rsidRPr="00F62451" w:rsidRDefault="00667B00">
            <w:pPr>
              <w:pStyle w:val="BodyText2"/>
              <w:spacing w:line="276" w:lineRule="auto"/>
              <w:rPr>
                <w:b/>
                <w:sz w:val="20"/>
                <w:szCs w:val="20"/>
              </w:rPr>
            </w:pPr>
            <w:r w:rsidRPr="00F62451">
              <w:rPr>
                <w:b/>
                <w:sz w:val="20"/>
                <w:szCs w:val="20"/>
              </w:rPr>
              <w:t>2</w:t>
            </w:r>
          </w:p>
          <w:p w:rsidR="00667B00" w:rsidRPr="00F62451" w:rsidRDefault="00667B00">
            <w:pPr>
              <w:pStyle w:val="BodyText2"/>
              <w:spacing w:line="276" w:lineRule="auto"/>
              <w:rPr>
                <w:b/>
                <w:sz w:val="20"/>
                <w:szCs w:val="20"/>
              </w:rPr>
            </w:pPr>
          </w:p>
          <w:p w:rsidR="00667B00" w:rsidRPr="00F62451" w:rsidRDefault="00667B00">
            <w:pPr>
              <w:pStyle w:val="BodyText2"/>
              <w:spacing w:line="276" w:lineRule="auto"/>
              <w:rPr>
                <w:b/>
                <w:sz w:val="20"/>
                <w:szCs w:val="20"/>
              </w:rPr>
            </w:pPr>
          </w:p>
          <w:p w:rsidR="00667B00" w:rsidRPr="00F62451" w:rsidRDefault="00667B00">
            <w:pPr>
              <w:pStyle w:val="BodyText2"/>
              <w:spacing w:line="276" w:lineRule="auto"/>
              <w:rPr>
                <w:b/>
                <w:sz w:val="20"/>
                <w:szCs w:val="20"/>
              </w:rPr>
            </w:pPr>
            <w:r w:rsidRPr="00F62451">
              <w:rPr>
                <w:b/>
                <w:sz w:val="20"/>
                <w:szCs w:val="20"/>
              </w:rPr>
              <w:t>3</w:t>
            </w:r>
          </w:p>
          <w:p w:rsidR="00667B00" w:rsidRPr="00F62451" w:rsidRDefault="00667B00">
            <w:pPr>
              <w:pStyle w:val="BodyText2"/>
              <w:spacing w:line="276" w:lineRule="auto"/>
              <w:rPr>
                <w:b/>
                <w:sz w:val="36"/>
                <w:szCs w:val="20"/>
              </w:rPr>
            </w:pPr>
          </w:p>
          <w:p w:rsidR="00667B00" w:rsidRPr="00F62451" w:rsidRDefault="00667B00">
            <w:pPr>
              <w:pStyle w:val="BodyText2"/>
              <w:spacing w:line="276" w:lineRule="auto"/>
              <w:rPr>
                <w:b/>
                <w:sz w:val="20"/>
                <w:szCs w:val="20"/>
              </w:rPr>
            </w:pPr>
            <w:r w:rsidRPr="00F62451">
              <w:rPr>
                <w:b/>
                <w:sz w:val="20"/>
                <w:szCs w:val="20"/>
              </w:rPr>
              <w:t>4</w:t>
            </w:r>
          </w:p>
          <w:p w:rsidR="00667B00" w:rsidRPr="00F62451" w:rsidRDefault="00667B00">
            <w:pPr>
              <w:pStyle w:val="BodyText2"/>
              <w:spacing w:line="276" w:lineRule="auto"/>
              <w:rPr>
                <w:b/>
                <w:sz w:val="20"/>
                <w:szCs w:val="20"/>
              </w:rPr>
            </w:pPr>
          </w:p>
          <w:p w:rsidR="00667B00" w:rsidRPr="00F62451" w:rsidRDefault="00447B1B">
            <w:pPr>
              <w:pStyle w:val="BodyText2"/>
              <w:spacing w:line="276" w:lineRule="auto"/>
              <w:rPr>
                <w:b/>
                <w:sz w:val="20"/>
                <w:szCs w:val="20"/>
              </w:rPr>
            </w:pPr>
            <w:r w:rsidRPr="00F62451">
              <w:rPr>
                <w:b/>
                <w:sz w:val="20"/>
                <w:szCs w:val="20"/>
              </w:rPr>
              <w:t>5</w:t>
            </w:r>
          </w:p>
          <w:p w:rsidR="00667B00" w:rsidRPr="00F62451" w:rsidRDefault="00667B00">
            <w:pPr>
              <w:pStyle w:val="BodyText2"/>
              <w:spacing w:line="276" w:lineRule="auto"/>
              <w:rPr>
                <w:b/>
                <w:sz w:val="20"/>
                <w:szCs w:val="20"/>
              </w:rPr>
            </w:pPr>
          </w:p>
          <w:p w:rsidR="00667B00" w:rsidRPr="00F62451" w:rsidRDefault="00447B1B">
            <w:pPr>
              <w:pStyle w:val="BodyText2"/>
              <w:spacing w:line="276" w:lineRule="auto"/>
              <w:rPr>
                <w:sz w:val="20"/>
                <w:szCs w:val="20"/>
              </w:rPr>
            </w:pPr>
            <w:r w:rsidRPr="00F62451">
              <w:rPr>
                <w:sz w:val="20"/>
                <w:szCs w:val="20"/>
              </w:rPr>
              <w:t>6</w:t>
            </w:r>
          </w:p>
        </w:tc>
        <w:tc>
          <w:tcPr>
            <w:tcW w:w="5670" w:type="dxa"/>
            <w:tcBorders>
              <w:top w:val="single" w:sz="4" w:space="0" w:color="auto"/>
              <w:left w:val="single" w:sz="4" w:space="0" w:color="auto"/>
              <w:bottom w:val="single" w:sz="4" w:space="0" w:color="auto"/>
              <w:right w:val="single" w:sz="4" w:space="0" w:color="auto"/>
            </w:tcBorders>
          </w:tcPr>
          <w:p w:rsidR="00447B1B" w:rsidRPr="00F62451" w:rsidRDefault="00447B1B" w:rsidP="00447B1B">
            <w:pPr>
              <w:pStyle w:val="BodyText2"/>
              <w:spacing w:after="0" w:line="240" w:lineRule="auto"/>
              <w:rPr>
                <w:b/>
                <w:sz w:val="20"/>
                <w:szCs w:val="20"/>
              </w:rPr>
            </w:pPr>
            <w:r w:rsidRPr="00F62451">
              <w:rPr>
                <w:sz w:val="20"/>
                <w:szCs w:val="20"/>
              </w:rPr>
              <w:t>Mr. Dhiraj Kumar, ,</w:t>
            </w:r>
          </w:p>
          <w:p w:rsidR="00447B1B" w:rsidRPr="00F62451" w:rsidRDefault="00447B1B" w:rsidP="00447B1B">
            <w:pPr>
              <w:pStyle w:val="BodyText2"/>
              <w:spacing w:after="0" w:line="240" w:lineRule="auto"/>
              <w:rPr>
                <w:b/>
                <w:sz w:val="20"/>
                <w:szCs w:val="20"/>
              </w:rPr>
            </w:pPr>
            <w:r w:rsidRPr="00F62451">
              <w:rPr>
                <w:sz w:val="20"/>
                <w:szCs w:val="20"/>
              </w:rPr>
              <w:t>Superintendent Engineer (Civil),</w:t>
            </w:r>
          </w:p>
          <w:p w:rsidR="00447B1B" w:rsidRPr="00F62451" w:rsidRDefault="00447B1B" w:rsidP="00447B1B">
            <w:pPr>
              <w:spacing w:after="0" w:line="240" w:lineRule="auto"/>
              <w:jc w:val="both"/>
              <w:rPr>
                <w:rFonts w:ascii="Times New Roman" w:hAnsi="Times New Roman"/>
                <w:sz w:val="20"/>
                <w:szCs w:val="20"/>
                <w:shd w:val="clear" w:color="auto" w:fill="FFFFFF"/>
              </w:rPr>
            </w:pPr>
            <w:r w:rsidRPr="00F62451">
              <w:rPr>
                <w:rFonts w:ascii="Times New Roman" w:hAnsi="Times New Roman"/>
                <w:sz w:val="20"/>
                <w:szCs w:val="20"/>
                <w:shd w:val="clear" w:color="auto" w:fill="FFFFFF"/>
              </w:rPr>
              <w:t>CPWD, Chandigarh.</w:t>
            </w:r>
          </w:p>
          <w:p w:rsidR="00447B1B" w:rsidRPr="00F62451" w:rsidRDefault="00447B1B" w:rsidP="00447B1B">
            <w:pPr>
              <w:pStyle w:val="BodyText2"/>
              <w:spacing w:after="0" w:line="240" w:lineRule="auto"/>
              <w:rPr>
                <w:b/>
                <w:bCs/>
                <w:sz w:val="20"/>
                <w:szCs w:val="20"/>
              </w:rPr>
            </w:pPr>
          </w:p>
          <w:p w:rsidR="00447B1B" w:rsidRPr="00F62451" w:rsidRDefault="00447B1B" w:rsidP="00447B1B">
            <w:pPr>
              <w:pStyle w:val="BodyText2"/>
              <w:spacing w:after="0" w:line="240" w:lineRule="auto"/>
              <w:rPr>
                <w:b/>
                <w:bCs/>
                <w:sz w:val="20"/>
                <w:szCs w:val="20"/>
              </w:rPr>
            </w:pPr>
            <w:r w:rsidRPr="00F62451">
              <w:rPr>
                <w:bCs/>
                <w:sz w:val="20"/>
                <w:szCs w:val="20"/>
              </w:rPr>
              <w:t xml:space="preserve">Shri Prabhakar Kumar Verma,   </w:t>
            </w:r>
          </w:p>
          <w:p w:rsidR="00447B1B" w:rsidRPr="00F62451" w:rsidRDefault="00447B1B" w:rsidP="00447B1B">
            <w:pPr>
              <w:pStyle w:val="BodyText2"/>
              <w:spacing w:after="0" w:line="240" w:lineRule="auto"/>
              <w:rPr>
                <w:b/>
                <w:bCs/>
                <w:sz w:val="20"/>
                <w:szCs w:val="20"/>
              </w:rPr>
            </w:pPr>
            <w:r w:rsidRPr="00F62451">
              <w:rPr>
                <w:bCs/>
                <w:sz w:val="20"/>
                <w:szCs w:val="20"/>
              </w:rPr>
              <w:t>Chief Architect,</w:t>
            </w:r>
          </w:p>
          <w:p w:rsidR="00447B1B" w:rsidRPr="00F62451" w:rsidRDefault="00447B1B" w:rsidP="00447B1B">
            <w:pPr>
              <w:pStyle w:val="BodyText2"/>
              <w:spacing w:after="0" w:line="240" w:lineRule="auto"/>
              <w:rPr>
                <w:b/>
                <w:bCs/>
                <w:sz w:val="20"/>
                <w:szCs w:val="20"/>
              </w:rPr>
            </w:pPr>
            <w:r w:rsidRPr="00F62451">
              <w:rPr>
                <w:bCs/>
                <w:sz w:val="20"/>
                <w:szCs w:val="20"/>
              </w:rPr>
              <w:t xml:space="preserve">CPWD, </w:t>
            </w:r>
          </w:p>
          <w:p w:rsidR="00447B1B" w:rsidRPr="00F62451" w:rsidRDefault="00447B1B" w:rsidP="00447B1B">
            <w:pPr>
              <w:pStyle w:val="BodyText2"/>
              <w:spacing w:after="0" w:line="240" w:lineRule="auto"/>
              <w:rPr>
                <w:b/>
                <w:bCs/>
                <w:sz w:val="20"/>
                <w:szCs w:val="20"/>
              </w:rPr>
            </w:pPr>
            <w:r w:rsidRPr="00F62451">
              <w:rPr>
                <w:bCs/>
                <w:sz w:val="20"/>
                <w:szCs w:val="20"/>
              </w:rPr>
              <w:t>Chandigarh</w:t>
            </w:r>
          </w:p>
          <w:p w:rsidR="00447B1B" w:rsidRPr="00F62451" w:rsidRDefault="00447B1B" w:rsidP="00447B1B">
            <w:pPr>
              <w:pStyle w:val="BodyText2"/>
              <w:spacing w:after="0" w:line="240" w:lineRule="auto"/>
              <w:rPr>
                <w:b/>
                <w:bCs/>
                <w:sz w:val="20"/>
                <w:szCs w:val="20"/>
              </w:rPr>
            </w:pPr>
          </w:p>
          <w:p w:rsidR="00447B1B" w:rsidRPr="00F62451" w:rsidRDefault="00447B1B" w:rsidP="00447B1B">
            <w:pPr>
              <w:pStyle w:val="BodyText2"/>
              <w:spacing w:after="0" w:line="240" w:lineRule="auto"/>
              <w:rPr>
                <w:b/>
                <w:bCs/>
                <w:sz w:val="20"/>
                <w:szCs w:val="20"/>
              </w:rPr>
            </w:pPr>
            <w:r w:rsidRPr="00F62451">
              <w:rPr>
                <w:bCs/>
                <w:sz w:val="20"/>
                <w:szCs w:val="20"/>
              </w:rPr>
              <w:t xml:space="preserve">Prof. </w:t>
            </w:r>
            <w:r w:rsidR="00F62451" w:rsidRPr="00F62451">
              <w:rPr>
                <w:bCs/>
                <w:sz w:val="20"/>
                <w:szCs w:val="20"/>
              </w:rPr>
              <w:t>Bashir Ahmad  Mir</w:t>
            </w:r>
            <w:r w:rsidRPr="00F62451">
              <w:rPr>
                <w:bCs/>
                <w:sz w:val="20"/>
                <w:szCs w:val="20"/>
              </w:rPr>
              <w:t xml:space="preserve">,             </w:t>
            </w:r>
          </w:p>
          <w:p w:rsidR="00447B1B" w:rsidRPr="00F62451" w:rsidRDefault="00447B1B" w:rsidP="00447B1B">
            <w:pPr>
              <w:pStyle w:val="BodyText2"/>
              <w:spacing w:after="0" w:line="240" w:lineRule="auto"/>
              <w:rPr>
                <w:b/>
                <w:bCs/>
                <w:sz w:val="20"/>
                <w:szCs w:val="20"/>
              </w:rPr>
            </w:pPr>
            <w:r w:rsidRPr="00F62451">
              <w:rPr>
                <w:bCs/>
                <w:sz w:val="20"/>
                <w:szCs w:val="20"/>
              </w:rPr>
              <w:t xml:space="preserve">Associate Dean, </w:t>
            </w:r>
          </w:p>
          <w:p w:rsidR="00447B1B" w:rsidRPr="00F62451" w:rsidRDefault="00447B1B" w:rsidP="00447B1B">
            <w:pPr>
              <w:pStyle w:val="BodyText2"/>
              <w:spacing w:after="0" w:line="240" w:lineRule="auto"/>
              <w:rPr>
                <w:b/>
                <w:bCs/>
                <w:sz w:val="20"/>
                <w:szCs w:val="20"/>
              </w:rPr>
            </w:pPr>
            <w:r w:rsidRPr="00F62451">
              <w:rPr>
                <w:bCs/>
                <w:sz w:val="20"/>
                <w:szCs w:val="20"/>
              </w:rPr>
              <w:t>P&amp;D, NIT Srinagar</w:t>
            </w:r>
          </w:p>
          <w:p w:rsidR="00447B1B" w:rsidRPr="00F62451" w:rsidRDefault="00447B1B" w:rsidP="00447B1B">
            <w:pPr>
              <w:pStyle w:val="BodyText2"/>
              <w:spacing w:after="0" w:line="240" w:lineRule="auto"/>
              <w:rPr>
                <w:b/>
                <w:bCs/>
                <w:sz w:val="20"/>
                <w:szCs w:val="20"/>
              </w:rPr>
            </w:pPr>
          </w:p>
          <w:p w:rsidR="00447B1B" w:rsidRPr="00F62451" w:rsidRDefault="00447B1B" w:rsidP="00447B1B">
            <w:pPr>
              <w:pStyle w:val="BodyText2"/>
              <w:spacing w:after="0" w:line="240" w:lineRule="auto"/>
              <w:rPr>
                <w:b/>
                <w:bCs/>
                <w:sz w:val="20"/>
                <w:szCs w:val="20"/>
              </w:rPr>
            </w:pPr>
            <w:r w:rsidRPr="00F62451">
              <w:rPr>
                <w:bCs/>
                <w:sz w:val="20"/>
                <w:szCs w:val="20"/>
              </w:rPr>
              <w:t xml:space="preserve">Shri Rajiv Sao,                              </w:t>
            </w:r>
          </w:p>
          <w:p w:rsidR="00447B1B" w:rsidRPr="00F62451" w:rsidRDefault="00447B1B" w:rsidP="00447B1B">
            <w:pPr>
              <w:pStyle w:val="BodyText2"/>
              <w:spacing w:after="0" w:line="240" w:lineRule="auto"/>
              <w:rPr>
                <w:b/>
                <w:bCs/>
                <w:sz w:val="20"/>
                <w:szCs w:val="20"/>
              </w:rPr>
            </w:pPr>
            <w:r w:rsidRPr="00F62451">
              <w:rPr>
                <w:bCs/>
                <w:sz w:val="20"/>
                <w:szCs w:val="20"/>
              </w:rPr>
              <w:t xml:space="preserve">Superintendent  Engineer, </w:t>
            </w:r>
          </w:p>
          <w:p w:rsidR="00447B1B" w:rsidRPr="00F62451" w:rsidRDefault="00447B1B" w:rsidP="00447B1B">
            <w:pPr>
              <w:pStyle w:val="BodyText2"/>
              <w:spacing w:after="0" w:line="240" w:lineRule="auto"/>
              <w:rPr>
                <w:b/>
                <w:bCs/>
                <w:sz w:val="20"/>
                <w:szCs w:val="20"/>
              </w:rPr>
            </w:pPr>
            <w:r w:rsidRPr="00F62451">
              <w:rPr>
                <w:bCs/>
                <w:sz w:val="20"/>
                <w:szCs w:val="20"/>
              </w:rPr>
              <w:t>CPWD Chandigarh</w:t>
            </w:r>
          </w:p>
          <w:p w:rsidR="00447B1B" w:rsidRPr="00F62451" w:rsidRDefault="00447B1B" w:rsidP="00447B1B">
            <w:pPr>
              <w:pStyle w:val="BodyText2"/>
              <w:spacing w:after="0" w:line="240" w:lineRule="auto"/>
              <w:rPr>
                <w:b/>
                <w:bCs/>
                <w:sz w:val="20"/>
                <w:szCs w:val="20"/>
              </w:rPr>
            </w:pPr>
          </w:p>
          <w:p w:rsidR="00447B1B" w:rsidRPr="00F62451" w:rsidRDefault="00447B1B" w:rsidP="00447B1B">
            <w:pPr>
              <w:pStyle w:val="BodyText2"/>
              <w:spacing w:after="0" w:line="240" w:lineRule="auto"/>
              <w:rPr>
                <w:b/>
                <w:bCs/>
                <w:sz w:val="20"/>
                <w:szCs w:val="20"/>
              </w:rPr>
            </w:pPr>
            <w:r w:rsidRPr="00F62451">
              <w:rPr>
                <w:bCs/>
                <w:sz w:val="20"/>
                <w:szCs w:val="20"/>
              </w:rPr>
              <w:t xml:space="preserve">Executive  Engineer (Civil),         </w:t>
            </w:r>
          </w:p>
          <w:p w:rsidR="00447B1B" w:rsidRPr="00F62451" w:rsidRDefault="00447B1B" w:rsidP="00447B1B">
            <w:pPr>
              <w:pStyle w:val="BodyText2"/>
              <w:spacing w:after="0" w:line="240" w:lineRule="auto"/>
              <w:rPr>
                <w:b/>
                <w:bCs/>
                <w:sz w:val="20"/>
                <w:szCs w:val="20"/>
              </w:rPr>
            </w:pPr>
            <w:r w:rsidRPr="00F62451">
              <w:rPr>
                <w:bCs/>
                <w:sz w:val="20"/>
                <w:szCs w:val="20"/>
              </w:rPr>
              <w:t>CPWD, Srinagar.</w:t>
            </w:r>
          </w:p>
          <w:p w:rsidR="00447B1B" w:rsidRPr="00F62451" w:rsidRDefault="00447B1B" w:rsidP="00447B1B">
            <w:pPr>
              <w:pStyle w:val="BodyText2"/>
              <w:spacing w:after="0" w:line="240" w:lineRule="auto"/>
              <w:rPr>
                <w:b/>
                <w:bCs/>
                <w:sz w:val="20"/>
                <w:szCs w:val="20"/>
              </w:rPr>
            </w:pPr>
          </w:p>
          <w:p w:rsidR="00447B1B" w:rsidRPr="00F62451" w:rsidRDefault="00447B1B" w:rsidP="00447B1B">
            <w:pPr>
              <w:pStyle w:val="BodyText2"/>
              <w:spacing w:after="0" w:line="240" w:lineRule="auto"/>
              <w:rPr>
                <w:b/>
                <w:bCs/>
                <w:sz w:val="20"/>
                <w:szCs w:val="20"/>
              </w:rPr>
            </w:pPr>
            <w:r w:rsidRPr="00F62451">
              <w:rPr>
                <w:bCs/>
                <w:sz w:val="20"/>
                <w:szCs w:val="20"/>
              </w:rPr>
              <w:t>Er.  Aijaz  Ahmad Khan,</w:t>
            </w:r>
          </w:p>
          <w:p w:rsidR="00447B1B" w:rsidRPr="00F62451" w:rsidRDefault="00447B1B" w:rsidP="00447B1B">
            <w:pPr>
              <w:pStyle w:val="BodyText2"/>
              <w:spacing w:after="0" w:line="240" w:lineRule="auto"/>
              <w:rPr>
                <w:b/>
                <w:bCs/>
                <w:sz w:val="20"/>
                <w:szCs w:val="20"/>
              </w:rPr>
            </w:pPr>
            <w:r w:rsidRPr="00F62451">
              <w:rPr>
                <w:bCs/>
                <w:sz w:val="20"/>
                <w:szCs w:val="20"/>
              </w:rPr>
              <w:t>Executive Engineer,</w:t>
            </w:r>
          </w:p>
          <w:p w:rsidR="00447B1B" w:rsidRPr="00F62451" w:rsidRDefault="00447B1B" w:rsidP="00447B1B">
            <w:pPr>
              <w:pStyle w:val="BodyText2"/>
              <w:spacing w:after="0" w:line="240" w:lineRule="auto"/>
              <w:rPr>
                <w:b/>
                <w:bCs/>
                <w:sz w:val="20"/>
                <w:szCs w:val="20"/>
              </w:rPr>
            </w:pPr>
            <w:r w:rsidRPr="00F62451">
              <w:rPr>
                <w:bCs/>
                <w:sz w:val="20"/>
                <w:szCs w:val="20"/>
              </w:rPr>
              <w:t xml:space="preserve">Electric Division 4th </w:t>
            </w:r>
          </w:p>
          <w:p w:rsidR="00667B00" w:rsidRPr="00F62451" w:rsidRDefault="00667B00" w:rsidP="00447B1B">
            <w:pPr>
              <w:pStyle w:val="BodyText2"/>
              <w:spacing w:after="0" w:line="240" w:lineRule="auto"/>
              <w:jc w:val="both"/>
              <w:rPr>
                <w:sz w:val="20"/>
                <w:szCs w:val="20"/>
              </w:rPr>
            </w:pPr>
            <w:r w:rsidRPr="00F62451">
              <w:rPr>
                <w:bCs/>
                <w:sz w:val="20"/>
                <w:szCs w:val="20"/>
              </w:rPr>
              <w:t>Srinagar.</w:t>
            </w:r>
          </w:p>
        </w:tc>
      </w:tr>
      <w:tr w:rsidR="00667B00" w:rsidRPr="00F62451" w:rsidTr="00667B00">
        <w:tc>
          <w:tcPr>
            <w:tcW w:w="3652" w:type="dxa"/>
            <w:tcBorders>
              <w:top w:val="single" w:sz="4" w:space="0" w:color="auto"/>
              <w:left w:val="single" w:sz="4" w:space="0" w:color="auto"/>
              <w:bottom w:val="single" w:sz="4" w:space="0" w:color="auto"/>
              <w:right w:val="single" w:sz="4" w:space="0" w:color="auto"/>
            </w:tcBorders>
          </w:tcPr>
          <w:p w:rsidR="00667B00" w:rsidRPr="00F62451" w:rsidRDefault="00667B00">
            <w:pPr>
              <w:pStyle w:val="BodyText2"/>
              <w:spacing w:line="276" w:lineRule="auto"/>
              <w:rPr>
                <w:sz w:val="20"/>
                <w:szCs w:val="20"/>
              </w:rPr>
            </w:pPr>
            <w:r w:rsidRPr="00F62451">
              <w:rPr>
                <w:sz w:val="20"/>
              </w:rPr>
              <w:t xml:space="preserve">Secretary </w:t>
            </w:r>
          </w:p>
          <w:p w:rsidR="00667B00" w:rsidRPr="00F62451" w:rsidRDefault="00667B00">
            <w:pPr>
              <w:pStyle w:val="BodyText2"/>
              <w:spacing w:line="276" w:lineRule="auto"/>
              <w:rPr>
                <w:sz w:val="20"/>
              </w:rPr>
            </w:pPr>
          </w:p>
        </w:tc>
        <w:tc>
          <w:tcPr>
            <w:tcW w:w="425" w:type="dxa"/>
            <w:tcBorders>
              <w:top w:val="single" w:sz="4" w:space="0" w:color="auto"/>
              <w:left w:val="single" w:sz="4" w:space="0" w:color="auto"/>
              <w:bottom w:val="single" w:sz="4" w:space="0" w:color="auto"/>
              <w:right w:val="single" w:sz="4" w:space="0" w:color="auto"/>
            </w:tcBorders>
          </w:tcPr>
          <w:p w:rsidR="00667B00" w:rsidRPr="00F62451"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hideMark/>
          </w:tcPr>
          <w:p w:rsidR="00C53395" w:rsidRPr="00F62451" w:rsidRDefault="00C53395" w:rsidP="00C53395">
            <w:pPr>
              <w:pStyle w:val="BodyText2"/>
              <w:spacing w:after="0" w:line="240" w:lineRule="auto"/>
              <w:rPr>
                <w:rFonts w:asciiTheme="minorHAnsi" w:hAnsiTheme="minorHAnsi" w:cstheme="minorHAnsi"/>
                <w:b/>
                <w:sz w:val="22"/>
                <w:szCs w:val="22"/>
              </w:rPr>
            </w:pPr>
            <w:r w:rsidRPr="00F62451">
              <w:rPr>
                <w:rFonts w:asciiTheme="minorHAnsi" w:hAnsiTheme="minorHAnsi" w:cstheme="minorHAnsi"/>
                <w:sz w:val="22"/>
                <w:szCs w:val="22"/>
              </w:rPr>
              <w:t>1. Prof. Fayaz Ahmad Mir,</w:t>
            </w:r>
          </w:p>
          <w:p w:rsidR="00C53395" w:rsidRPr="00F62451" w:rsidRDefault="00C53395" w:rsidP="00C53395">
            <w:pPr>
              <w:pStyle w:val="BodyText2"/>
              <w:spacing w:after="0" w:line="240" w:lineRule="auto"/>
              <w:rPr>
                <w:rFonts w:asciiTheme="minorHAnsi" w:hAnsiTheme="minorHAnsi" w:cstheme="minorHAnsi"/>
              </w:rPr>
            </w:pPr>
            <w:r w:rsidRPr="00F62451">
              <w:rPr>
                <w:rFonts w:asciiTheme="minorHAnsi" w:hAnsiTheme="minorHAnsi" w:cstheme="minorHAnsi"/>
                <w:sz w:val="22"/>
                <w:szCs w:val="22"/>
              </w:rPr>
              <w:t>Registrar I/C,</w:t>
            </w:r>
            <w:r w:rsidRPr="00F62451">
              <w:rPr>
                <w:rFonts w:asciiTheme="minorHAnsi" w:hAnsiTheme="minorHAnsi" w:cstheme="minorHAnsi"/>
              </w:rPr>
              <w:t>NIT, Srinagar.              (upto 23-07-2017)</w:t>
            </w:r>
          </w:p>
          <w:p w:rsidR="00C53395" w:rsidRPr="00F62451" w:rsidRDefault="00C53395" w:rsidP="00C53395">
            <w:pPr>
              <w:pStyle w:val="BodyText2"/>
              <w:spacing w:after="0" w:line="240" w:lineRule="auto"/>
              <w:rPr>
                <w:rFonts w:asciiTheme="minorHAnsi" w:hAnsiTheme="minorHAnsi" w:cstheme="minorHAnsi"/>
              </w:rPr>
            </w:pPr>
            <w:r w:rsidRPr="00F62451">
              <w:rPr>
                <w:rFonts w:asciiTheme="minorHAnsi" w:hAnsiTheme="minorHAnsi" w:cstheme="minorHAnsi"/>
              </w:rPr>
              <w:t xml:space="preserve">2. Prof. Mohammad Shafi Mir  </w:t>
            </w:r>
          </w:p>
          <w:p w:rsidR="00667B00" w:rsidRPr="00F62451" w:rsidRDefault="00C53395" w:rsidP="00C53395">
            <w:pPr>
              <w:pStyle w:val="BodyText2"/>
              <w:spacing w:after="0" w:line="240" w:lineRule="auto"/>
              <w:rPr>
                <w:sz w:val="20"/>
              </w:rPr>
            </w:pPr>
            <w:r w:rsidRPr="00F62451">
              <w:rPr>
                <w:rFonts w:asciiTheme="minorHAnsi" w:hAnsiTheme="minorHAnsi" w:cstheme="minorHAnsi"/>
                <w:sz w:val="22"/>
                <w:szCs w:val="22"/>
              </w:rPr>
              <w:t>Registrar I/C,</w:t>
            </w:r>
            <w:r w:rsidRPr="00F62451">
              <w:rPr>
                <w:rFonts w:asciiTheme="minorHAnsi" w:hAnsiTheme="minorHAnsi" w:cstheme="minorHAnsi"/>
              </w:rPr>
              <w:t>NIT, Srinagar.                 (From 24-07-2017)</w:t>
            </w:r>
          </w:p>
          <w:p w:rsidR="00667B00" w:rsidRPr="00F62451" w:rsidRDefault="00667B00" w:rsidP="00667B00">
            <w:pPr>
              <w:spacing w:after="0" w:line="240" w:lineRule="auto"/>
              <w:rPr>
                <w:rFonts w:ascii="Times New Roman" w:eastAsia="Times New Roman" w:hAnsi="Times New Roman"/>
                <w:sz w:val="20"/>
                <w:szCs w:val="24"/>
                <w:lang w:val="en-US"/>
              </w:rPr>
            </w:pPr>
          </w:p>
        </w:tc>
      </w:tr>
    </w:tbl>
    <w:p w:rsidR="00667B00" w:rsidRPr="00F62451" w:rsidRDefault="00667B00" w:rsidP="00100CC6">
      <w:pPr>
        <w:pStyle w:val="NoSpacing"/>
        <w:rPr>
          <w:rFonts w:ascii="Times New Roman" w:hAnsi="Times New Roman"/>
          <w:sz w:val="24"/>
          <w:szCs w:val="24"/>
          <w:lang w:eastAsia="en-IN"/>
        </w:rPr>
      </w:pPr>
    </w:p>
    <w:p w:rsidR="00E907B4" w:rsidRPr="00F62451" w:rsidRDefault="00BF302C" w:rsidP="00BF302C">
      <w:pPr>
        <w:jc w:val="both"/>
        <w:rPr>
          <w:rFonts w:ascii="Lucida Calligraphy" w:hAnsi="Lucida Calligraphy"/>
          <w:sz w:val="28"/>
          <w:szCs w:val="28"/>
        </w:rPr>
      </w:pPr>
      <w:r w:rsidRPr="00F62451">
        <w:rPr>
          <w:rFonts w:ascii="Lucida Calligraphy" w:hAnsi="Lucida Calligraphy"/>
          <w:sz w:val="28"/>
          <w:szCs w:val="28"/>
        </w:rPr>
        <w:t>The</w:t>
      </w:r>
      <w:r w:rsidR="00992030" w:rsidRPr="00F62451">
        <w:rPr>
          <w:rFonts w:ascii="Lucida Calligraphy" w:hAnsi="Lucida Calligraphy"/>
          <w:sz w:val="28"/>
          <w:szCs w:val="28"/>
        </w:rPr>
        <w:t xml:space="preserve"> meetings of the above statutory committees were conducted as detailed below:</w:t>
      </w:r>
    </w:p>
    <w:p w:rsidR="00992030" w:rsidRPr="00F62451" w:rsidRDefault="00992030" w:rsidP="00100CC6">
      <w:pPr>
        <w:rPr>
          <w:rFonts w:ascii="Lucida Calligraphy" w:hAnsi="Lucida Calligraphy"/>
          <w:sz w:val="28"/>
          <w:szCs w:val="28"/>
        </w:rPr>
      </w:pPr>
    </w:p>
    <w:tbl>
      <w:tblPr>
        <w:tblStyle w:val="TableGrid"/>
        <w:tblW w:w="0" w:type="auto"/>
        <w:tblLook w:val="04A0"/>
      </w:tblPr>
      <w:tblGrid>
        <w:gridCol w:w="4698"/>
        <w:gridCol w:w="4140"/>
      </w:tblGrid>
      <w:tr w:rsidR="00992030" w:rsidRPr="00F62451" w:rsidTr="00F24C92">
        <w:tc>
          <w:tcPr>
            <w:tcW w:w="4698" w:type="dxa"/>
          </w:tcPr>
          <w:p w:rsidR="00992030" w:rsidRPr="00F62451" w:rsidRDefault="00992030" w:rsidP="00100CC6">
            <w:pPr>
              <w:rPr>
                <w:rFonts w:ascii="Algerian" w:hAnsi="Algerian"/>
                <w:sz w:val="24"/>
                <w:szCs w:val="24"/>
              </w:rPr>
            </w:pPr>
            <w:r w:rsidRPr="00F62451">
              <w:rPr>
                <w:rFonts w:ascii="Algerian" w:hAnsi="Algerian"/>
                <w:sz w:val="24"/>
                <w:szCs w:val="24"/>
              </w:rPr>
              <w:t>Name of Statutory Committee</w:t>
            </w:r>
          </w:p>
        </w:tc>
        <w:tc>
          <w:tcPr>
            <w:tcW w:w="4140" w:type="dxa"/>
          </w:tcPr>
          <w:p w:rsidR="00992030" w:rsidRPr="00F62451" w:rsidRDefault="00992030" w:rsidP="00100CC6">
            <w:pPr>
              <w:rPr>
                <w:rFonts w:ascii="Algerian" w:hAnsi="Algerian"/>
                <w:sz w:val="24"/>
                <w:szCs w:val="24"/>
              </w:rPr>
            </w:pPr>
            <w:r w:rsidRPr="00F62451">
              <w:rPr>
                <w:rFonts w:ascii="Algerian" w:hAnsi="Algerian"/>
                <w:sz w:val="24"/>
                <w:szCs w:val="24"/>
              </w:rPr>
              <w:t>Date of  the meeting</w:t>
            </w:r>
          </w:p>
        </w:tc>
      </w:tr>
      <w:tr w:rsidR="00992030" w:rsidRPr="00F62451" w:rsidTr="00F24C92">
        <w:tc>
          <w:tcPr>
            <w:tcW w:w="4698" w:type="dxa"/>
          </w:tcPr>
          <w:p w:rsidR="00992030" w:rsidRPr="00F62451" w:rsidRDefault="00992030" w:rsidP="00100CC6">
            <w:pPr>
              <w:rPr>
                <w:rFonts w:ascii="Algerian" w:hAnsi="Algerian"/>
                <w:sz w:val="24"/>
                <w:szCs w:val="24"/>
              </w:rPr>
            </w:pPr>
            <w:r w:rsidRPr="00F62451">
              <w:rPr>
                <w:rFonts w:ascii="Algerian" w:hAnsi="Algerian"/>
                <w:sz w:val="24"/>
                <w:szCs w:val="24"/>
              </w:rPr>
              <w:t xml:space="preserve">Senate </w:t>
            </w:r>
          </w:p>
        </w:tc>
        <w:tc>
          <w:tcPr>
            <w:tcW w:w="4140" w:type="dxa"/>
          </w:tcPr>
          <w:p w:rsidR="00BF302C" w:rsidRPr="00F62451" w:rsidRDefault="00741BCB" w:rsidP="00790142">
            <w:pPr>
              <w:pStyle w:val="ListParagraph"/>
              <w:numPr>
                <w:ilvl w:val="0"/>
                <w:numId w:val="21"/>
              </w:numPr>
              <w:tabs>
                <w:tab w:val="num" w:pos="702"/>
              </w:tabs>
              <w:ind w:hanging="720"/>
              <w:rPr>
                <w:rFonts w:ascii="Brush Script MT" w:hAnsi="Brush Script MT"/>
                <w:sz w:val="28"/>
                <w:szCs w:val="28"/>
              </w:rPr>
            </w:pPr>
            <w:r w:rsidRPr="00F62451">
              <w:rPr>
                <w:rFonts w:ascii="Brush Script MT" w:hAnsi="Brush Script MT"/>
                <w:sz w:val="28"/>
                <w:szCs w:val="28"/>
              </w:rPr>
              <w:t>27-12-2017</w:t>
            </w:r>
          </w:p>
          <w:p w:rsidR="00F24C92" w:rsidRPr="00F62451" w:rsidRDefault="00F24C92" w:rsidP="00741BCB">
            <w:pPr>
              <w:pStyle w:val="ListParagraph"/>
              <w:ind w:left="792"/>
              <w:rPr>
                <w:rFonts w:ascii="Brush Script MT" w:hAnsi="Brush Script MT"/>
                <w:sz w:val="28"/>
                <w:szCs w:val="28"/>
              </w:rPr>
            </w:pPr>
          </w:p>
        </w:tc>
      </w:tr>
      <w:tr w:rsidR="00BF302C" w:rsidRPr="00F62451" w:rsidTr="00F24C92">
        <w:tc>
          <w:tcPr>
            <w:tcW w:w="4698" w:type="dxa"/>
          </w:tcPr>
          <w:p w:rsidR="00BF302C" w:rsidRPr="00F62451" w:rsidRDefault="00BF302C" w:rsidP="00100CC6">
            <w:pPr>
              <w:rPr>
                <w:rFonts w:ascii="Algerian" w:hAnsi="Algerian"/>
                <w:sz w:val="24"/>
                <w:szCs w:val="24"/>
              </w:rPr>
            </w:pPr>
            <w:r w:rsidRPr="00F62451">
              <w:rPr>
                <w:rFonts w:ascii="Algerian" w:hAnsi="Algerian"/>
                <w:sz w:val="24"/>
                <w:szCs w:val="24"/>
              </w:rPr>
              <w:t>Building Works Committee</w:t>
            </w:r>
          </w:p>
        </w:tc>
        <w:tc>
          <w:tcPr>
            <w:tcW w:w="4140" w:type="dxa"/>
          </w:tcPr>
          <w:p w:rsidR="00584DCD" w:rsidRPr="00F62451" w:rsidRDefault="00741BCB" w:rsidP="00790142">
            <w:pPr>
              <w:pStyle w:val="ListParagraph"/>
              <w:numPr>
                <w:ilvl w:val="2"/>
                <w:numId w:val="18"/>
              </w:numPr>
              <w:tabs>
                <w:tab w:val="clear" w:pos="2160"/>
                <w:tab w:val="num" w:pos="703"/>
              </w:tabs>
              <w:ind w:hanging="2087"/>
              <w:rPr>
                <w:rFonts w:ascii="Brush Script MT" w:hAnsi="Brush Script MT"/>
                <w:sz w:val="28"/>
                <w:szCs w:val="28"/>
              </w:rPr>
            </w:pPr>
            <w:r w:rsidRPr="00F62451">
              <w:rPr>
                <w:rFonts w:ascii="Brush Script MT" w:hAnsi="Brush Script MT"/>
                <w:sz w:val="28"/>
                <w:szCs w:val="28"/>
              </w:rPr>
              <w:t>01-11-2017</w:t>
            </w:r>
          </w:p>
        </w:tc>
      </w:tr>
      <w:tr w:rsidR="00BF302C" w:rsidRPr="00F62451" w:rsidTr="00F24C92">
        <w:tc>
          <w:tcPr>
            <w:tcW w:w="4698" w:type="dxa"/>
          </w:tcPr>
          <w:p w:rsidR="00BF302C" w:rsidRPr="00F62451" w:rsidRDefault="00BF302C" w:rsidP="00100CC6">
            <w:pPr>
              <w:rPr>
                <w:rFonts w:ascii="Algerian" w:hAnsi="Algerian"/>
                <w:sz w:val="24"/>
                <w:szCs w:val="24"/>
              </w:rPr>
            </w:pPr>
            <w:r w:rsidRPr="00F62451">
              <w:rPr>
                <w:rFonts w:ascii="Algerian" w:hAnsi="Algerian"/>
                <w:sz w:val="24"/>
                <w:szCs w:val="24"/>
              </w:rPr>
              <w:t>Finance Committee</w:t>
            </w:r>
          </w:p>
        </w:tc>
        <w:tc>
          <w:tcPr>
            <w:tcW w:w="4140" w:type="dxa"/>
          </w:tcPr>
          <w:p w:rsidR="00741BCB" w:rsidRPr="00F62451" w:rsidRDefault="00741BCB" w:rsidP="00790142">
            <w:pPr>
              <w:pStyle w:val="ListParagraph"/>
              <w:numPr>
                <w:ilvl w:val="0"/>
                <w:numId w:val="19"/>
              </w:numPr>
              <w:ind w:left="792" w:hanging="719"/>
              <w:rPr>
                <w:rFonts w:ascii="Brush Script MT" w:hAnsi="Brush Script MT"/>
                <w:sz w:val="28"/>
                <w:szCs w:val="28"/>
              </w:rPr>
            </w:pPr>
            <w:r w:rsidRPr="00F62451">
              <w:rPr>
                <w:rFonts w:ascii="Brush Script MT" w:hAnsi="Brush Script MT"/>
                <w:sz w:val="28"/>
                <w:szCs w:val="28"/>
              </w:rPr>
              <w:t>21-11-2017</w:t>
            </w:r>
          </w:p>
          <w:p w:rsidR="00F24C92" w:rsidRPr="00F62451" w:rsidRDefault="00741BCB" w:rsidP="00790142">
            <w:pPr>
              <w:pStyle w:val="ListParagraph"/>
              <w:numPr>
                <w:ilvl w:val="0"/>
                <w:numId w:val="19"/>
              </w:numPr>
              <w:ind w:left="792" w:hanging="719"/>
              <w:rPr>
                <w:rFonts w:ascii="Brush Script MT" w:hAnsi="Brush Script MT"/>
                <w:sz w:val="28"/>
                <w:szCs w:val="28"/>
              </w:rPr>
            </w:pPr>
            <w:r w:rsidRPr="00F62451">
              <w:rPr>
                <w:rFonts w:ascii="Brush Script MT" w:hAnsi="Brush Script MT"/>
                <w:sz w:val="28"/>
                <w:szCs w:val="28"/>
              </w:rPr>
              <w:t>14-03-2018</w:t>
            </w:r>
          </w:p>
        </w:tc>
      </w:tr>
      <w:tr w:rsidR="00BF302C" w:rsidRPr="000905FF" w:rsidTr="00F24C92">
        <w:tc>
          <w:tcPr>
            <w:tcW w:w="4698" w:type="dxa"/>
          </w:tcPr>
          <w:p w:rsidR="00BF302C" w:rsidRPr="00741BCB" w:rsidRDefault="00BF302C" w:rsidP="00100CC6">
            <w:pPr>
              <w:rPr>
                <w:rFonts w:ascii="Algerian" w:hAnsi="Algerian"/>
                <w:sz w:val="24"/>
                <w:szCs w:val="24"/>
              </w:rPr>
            </w:pPr>
            <w:r w:rsidRPr="00741BCB">
              <w:rPr>
                <w:rFonts w:ascii="Algerian" w:hAnsi="Algerian"/>
                <w:sz w:val="24"/>
                <w:szCs w:val="24"/>
              </w:rPr>
              <w:t>Board of Governors</w:t>
            </w:r>
          </w:p>
        </w:tc>
        <w:tc>
          <w:tcPr>
            <w:tcW w:w="4140" w:type="dxa"/>
          </w:tcPr>
          <w:p w:rsidR="00741BCB" w:rsidRPr="00741BCB" w:rsidRDefault="00741BCB" w:rsidP="00790142">
            <w:pPr>
              <w:pStyle w:val="ListParagraph"/>
              <w:numPr>
                <w:ilvl w:val="0"/>
                <w:numId w:val="19"/>
              </w:numPr>
              <w:ind w:left="792" w:hanging="719"/>
              <w:rPr>
                <w:rFonts w:ascii="Brush Script MT" w:hAnsi="Brush Script MT"/>
                <w:sz w:val="28"/>
                <w:szCs w:val="28"/>
              </w:rPr>
            </w:pPr>
            <w:r w:rsidRPr="00741BCB">
              <w:rPr>
                <w:rFonts w:ascii="Brush Script MT" w:hAnsi="Brush Script MT"/>
                <w:sz w:val="28"/>
                <w:szCs w:val="28"/>
              </w:rPr>
              <w:t>19-06-2017</w:t>
            </w:r>
          </w:p>
          <w:p w:rsidR="00741BCB" w:rsidRPr="00741BCB" w:rsidRDefault="00741BCB" w:rsidP="00790142">
            <w:pPr>
              <w:pStyle w:val="ListParagraph"/>
              <w:numPr>
                <w:ilvl w:val="0"/>
                <w:numId w:val="19"/>
              </w:numPr>
              <w:ind w:left="792" w:hanging="719"/>
              <w:rPr>
                <w:rFonts w:ascii="Brush Script MT" w:hAnsi="Brush Script MT"/>
                <w:sz w:val="28"/>
                <w:szCs w:val="28"/>
              </w:rPr>
            </w:pPr>
            <w:r w:rsidRPr="00741BCB">
              <w:rPr>
                <w:rFonts w:ascii="Brush Script MT" w:hAnsi="Brush Script MT"/>
                <w:sz w:val="28"/>
                <w:szCs w:val="28"/>
              </w:rPr>
              <w:t>21-11-2017</w:t>
            </w:r>
          </w:p>
          <w:p w:rsidR="00584DCD" w:rsidRPr="00741BCB" w:rsidRDefault="00741BCB" w:rsidP="00790142">
            <w:pPr>
              <w:pStyle w:val="ListParagraph"/>
              <w:numPr>
                <w:ilvl w:val="0"/>
                <w:numId w:val="19"/>
              </w:numPr>
              <w:ind w:left="792" w:hanging="719"/>
              <w:rPr>
                <w:rFonts w:ascii="Brush Script MT" w:hAnsi="Brush Script MT"/>
                <w:sz w:val="28"/>
                <w:szCs w:val="28"/>
              </w:rPr>
            </w:pPr>
            <w:r w:rsidRPr="00741BCB">
              <w:rPr>
                <w:rFonts w:ascii="Brush Script MT" w:hAnsi="Brush Script MT"/>
                <w:sz w:val="28"/>
                <w:szCs w:val="28"/>
              </w:rPr>
              <w:t>14-03-2018</w:t>
            </w:r>
          </w:p>
        </w:tc>
      </w:tr>
    </w:tbl>
    <w:p w:rsidR="00992030" w:rsidRPr="000905FF" w:rsidRDefault="00992030" w:rsidP="00B34BFF">
      <w:pPr>
        <w:rPr>
          <w:rFonts w:ascii="Lucida Calligraphy" w:hAnsi="Lucida Calligraphy"/>
          <w:b/>
          <w:color w:val="FF0000"/>
          <w:sz w:val="28"/>
          <w:szCs w:val="28"/>
        </w:rPr>
      </w:pPr>
    </w:p>
    <w:sectPr w:rsidR="00992030" w:rsidRPr="000905FF" w:rsidSect="00E05AA6">
      <w:pgSz w:w="11906" w:h="16838" w:code="9"/>
      <w:pgMar w:top="1440" w:right="1556" w:bottom="108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A00" w:rsidRDefault="002D3A00" w:rsidP="0045242D">
      <w:pPr>
        <w:spacing w:after="0" w:line="240" w:lineRule="auto"/>
      </w:pPr>
      <w:r>
        <w:separator/>
      </w:r>
    </w:p>
  </w:endnote>
  <w:endnote w:type="continuationSeparator" w:id="1">
    <w:p w:rsidR="002D3A00" w:rsidRDefault="002D3A00" w:rsidP="00452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MT">
    <w:altName w:val="MS Gothic"/>
    <w:panose1 w:val="00000000000000000000"/>
    <w:charset w:val="00"/>
    <w:family w:val="swiss"/>
    <w:notTrueType/>
    <w:pitch w:val="default"/>
    <w:sig w:usb0="00000003" w:usb1="08070000" w:usb2="00000010" w:usb3="00000000" w:csb0="0002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ld">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E8" w:rsidRDefault="00F64551">
    <w:pPr>
      <w:pStyle w:val="Footer"/>
    </w:pPr>
    <w:r w:rsidRPr="00F64551">
      <w:rPr>
        <w:noProof/>
      </w:rPr>
      <w:pict>
        <v:group id="_x0000_s2051" style="position:absolute;margin-left:523.3pt;margin-top:769.9pt;width:1in;height:1in;z-index:251657728;mso-position-horizontal-relative:page;mso-position-vertical-relative:page" coordorigin="10800,14400" coordsize="1440,1440" o:allowincell="f">
          <v:rect id="_x0000_s2052" style="position:absolute;left:10800;top:14400;width:1440;height:1440;mso-position-horizontal:right;mso-position-horizontal-relative:right-margin-area;mso-position-vertical:bottom;mso-position-vertical-relative:bottom-margin-area" o:allowincell="f" stroked="f">
            <v:textbox style="mso-next-textbox:#_x0000_s2052">
              <w:txbxContent>
                <w:p w:rsidR="008E7DE8" w:rsidRDefault="008E7DE8"/>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3" type="#_x0000_t15" style="position:absolute;left:10813;top:14744;width:1121;height:495;rotation:-585;flip:x;mso-position-horizontal-relative:page;mso-position-vertical-relative:page;mso-height-relative:bottom-margin-area;v-text-anchor:middle" filled="f" fillcolor="#4f81bd" strokecolor="#4f81bd">
            <v:textbox style="mso-next-textbox:#_x0000_s2053" inset=",0,,0">
              <w:txbxContent>
                <w:p w:rsidR="008E7DE8" w:rsidRDefault="00F64551">
                  <w:pPr>
                    <w:pStyle w:val="Footer"/>
                    <w:jc w:val="center"/>
                  </w:pPr>
                  <w:fldSimple w:instr=" PAGE   \* MERGEFORMAT ">
                    <w:r w:rsidR="003B689B">
                      <w:rPr>
                        <w:noProof/>
                      </w:rPr>
                      <w:t>132</w:t>
                    </w:r>
                  </w:fldSimple>
                </w:p>
              </w:txbxContent>
            </v:textbox>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A00" w:rsidRDefault="002D3A00" w:rsidP="0045242D">
      <w:pPr>
        <w:spacing w:after="0" w:line="240" w:lineRule="auto"/>
      </w:pPr>
      <w:r>
        <w:separator/>
      </w:r>
    </w:p>
  </w:footnote>
  <w:footnote w:type="continuationSeparator" w:id="1">
    <w:p w:rsidR="002D3A00" w:rsidRDefault="002D3A00" w:rsidP="00452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428"/>
    <w:multiLevelType w:val="hybridMultilevel"/>
    <w:tmpl w:val="29502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06652"/>
    <w:multiLevelType w:val="hybridMultilevel"/>
    <w:tmpl w:val="43B02390"/>
    <w:lvl w:ilvl="0" w:tplc="0A584C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AB18E9"/>
    <w:multiLevelType w:val="hybridMultilevel"/>
    <w:tmpl w:val="C01460F0"/>
    <w:lvl w:ilvl="0" w:tplc="1F042B20">
      <w:start w:val="2"/>
      <w:numFmt w:val="bullet"/>
      <w:lvlText w:val=""/>
      <w:lvlJc w:val="left"/>
      <w:pPr>
        <w:ind w:left="1170" w:hanging="360"/>
      </w:pPr>
      <w:rPr>
        <w:rFonts w:ascii="Symbol" w:eastAsia="Constantia" w:hAnsi="Symbol" w:cs="Times New Roman" w:hint="default"/>
      </w:rPr>
    </w:lvl>
    <w:lvl w:ilvl="1" w:tplc="40090003">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
    <w:nsid w:val="047C3661"/>
    <w:multiLevelType w:val="multilevel"/>
    <w:tmpl w:val="A79A5826"/>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76E3424"/>
    <w:multiLevelType w:val="hybridMultilevel"/>
    <w:tmpl w:val="1BA6F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E0EBA"/>
    <w:multiLevelType w:val="hybridMultilevel"/>
    <w:tmpl w:val="4AD644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F252A83"/>
    <w:multiLevelType w:val="hybridMultilevel"/>
    <w:tmpl w:val="81CE2436"/>
    <w:lvl w:ilvl="0" w:tplc="AC2A5636">
      <w:start w:val="1"/>
      <w:numFmt w:val="decimal"/>
      <w:lvlText w:val="%1."/>
      <w:lvlJc w:val="left"/>
      <w:pPr>
        <w:tabs>
          <w:tab w:val="num" w:pos="2204"/>
        </w:tabs>
        <w:ind w:left="2204" w:hanging="360"/>
      </w:pPr>
      <w:rPr>
        <w:rFonts w:ascii="Liberation Serif" w:eastAsia="Droid Sans Fallback" w:hAnsi="Liberation Serif" w:cs="FreeSans"/>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F4D263B"/>
    <w:multiLevelType w:val="hybridMultilevel"/>
    <w:tmpl w:val="D3503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500C3"/>
    <w:multiLevelType w:val="hybridMultilevel"/>
    <w:tmpl w:val="2F26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DF58BD"/>
    <w:multiLevelType w:val="hybridMultilevel"/>
    <w:tmpl w:val="A01031F4"/>
    <w:lvl w:ilvl="0" w:tplc="ABB6EFA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3611F96"/>
    <w:multiLevelType w:val="hybridMultilevel"/>
    <w:tmpl w:val="C79C21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5879DB"/>
    <w:multiLevelType w:val="hybridMultilevel"/>
    <w:tmpl w:val="5720D3D0"/>
    <w:lvl w:ilvl="0" w:tplc="24BA3B68">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545B1"/>
    <w:multiLevelType w:val="hybridMultilevel"/>
    <w:tmpl w:val="4A14730E"/>
    <w:lvl w:ilvl="0" w:tplc="E1622434">
      <w:start w:val="1"/>
      <w:numFmt w:val="decimalZero"/>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546C91"/>
    <w:multiLevelType w:val="hybridMultilevel"/>
    <w:tmpl w:val="9A5C203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19B7E9D"/>
    <w:multiLevelType w:val="hybridMultilevel"/>
    <w:tmpl w:val="63C26572"/>
    <w:lvl w:ilvl="0" w:tplc="F6B29D9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9711B"/>
    <w:multiLevelType w:val="multilevel"/>
    <w:tmpl w:val="28327C38"/>
    <w:lvl w:ilvl="0">
      <w:start w:val="1"/>
      <w:numFmt w:val="decimal"/>
      <w:lvlText w:val="%1."/>
      <w:lvlJc w:val="left"/>
      <w:pPr>
        <w:ind w:left="900" w:hanging="360"/>
      </w:pPr>
      <w:rPr>
        <w:rFonts w:hint="default"/>
      </w:rPr>
    </w:lvl>
    <w:lvl w:ilvl="1">
      <w:start w:val="2"/>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6120" w:hanging="3240"/>
      </w:pPr>
      <w:rPr>
        <w:rFonts w:hint="default"/>
      </w:rPr>
    </w:lvl>
    <w:lvl w:ilvl="8">
      <w:start w:val="1"/>
      <w:numFmt w:val="decimal"/>
      <w:isLgl/>
      <w:lvlText w:val="%1.%2.%3.%4.%5.%6.%7.%8.%9"/>
      <w:lvlJc w:val="left"/>
      <w:pPr>
        <w:ind w:left="6840" w:hanging="3600"/>
      </w:pPr>
      <w:rPr>
        <w:rFonts w:hint="default"/>
      </w:rPr>
    </w:lvl>
  </w:abstractNum>
  <w:abstractNum w:abstractNumId="16">
    <w:nsid w:val="2E135848"/>
    <w:multiLevelType w:val="hybridMultilevel"/>
    <w:tmpl w:val="95960166"/>
    <w:lvl w:ilvl="0" w:tplc="E8522F5E">
      <w:start w:val="1"/>
      <w:numFmt w:val="lowerLetter"/>
      <w:lvlText w:val="%1)"/>
      <w:lvlJc w:val="left"/>
      <w:pPr>
        <w:ind w:left="72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ECA2F42"/>
    <w:multiLevelType w:val="hybridMultilevel"/>
    <w:tmpl w:val="344816AE"/>
    <w:lvl w:ilvl="0" w:tplc="EEC480E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B05634"/>
    <w:multiLevelType w:val="hybridMultilevel"/>
    <w:tmpl w:val="B1F4947E"/>
    <w:lvl w:ilvl="0" w:tplc="1D6E4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C05580"/>
    <w:multiLevelType w:val="hybridMultilevel"/>
    <w:tmpl w:val="A0EE3178"/>
    <w:lvl w:ilvl="0" w:tplc="3E1E844A">
      <w:start w:val="1"/>
      <w:numFmt w:val="lowerRoman"/>
      <w:lvlText w:val="(%1)"/>
      <w:lvlJc w:val="left"/>
      <w:pPr>
        <w:ind w:left="192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1422FF8"/>
    <w:multiLevelType w:val="hybridMultilevel"/>
    <w:tmpl w:val="F43E75D6"/>
    <w:lvl w:ilvl="0" w:tplc="787EFA6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415A5147"/>
    <w:multiLevelType w:val="hybridMultilevel"/>
    <w:tmpl w:val="8A8A4D20"/>
    <w:lvl w:ilvl="0" w:tplc="D56E97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D64604"/>
    <w:multiLevelType w:val="hybridMultilevel"/>
    <w:tmpl w:val="BB901036"/>
    <w:lvl w:ilvl="0" w:tplc="157E0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132E6"/>
    <w:multiLevelType w:val="hybridMultilevel"/>
    <w:tmpl w:val="9DF2C7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47E726AE"/>
    <w:multiLevelType w:val="hybridMultilevel"/>
    <w:tmpl w:val="3ED6FD84"/>
    <w:lvl w:ilvl="0" w:tplc="E4D69F02">
      <w:start w:val="1"/>
      <w:numFmt w:val="decimal"/>
      <w:lvlText w:val="%1."/>
      <w:lvlJc w:val="left"/>
      <w:pPr>
        <w:ind w:left="218" w:hanging="360"/>
      </w:pPr>
    </w:lvl>
    <w:lvl w:ilvl="1" w:tplc="40090019">
      <w:start w:val="1"/>
      <w:numFmt w:val="lowerLetter"/>
      <w:lvlText w:val="%2."/>
      <w:lvlJc w:val="left"/>
      <w:pPr>
        <w:ind w:left="938" w:hanging="360"/>
      </w:pPr>
    </w:lvl>
    <w:lvl w:ilvl="2" w:tplc="4009001B">
      <w:start w:val="1"/>
      <w:numFmt w:val="lowerRoman"/>
      <w:lvlText w:val="%3."/>
      <w:lvlJc w:val="right"/>
      <w:pPr>
        <w:ind w:left="1658" w:hanging="180"/>
      </w:pPr>
    </w:lvl>
    <w:lvl w:ilvl="3" w:tplc="4009000F">
      <w:start w:val="1"/>
      <w:numFmt w:val="decimal"/>
      <w:lvlText w:val="%4."/>
      <w:lvlJc w:val="left"/>
      <w:pPr>
        <w:ind w:left="2378" w:hanging="360"/>
      </w:pPr>
    </w:lvl>
    <w:lvl w:ilvl="4" w:tplc="40090019">
      <w:start w:val="1"/>
      <w:numFmt w:val="lowerLetter"/>
      <w:lvlText w:val="%5."/>
      <w:lvlJc w:val="left"/>
      <w:pPr>
        <w:ind w:left="3098" w:hanging="360"/>
      </w:pPr>
    </w:lvl>
    <w:lvl w:ilvl="5" w:tplc="4009001B">
      <w:start w:val="1"/>
      <w:numFmt w:val="lowerRoman"/>
      <w:lvlText w:val="%6."/>
      <w:lvlJc w:val="right"/>
      <w:pPr>
        <w:ind w:left="3818" w:hanging="180"/>
      </w:pPr>
    </w:lvl>
    <w:lvl w:ilvl="6" w:tplc="4009000F">
      <w:start w:val="1"/>
      <w:numFmt w:val="decimal"/>
      <w:lvlText w:val="%7."/>
      <w:lvlJc w:val="left"/>
      <w:pPr>
        <w:ind w:left="4538" w:hanging="360"/>
      </w:pPr>
    </w:lvl>
    <w:lvl w:ilvl="7" w:tplc="40090019">
      <w:start w:val="1"/>
      <w:numFmt w:val="lowerLetter"/>
      <w:lvlText w:val="%8."/>
      <w:lvlJc w:val="left"/>
      <w:pPr>
        <w:ind w:left="5258" w:hanging="360"/>
      </w:pPr>
    </w:lvl>
    <w:lvl w:ilvl="8" w:tplc="4009001B">
      <w:start w:val="1"/>
      <w:numFmt w:val="lowerRoman"/>
      <w:lvlText w:val="%9."/>
      <w:lvlJc w:val="right"/>
      <w:pPr>
        <w:ind w:left="5978" w:hanging="180"/>
      </w:pPr>
    </w:lvl>
  </w:abstractNum>
  <w:abstractNum w:abstractNumId="25">
    <w:nsid w:val="48F05B9D"/>
    <w:multiLevelType w:val="hybridMultilevel"/>
    <w:tmpl w:val="326E0C00"/>
    <w:lvl w:ilvl="0" w:tplc="A78AF922">
      <w:start w:val="2"/>
      <w:numFmt w:val="bullet"/>
      <w:lvlText w:val=""/>
      <w:lvlJc w:val="left"/>
      <w:pPr>
        <w:ind w:left="1080" w:hanging="360"/>
      </w:pPr>
      <w:rPr>
        <w:rFonts w:ascii="Symbol" w:eastAsia="Constantia" w:hAnsi="Symbol" w:cs="ArialMT"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1D1BB0"/>
    <w:multiLevelType w:val="hybridMultilevel"/>
    <w:tmpl w:val="454617F4"/>
    <w:lvl w:ilvl="0" w:tplc="527E2BC4">
      <w:start w:val="1"/>
      <w:numFmt w:val="lowerRoman"/>
      <w:lvlText w:val="%1)"/>
      <w:lvlJc w:val="left"/>
      <w:pPr>
        <w:ind w:left="2160" w:hanging="720"/>
      </w:pPr>
      <w:rPr>
        <w:rFonts w:ascii="Times New Roman" w:eastAsia="Calibri" w:hAnsi="Times New Roman"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49504E1F"/>
    <w:multiLevelType w:val="hybridMultilevel"/>
    <w:tmpl w:val="790E7B26"/>
    <w:lvl w:ilvl="0" w:tplc="2BC0F048">
      <w:start w:val="2"/>
      <w:numFmt w:val="bullet"/>
      <w:lvlText w:val="*"/>
      <w:lvlJc w:val="left"/>
      <w:pPr>
        <w:ind w:left="630" w:hanging="360"/>
      </w:pPr>
      <w:rPr>
        <w:rFonts w:ascii="Times New Roman" w:eastAsia="Constant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4A8B7839"/>
    <w:multiLevelType w:val="hybridMultilevel"/>
    <w:tmpl w:val="C4C68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0D0669"/>
    <w:multiLevelType w:val="hybridMultilevel"/>
    <w:tmpl w:val="9912F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8C007C"/>
    <w:multiLevelType w:val="hybridMultilevel"/>
    <w:tmpl w:val="48AAFFF0"/>
    <w:lvl w:ilvl="0" w:tplc="8A58C626">
      <w:start w:val="2"/>
      <w:numFmt w:val="decimal"/>
      <w:lvlText w:val="%1."/>
      <w:lvlJc w:val="left"/>
      <w:pPr>
        <w:ind w:left="720" w:hanging="360"/>
      </w:pPr>
      <w:rPr>
        <w:rFonts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EA37F0F"/>
    <w:multiLevelType w:val="hybridMultilevel"/>
    <w:tmpl w:val="70B44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965AC7"/>
    <w:multiLevelType w:val="hybridMultilevel"/>
    <w:tmpl w:val="9B408742"/>
    <w:lvl w:ilvl="0" w:tplc="9E965EF6">
      <w:start w:val="1"/>
      <w:numFmt w:val="decimal"/>
      <w:lvlText w:val="%1."/>
      <w:lvlJc w:val="left"/>
      <w:pPr>
        <w:ind w:left="360" w:hanging="360"/>
      </w:pPr>
      <w:rPr>
        <w:rFonts w:asciiTheme="minorHAnsi" w:hAnsiTheme="minorHAnsi" w:cstheme="minorBid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280C70"/>
    <w:multiLevelType w:val="hybridMultilevel"/>
    <w:tmpl w:val="925C6E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4FE60CC"/>
    <w:multiLevelType w:val="hybridMultilevel"/>
    <w:tmpl w:val="885CA37E"/>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35">
    <w:nsid w:val="55601054"/>
    <w:multiLevelType w:val="hybridMultilevel"/>
    <w:tmpl w:val="B4C22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7A40F0"/>
    <w:multiLevelType w:val="hybridMultilevel"/>
    <w:tmpl w:val="90DE1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690C60"/>
    <w:multiLevelType w:val="hybridMultilevel"/>
    <w:tmpl w:val="D3144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660D01"/>
    <w:multiLevelType w:val="hybridMultilevel"/>
    <w:tmpl w:val="5EB22F2E"/>
    <w:lvl w:ilvl="0" w:tplc="0AC46AC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7C41932"/>
    <w:multiLevelType w:val="hybridMultilevel"/>
    <w:tmpl w:val="876498BA"/>
    <w:lvl w:ilvl="0" w:tplc="A456E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E41687"/>
    <w:multiLevelType w:val="hybridMultilevel"/>
    <w:tmpl w:val="822E8DE2"/>
    <w:lvl w:ilvl="0" w:tplc="BBDEAB2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736E5F"/>
    <w:multiLevelType w:val="hybridMultilevel"/>
    <w:tmpl w:val="F6B0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9E1BD3"/>
    <w:multiLevelType w:val="hybridMultilevel"/>
    <w:tmpl w:val="77F8E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AD5FD4"/>
    <w:multiLevelType w:val="hybridMultilevel"/>
    <w:tmpl w:val="C8D64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5DA1"/>
    <w:multiLevelType w:val="hybridMultilevel"/>
    <w:tmpl w:val="7B9EDC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E9143C"/>
    <w:multiLevelType w:val="hybridMultilevel"/>
    <w:tmpl w:val="DAC2E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F32B1A"/>
    <w:multiLevelType w:val="hybridMultilevel"/>
    <w:tmpl w:val="A6B28AF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79312F37"/>
    <w:multiLevelType w:val="multilevel"/>
    <w:tmpl w:val="2F8C91F8"/>
    <w:lvl w:ilvl="0">
      <w:start w:val="24"/>
      <w:numFmt w:val="decimal"/>
      <w:lvlText w:val="%1"/>
      <w:lvlJc w:val="left"/>
      <w:pPr>
        <w:ind w:left="480" w:hanging="480"/>
      </w:pPr>
      <w:rPr>
        <w:rFonts w:ascii="Times New Roman" w:hAnsi="Times New Roman" w:cs="Times New Roman" w:hint="default"/>
        <w:sz w:val="20"/>
      </w:rPr>
    </w:lvl>
    <w:lvl w:ilvl="1">
      <w:start w:val="28"/>
      <w:numFmt w:val="decimal"/>
      <w:lvlText w:val="%1-%2"/>
      <w:lvlJc w:val="left"/>
      <w:pPr>
        <w:ind w:left="480" w:hanging="48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48">
    <w:nsid w:val="7AE917BB"/>
    <w:multiLevelType w:val="hybridMultilevel"/>
    <w:tmpl w:val="17D6C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453092"/>
    <w:multiLevelType w:val="hybridMultilevel"/>
    <w:tmpl w:val="94A2A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7D0CB2"/>
    <w:multiLevelType w:val="hybridMultilevel"/>
    <w:tmpl w:val="6458E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CFE734F"/>
    <w:multiLevelType w:val="hybridMultilevel"/>
    <w:tmpl w:val="C5F4D39C"/>
    <w:lvl w:ilvl="0" w:tplc="F6408460">
      <w:start w:val="1"/>
      <w:numFmt w:val="lowerRoman"/>
      <w:lvlText w:val="%1)"/>
      <w:lvlJc w:val="left"/>
      <w:pPr>
        <w:ind w:left="1080" w:hanging="720"/>
      </w:pPr>
      <w:rPr>
        <w:rFonts w:ascii="Tw Cen MT" w:hAnsi="Tw Cen MT"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0"/>
  </w:num>
  <w:num w:numId="3">
    <w:abstractNumId w:val="26"/>
  </w:num>
  <w:num w:numId="4">
    <w:abstractNumId w:val="4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num>
  <w:num w:numId="8">
    <w:abstractNumId w:val="50"/>
  </w:num>
  <w:num w:numId="9">
    <w:abstractNumId w:val="45"/>
  </w:num>
  <w:num w:numId="10">
    <w:abstractNumId w:val="3"/>
  </w:num>
  <w:num w:numId="11">
    <w:abstractNumId w:val="9"/>
  </w:num>
  <w:num w:numId="12">
    <w:abstractNumId w:val="1"/>
  </w:num>
  <w:num w:numId="13">
    <w:abstractNumId w:val="16"/>
  </w:num>
  <w:num w:numId="14">
    <w:abstractNumId w:val="25"/>
  </w:num>
  <w:num w:numId="15">
    <w:abstractNumId w:val="27"/>
  </w:num>
  <w:num w:numId="16">
    <w:abstractNumId w:val="34"/>
  </w:num>
  <w:num w:numId="17">
    <w:abstractNumId w:val="3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23"/>
  </w:num>
  <w:num w:numId="22">
    <w:abstractNumId w:val="42"/>
  </w:num>
  <w:num w:numId="23">
    <w:abstractNumId w:val="51"/>
  </w:num>
  <w:num w:numId="24">
    <w:abstractNumId w:val="44"/>
  </w:num>
  <w:num w:numId="25">
    <w:abstractNumId w:val="29"/>
  </w:num>
  <w:num w:numId="26">
    <w:abstractNumId w:val="28"/>
  </w:num>
  <w:num w:numId="27">
    <w:abstractNumId w:val="35"/>
  </w:num>
  <w:num w:numId="28">
    <w:abstractNumId w:val="38"/>
  </w:num>
  <w:num w:numId="29">
    <w:abstractNumId w:val="30"/>
  </w:num>
  <w:num w:numId="30">
    <w:abstractNumId w:val="33"/>
  </w:num>
  <w:num w:numId="31">
    <w:abstractNumId w:val="4"/>
  </w:num>
  <w:num w:numId="32">
    <w:abstractNumId w:val="0"/>
  </w:num>
  <w:num w:numId="33">
    <w:abstractNumId w:val="7"/>
  </w:num>
  <w:num w:numId="34">
    <w:abstractNumId w:val="36"/>
  </w:num>
  <w:num w:numId="35">
    <w:abstractNumId w:val="37"/>
  </w:num>
  <w:num w:numId="36">
    <w:abstractNumId w:val="13"/>
  </w:num>
  <w:num w:numId="37">
    <w:abstractNumId w:val="10"/>
  </w:num>
  <w:num w:numId="38">
    <w:abstractNumId w:val="11"/>
  </w:num>
  <w:num w:numId="39">
    <w:abstractNumId w:val="31"/>
  </w:num>
  <w:num w:numId="40">
    <w:abstractNumId w:val="49"/>
  </w:num>
  <w:num w:numId="41">
    <w:abstractNumId w:val="12"/>
  </w:num>
  <w:num w:numId="42">
    <w:abstractNumId w:val="20"/>
  </w:num>
  <w:num w:numId="43">
    <w:abstractNumId w:val="48"/>
  </w:num>
  <w:num w:numId="44">
    <w:abstractNumId w:val="47"/>
  </w:num>
  <w:num w:numId="45">
    <w:abstractNumId w:val="8"/>
  </w:num>
  <w:num w:numId="46">
    <w:abstractNumId w:val="46"/>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8"/>
  </w:num>
  <w:num w:numId="50">
    <w:abstractNumId w:val="17"/>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defaultTabStop w:val="720"/>
  <w:drawingGridHorizontalSpacing w:val="110"/>
  <w:displayHorizontalDrawingGridEvery w:val="2"/>
  <w:characterSpacingControl w:val="doNotCompress"/>
  <w:hdrShapeDefaults>
    <o:shapedefaults v:ext="edit" spidmax="30722">
      <o:colormenu v:ext="edit" fillcolor="none [3213]" strokecolor="none"/>
    </o:shapedefaults>
    <o:shapelayout v:ext="edit">
      <o:idmap v:ext="edit" data="2"/>
    </o:shapelayout>
  </w:hdrShapeDefaults>
  <w:footnotePr>
    <w:footnote w:id="0"/>
    <w:footnote w:id="1"/>
  </w:footnotePr>
  <w:endnotePr>
    <w:endnote w:id="0"/>
    <w:endnote w:id="1"/>
  </w:endnotePr>
  <w:compat/>
  <w:rsids>
    <w:rsidRoot w:val="007C33D5"/>
    <w:rsid w:val="00000F7D"/>
    <w:rsid w:val="00002D74"/>
    <w:rsid w:val="000040DF"/>
    <w:rsid w:val="000047D5"/>
    <w:rsid w:val="00005F1D"/>
    <w:rsid w:val="000069E7"/>
    <w:rsid w:val="00006F87"/>
    <w:rsid w:val="00006FB1"/>
    <w:rsid w:val="00013806"/>
    <w:rsid w:val="000200A7"/>
    <w:rsid w:val="000217A6"/>
    <w:rsid w:val="000224E0"/>
    <w:rsid w:val="00022A7E"/>
    <w:rsid w:val="000230F2"/>
    <w:rsid w:val="00023861"/>
    <w:rsid w:val="00024210"/>
    <w:rsid w:val="0002502E"/>
    <w:rsid w:val="00025E66"/>
    <w:rsid w:val="000313EF"/>
    <w:rsid w:val="00031B95"/>
    <w:rsid w:val="0003207F"/>
    <w:rsid w:val="0003361F"/>
    <w:rsid w:val="00033C7A"/>
    <w:rsid w:val="0003471C"/>
    <w:rsid w:val="00035F53"/>
    <w:rsid w:val="0003779E"/>
    <w:rsid w:val="00040163"/>
    <w:rsid w:val="00042110"/>
    <w:rsid w:val="00044ADD"/>
    <w:rsid w:val="00044BD6"/>
    <w:rsid w:val="00044FDC"/>
    <w:rsid w:val="000503E5"/>
    <w:rsid w:val="00050D58"/>
    <w:rsid w:val="0005184D"/>
    <w:rsid w:val="00051AB6"/>
    <w:rsid w:val="00052BF3"/>
    <w:rsid w:val="000548E8"/>
    <w:rsid w:val="000563C8"/>
    <w:rsid w:val="00056EA5"/>
    <w:rsid w:val="00057A78"/>
    <w:rsid w:val="000604DF"/>
    <w:rsid w:val="00061735"/>
    <w:rsid w:val="000629EC"/>
    <w:rsid w:val="000647E2"/>
    <w:rsid w:val="00064B05"/>
    <w:rsid w:val="00065FAF"/>
    <w:rsid w:val="0006676C"/>
    <w:rsid w:val="0006777D"/>
    <w:rsid w:val="00070F27"/>
    <w:rsid w:val="00071378"/>
    <w:rsid w:val="00077569"/>
    <w:rsid w:val="000777FF"/>
    <w:rsid w:val="00082201"/>
    <w:rsid w:val="00082FD8"/>
    <w:rsid w:val="00083DA8"/>
    <w:rsid w:val="00087F5A"/>
    <w:rsid w:val="000905FF"/>
    <w:rsid w:val="00093CA5"/>
    <w:rsid w:val="00094605"/>
    <w:rsid w:val="00095527"/>
    <w:rsid w:val="00097469"/>
    <w:rsid w:val="000978E8"/>
    <w:rsid w:val="00097B47"/>
    <w:rsid w:val="000A1A9C"/>
    <w:rsid w:val="000A1CDD"/>
    <w:rsid w:val="000A2ADC"/>
    <w:rsid w:val="000A3522"/>
    <w:rsid w:val="000A4323"/>
    <w:rsid w:val="000A446A"/>
    <w:rsid w:val="000A5400"/>
    <w:rsid w:val="000A5DA5"/>
    <w:rsid w:val="000A6002"/>
    <w:rsid w:val="000A6374"/>
    <w:rsid w:val="000B0D91"/>
    <w:rsid w:val="000B1E78"/>
    <w:rsid w:val="000B375F"/>
    <w:rsid w:val="000B506F"/>
    <w:rsid w:val="000B6117"/>
    <w:rsid w:val="000B6EFC"/>
    <w:rsid w:val="000C0AEF"/>
    <w:rsid w:val="000C17C9"/>
    <w:rsid w:val="000C3571"/>
    <w:rsid w:val="000C4D8C"/>
    <w:rsid w:val="000C5587"/>
    <w:rsid w:val="000D08FF"/>
    <w:rsid w:val="000D2E4A"/>
    <w:rsid w:val="000D2F22"/>
    <w:rsid w:val="000D45BA"/>
    <w:rsid w:val="000D489A"/>
    <w:rsid w:val="000D5EC9"/>
    <w:rsid w:val="000E02A8"/>
    <w:rsid w:val="000E057E"/>
    <w:rsid w:val="000E17EB"/>
    <w:rsid w:val="000E2927"/>
    <w:rsid w:val="000E5AF5"/>
    <w:rsid w:val="000E7BBC"/>
    <w:rsid w:val="000F09C0"/>
    <w:rsid w:val="000F24D3"/>
    <w:rsid w:val="000F2BF5"/>
    <w:rsid w:val="000F3449"/>
    <w:rsid w:val="000F5F3F"/>
    <w:rsid w:val="000F6A29"/>
    <w:rsid w:val="000F6CA3"/>
    <w:rsid w:val="000F6D02"/>
    <w:rsid w:val="000F7337"/>
    <w:rsid w:val="00100854"/>
    <w:rsid w:val="00100B8C"/>
    <w:rsid w:val="00100CC6"/>
    <w:rsid w:val="00101823"/>
    <w:rsid w:val="0010378B"/>
    <w:rsid w:val="00104793"/>
    <w:rsid w:val="00104BE6"/>
    <w:rsid w:val="00106DB5"/>
    <w:rsid w:val="00107351"/>
    <w:rsid w:val="00107598"/>
    <w:rsid w:val="001101E3"/>
    <w:rsid w:val="00110797"/>
    <w:rsid w:val="00112758"/>
    <w:rsid w:val="00114CA7"/>
    <w:rsid w:val="00115B5C"/>
    <w:rsid w:val="001162FA"/>
    <w:rsid w:val="00116CB0"/>
    <w:rsid w:val="001178BC"/>
    <w:rsid w:val="00117BB8"/>
    <w:rsid w:val="00120824"/>
    <w:rsid w:val="00120CA9"/>
    <w:rsid w:val="00120E00"/>
    <w:rsid w:val="0012492D"/>
    <w:rsid w:val="00124FBA"/>
    <w:rsid w:val="00130822"/>
    <w:rsid w:val="00131818"/>
    <w:rsid w:val="001318B3"/>
    <w:rsid w:val="00144B88"/>
    <w:rsid w:val="0014571C"/>
    <w:rsid w:val="0014647D"/>
    <w:rsid w:val="001468AF"/>
    <w:rsid w:val="00151A10"/>
    <w:rsid w:val="00151C8D"/>
    <w:rsid w:val="001526DA"/>
    <w:rsid w:val="00152E3D"/>
    <w:rsid w:val="0015396D"/>
    <w:rsid w:val="00157B81"/>
    <w:rsid w:val="001638F1"/>
    <w:rsid w:val="00166247"/>
    <w:rsid w:val="00166AC4"/>
    <w:rsid w:val="00167BA8"/>
    <w:rsid w:val="001708AD"/>
    <w:rsid w:val="00170EEE"/>
    <w:rsid w:val="00172944"/>
    <w:rsid w:val="00173311"/>
    <w:rsid w:val="001750DD"/>
    <w:rsid w:val="00176155"/>
    <w:rsid w:val="001765E2"/>
    <w:rsid w:val="0017666E"/>
    <w:rsid w:val="00180228"/>
    <w:rsid w:val="00180F04"/>
    <w:rsid w:val="00185FFD"/>
    <w:rsid w:val="0018725A"/>
    <w:rsid w:val="00196C1E"/>
    <w:rsid w:val="00197D20"/>
    <w:rsid w:val="001A0CCC"/>
    <w:rsid w:val="001A33D3"/>
    <w:rsid w:val="001A4359"/>
    <w:rsid w:val="001A503C"/>
    <w:rsid w:val="001A58BD"/>
    <w:rsid w:val="001A7161"/>
    <w:rsid w:val="001A76CB"/>
    <w:rsid w:val="001A7FC4"/>
    <w:rsid w:val="001B0B6B"/>
    <w:rsid w:val="001B2DE9"/>
    <w:rsid w:val="001B642A"/>
    <w:rsid w:val="001C198C"/>
    <w:rsid w:val="001C19BB"/>
    <w:rsid w:val="001C224A"/>
    <w:rsid w:val="001C6BD1"/>
    <w:rsid w:val="001C6C19"/>
    <w:rsid w:val="001C6F9F"/>
    <w:rsid w:val="001D0279"/>
    <w:rsid w:val="001D0359"/>
    <w:rsid w:val="001D0648"/>
    <w:rsid w:val="001D06DA"/>
    <w:rsid w:val="001D1F27"/>
    <w:rsid w:val="001D2E34"/>
    <w:rsid w:val="001D3F19"/>
    <w:rsid w:val="001D6341"/>
    <w:rsid w:val="001D6DEA"/>
    <w:rsid w:val="001E3FE7"/>
    <w:rsid w:val="001E5999"/>
    <w:rsid w:val="001E62D9"/>
    <w:rsid w:val="001E69CA"/>
    <w:rsid w:val="001E7AB3"/>
    <w:rsid w:val="001F0830"/>
    <w:rsid w:val="001F11F1"/>
    <w:rsid w:val="001F1805"/>
    <w:rsid w:val="001F422C"/>
    <w:rsid w:val="001F57A7"/>
    <w:rsid w:val="001F5BBA"/>
    <w:rsid w:val="001F6051"/>
    <w:rsid w:val="001F72F1"/>
    <w:rsid w:val="00201244"/>
    <w:rsid w:val="00201B79"/>
    <w:rsid w:val="00201F3C"/>
    <w:rsid w:val="00202054"/>
    <w:rsid w:val="00204453"/>
    <w:rsid w:val="00207823"/>
    <w:rsid w:val="00207D56"/>
    <w:rsid w:val="00214A13"/>
    <w:rsid w:val="002176F6"/>
    <w:rsid w:val="00217872"/>
    <w:rsid w:val="00220621"/>
    <w:rsid w:val="002208C0"/>
    <w:rsid w:val="00221398"/>
    <w:rsid w:val="00222470"/>
    <w:rsid w:val="0022283F"/>
    <w:rsid w:val="002230A8"/>
    <w:rsid w:val="00224734"/>
    <w:rsid w:val="00226275"/>
    <w:rsid w:val="00230861"/>
    <w:rsid w:val="00230ADD"/>
    <w:rsid w:val="0023323B"/>
    <w:rsid w:val="00234AB3"/>
    <w:rsid w:val="002369BC"/>
    <w:rsid w:val="002405EE"/>
    <w:rsid w:val="00242190"/>
    <w:rsid w:val="002428D9"/>
    <w:rsid w:val="0024476C"/>
    <w:rsid w:val="0024488B"/>
    <w:rsid w:val="00244899"/>
    <w:rsid w:val="0024616B"/>
    <w:rsid w:val="00253194"/>
    <w:rsid w:val="002538BC"/>
    <w:rsid w:val="0025777E"/>
    <w:rsid w:val="00263A57"/>
    <w:rsid w:val="0026476B"/>
    <w:rsid w:val="002649D0"/>
    <w:rsid w:val="002652BB"/>
    <w:rsid w:val="002724C4"/>
    <w:rsid w:val="002740AA"/>
    <w:rsid w:val="00274BD0"/>
    <w:rsid w:val="00275858"/>
    <w:rsid w:val="00276C11"/>
    <w:rsid w:val="0028097E"/>
    <w:rsid w:val="002814AD"/>
    <w:rsid w:val="00282B8F"/>
    <w:rsid w:val="002833E0"/>
    <w:rsid w:val="00287401"/>
    <w:rsid w:val="00287FE0"/>
    <w:rsid w:val="00291634"/>
    <w:rsid w:val="00291FF4"/>
    <w:rsid w:val="00293F82"/>
    <w:rsid w:val="00294D89"/>
    <w:rsid w:val="00295028"/>
    <w:rsid w:val="00296957"/>
    <w:rsid w:val="0029777D"/>
    <w:rsid w:val="002A09D6"/>
    <w:rsid w:val="002A0CD8"/>
    <w:rsid w:val="002A1266"/>
    <w:rsid w:val="002A27C4"/>
    <w:rsid w:val="002A50E8"/>
    <w:rsid w:val="002A6992"/>
    <w:rsid w:val="002B00B1"/>
    <w:rsid w:val="002B2B16"/>
    <w:rsid w:val="002B576F"/>
    <w:rsid w:val="002B5F72"/>
    <w:rsid w:val="002B7CC5"/>
    <w:rsid w:val="002C1514"/>
    <w:rsid w:val="002C1588"/>
    <w:rsid w:val="002C4CA1"/>
    <w:rsid w:val="002C6B81"/>
    <w:rsid w:val="002C7919"/>
    <w:rsid w:val="002C7E68"/>
    <w:rsid w:val="002D3A00"/>
    <w:rsid w:val="002D3ABB"/>
    <w:rsid w:val="002D55F2"/>
    <w:rsid w:val="002D5CCF"/>
    <w:rsid w:val="002D5DEA"/>
    <w:rsid w:val="002D7DD6"/>
    <w:rsid w:val="002E164A"/>
    <w:rsid w:val="002F1608"/>
    <w:rsid w:val="002F1D0F"/>
    <w:rsid w:val="002F202E"/>
    <w:rsid w:val="002F43BA"/>
    <w:rsid w:val="002F61FF"/>
    <w:rsid w:val="002F63B2"/>
    <w:rsid w:val="002F749B"/>
    <w:rsid w:val="002F7C81"/>
    <w:rsid w:val="0030210F"/>
    <w:rsid w:val="00302291"/>
    <w:rsid w:val="003045DD"/>
    <w:rsid w:val="003048B6"/>
    <w:rsid w:val="00304D40"/>
    <w:rsid w:val="003067FB"/>
    <w:rsid w:val="003103F3"/>
    <w:rsid w:val="0031073C"/>
    <w:rsid w:val="003117A6"/>
    <w:rsid w:val="00311A3B"/>
    <w:rsid w:val="00311D60"/>
    <w:rsid w:val="00313D57"/>
    <w:rsid w:val="00315E65"/>
    <w:rsid w:val="00321321"/>
    <w:rsid w:val="00322810"/>
    <w:rsid w:val="00325A1D"/>
    <w:rsid w:val="0032660B"/>
    <w:rsid w:val="003334DA"/>
    <w:rsid w:val="00335057"/>
    <w:rsid w:val="0034071F"/>
    <w:rsid w:val="003408F2"/>
    <w:rsid w:val="00341402"/>
    <w:rsid w:val="003426F1"/>
    <w:rsid w:val="00345628"/>
    <w:rsid w:val="00347E19"/>
    <w:rsid w:val="00353FEF"/>
    <w:rsid w:val="00354014"/>
    <w:rsid w:val="00354703"/>
    <w:rsid w:val="0035482A"/>
    <w:rsid w:val="003556EE"/>
    <w:rsid w:val="003563C5"/>
    <w:rsid w:val="00356E87"/>
    <w:rsid w:val="00361110"/>
    <w:rsid w:val="00361EAD"/>
    <w:rsid w:val="00362C5A"/>
    <w:rsid w:val="00370B9A"/>
    <w:rsid w:val="00371B5D"/>
    <w:rsid w:val="0037387E"/>
    <w:rsid w:val="003743CF"/>
    <w:rsid w:val="00374B94"/>
    <w:rsid w:val="003813CD"/>
    <w:rsid w:val="003817B1"/>
    <w:rsid w:val="00382130"/>
    <w:rsid w:val="00387181"/>
    <w:rsid w:val="0039187B"/>
    <w:rsid w:val="00394ED2"/>
    <w:rsid w:val="0039699C"/>
    <w:rsid w:val="003A01A7"/>
    <w:rsid w:val="003A3921"/>
    <w:rsid w:val="003A5C52"/>
    <w:rsid w:val="003A5CC3"/>
    <w:rsid w:val="003A7541"/>
    <w:rsid w:val="003B1C65"/>
    <w:rsid w:val="003B3441"/>
    <w:rsid w:val="003B689B"/>
    <w:rsid w:val="003B7310"/>
    <w:rsid w:val="003C37C6"/>
    <w:rsid w:val="003C4BAD"/>
    <w:rsid w:val="003C5456"/>
    <w:rsid w:val="003C5FBB"/>
    <w:rsid w:val="003C66DE"/>
    <w:rsid w:val="003C6BB6"/>
    <w:rsid w:val="003C7D06"/>
    <w:rsid w:val="003D00ED"/>
    <w:rsid w:val="003D0E0F"/>
    <w:rsid w:val="003D25B0"/>
    <w:rsid w:val="003D30BE"/>
    <w:rsid w:val="003E1954"/>
    <w:rsid w:val="003E1F23"/>
    <w:rsid w:val="003E346F"/>
    <w:rsid w:val="003E4640"/>
    <w:rsid w:val="003E7799"/>
    <w:rsid w:val="003E7FFC"/>
    <w:rsid w:val="003F0EDA"/>
    <w:rsid w:val="003F2310"/>
    <w:rsid w:val="003F23F8"/>
    <w:rsid w:val="003F2674"/>
    <w:rsid w:val="003F2868"/>
    <w:rsid w:val="003F3497"/>
    <w:rsid w:val="003F38E6"/>
    <w:rsid w:val="003F4416"/>
    <w:rsid w:val="003F4565"/>
    <w:rsid w:val="003F52C1"/>
    <w:rsid w:val="003F5D9B"/>
    <w:rsid w:val="003F63BF"/>
    <w:rsid w:val="00401643"/>
    <w:rsid w:val="00402FEC"/>
    <w:rsid w:val="00405A4D"/>
    <w:rsid w:val="00406FC7"/>
    <w:rsid w:val="0041173D"/>
    <w:rsid w:val="00414153"/>
    <w:rsid w:val="0041488B"/>
    <w:rsid w:val="00417616"/>
    <w:rsid w:val="00423C40"/>
    <w:rsid w:val="0042453A"/>
    <w:rsid w:val="00427436"/>
    <w:rsid w:val="0042785C"/>
    <w:rsid w:val="00430EDE"/>
    <w:rsid w:val="00431035"/>
    <w:rsid w:val="00431661"/>
    <w:rsid w:val="00431FAF"/>
    <w:rsid w:val="004325BE"/>
    <w:rsid w:val="0043569C"/>
    <w:rsid w:val="00437305"/>
    <w:rsid w:val="004415FC"/>
    <w:rsid w:val="004425EC"/>
    <w:rsid w:val="0044300E"/>
    <w:rsid w:val="00443430"/>
    <w:rsid w:val="00444C41"/>
    <w:rsid w:val="00444F5B"/>
    <w:rsid w:val="00445ABE"/>
    <w:rsid w:val="00445B01"/>
    <w:rsid w:val="00446D13"/>
    <w:rsid w:val="00447B1B"/>
    <w:rsid w:val="00451620"/>
    <w:rsid w:val="0045242D"/>
    <w:rsid w:val="004532D7"/>
    <w:rsid w:val="00454609"/>
    <w:rsid w:val="00455487"/>
    <w:rsid w:val="00456943"/>
    <w:rsid w:val="004579E6"/>
    <w:rsid w:val="004634B9"/>
    <w:rsid w:val="0046519A"/>
    <w:rsid w:val="00466975"/>
    <w:rsid w:val="0046789D"/>
    <w:rsid w:val="0047150B"/>
    <w:rsid w:val="00471CE9"/>
    <w:rsid w:val="00472E50"/>
    <w:rsid w:val="0047362E"/>
    <w:rsid w:val="00474B80"/>
    <w:rsid w:val="00475136"/>
    <w:rsid w:val="00475FB1"/>
    <w:rsid w:val="00477B8C"/>
    <w:rsid w:val="0048340D"/>
    <w:rsid w:val="00483482"/>
    <w:rsid w:val="004921BC"/>
    <w:rsid w:val="00494B2A"/>
    <w:rsid w:val="004969E7"/>
    <w:rsid w:val="004972CE"/>
    <w:rsid w:val="004A0F47"/>
    <w:rsid w:val="004A14CC"/>
    <w:rsid w:val="004A1EEF"/>
    <w:rsid w:val="004A23A0"/>
    <w:rsid w:val="004A2B23"/>
    <w:rsid w:val="004A32FC"/>
    <w:rsid w:val="004A5CE0"/>
    <w:rsid w:val="004A7510"/>
    <w:rsid w:val="004A78D5"/>
    <w:rsid w:val="004B336F"/>
    <w:rsid w:val="004B3C95"/>
    <w:rsid w:val="004B3CE2"/>
    <w:rsid w:val="004B4E95"/>
    <w:rsid w:val="004B6E5F"/>
    <w:rsid w:val="004B7354"/>
    <w:rsid w:val="004B7C92"/>
    <w:rsid w:val="004C19A6"/>
    <w:rsid w:val="004C7B68"/>
    <w:rsid w:val="004D04E5"/>
    <w:rsid w:val="004D099F"/>
    <w:rsid w:val="004D29B3"/>
    <w:rsid w:val="004D2FB5"/>
    <w:rsid w:val="004D50A9"/>
    <w:rsid w:val="004D6F15"/>
    <w:rsid w:val="004E5C53"/>
    <w:rsid w:val="004F0B1D"/>
    <w:rsid w:val="004F56A6"/>
    <w:rsid w:val="004F7F89"/>
    <w:rsid w:val="00503922"/>
    <w:rsid w:val="00511ED8"/>
    <w:rsid w:val="00512147"/>
    <w:rsid w:val="00512982"/>
    <w:rsid w:val="0051320B"/>
    <w:rsid w:val="00514D1D"/>
    <w:rsid w:val="00514EB1"/>
    <w:rsid w:val="00516F09"/>
    <w:rsid w:val="00522207"/>
    <w:rsid w:val="00524E7D"/>
    <w:rsid w:val="0052543A"/>
    <w:rsid w:val="00526A6B"/>
    <w:rsid w:val="00530562"/>
    <w:rsid w:val="005310ED"/>
    <w:rsid w:val="0053146D"/>
    <w:rsid w:val="00544AEB"/>
    <w:rsid w:val="00545062"/>
    <w:rsid w:val="00545EB7"/>
    <w:rsid w:val="005468B0"/>
    <w:rsid w:val="00547131"/>
    <w:rsid w:val="00550D74"/>
    <w:rsid w:val="00551778"/>
    <w:rsid w:val="0055331E"/>
    <w:rsid w:val="005543D2"/>
    <w:rsid w:val="005554E5"/>
    <w:rsid w:val="00555F18"/>
    <w:rsid w:val="00560238"/>
    <w:rsid w:val="00561057"/>
    <w:rsid w:val="00562393"/>
    <w:rsid w:val="00562AB6"/>
    <w:rsid w:val="00564857"/>
    <w:rsid w:val="00566866"/>
    <w:rsid w:val="0056797E"/>
    <w:rsid w:val="00570792"/>
    <w:rsid w:val="00570AB4"/>
    <w:rsid w:val="00572B56"/>
    <w:rsid w:val="005736E0"/>
    <w:rsid w:val="00575422"/>
    <w:rsid w:val="0057645D"/>
    <w:rsid w:val="005777CC"/>
    <w:rsid w:val="00581645"/>
    <w:rsid w:val="005818F8"/>
    <w:rsid w:val="00583F63"/>
    <w:rsid w:val="00584656"/>
    <w:rsid w:val="00584DCD"/>
    <w:rsid w:val="00585765"/>
    <w:rsid w:val="00585A37"/>
    <w:rsid w:val="00590967"/>
    <w:rsid w:val="00591B6B"/>
    <w:rsid w:val="005920D7"/>
    <w:rsid w:val="0059608E"/>
    <w:rsid w:val="005964C6"/>
    <w:rsid w:val="00596545"/>
    <w:rsid w:val="00596893"/>
    <w:rsid w:val="00597961"/>
    <w:rsid w:val="00597BBA"/>
    <w:rsid w:val="005A1916"/>
    <w:rsid w:val="005A5C3F"/>
    <w:rsid w:val="005A6C59"/>
    <w:rsid w:val="005A76A5"/>
    <w:rsid w:val="005B1663"/>
    <w:rsid w:val="005B208A"/>
    <w:rsid w:val="005B2471"/>
    <w:rsid w:val="005B31B9"/>
    <w:rsid w:val="005B51B7"/>
    <w:rsid w:val="005B6589"/>
    <w:rsid w:val="005B6B54"/>
    <w:rsid w:val="005B7448"/>
    <w:rsid w:val="005B7BD7"/>
    <w:rsid w:val="005B7EC3"/>
    <w:rsid w:val="005C1C6E"/>
    <w:rsid w:val="005C2FAC"/>
    <w:rsid w:val="005C53F2"/>
    <w:rsid w:val="005C6DBD"/>
    <w:rsid w:val="005C7046"/>
    <w:rsid w:val="005D227A"/>
    <w:rsid w:val="005D3244"/>
    <w:rsid w:val="005D41FA"/>
    <w:rsid w:val="005D4D75"/>
    <w:rsid w:val="005D5338"/>
    <w:rsid w:val="005D7F90"/>
    <w:rsid w:val="005E2CEF"/>
    <w:rsid w:val="005E5936"/>
    <w:rsid w:val="005F10F0"/>
    <w:rsid w:val="005F35D7"/>
    <w:rsid w:val="005F5A17"/>
    <w:rsid w:val="005F60D4"/>
    <w:rsid w:val="005F6442"/>
    <w:rsid w:val="005F7198"/>
    <w:rsid w:val="005F719F"/>
    <w:rsid w:val="005F725F"/>
    <w:rsid w:val="00601A94"/>
    <w:rsid w:val="006039D1"/>
    <w:rsid w:val="00604842"/>
    <w:rsid w:val="00605CED"/>
    <w:rsid w:val="006065C4"/>
    <w:rsid w:val="006114BC"/>
    <w:rsid w:val="006126EF"/>
    <w:rsid w:val="006138D0"/>
    <w:rsid w:val="006140C0"/>
    <w:rsid w:val="006145B1"/>
    <w:rsid w:val="00615A59"/>
    <w:rsid w:val="00615FFE"/>
    <w:rsid w:val="00620A82"/>
    <w:rsid w:val="006244FF"/>
    <w:rsid w:val="00624591"/>
    <w:rsid w:val="00625CB1"/>
    <w:rsid w:val="00630F3A"/>
    <w:rsid w:val="006317D4"/>
    <w:rsid w:val="0063394B"/>
    <w:rsid w:val="0063493C"/>
    <w:rsid w:val="00634F90"/>
    <w:rsid w:val="00635493"/>
    <w:rsid w:val="00635CA2"/>
    <w:rsid w:val="00635EE5"/>
    <w:rsid w:val="00645C57"/>
    <w:rsid w:val="0065069B"/>
    <w:rsid w:val="0065236D"/>
    <w:rsid w:val="006538A8"/>
    <w:rsid w:val="006553FE"/>
    <w:rsid w:val="00656099"/>
    <w:rsid w:val="0065620D"/>
    <w:rsid w:val="00656386"/>
    <w:rsid w:val="00660928"/>
    <w:rsid w:val="00660AA2"/>
    <w:rsid w:val="006622B8"/>
    <w:rsid w:val="00662E95"/>
    <w:rsid w:val="0066415C"/>
    <w:rsid w:val="00666456"/>
    <w:rsid w:val="00667368"/>
    <w:rsid w:val="00667B00"/>
    <w:rsid w:val="006734AD"/>
    <w:rsid w:val="00680628"/>
    <w:rsid w:val="0068119F"/>
    <w:rsid w:val="00682E46"/>
    <w:rsid w:val="00682F48"/>
    <w:rsid w:val="00683FCA"/>
    <w:rsid w:val="00685640"/>
    <w:rsid w:val="00685B61"/>
    <w:rsid w:val="00687C2D"/>
    <w:rsid w:val="0069188B"/>
    <w:rsid w:val="00692F64"/>
    <w:rsid w:val="006930D5"/>
    <w:rsid w:val="0069412B"/>
    <w:rsid w:val="006945C4"/>
    <w:rsid w:val="006A064D"/>
    <w:rsid w:val="006A0CB6"/>
    <w:rsid w:val="006A5945"/>
    <w:rsid w:val="006B08C0"/>
    <w:rsid w:val="006B2466"/>
    <w:rsid w:val="006B486F"/>
    <w:rsid w:val="006B7190"/>
    <w:rsid w:val="006C06DA"/>
    <w:rsid w:val="006C36BE"/>
    <w:rsid w:val="006C481F"/>
    <w:rsid w:val="006C49AB"/>
    <w:rsid w:val="006C5B91"/>
    <w:rsid w:val="006C60C4"/>
    <w:rsid w:val="006C7CDE"/>
    <w:rsid w:val="006D01DA"/>
    <w:rsid w:val="006D3C4D"/>
    <w:rsid w:val="006D466D"/>
    <w:rsid w:val="006D6A19"/>
    <w:rsid w:val="006D717C"/>
    <w:rsid w:val="006E028C"/>
    <w:rsid w:val="006E0A1F"/>
    <w:rsid w:val="006E1C7C"/>
    <w:rsid w:val="006E209C"/>
    <w:rsid w:val="006E246D"/>
    <w:rsid w:val="006E32CD"/>
    <w:rsid w:val="006E3DDA"/>
    <w:rsid w:val="006E5D6C"/>
    <w:rsid w:val="006E5DC9"/>
    <w:rsid w:val="006F48E1"/>
    <w:rsid w:val="006F4FC9"/>
    <w:rsid w:val="006F5F97"/>
    <w:rsid w:val="006F7270"/>
    <w:rsid w:val="007039C9"/>
    <w:rsid w:val="00703B23"/>
    <w:rsid w:val="00705768"/>
    <w:rsid w:val="0070723E"/>
    <w:rsid w:val="0071021D"/>
    <w:rsid w:val="00713F84"/>
    <w:rsid w:val="00716515"/>
    <w:rsid w:val="0071767D"/>
    <w:rsid w:val="007202A6"/>
    <w:rsid w:val="0072074B"/>
    <w:rsid w:val="00721310"/>
    <w:rsid w:val="0072275A"/>
    <w:rsid w:val="00724094"/>
    <w:rsid w:val="0072545C"/>
    <w:rsid w:val="0072563F"/>
    <w:rsid w:val="0072686D"/>
    <w:rsid w:val="00726A88"/>
    <w:rsid w:val="007276DE"/>
    <w:rsid w:val="00730D4F"/>
    <w:rsid w:val="00731174"/>
    <w:rsid w:val="007330B0"/>
    <w:rsid w:val="00737E41"/>
    <w:rsid w:val="00741BCB"/>
    <w:rsid w:val="00744416"/>
    <w:rsid w:val="00745905"/>
    <w:rsid w:val="00747C7E"/>
    <w:rsid w:val="00750869"/>
    <w:rsid w:val="00750A01"/>
    <w:rsid w:val="00753171"/>
    <w:rsid w:val="00753BAB"/>
    <w:rsid w:val="00754481"/>
    <w:rsid w:val="00755376"/>
    <w:rsid w:val="0076018F"/>
    <w:rsid w:val="00760A9A"/>
    <w:rsid w:val="0076117C"/>
    <w:rsid w:val="0076164E"/>
    <w:rsid w:val="00763792"/>
    <w:rsid w:val="00764C95"/>
    <w:rsid w:val="007729BA"/>
    <w:rsid w:val="00773280"/>
    <w:rsid w:val="00774670"/>
    <w:rsid w:val="00774FA9"/>
    <w:rsid w:val="00776C41"/>
    <w:rsid w:val="00777A08"/>
    <w:rsid w:val="00777B94"/>
    <w:rsid w:val="00781B5F"/>
    <w:rsid w:val="00781B82"/>
    <w:rsid w:val="00781BE0"/>
    <w:rsid w:val="00782090"/>
    <w:rsid w:val="00782603"/>
    <w:rsid w:val="00782751"/>
    <w:rsid w:val="00783228"/>
    <w:rsid w:val="00783F3E"/>
    <w:rsid w:val="00785E5C"/>
    <w:rsid w:val="007863F0"/>
    <w:rsid w:val="00790142"/>
    <w:rsid w:val="00790491"/>
    <w:rsid w:val="00790B0A"/>
    <w:rsid w:val="00791269"/>
    <w:rsid w:val="00791991"/>
    <w:rsid w:val="0079441F"/>
    <w:rsid w:val="0079470B"/>
    <w:rsid w:val="00794996"/>
    <w:rsid w:val="00795C2A"/>
    <w:rsid w:val="00796487"/>
    <w:rsid w:val="0079651F"/>
    <w:rsid w:val="0079653F"/>
    <w:rsid w:val="00796AB3"/>
    <w:rsid w:val="0079773D"/>
    <w:rsid w:val="007A499E"/>
    <w:rsid w:val="007A7288"/>
    <w:rsid w:val="007A73DA"/>
    <w:rsid w:val="007B08FF"/>
    <w:rsid w:val="007B1777"/>
    <w:rsid w:val="007B224B"/>
    <w:rsid w:val="007B265F"/>
    <w:rsid w:val="007B5ECC"/>
    <w:rsid w:val="007B6644"/>
    <w:rsid w:val="007B69C1"/>
    <w:rsid w:val="007B712D"/>
    <w:rsid w:val="007C03B8"/>
    <w:rsid w:val="007C08CD"/>
    <w:rsid w:val="007C0C2A"/>
    <w:rsid w:val="007C1755"/>
    <w:rsid w:val="007C33D5"/>
    <w:rsid w:val="007C39E8"/>
    <w:rsid w:val="007C3B66"/>
    <w:rsid w:val="007C5B72"/>
    <w:rsid w:val="007C7277"/>
    <w:rsid w:val="007D188C"/>
    <w:rsid w:val="007D751C"/>
    <w:rsid w:val="007D7D5A"/>
    <w:rsid w:val="007E4271"/>
    <w:rsid w:val="007E4D30"/>
    <w:rsid w:val="007E5DC7"/>
    <w:rsid w:val="007E6369"/>
    <w:rsid w:val="007E7BB4"/>
    <w:rsid w:val="007F07BD"/>
    <w:rsid w:val="007F1B8B"/>
    <w:rsid w:val="007F2A57"/>
    <w:rsid w:val="007F3860"/>
    <w:rsid w:val="007F474B"/>
    <w:rsid w:val="007F4EAC"/>
    <w:rsid w:val="007F68F2"/>
    <w:rsid w:val="007F7A40"/>
    <w:rsid w:val="007F7FAF"/>
    <w:rsid w:val="008009FA"/>
    <w:rsid w:val="00802CE0"/>
    <w:rsid w:val="008038E9"/>
    <w:rsid w:val="0080415C"/>
    <w:rsid w:val="00807327"/>
    <w:rsid w:val="008119AD"/>
    <w:rsid w:val="008123B8"/>
    <w:rsid w:val="0081380B"/>
    <w:rsid w:val="00813C6A"/>
    <w:rsid w:val="00816699"/>
    <w:rsid w:val="008175DB"/>
    <w:rsid w:val="00825A0F"/>
    <w:rsid w:val="00826A05"/>
    <w:rsid w:val="00826D3F"/>
    <w:rsid w:val="00827140"/>
    <w:rsid w:val="00827AB4"/>
    <w:rsid w:val="00827F15"/>
    <w:rsid w:val="0083211B"/>
    <w:rsid w:val="008322E3"/>
    <w:rsid w:val="00833543"/>
    <w:rsid w:val="00836EC1"/>
    <w:rsid w:val="00836FFF"/>
    <w:rsid w:val="00837470"/>
    <w:rsid w:val="00840B83"/>
    <w:rsid w:val="00841A56"/>
    <w:rsid w:val="00841D16"/>
    <w:rsid w:val="0084392B"/>
    <w:rsid w:val="008453A5"/>
    <w:rsid w:val="008457B8"/>
    <w:rsid w:val="008479E3"/>
    <w:rsid w:val="00847CC6"/>
    <w:rsid w:val="008511BA"/>
    <w:rsid w:val="00852F2A"/>
    <w:rsid w:val="0085491F"/>
    <w:rsid w:val="0085603A"/>
    <w:rsid w:val="008566A5"/>
    <w:rsid w:val="0085706F"/>
    <w:rsid w:val="00857B28"/>
    <w:rsid w:val="0086087B"/>
    <w:rsid w:val="00860E6D"/>
    <w:rsid w:val="008622C8"/>
    <w:rsid w:val="00863511"/>
    <w:rsid w:val="00863AA6"/>
    <w:rsid w:val="00864606"/>
    <w:rsid w:val="00864B53"/>
    <w:rsid w:val="008660A9"/>
    <w:rsid w:val="0086615A"/>
    <w:rsid w:val="008714EA"/>
    <w:rsid w:val="00871C67"/>
    <w:rsid w:val="00872214"/>
    <w:rsid w:val="00874A3F"/>
    <w:rsid w:val="008775DE"/>
    <w:rsid w:val="00880F78"/>
    <w:rsid w:val="0088115B"/>
    <w:rsid w:val="00886255"/>
    <w:rsid w:val="008875C2"/>
    <w:rsid w:val="00887764"/>
    <w:rsid w:val="0089037E"/>
    <w:rsid w:val="00890AB8"/>
    <w:rsid w:val="00892943"/>
    <w:rsid w:val="00893014"/>
    <w:rsid w:val="008930D2"/>
    <w:rsid w:val="00893207"/>
    <w:rsid w:val="008956D8"/>
    <w:rsid w:val="008A02F0"/>
    <w:rsid w:val="008A0426"/>
    <w:rsid w:val="008A0F0C"/>
    <w:rsid w:val="008A11AC"/>
    <w:rsid w:val="008A27E6"/>
    <w:rsid w:val="008A3A94"/>
    <w:rsid w:val="008A48C7"/>
    <w:rsid w:val="008A5869"/>
    <w:rsid w:val="008A5AA1"/>
    <w:rsid w:val="008A5AB5"/>
    <w:rsid w:val="008A6A78"/>
    <w:rsid w:val="008B112E"/>
    <w:rsid w:val="008B1DCD"/>
    <w:rsid w:val="008B4AD1"/>
    <w:rsid w:val="008B6497"/>
    <w:rsid w:val="008B78A7"/>
    <w:rsid w:val="008C26ED"/>
    <w:rsid w:val="008C37FF"/>
    <w:rsid w:val="008C4F66"/>
    <w:rsid w:val="008C646E"/>
    <w:rsid w:val="008C6795"/>
    <w:rsid w:val="008C7A79"/>
    <w:rsid w:val="008D1A54"/>
    <w:rsid w:val="008D2D6E"/>
    <w:rsid w:val="008D3EFC"/>
    <w:rsid w:val="008D4228"/>
    <w:rsid w:val="008E1AC4"/>
    <w:rsid w:val="008E2FA7"/>
    <w:rsid w:val="008E4888"/>
    <w:rsid w:val="008E7DE8"/>
    <w:rsid w:val="008F0917"/>
    <w:rsid w:val="008F1036"/>
    <w:rsid w:val="008F59A1"/>
    <w:rsid w:val="008F6178"/>
    <w:rsid w:val="008F693C"/>
    <w:rsid w:val="00904B3D"/>
    <w:rsid w:val="00906966"/>
    <w:rsid w:val="00906C9A"/>
    <w:rsid w:val="00907799"/>
    <w:rsid w:val="00911C5C"/>
    <w:rsid w:val="00911D74"/>
    <w:rsid w:val="009175CD"/>
    <w:rsid w:val="009217B4"/>
    <w:rsid w:val="00922800"/>
    <w:rsid w:val="009251D5"/>
    <w:rsid w:val="00925245"/>
    <w:rsid w:val="0092747A"/>
    <w:rsid w:val="009279B2"/>
    <w:rsid w:val="0093006D"/>
    <w:rsid w:val="0093044E"/>
    <w:rsid w:val="00930C00"/>
    <w:rsid w:val="00931145"/>
    <w:rsid w:val="00931A0F"/>
    <w:rsid w:val="00933480"/>
    <w:rsid w:val="009354C6"/>
    <w:rsid w:val="009377DA"/>
    <w:rsid w:val="00937AB9"/>
    <w:rsid w:val="00941929"/>
    <w:rsid w:val="00942FF1"/>
    <w:rsid w:val="00943FAD"/>
    <w:rsid w:val="00944654"/>
    <w:rsid w:val="00946C66"/>
    <w:rsid w:val="00946E42"/>
    <w:rsid w:val="00952D30"/>
    <w:rsid w:val="00954093"/>
    <w:rsid w:val="009556F5"/>
    <w:rsid w:val="009603E2"/>
    <w:rsid w:val="00961664"/>
    <w:rsid w:val="009616C8"/>
    <w:rsid w:val="009617F1"/>
    <w:rsid w:val="0096187F"/>
    <w:rsid w:val="00962A4C"/>
    <w:rsid w:val="0096494D"/>
    <w:rsid w:val="0096716F"/>
    <w:rsid w:val="009719EC"/>
    <w:rsid w:val="0097208D"/>
    <w:rsid w:val="00973979"/>
    <w:rsid w:val="00974080"/>
    <w:rsid w:val="00974094"/>
    <w:rsid w:val="00974577"/>
    <w:rsid w:val="00974C0D"/>
    <w:rsid w:val="00977B1E"/>
    <w:rsid w:val="00983F08"/>
    <w:rsid w:val="009876BF"/>
    <w:rsid w:val="00992030"/>
    <w:rsid w:val="009924E1"/>
    <w:rsid w:val="009930EA"/>
    <w:rsid w:val="00996AF0"/>
    <w:rsid w:val="009970A9"/>
    <w:rsid w:val="009A2CC1"/>
    <w:rsid w:val="009A3A25"/>
    <w:rsid w:val="009A7837"/>
    <w:rsid w:val="009A7BA0"/>
    <w:rsid w:val="009A7DCA"/>
    <w:rsid w:val="009B026F"/>
    <w:rsid w:val="009B16A9"/>
    <w:rsid w:val="009B2E54"/>
    <w:rsid w:val="009B3524"/>
    <w:rsid w:val="009B482F"/>
    <w:rsid w:val="009B48C7"/>
    <w:rsid w:val="009B553F"/>
    <w:rsid w:val="009B5A8E"/>
    <w:rsid w:val="009B5AA6"/>
    <w:rsid w:val="009B64AA"/>
    <w:rsid w:val="009B64D0"/>
    <w:rsid w:val="009C0D08"/>
    <w:rsid w:val="009C4096"/>
    <w:rsid w:val="009C4BDE"/>
    <w:rsid w:val="009C75F7"/>
    <w:rsid w:val="009D1083"/>
    <w:rsid w:val="009D1F73"/>
    <w:rsid w:val="009D2154"/>
    <w:rsid w:val="009D2D5F"/>
    <w:rsid w:val="009D2E32"/>
    <w:rsid w:val="009D3E75"/>
    <w:rsid w:val="009D5F9C"/>
    <w:rsid w:val="009D72D5"/>
    <w:rsid w:val="009E03D5"/>
    <w:rsid w:val="009E0E5E"/>
    <w:rsid w:val="009E1099"/>
    <w:rsid w:val="009E3836"/>
    <w:rsid w:val="009E3A56"/>
    <w:rsid w:val="009E4361"/>
    <w:rsid w:val="009E4C4D"/>
    <w:rsid w:val="009E6331"/>
    <w:rsid w:val="009F2245"/>
    <w:rsid w:val="009F5192"/>
    <w:rsid w:val="009F7336"/>
    <w:rsid w:val="009F7BF7"/>
    <w:rsid w:val="00A00E06"/>
    <w:rsid w:val="00A01B48"/>
    <w:rsid w:val="00A03558"/>
    <w:rsid w:val="00A06775"/>
    <w:rsid w:val="00A07BF6"/>
    <w:rsid w:val="00A101B5"/>
    <w:rsid w:val="00A1096F"/>
    <w:rsid w:val="00A12BD8"/>
    <w:rsid w:val="00A140E8"/>
    <w:rsid w:val="00A15D1A"/>
    <w:rsid w:val="00A201B8"/>
    <w:rsid w:val="00A20CF6"/>
    <w:rsid w:val="00A230AE"/>
    <w:rsid w:val="00A23C45"/>
    <w:rsid w:val="00A24AD8"/>
    <w:rsid w:val="00A25903"/>
    <w:rsid w:val="00A27330"/>
    <w:rsid w:val="00A333AB"/>
    <w:rsid w:val="00A347A4"/>
    <w:rsid w:val="00A34EBB"/>
    <w:rsid w:val="00A35923"/>
    <w:rsid w:val="00A36034"/>
    <w:rsid w:val="00A36C6D"/>
    <w:rsid w:val="00A40EEA"/>
    <w:rsid w:val="00A41BBF"/>
    <w:rsid w:val="00A43C52"/>
    <w:rsid w:val="00A45991"/>
    <w:rsid w:val="00A46110"/>
    <w:rsid w:val="00A46E8E"/>
    <w:rsid w:val="00A47453"/>
    <w:rsid w:val="00A50279"/>
    <w:rsid w:val="00A57846"/>
    <w:rsid w:val="00A57EFD"/>
    <w:rsid w:val="00A603DD"/>
    <w:rsid w:val="00A610F7"/>
    <w:rsid w:val="00A61DF6"/>
    <w:rsid w:val="00A62472"/>
    <w:rsid w:val="00A62803"/>
    <w:rsid w:val="00A647A5"/>
    <w:rsid w:val="00A647CA"/>
    <w:rsid w:val="00A65712"/>
    <w:rsid w:val="00A65F07"/>
    <w:rsid w:val="00A65F55"/>
    <w:rsid w:val="00A662CB"/>
    <w:rsid w:val="00A67240"/>
    <w:rsid w:val="00A67580"/>
    <w:rsid w:val="00A703EB"/>
    <w:rsid w:val="00A760F7"/>
    <w:rsid w:val="00A77A0B"/>
    <w:rsid w:val="00A80583"/>
    <w:rsid w:val="00A83C3A"/>
    <w:rsid w:val="00A85893"/>
    <w:rsid w:val="00A86AD7"/>
    <w:rsid w:val="00A87421"/>
    <w:rsid w:val="00A90F8B"/>
    <w:rsid w:val="00A92C6A"/>
    <w:rsid w:val="00A92CB8"/>
    <w:rsid w:val="00A9302B"/>
    <w:rsid w:val="00A93118"/>
    <w:rsid w:val="00A977DE"/>
    <w:rsid w:val="00A979EA"/>
    <w:rsid w:val="00A97E46"/>
    <w:rsid w:val="00AA0E7F"/>
    <w:rsid w:val="00AA1D48"/>
    <w:rsid w:val="00AB159F"/>
    <w:rsid w:val="00AB252A"/>
    <w:rsid w:val="00AB339C"/>
    <w:rsid w:val="00AB3EDF"/>
    <w:rsid w:val="00AB42ED"/>
    <w:rsid w:val="00AB6271"/>
    <w:rsid w:val="00AC03D5"/>
    <w:rsid w:val="00AC061B"/>
    <w:rsid w:val="00AC3434"/>
    <w:rsid w:val="00AC3F45"/>
    <w:rsid w:val="00AC556F"/>
    <w:rsid w:val="00AC617E"/>
    <w:rsid w:val="00AC6828"/>
    <w:rsid w:val="00AD0C90"/>
    <w:rsid w:val="00AD376E"/>
    <w:rsid w:val="00AD3BFE"/>
    <w:rsid w:val="00AD444E"/>
    <w:rsid w:val="00AE43D7"/>
    <w:rsid w:val="00AE5578"/>
    <w:rsid w:val="00AE78C3"/>
    <w:rsid w:val="00AF0F58"/>
    <w:rsid w:val="00AF1694"/>
    <w:rsid w:val="00AF2506"/>
    <w:rsid w:val="00AF67DA"/>
    <w:rsid w:val="00AF796C"/>
    <w:rsid w:val="00AF7CBD"/>
    <w:rsid w:val="00AF7D69"/>
    <w:rsid w:val="00B004D4"/>
    <w:rsid w:val="00B00B1C"/>
    <w:rsid w:val="00B03565"/>
    <w:rsid w:val="00B03860"/>
    <w:rsid w:val="00B04AAC"/>
    <w:rsid w:val="00B06143"/>
    <w:rsid w:val="00B1103E"/>
    <w:rsid w:val="00B14374"/>
    <w:rsid w:val="00B15AF4"/>
    <w:rsid w:val="00B15D83"/>
    <w:rsid w:val="00B204C1"/>
    <w:rsid w:val="00B214BC"/>
    <w:rsid w:val="00B2377C"/>
    <w:rsid w:val="00B2562C"/>
    <w:rsid w:val="00B27538"/>
    <w:rsid w:val="00B27673"/>
    <w:rsid w:val="00B32C6E"/>
    <w:rsid w:val="00B33359"/>
    <w:rsid w:val="00B34BFF"/>
    <w:rsid w:val="00B37537"/>
    <w:rsid w:val="00B40060"/>
    <w:rsid w:val="00B41F40"/>
    <w:rsid w:val="00B42728"/>
    <w:rsid w:val="00B427CD"/>
    <w:rsid w:val="00B43616"/>
    <w:rsid w:val="00B43DFF"/>
    <w:rsid w:val="00B46ED8"/>
    <w:rsid w:val="00B47D5E"/>
    <w:rsid w:val="00B50940"/>
    <w:rsid w:val="00B50DEC"/>
    <w:rsid w:val="00B5186F"/>
    <w:rsid w:val="00B5245F"/>
    <w:rsid w:val="00B53BE6"/>
    <w:rsid w:val="00B53DED"/>
    <w:rsid w:val="00B6112F"/>
    <w:rsid w:val="00B61D42"/>
    <w:rsid w:val="00B63A2B"/>
    <w:rsid w:val="00B63B4F"/>
    <w:rsid w:val="00B65246"/>
    <w:rsid w:val="00B70667"/>
    <w:rsid w:val="00B70785"/>
    <w:rsid w:val="00B713DB"/>
    <w:rsid w:val="00B73498"/>
    <w:rsid w:val="00B74B44"/>
    <w:rsid w:val="00B7643C"/>
    <w:rsid w:val="00B77060"/>
    <w:rsid w:val="00B80853"/>
    <w:rsid w:val="00B8136F"/>
    <w:rsid w:val="00B851DA"/>
    <w:rsid w:val="00B85CFD"/>
    <w:rsid w:val="00B87F53"/>
    <w:rsid w:val="00B91482"/>
    <w:rsid w:val="00B94970"/>
    <w:rsid w:val="00B94F71"/>
    <w:rsid w:val="00B97BB4"/>
    <w:rsid w:val="00BA181D"/>
    <w:rsid w:val="00BA29EE"/>
    <w:rsid w:val="00BA3CCD"/>
    <w:rsid w:val="00BA6025"/>
    <w:rsid w:val="00BA6712"/>
    <w:rsid w:val="00BA68E0"/>
    <w:rsid w:val="00BA77DB"/>
    <w:rsid w:val="00BA7D58"/>
    <w:rsid w:val="00BB0446"/>
    <w:rsid w:val="00BB0504"/>
    <w:rsid w:val="00BB089D"/>
    <w:rsid w:val="00BB2D93"/>
    <w:rsid w:val="00BB406B"/>
    <w:rsid w:val="00BB4813"/>
    <w:rsid w:val="00BB71D5"/>
    <w:rsid w:val="00BC2DE9"/>
    <w:rsid w:val="00BC4713"/>
    <w:rsid w:val="00BC646F"/>
    <w:rsid w:val="00BC6C98"/>
    <w:rsid w:val="00BC7B15"/>
    <w:rsid w:val="00BD03DA"/>
    <w:rsid w:val="00BD15BC"/>
    <w:rsid w:val="00BD1EDB"/>
    <w:rsid w:val="00BD2723"/>
    <w:rsid w:val="00BD6184"/>
    <w:rsid w:val="00BD6EBE"/>
    <w:rsid w:val="00BD7C9E"/>
    <w:rsid w:val="00BE1069"/>
    <w:rsid w:val="00BE1491"/>
    <w:rsid w:val="00BE19DD"/>
    <w:rsid w:val="00BE34FF"/>
    <w:rsid w:val="00BE3C15"/>
    <w:rsid w:val="00BE5B54"/>
    <w:rsid w:val="00BF302C"/>
    <w:rsid w:val="00BF337F"/>
    <w:rsid w:val="00BF6941"/>
    <w:rsid w:val="00C0360B"/>
    <w:rsid w:val="00C0448B"/>
    <w:rsid w:val="00C0548B"/>
    <w:rsid w:val="00C065AB"/>
    <w:rsid w:val="00C06EFF"/>
    <w:rsid w:val="00C10906"/>
    <w:rsid w:val="00C116CB"/>
    <w:rsid w:val="00C148C2"/>
    <w:rsid w:val="00C15808"/>
    <w:rsid w:val="00C16531"/>
    <w:rsid w:val="00C1671C"/>
    <w:rsid w:val="00C2540F"/>
    <w:rsid w:val="00C2646B"/>
    <w:rsid w:val="00C3065B"/>
    <w:rsid w:val="00C309AE"/>
    <w:rsid w:val="00C31BCD"/>
    <w:rsid w:val="00C356DD"/>
    <w:rsid w:val="00C415B4"/>
    <w:rsid w:val="00C41A03"/>
    <w:rsid w:val="00C41E0D"/>
    <w:rsid w:val="00C4264F"/>
    <w:rsid w:val="00C4379F"/>
    <w:rsid w:val="00C43C0E"/>
    <w:rsid w:val="00C44139"/>
    <w:rsid w:val="00C47864"/>
    <w:rsid w:val="00C50570"/>
    <w:rsid w:val="00C506FC"/>
    <w:rsid w:val="00C522F6"/>
    <w:rsid w:val="00C52306"/>
    <w:rsid w:val="00C528A9"/>
    <w:rsid w:val="00C53092"/>
    <w:rsid w:val="00C53395"/>
    <w:rsid w:val="00C55AC4"/>
    <w:rsid w:val="00C564D7"/>
    <w:rsid w:val="00C56763"/>
    <w:rsid w:val="00C57719"/>
    <w:rsid w:val="00C61E6E"/>
    <w:rsid w:val="00C62F57"/>
    <w:rsid w:val="00C64037"/>
    <w:rsid w:val="00C645C2"/>
    <w:rsid w:val="00C646F1"/>
    <w:rsid w:val="00C67EAE"/>
    <w:rsid w:val="00C70222"/>
    <w:rsid w:val="00C74ADD"/>
    <w:rsid w:val="00C75D49"/>
    <w:rsid w:val="00C80CB7"/>
    <w:rsid w:val="00C8105B"/>
    <w:rsid w:val="00C835D6"/>
    <w:rsid w:val="00C86621"/>
    <w:rsid w:val="00C8671C"/>
    <w:rsid w:val="00C8747E"/>
    <w:rsid w:val="00C91815"/>
    <w:rsid w:val="00C91AE6"/>
    <w:rsid w:val="00C91DBC"/>
    <w:rsid w:val="00C92FA2"/>
    <w:rsid w:val="00C936A4"/>
    <w:rsid w:val="00C95741"/>
    <w:rsid w:val="00CA0509"/>
    <w:rsid w:val="00CA08BD"/>
    <w:rsid w:val="00CA19D7"/>
    <w:rsid w:val="00CA3A74"/>
    <w:rsid w:val="00CA441B"/>
    <w:rsid w:val="00CA4740"/>
    <w:rsid w:val="00CA6075"/>
    <w:rsid w:val="00CA7BB4"/>
    <w:rsid w:val="00CB072C"/>
    <w:rsid w:val="00CB1F03"/>
    <w:rsid w:val="00CB292B"/>
    <w:rsid w:val="00CB327D"/>
    <w:rsid w:val="00CB42E8"/>
    <w:rsid w:val="00CB74F2"/>
    <w:rsid w:val="00CB7A75"/>
    <w:rsid w:val="00CC02C6"/>
    <w:rsid w:val="00CC13D4"/>
    <w:rsid w:val="00CC486C"/>
    <w:rsid w:val="00CC570F"/>
    <w:rsid w:val="00CC665B"/>
    <w:rsid w:val="00CD0E97"/>
    <w:rsid w:val="00CD1F5D"/>
    <w:rsid w:val="00CD2FF9"/>
    <w:rsid w:val="00CD4C29"/>
    <w:rsid w:val="00CD58D7"/>
    <w:rsid w:val="00CD6DDD"/>
    <w:rsid w:val="00CE176B"/>
    <w:rsid w:val="00CE1B2A"/>
    <w:rsid w:val="00CE1B3A"/>
    <w:rsid w:val="00CE2A8E"/>
    <w:rsid w:val="00CE2C4A"/>
    <w:rsid w:val="00CE3FF0"/>
    <w:rsid w:val="00CE45D6"/>
    <w:rsid w:val="00CE4620"/>
    <w:rsid w:val="00CE4821"/>
    <w:rsid w:val="00CE5472"/>
    <w:rsid w:val="00CE5E29"/>
    <w:rsid w:val="00CE5F20"/>
    <w:rsid w:val="00CE64B9"/>
    <w:rsid w:val="00CE6CBA"/>
    <w:rsid w:val="00CE7037"/>
    <w:rsid w:val="00CE7272"/>
    <w:rsid w:val="00CF20B9"/>
    <w:rsid w:val="00CF2F27"/>
    <w:rsid w:val="00CF43F2"/>
    <w:rsid w:val="00CF72F6"/>
    <w:rsid w:val="00CF76D5"/>
    <w:rsid w:val="00CF7EFD"/>
    <w:rsid w:val="00D05A95"/>
    <w:rsid w:val="00D071A9"/>
    <w:rsid w:val="00D12EA1"/>
    <w:rsid w:val="00D15410"/>
    <w:rsid w:val="00D15432"/>
    <w:rsid w:val="00D168E7"/>
    <w:rsid w:val="00D16FEB"/>
    <w:rsid w:val="00D22353"/>
    <w:rsid w:val="00D24609"/>
    <w:rsid w:val="00D25D6E"/>
    <w:rsid w:val="00D267C4"/>
    <w:rsid w:val="00D268EB"/>
    <w:rsid w:val="00D3086C"/>
    <w:rsid w:val="00D308F6"/>
    <w:rsid w:val="00D309D2"/>
    <w:rsid w:val="00D320FE"/>
    <w:rsid w:val="00D33714"/>
    <w:rsid w:val="00D34C00"/>
    <w:rsid w:val="00D369FB"/>
    <w:rsid w:val="00D371AD"/>
    <w:rsid w:val="00D37C64"/>
    <w:rsid w:val="00D40DD2"/>
    <w:rsid w:val="00D41B42"/>
    <w:rsid w:val="00D51168"/>
    <w:rsid w:val="00D5184B"/>
    <w:rsid w:val="00D5445F"/>
    <w:rsid w:val="00D55903"/>
    <w:rsid w:val="00D5644B"/>
    <w:rsid w:val="00D5748E"/>
    <w:rsid w:val="00D61763"/>
    <w:rsid w:val="00D70F5C"/>
    <w:rsid w:val="00D769AD"/>
    <w:rsid w:val="00D77D99"/>
    <w:rsid w:val="00D81058"/>
    <w:rsid w:val="00D813ED"/>
    <w:rsid w:val="00D81E09"/>
    <w:rsid w:val="00D823D7"/>
    <w:rsid w:val="00D85F01"/>
    <w:rsid w:val="00D908E9"/>
    <w:rsid w:val="00D9143D"/>
    <w:rsid w:val="00D915D3"/>
    <w:rsid w:val="00D91C09"/>
    <w:rsid w:val="00D92231"/>
    <w:rsid w:val="00D93A03"/>
    <w:rsid w:val="00D963D2"/>
    <w:rsid w:val="00D96C22"/>
    <w:rsid w:val="00DA1086"/>
    <w:rsid w:val="00DA18D2"/>
    <w:rsid w:val="00DA6358"/>
    <w:rsid w:val="00DB06D9"/>
    <w:rsid w:val="00DB4041"/>
    <w:rsid w:val="00DB43BD"/>
    <w:rsid w:val="00DB53E9"/>
    <w:rsid w:val="00DB5B0A"/>
    <w:rsid w:val="00DB6EF9"/>
    <w:rsid w:val="00DB7C4D"/>
    <w:rsid w:val="00DC0415"/>
    <w:rsid w:val="00DC1891"/>
    <w:rsid w:val="00DC1A23"/>
    <w:rsid w:val="00DC1B81"/>
    <w:rsid w:val="00DC399D"/>
    <w:rsid w:val="00DC4524"/>
    <w:rsid w:val="00DC4578"/>
    <w:rsid w:val="00DC52B5"/>
    <w:rsid w:val="00DC7633"/>
    <w:rsid w:val="00DD2687"/>
    <w:rsid w:val="00DD4641"/>
    <w:rsid w:val="00DD5AE9"/>
    <w:rsid w:val="00DE052E"/>
    <w:rsid w:val="00DE0C3A"/>
    <w:rsid w:val="00DE3753"/>
    <w:rsid w:val="00DE3E15"/>
    <w:rsid w:val="00DE76AC"/>
    <w:rsid w:val="00DF1161"/>
    <w:rsid w:val="00E00FC7"/>
    <w:rsid w:val="00E01EB7"/>
    <w:rsid w:val="00E042E2"/>
    <w:rsid w:val="00E05AA6"/>
    <w:rsid w:val="00E10138"/>
    <w:rsid w:val="00E11BFA"/>
    <w:rsid w:val="00E1233D"/>
    <w:rsid w:val="00E12726"/>
    <w:rsid w:val="00E13242"/>
    <w:rsid w:val="00E1451B"/>
    <w:rsid w:val="00E1740A"/>
    <w:rsid w:val="00E20E1C"/>
    <w:rsid w:val="00E215FA"/>
    <w:rsid w:val="00E21DCE"/>
    <w:rsid w:val="00E221E6"/>
    <w:rsid w:val="00E22456"/>
    <w:rsid w:val="00E279D1"/>
    <w:rsid w:val="00E325D6"/>
    <w:rsid w:val="00E33BC7"/>
    <w:rsid w:val="00E3773E"/>
    <w:rsid w:val="00E37CA8"/>
    <w:rsid w:val="00E41208"/>
    <w:rsid w:val="00E41A25"/>
    <w:rsid w:val="00E4589F"/>
    <w:rsid w:val="00E470FE"/>
    <w:rsid w:val="00E52E3F"/>
    <w:rsid w:val="00E5326A"/>
    <w:rsid w:val="00E540D1"/>
    <w:rsid w:val="00E54710"/>
    <w:rsid w:val="00E5551F"/>
    <w:rsid w:val="00E557D9"/>
    <w:rsid w:val="00E5655F"/>
    <w:rsid w:val="00E57B2E"/>
    <w:rsid w:val="00E600C0"/>
    <w:rsid w:val="00E6423F"/>
    <w:rsid w:val="00E64702"/>
    <w:rsid w:val="00E6576B"/>
    <w:rsid w:val="00E679E2"/>
    <w:rsid w:val="00E67A57"/>
    <w:rsid w:val="00E71883"/>
    <w:rsid w:val="00E76755"/>
    <w:rsid w:val="00E7715F"/>
    <w:rsid w:val="00E80455"/>
    <w:rsid w:val="00E81520"/>
    <w:rsid w:val="00E82370"/>
    <w:rsid w:val="00E82A46"/>
    <w:rsid w:val="00E83317"/>
    <w:rsid w:val="00E857C7"/>
    <w:rsid w:val="00E85BEA"/>
    <w:rsid w:val="00E87428"/>
    <w:rsid w:val="00E907B4"/>
    <w:rsid w:val="00E92B0F"/>
    <w:rsid w:val="00E9382D"/>
    <w:rsid w:val="00E942B3"/>
    <w:rsid w:val="00E956F0"/>
    <w:rsid w:val="00E957DC"/>
    <w:rsid w:val="00E95E26"/>
    <w:rsid w:val="00E961DB"/>
    <w:rsid w:val="00EA06D1"/>
    <w:rsid w:val="00EA06E4"/>
    <w:rsid w:val="00EA0BF4"/>
    <w:rsid w:val="00EA5A98"/>
    <w:rsid w:val="00EA5FA0"/>
    <w:rsid w:val="00EA6071"/>
    <w:rsid w:val="00EA705E"/>
    <w:rsid w:val="00EB05C1"/>
    <w:rsid w:val="00EB0BB5"/>
    <w:rsid w:val="00EB27A8"/>
    <w:rsid w:val="00EB3BA5"/>
    <w:rsid w:val="00EB5D88"/>
    <w:rsid w:val="00EB60AF"/>
    <w:rsid w:val="00EB7327"/>
    <w:rsid w:val="00EC58AC"/>
    <w:rsid w:val="00EC6898"/>
    <w:rsid w:val="00ED4794"/>
    <w:rsid w:val="00ED60A1"/>
    <w:rsid w:val="00ED7E49"/>
    <w:rsid w:val="00EE2025"/>
    <w:rsid w:val="00EE21DD"/>
    <w:rsid w:val="00EE3257"/>
    <w:rsid w:val="00EE38C8"/>
    <w:rsid w:val="00EE3D9D"/>
    <w:rsid w:val="00EE58C1"/>
    <w:rsid w:val="00EF08F3"/>
    <w:rsid w:val="00EF29D7"/>
    <w:rsid w:val="00EF2F25"/>
    <w:rsid w:val="00EF2F26"/>
    <w:rsid w:val="00EF6DA2"/>
    <w:rsid w:val="00F008EC"/>
    <w:rsid w:val="00F02885"/>
    <w:rsid w:val="00F04A9D"/>
    <w:rsid w:val="00F06ED9"/>
    <w:rsid w:val="00F078B2"/>
    <w:rsid w:val="00F13130"/>
    <w:rsid w:val="00F140FE"/>
    <w:rsid w:val="00F144E1"/>
    <w:rsid w:val="00F149F3"/>
    <w:rsid w:val="00F1620C"/>
    <w:rsid w:val="00F22EE0"/>
    <w:rsid w:val="00F23F1B"/>
    <w:rsid w:val="00F24A60"/>
    <w:rsid w:val="00F24C92"/>
    <w:rsid w:val="00F24F57"/>
    <w:rsid w:val="00F2599E"/>
    <w:rsid w:val="00F302A4"/>
    <w:rsid w:val="00F34054"/>
    <w:rsid w:val="00F342E4"/>
    <w:rsid w:val="00F35AA6"/>
    <w:rsid w:val="00F37FA5"/>
    <w:rsid w:val="00F405B6"/>
    <w:rsid w:val="00F413CD"/>
    <w:rsid w:val="00F42A73"/>
    <w:rsid w:val="00F43649"/>
    <w:rsid w:val="00F44F87"/>
    <w:rsid w:val="00F4511D"/>
    <w:rsid w:val="00F45641"/>
    <w:rsid w:val="00F4697B"/>
    <w:rsid w:val="00F5103E"/>
    <w:rsid w:val="00F533B7"/>
    <w:rsid w:val="00F54292"/>
    <w:rsid w:val="00F5569B"/>
    <w:rsid w:val="00F616DE"/>
    <w:rsid w:val="00F62451"/>
    <w:rsid w:val="00F62B81"/>
    <w:rsid w:val="00F62D87"/>
    <w:rsid w:val="00F63386"/>
    <w:rsid w:val="00F64551"/>
    <w:rsid w:val="00F64D04"/>
    <w:rsid w:val="00F67C2C"/>
    <w:rsid w:val="00F70FE6"/>
    <w:rsid w:val="00F7100B"/>
    <w:rsid w:val="00F719CE"/>
    <w:rsid w:val="00F72659"/>
    <w:rsid w:val="00F771B7"/>
    <w:rsid w:val="00F77505"/>
    <w:rsid w:val="00F8303C"/>
    <w:rsid w:val="00F848E7"/>
    <w:rsid w:val="00F848F4"/>
    <w:rsid w:val="00F86400"/>
    <w:rsid w:val="00F86B6C"/>
    <w:rsid w:val="00F87350"/>
    <w:rsid w:val="00F873F7"/>
    <w:rsid w:val="00F87B65"/>
    <w:rsid w:val="00F958DD"/>
    <w:rsid w:val="00F97573"/>
    <w:rsid w:val="00FA5632"/>
    <w:rsid w:val="00FA578A"/>
    <w:rsid w:val="00FB0CD4"/>
    <w:rsid w:val="00FB1261"/>
    <w:rsid w:val="00FB1320"/>
    <w:rsid w:val="00FB1BFB"/>
    <w:rsid w:val="00FB362B"/>
    <w:rsid w:val="00FB3BF0"/>
    <w:rsid w:val="00FB3E17"/>
    <w:rsid w:val="00FB63DE"/>
    <w:rsid w:val="00FB7E91"/>
    <w:rsid w:val="00FC15E9"/>
    <w:rsid w:val="00FC1665"/>
    <w:rsid w:val="00FC3F39"/>
    <w:rsid w:val="00FC4E3C"/>
    <w:rsid w:val="00FC5009"/>
    <w:rsid w:val="00FC5F06"/>
    <w:rsid w:val="00FC6835"/>
    <w:rsid w:val="00FC773E"/>
    <w:rsid w:val="00FD11DA"/>
    <w:rsid w:val="00FD1AFF"/>
    <w:rsid w:val="00FD2395"/>
    <w:rsid w:val="00FD26AA"/>
    <w:rsid w:val="00FD3512"/>
    <w:rsid w:val="00FD3A49"/>
    <w:rsid w:val="00FD4818"/>
    <w:rsid w:val="00FD491F"/>
    <w:rsid w:val="00FD508C"/>
    <w:rsid w:val="00FD55B8"/>
    <w:rsid w:val="00FD66A3"/>
    <w:rsid w:val="00FD7CF2"/>
    <w:rsid w:val="00FE1958"/>
    <w:rsid w:val="00FE46DF"/>
    <w:rsid w:val="00FE6755"/>
    <w:rsid w:val="00FE7034"/>
    <w:rsid w:val="00FE7E7D"/>
    <w:rsid w:val="00FF49D2"/>
    <w:rsid w:val="00FF5167"/>
    <w:rsid w:val="00FF5522"/>
    <w:rsid w:val="00FF55F3"/>
    <w:rsid w:val="00FF7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3213]" strokecolor="none"/>
    </o:shapedefaults>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D5"/>
    <w:pPr>
      <w:spacing w:after="200" w:line="276" w:lineRule="auto"/>
    </w:pPr>
    <w:rPr>
      <w:rFonts w:ascii="Constantia" w:eastAsia="Constantia" w:hAnsi="Constantia"/>
      <w:sz w:val="22"/>
      <w:szCs w:val="22"/>
      <w:lang w:eastAsia="en-US"/>
    </w:rPr>
  </w:style>
  <w:style w:type="paragraph" w:styleId="Heading1">
    <w:name w:val="heading 1"/>
    <w:basedOn w:val="Normal"/>
    <w:next w:val="Normal"/>
    <w:link w:val="Heading1Char"/>
    <w:uiPriority w:val="9"/>
    <w:qFormat/>
    <w:rsid w:val="00D564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A1EE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4A1EEF"/>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C065AB"/>
    <w:pPr>
      <w:spacing w:before="100" w:beforeAutospacing="1" w:after="100" w:afterAutospacing="1" w:line="240" w:lineRule="auto"/>
      <w:outlineLvl w:val="3"/>
    </w:pPr>
    <w:rPr>
      <w:rFonts w:ascii="Times New Roman" w:eastAsia="Times New Roman" w:hAnsi="Times New Roman"/>
      <w:b/>
      <w:bCs/>
      <w:sz w:val="24"/>
      <w:szCs w:val="24"/>
      <w:lang w:val="en-US"/>
    </w:rPr>
  </w:style>
  <w:style w:type="paragraph" w:styleId="Heading5">
    <w:name w:val="heading 5"/>
    <w:basedOn w:val="Normal"/>
    <w:next w:val="Normal"/>
    <w:link w:val="Heading5Char"/>
    <w:uiPriority w:val="9"/>
    <w:unhideWhenUsed/>
    <w:qFormat/>
    <w:rsid w:val="004A1EE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D5644B"/>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D5644B"/>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D5644B"/>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4A1EEF"/>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3D5"/>
    <w:pPr>
      <w:ind w:left="720"/>
      <w:contextualSpacing/>
    </w:pPr>
  </w:style>
  <w:style w:type="paragraph" w:styleId="NormalWeb">
    <w:name w:val="Normal (Web)"/>
    <w:basedOn w:val="Normal"/>
    <w:uiPriority w:val="99"/>
    <w:unhideWhenUsed/>
    <w:rsid w:val="007C33D5"/>
    <w:pPr>
      <w:spacing w:before="100" w:beforeAutospacing="1" w:after="100" w:afterAutospacing="1" w:line="240" w:lineRule="auto"/>
    </w:pPr>
    <w:rPr>
      <w:rFonts w:ascii="Tahoma" w:eastAsia="Times New Roman" w:hAnsi="Tahoma" w:cs="Tahoma"/>
      <w:sz w:val="24"/>
      <w:szCs w:val="24"/>
      <w:lang w:eastAsia="en-IN"/>
    </w:rPr>
  </w:style>
  <w:style w:type="paragraph" w:styleId="BodyTextIndent2">
    <w:name w:val="Body Text Indent 2"/>
    <w:basedOn w:val="Normal"/>
    <w:link w:val="BodyTextIndent2Char"/>
    <w:rsid w:val="007C33D5"/>
    <w:pPr>
      <w:spacing w:after="120" w:line="480" w:lineRule="auto"/>
      <w:ind w:left="36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rsid w:val="007C33D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C3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3D5"/>
    <w:rPr>
      <w:rFonts w:ascii="Tahoma" w:eastAsia="Constantia" w:hAnsi="Tahoma" w:cs="Tahoma"/>
      <w:sz w:val="16"/>
      <w:szCs w:val="16"/>
    </w:rPr>
  </w:style>
  <w:style w:type="paragraph" w:styleId="NoSpacing">
    <w:name w:val="No Spacing"/>
    <w:link w:val="NoSpacingChar"/>
    <w:uiPriority w:val="1"/>
    <w:qFormat/>
    <w:rsid w:val="007C33D5"/>
    <w:rPr>
      <w:sz w:val="22"/>
      <w:szCs w:val="22"/>
      <w:lang w:val="en-US" w:eastAsia="en-US"/>
    </w:rPr>
  </w:style>
  <w:style w:type="table" w:styleId="TableGrid">
    <w:name w:val="Table Grid"/>
    <w:basedOn w:val="TableNormal"/>
    <w:uiPriority w:val="59"/>
    <w:rsid w:val="007C33D5"/>
    <w:rPr>
      <w:rFonts w:ascii="Constantia" w:eastAsia="Constantia" w:hAnsi="Constant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33D5"/>
    <w:pPr>
      <w:tabs>
        <w:tab w:val="center" w:pos="4513"/>
        <w:tab w:val="right" w:pos="9026"/>
      </w:tabs>
    </w:pPr>
  </w:style>
  <w:style w:type="character" w:customStyle="1" w:styleId="HeaderChar">
    <w:name w:val="Header Char"/>
    <w:basedOn w:val="DefaultParagraphFont"/>
    <w:link w:val="Header"/>
    <w:uiPriority w:val="99"/>
    <w:rsid w:val="007C33D5"/>
    <w:rPr>
      <w:rFonts w:ascii="Constantia" w:eastAsia="Constantia" w:hAnsi="Constantia" w:cs="Times New Roman"/>
    </w:rPr>
  </w:style>
  <w:style w:type="paragraph" w:styleId="Footer">
    <w:name w:val="footer"/>
    <w:basedOn w:val="Normal"/>
    <w:link w:val="FooterChar"/>
    <w:uiPriority w:val="99"/>
    <w:unhideWhenUsed/>
    <w:rsid w:val="007C33D5"/>
    <w:pPr>
      <w:tabs>
        <w:tab w:val="center" w:pos="4513"/>
        <w:tab w:val="right" w:pos="9026"/>
      </w:tabs>
    </w:pPr>
  </w:style>
  <w:style w:type="character" w:customStyle="1" w:styleId="FooterChar">
    <w:name w:val="Footer Char"/>
    <w:basedOn w:val="DefaultParagraphFont"/>
    <w:link w:val="Footer"/>
    <w:uiPriority w:val="99"/>
    <w:rsid w:val="007C33D5"/>
    <w:rPr>
      <w:rFonts w:ascii="Constantia" w:eastAsia="Constantia" w:hAnsi="Constantia" w:cs="Times New Roman"/>
    </w:rPr>
  </w:style>
  <w:style w:type="paragraph" w:styleId="BodyTextIndent">
    <w:name w:val="Body Text Indent"/>
    <w:basedOn w:val="Normal"/>
    <w:link w:val="BodyTextIndentChar"/>
    <w:rsid w:val="007C33D5"/>
    <w:pPr>
      <w:spacing w:after="0" w:line="360" w:lineRule="auto"/>
      <w:ind w:left="405"/>
      <w:jc w:val="both"/>
    </w:pPr>
    <w:rPr>
      <w:rFonts w:ascii="Times New Roman" w:eastAsia="Times New Roman" w:hAnsi="Times New Roman"/>
      <w:i/>
      <w:sz w:val="20"/>
      <w:szCs w:val="20"/>
      <w:lang w:val="en-US"/>
    </w:rPr>
  </w:style>
  <w:style w:type="character" w:customStyle="1" w:styleId="BodyTextIndentChar">
    <w:name w:val="Body Text Indent Char"/>
    <w:basedOn w:val="DefaultParagraphFont"/>
    <w:link w:val="BodyTextIndent"/>
    <w:rsid w:val="007C33D5"/>
    <w:rPr>
      <w:rFonts w:ascii="Times New Roman" w:eastAsia="Times New Roman" w:hAnsi="Times New Roman" w:cs="Times New Roman"/>
      <w:i/>
      <w:sz w:val="20"/>
      <w:szCs w:val="20"/>
      <w:lang w:val="en-US"/>
    </w:rPr>
  </w:style>
  <w:style w:type="character" w:customStyle="1" w:styleId="NoSpacingChar">
    <w:name w:val="No Spacing Char"/>
    <w:basedOn w:val="DefaultParagraphFont"/>
    <w:link w:val="NoSpacing"/>
    <w:uiPriority w:val="1"/>
    <w:locked/>
    <w:rsid w:val="007C33D5"/>
    <w:rPr>
      <w:sz w:val="22"/>
      <w:szCs w:val="22"/>
      <w:lang w:val="en-US" w:eastAsia="en-US" w:bidi="ar-SA"/>
    </w:rPr>
  </w:style>
  <w:style w:type="paragraph" w:customStyle="1" w:styleId="Default">
    <w:name w:val="Default"/>
    <w:rsid w:val="007C33D5"/>
    <w:pPr>
      <w:autoSpaceDE w:val="0"/>
      <w:autoSpaceDN w:val="0"/>
      <w:adjustRightInd w:val="0"/>
    </w:pPr>
    <w:rPr>
      <w:rFonts w:ascii="Times New Roman" w:hAnsi="Times New Roman"/>
      <w:color w:val="000000"/>
      <w:sz w:val="24"/>
      <w:szCs w:val="24"/>
      <w:lang w:val="en-US" w:eastAsia="en-US"/>
    </w:rPr>
  </w:style>
  <w:style w:type="character" w:customStyle="1" w:styleId="apple-converted-space">
    <w:name w:val="apple-converted-space"/>
    <w:basedOn w:val="DefaultParagraphFont"/>
    <w:uiPriority w:val="99"/>
    <w:rsid w:val="007C33D5"/>
  </w:style>
  <w:style w:type="paragraph" w:customStyle="1" w:styleId="IEEETitle">
    <w:name w:val="IEEE Title"/>
    <w:basedOn w:val="Normal"/>
    <w:next w:val="Normal"/>
    <w:rsid w:val="007C33D5"/>
    <w:pPr>
      <w:adjustRightInd w:val="0"/>
      <w:snapToGrid w:val="0"/>
      <w:spacing w:after="0" w:line="240" w:lineRule="auto"/>
      <w:jc w:val="center"/>
    </w:pPr>
    <w:rPr>
      <w:rFonts w:ascii="Times New Roman" w:eastAsia="SimSun" w:hAnsi="Times New Roman"/>
      <w:sz w:val="48"/>
      <w:szCs w:val="24"/>
      <w:lang w:val="en-AU" w:eastAsia="zh-CN"/>
    </w:rPr>
  </w:style>
  <w:style w:type="paragraph" w:styleId="BodyText">
    <w:name w:val="Body Text"/>
    <w:basedOn w:val="Normal"/>
    <w:link w:val="BodyTextChar"/>
    <w:unhideWhenUsed/>
    <w:rsid w:val="007C33D5"/>
    <w:pPr>
      <w:spacing w:after="120"/>
    </w:pPr>
  </w:style>
  <w:style w:type="character" w:customStyle="1" w:styleId="BodyTextChar">
    <w:name w:val="Body Text Char"/>
    <w:basedOn w:val="DefaultParagraphFont"/>
    <w:link w:val="BodyText"/>
    <w:rsid w:val="007C33D5"/>
    <w:rPr>
      <w:rFonts w:ascii="Constantia" w:eastAsia="Constantia" w:hAnsi="Constantia" w:cs="Times New Roman"/>
    </w:rPr>
  </w:style>
  <w:style w:type="character" w:customStyle="1" w:styleId="Heading4Char">
    <w:name w:val="Heading 4 Char"/>
    <w:basedOn w:val="DefaultParagraphFont"/>
    <w:link w:val="Heading4"/>
    <w:uiPriority w:val="9"/>
    <w:rsid w:val="00C065AB"/>
    <w:rPr>
      <w:rFonts w:ascii="Times New Roman" w:eastAsia="Times New Roman" w:hAnsi="Times New Roman" w:cs="Times New Roman"/>
      <w:b/>
      <w:bCs/>
      <w:sz w:val="24"/>
      <w:szCs w:val="24"/>
      <w:lang w:val="en-US"/>
    </w:rPr>
  </w:style>
  <w:style w:type="character" w:styleId="Hyperlink">
    <w:name w:val="Hyperlink"/>
    <w:basedOn w:val="DefaultParagraphFont"/>
    <w:uiPriority w:val="99"/>
    <w:rsid w:val="00302291"/>
    <w:rPr>
      <w:color w:val="0000FF"/>
      <w:u w:val="single"/>
    </w:rPr>
  </w:style>
  <w:style w:type="character" w:customStyle="1" w:styleId="Heading6Char">
    <w:name w:val="Heading 6 Char"/>
    <w:basedOn w:val="DefaultParagraphFont"/>
    <w:link w:val="Heading6"/>
    <w:rsid w:val="00D5644B"/>
    <w:rPr>
      <w:rFonts w:ascii="Cambria" w:eastAsia="Times New Roman" w:hAnsi="Cambria" w:cs="Times New Roman"/>
      <w:i/>
      <w:iCs/>
      <w:color w:val="243F60"/>
    </w:rPr>
  </w:style>
  <w:style w:type="character" w:customStyle="1" w:styleId="Heading7Char">
    <w:name w:val="Heading 7 Char"/>
    <w:basedOn w:val="DefaultParagraphFont"/>
    <w:link w:val="Heading7"/>
    <w:rsid w:val="00D5644B"/>
    <w:rPr>
      <w:rFonts w:ascii="Cambria" w:eastAsia="Times New Roman" w:hAnsi="Cambria" w:cs="Times New Roman"/>
      <w:i/>
      <w:iCs/>
      <w:color w:val="404040"/>
    </w:rPr>
  </w:style>
  <w:style w:type="character" w:customStyle="1" w:styleId="Heading8Char">
    <w:name w:val="Heading 8 Char"/>
    <w:basedOn w:val="DefaultParagraphFont"/>
    <w:link w:val="Heading8"/>
    <w:rsid w:val="00D5644B"/>
    <w:rPr>
      <w:rFonts w:ascii="Cambria" w:eastAsia="Times New Roman" w:hAnsi="Cambria" w:cs="Times New Roman"/>
      <w:color w:val="404040"/>
      <w:sz w:val="20"/>
      <w:szCs w:val="20"/>
    </w:rPr>
  </w:style>
  <w:style w:type="paragraph" w:styleId="BodyText2">
    <w:name w:val="Body Text 2"/>
    <w:basedOn w:val="Normal"/>
    <w:link w:val="BodyText2Char"/>
    <w:rsid w:val="00D5644B"/>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D5644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5644B"/>
    <w:rPr>
      <w:rFonts w:ascii="Cambria" w:eastAsia="Times New Roman" w:hAnsi="Cambria" w:cs="Times New Roman"/>
      <w:b/>
      <w:bCs/>
      <w:color w:val="365F91"/>
      <w:sz w:val="28"/>
      <w:szCs w:val="28"/>
    </w:rPr>
  </w:style>
  <w:style w:type="paragraph" w:styleId="Caption">
    <w:name w:val="caption"/>
    <w:basedOn w:val="Normal"/>
    <w:next w:val="Normal"/>
    <w:uiPriority w:val="35"/>
    <w:unhideWhenUsed/>
    <w:qFormat/>
    <w:rsid w:val="0076164E"/>
    <w:pPr>
      <w:spacing w:line="240" w:lineRule="auto"/>
    </w:pPr>
    <w:rPr>
      <w:b/>
      <w:bCs/>
      <w:color w:val="4F81BD"/>
      <w:sz w:val="18"/>
      <w:szCs w:val="18"/>
    </w:rPr>
  </w:style>
  <w:style w:type="character" w:customStyle="1" w:styleId="Heading2Char">
    <w:name w:val="Heading 2 Char"/>
    <w:basedOn w:val="DefaultParagraphFont"/>
    <w:link w:val="Heading2"/>
    <w:uiPriority w:val="9"/>
    <w:rsid w:val="004A1EEF"/>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4A1EEF"/>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rsid w:val="004A1EEF"/>
    <w:rPr>
      <w:rFonts w:ascii="Calibri" w:eastAsia="Times New Roman" w:hAnsi="Calibri" w:cs="Times New Roman"/>
      <w:b/>
      <w:bCs/>
      <w:i/>
      <w:iCs/>
      <w:sz w:val="26"/>
      <w:szCs w:val="26"/>
      <w:lang w:eastAsia="en-US"/>
    </w:rPr>
  </w:style>
  <w:style w:type="character" w:customStyle="1" w:styleId="Heading9Char">
    <w:name w:val="Heading 9 Char"/>
    <w:basedOn w:val="DefaultParagraphFont"/>
    <w:link w:val="Heading9"/>
    <w:rsid w:val="004A1EEF"/>
    <w:rPr>
      <w:rFonts w:ascii="Arial" w:eastAsia="Times New Roman" w:hAnsi="Arial" w:cs="Arial"/>
      <w:sz w:val="22"/>
      <w:szCs w:val="22"/>
      <w:lang w:val="en-US" w:eastAsia="en-US"/>
    </w:rPr>
  </w:style>
  <w:style w:type="paragraph" w:styleId="BlockText">
    <w:name w:val="Block Text"/>
    <w:basedOn w:val="Normal"/>
    <w:rsid w:val="004A1EEF"/>
    <w:pPr>
      <w:spacing w:after="0" w:line="240" w:lineRule="auto"/>
      <w:ind w:left="2160" w:right="-1440" w:firstLine="720"/>
      <w:jc w:val="both"/>
    </w:pPr>
    <w:rPr>
      <w:rFonts w:ascii="Arial" w:eastAsia="Times New Roman" w:hAnsi="Arial" w:cs="Arial"/>
      <w:lang w:val="en-US"/>
    </w:rPr>
  </w:style>
  <w:style w:type="paragraph" w:styleId="Title">
    <w:name w:val="Title"/>
    <w:basedOn w:val="Normal"/>
    <w:link w:val="TitleChar"/>
    <w:uiPriority w:val="10"/>
    <w:qFormat/>
    <w:rsid w:val="004A1EEF"/>
    <w:pPr>
      <w:spacing w:after="0" w:line="360" w:lineRule="auto"/>
      <w:jc w:val="center"/>
    </w:pPr>
    <w:rPr>
      <w:rFonts w:ascii="Times New Roman" w:eastAsia="Times New Roman" w:hAnsi="Times New Roman"/>
      <w:snapToGrid w:val="0"/>
      <w:color w:val="000000"/>
      <w:sz w:val="28"/>
      <w:szCs w:val="28"/>
      <w:lang w:val="en-US"/>
    </w:rPr>
  </w:style>
  <w:style w:type="character" w:customStyle="1" w:styleId="TitleChar">
    <w:name w:val="Title Char"/>
    <w:basedOn w:val="DefaultParagraphFont"/>
    <w:link w:val="Title"/>
    <w:uiPriority w:val="10"/>
    <w:rsid w:val="004A1EEF"/>
    <w:rPr>
      <w:rFonts w:ascii="Times New Roman" w:eastAsia="Times New Roman" w:hAnsi="Times New Roman"/>
      <w:snapToGrid w:val="0"/>
      <w:color w:val="000000"/>
      <w:sz w:val="28"/>
      <w:szCs w:val="28"/>
      <w:lang w:val="en-US" w:eastAsia="en-US"/>
    </w:rPr>
  </w:style>
  <w:style w:type="paragraph" w:styleId="BodyTextIndent3">
    <w:name w:val="Body Text Indent 3"/>
    <w:basedOn w:val="Normal"/>
    <w:link w:val="BodyTextIndent3Char"/>
    <w:rsid w:val="004A1EEF"/>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4A1EEF"/>
    <w:rPr>
      <w:rFonts w:ascii="Times New Roman" w:eastAsia="Times New Roman" w:hAnsi="Times New Roman"/>
      <w:sz w:val="16"/>
      <w:szCs w:val="16"/>
      <w:lang w:val="en-US" w:eastAsia="en-US"/>
    </w:rPr>
  </w:style>
  <w:style w:type="character" w:styleId="PageNumber">
    <w:name w:val="page number"/>
    <w:basedOn w:val="DefaultParagraphFont"/>
    <w:rsid w:val="004A1EEF"/>
  </w:style>
  <w:style w:type="character" w:styleId="Emphasis">
    <w:name w:val="Emphasis"/>
    <w:basedOn w:val="DefaultParagraphFont"/>
    <w:uiPriority w:val="20"/>
    <w:qFormat/>
    <w:rsid w:val="004A1EEF"/>
    <w:rPr>
      <w:i/>
      <w:iCs/>
    </w:rPr>
  </w:style>
  <w:style w:type="character" w:styleId="FollowedHyperlink">
    <w:name w:val="FollowedHyperlink"/>
    <w:basedOn w:val="DefaultParagraphFont"/>
    <w:uiPriority w:val="99"/>
    <w:semiHidden/>
    <w:unhideWhenUsed/>
    <w:rsid w:val="00120E00"/>
    <w:rPr>
      <w:color w:val="800080" w:themeColor="followedHyperlink"/>
      <w:u w:val="single"/>
    </w:rPr>
  </w:style>
  <w:style w:type="paragraph" w:styleId="BodyText3">
    <w:name w:val="Body Text 3"/>
    <w:basedOn w:val="Normal"/>
    <w:link w:val="BodyText3Char"/>
    <w:uiPriority w:val="99"/>
    <w:semiHidden/>
    <w:unhideWhenUsed/>
    <w:rsid w:val="000D2F22"/>
    <w:pPr>
      <w:spacing w:after="120"/>
    </w:pPr>
    <w:rPr>
      <w:sz w:val="16"/>
      <w:szCs w:val="16"/>
    </w:rPr>
  </w:style>
  <w:style w:type="character" w:customStyle="1" w:styleId="BodyText3Char">
    <w:name w:val="Body Text 3 Char"/>
    <w:basedOn w:val="DefaultParagraphFont"/>
    <w:link w:val="BodyText3"/>
    <w:uiPriority w:val="99"/>
    <w:semiHidden/>
    <w:rsid w:val="000D2F22"/>
    <w:rPr>
      <w:rFonts w:ascii="Constantia" w:eastAsia="Constantia" w:hAnsi="Constantia"/>
      <w:sz w:val="16"/>
      <w:szCs w:val="16"/>
      <w:lang w:eastAsia="en-US"/>
    </w:rPr>
  </w:style>
  <w:style w:type="character" w:styleId="Strong">
    <w:name w:val="Strong"/>
    <w:basedOn w:val="DefaultParagraphFont"/>
    <w:uiPriority w:val="22"/>
    <w:qFormat/>
    <w:rsid w:val="002F61FF"/>
    <w:rPr>
      <w:b/>
      <w:bCs/>
    </w:rPr>
  </w:style>
  <w:style w:type="table" w:customStyle="1" w:styleId="TableGrid1">
    <w:name w:val="Table Grid1"/>
    <w:basedOn w:val="TableNormal"/>
    <w:next w:val="TableGrid"/>
    <w:rsid w:val="00F342E4"/>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F342E4"/>
  </w:style>
  <w:style w:type="paragraph" w:customStyle="1" w:styleId="Style">
    <w:name w:val="Style"/>
    <w:rsid w:val="00605CED"/>
    <w:pPr>
      <w:widowControl w:val="0"/>
      <w:autoSpaceDE w:val="0"/>
      <w:autoSpaceDN w:val="0"/>
      <w:adjustRightInd w:val="0"/>
    </w:pPr>
    <w:rPr>
      <w:rFonts w:ascii="Times New Roman" w:eastAsiaTheme="minorEastAsia" w:hAnsi="Times New Roman"/>
      <w:sz w:val="24"/>
      <w:szCs w:val="24"/>
    </w:rPr>
  </w:style>
  <w:style w:type="character" w:customStyle="1" w:styleId="InternetLink">
    <w:name w:val="Internet Link"/>
    <w:rsid w:val="00B63A2B"/>
    <w:rPr>
      <w:color w:val="000080"/>
      <w:u w:val="single"/>
    </w:rPr>
  </w:style>
  <w:style w:type="character" w:customStyle="1" w:styleId="st">
    <w:name w:val="st"/>
    <w:basedOn w:val="DefaultParagraphFont"/>
    <w:rsid w:val="00244899"/>
  </w:style>
  <w:style w:type="character" w:customStyle="1" w:styleId="editorname">
    <w:name w:val="editorname"/>
    <w:basedOn w:val="DefaultParagraphFont"/>
    <w:rsid w:val="00244899"/>
  </w:style>
  <w:style w:type="character" w:customStyle="1" w:styleId="journaltitle">
    <w:name w:val="journaltitle"/>
    <w:basedOn w:val="DefaultParagraphFont"/>
    <w:rsid w:val="00D91C09"/>
  </w:style>
  <w:style w:type="paragraph" w:styleId="Subtitle">
    <w:name w:val="Subtitle"/>
    <w:basedOn w:val="Normal"/>
    <w:next w:val="Normal"/>
    <w:link w:val="SubtitleChar"/>
    <w:uiPriority w:val="11"/>
    <w:qFormat/>
    <w:rsid w:val="00750869"/>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750869"/>
    <w:rPr>
      <w:rFonts w:ascii="Cambria" w:eastAsia="Times New Roman" w:hAnsi="Cambria"/>
      <w:sz w:val="24"/>
      <w:szCs w:val="24"/>
      <w:lang w:eastAsia="en-US"/>
    </w:rPr>
  </w:style>
  <w:style w:type="character" w:customStyle="1" w:styleId="il">
    <w:name w:val="il"/>
    <w:basedOn w:val="DefaultParagraphFont"/>
    <w:rsid w:val="00750869"/>
    <w:rPr>
      <w:rFonts w:cs="Times New Roman"/>
    </w:rPr>
  </w:style>
  <w:style w:type="paragraph" w:customStyle="1" w:styleId="Body">
    <w:name w:val="Body"/>
    <w:rsid w:val="00230ADD"/>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papersubtitle">
    <w:name w:val="paper subtitle"/>
    <w:uiPriority w:val="99"/>
    <w:rsid w:val="00B97BB4"/>
    <w:pPr>
      <w:spacing w:after="120"/>
      <w:jc w:val="center"/>
    </w:pPr>
    <w:rPr>
      <w:rFonts w:ascii="Times New Roman" w:eastAsia="Times New Roman" w:hAnsi="Times New Roman"/>
      <w:bCs/>
      <w:noProof/>
      <w:sz w:val="28"/>
      <w:szCs w:val="28"/>
      <w:lang w:val="en-US" w:eastAsia="en-US"/>
    </w:rPr>
  </w:style>
  <w:style w:type="paragraph" w:customStyle="1" w:styleId="TableParagraph">
    <w:name w:val="Table Paragraph"/>
    <w:basedOn w:val="Normal"/>
    <w:uiPriority w:val="1"/>
    <w:qFormat/>
    <w:rsid w:val="00783228"/>
    <w:pPr>
      <w:widowControl w:val="0"/>
      <w:autoSpaceDE w:val="0"/>
      <w:autoSpaceDN w:val="0"/>
      <w:spacing w:after="0" w:line="250" w:lineRule="exact"/>
      <w:ind w:left="103"/>
    </w:pPr>
    <w:rPr>
      <w:rFonts w:ascii="Times New Roman" w:eastAsia="Times New Roman" w:hAnsi="Times New Roman"/>
      <w:lang w:val="en-US"/>
    </w:rPr>
  </w:style>
  <w:style w:type="character" w:customStyle="1" w:styleId="gsoph2">
    <w:name w:val="gs_oph2"/>
    <w:rsid w:val="00F97573"/>
    <w:rPr>
      <w:vanish/>
      <w:webHidden w:val="0"/>
      <w:specVanish w:val="0"/>
    </w:rPr>
  </w:style>
  <w:style w:type="character" w:customStyle="1" w:styleId="doi-value">
    <w:name w:val="doi-value"/>
    <w:basedOn w:val="DefaultParagraphFont"/>
    <w:rsid w:val="00C506FC"/>
  </w:style>
  <w:style w:type="character" w:customStyle="1" w:styleId="fontstyle01">
    <w:name w:val="fontstyle01"/>
    <w:basedOn w:val="DefaultParagraphFont"/>
    <w:rsid w:val="00094605"/>
    <w:rPr>
      <w:rFonts w:ascii="Bold" w:hAnsi="Bold" w:hint="default"/>
      <w:b/>
      <w:bCs/>
      <w:i w:val="0"/>
      <w:iCs w:val="0"/>
      <w:color w:val="000000"/>
      <w:sz w:val="24"/>
      <w:szCs w:val="24"/>
    </w:rPr>
  </w:style>
  <w:style w:type="character" w:customStyle="1" w:styleId="fontstyle21">
    <w:name w:val="fontstyle21"/>
    <w:basedOn w:val="DefaultParagraphFont"/>
    <w:rsid w:val="00094605"/>
    <w:rPr>
      <w:rFonts w:ascii="TimesNewRomanPSMT" w:hAnsi="TimesNewRomanPSMT" w:hint="default"/>
      <w:b w:val="0"/>
      <w:bCs w:val="0"/>
      <w:i w:val="0"/>
      <w:iCs w:val="0"/>
      <w:color w:val="000000"/>
      <w:sz w:val="24"/>
      <w:szCs w:val="24"/>
    </w:rPr>
  </w:style>
  <w:style w:type="character" w:customStyle="1" w:styleId="author">
    <w:name w:val="author"/>
    <w:basedOn w:val="DefaultParagraphFont"/>
    <w:rsid w:val="00094605"/>
  </w:style>
  <w:style w:type="character" w:customStyle="1" w:styleId="a-color-secondary">
    <w:name w:val="a-color-secondary"/>
    <w:basedOn w:val="DefaultParagraphFont"/>
    <w:rsid w:val="00094605"/>
  </w:style>
  <w:style w:type="character" w:customStyle="1" w:styleId="a-size-large">
    <w:name w:val="a-size-large"/>
    <w:basedOn w:val="DefaultParagraphFont"/>
    <w:rsid w:val="00094605"/>
  </w:style>
  <w:style w:type="character" w:customStyle="1" w:styleId="citationvolume">
    <w:name w:val="citation_volume"/>
    <w:basedOn w:val="DefaultParagraphFont"/>
    <w:rsid w:val="00DA6358"/>
  </w:style>
  <w:style w:type="paragraph" w:customStyle="1" w:styleId="Author0">
    <w:name w:val="Author"/>
    <w:basedOn w:val="Normal"/>
    <w:rsid w:val="00AF7CBD"/>
    <w:pPr>
      <w:spacing w:after="0" w:line="240" w:lineRule="auto"/>
      <w:jc w:val="center"/>
    </w:pPr>
    <w:rPr>
      <w:rFonts w:ascii="Times New Roman" w:eastAsia="Times New Roman" w:hAnsi="Times New Roman"/>
      <w:sz w:val="24"/>
      <w:szCs w:val="20"/>
      <w:lang w:val="en-US"/>
    </w:rPr>
  </w:style>
  <w:style w:type="character" w:customStyle="1" w:styleId="publication-meta-journal">
    <w:name w:val="publication-meta-journal"/>
    <w:basedOn w:val="DefaultParagraphFont"/>
    <w:rsid w:val="00220621"/>
  </w:style>
  <w:style w:type="character" w:customStyle="1" w:styleId="title-text">
    <w:name w:val="title-text"/>
    <w:basedOn w:val="DefaultParagraphFont"/>
    <w:rsid w:val="004B7354"/>
  </w:style>
  <w:style w:type="character" w:customStyle="1" w:styleId="nlmarticle-title">
    <w:name w:val="nlm_article-title"/>
    <w:basedOn w:val="DefaultParagraphFont"/>
    <w:rsid w:val="004B7354"/>
  </w:style>
  <w:style w:type="character" w:customStyle="1" w:styleId="text">
    <w:name w:val="text"/>
    <w:basedOn w:val="DefaultParagraphFont"/>
    <w:rsid w:val="004B7354"/>
  </w:style>
  <w:style w:type="paragraph" w:customStyle="1" w:styleId="Standard">
    <w:name w:val="Standard"/>
    <w:rsid w:val="00C92FA2"/>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66528770">
      <w:bodyDiv w:val="1"/>
      <w:marLeft w:val="0"/>
      <w:marRight w:val="0"/>
      <w:marTop w:val="0"/>
      <w:marBottom w:val="0"/>
      <w:divBdr>
        <w:top w:val="none" w:sz="0" w:space="0" w:color="auto"/>
        <w:left w:val="none" w:sz="0" w:space="0" w:color="auto"/>
        <w:bottom w:val="none" w:sz="0" w:space="0" w:color="auto"/>
        <w:right w:val="none" w:sz="0" w:space="0" w:color="auto"/>
      </w:divBdr>
    </w:div>
    <w:div w:id="396127919">
      <w:bodyDiv w:val="1"/>
      <w:marLeft w:val="0"/>
      <w:marRight w:val="0"/>
      <w:marTop w:val="0"/>
      <w:marBottom w:val="0"/>
      <w:divBdr>
        <w:top w:val="none" w:sz="0" w:space="0" w:color="auto"/>
        <w:left w:val="none" w:sz="0" w:space="0" w:color="auto"/>
        <w:bottom w:val="none" w:sz="0" w:space="0" w:color="auto"/>
        <w:right w:val="none" w:sz="0" w:space="0" w:color="auto"/>
      </w:divBdr>
    </w:div>
    <w:div w:id="847057823">
      <w:bodyDiv w:val="1"/>
      <w:marLeft w:val="0"/>
      <w:marRight w:val="0"/>
      <w:marTop w:val="0"/>
      <w:marBottom w:val="0"/>
      <w:divBdr>
        <w:top w:val="none" w:sz="0" w:space="0" w:color="auto"/>
        <w:left w:val="none" w:sz="0" w:space="0" w:color="auto"/>
        <w:bottom w:val="none" w:sz="0" w:space="0" w:color="auto"/>
        <w:right w:val="none" w:sz="0" w:space="0" w:color="auto"/>
      </w:divBdr>
    </w:div>
    <w:div w:id="1346859239">
      <w:bodyDiv w:val="1"/>
      <w:marLeft w:val="0"/>
      <w:marRight w:val="0"/>
      <w:marTop w:val="0"/>
      <w:marBottom w:val="0"/>
      <w:divBdr>
        <w:top w:val="none" w:sz="0" w:space="0" w:color="auto"/>
        <w:left w:val="none" w:sz="0" w:space="0" w:color="auto"/>
        <w:bottom w:val="none" w:sz="0" w:space="0" w:color="auto"/>
        <w:right w:val="none" w:sz="0" w:space="0" w:color="auto"/>
      </w:divBdr>
    </w:div>
    <w:div w:id="1380930787">
      <w:bodyDiv w:val="1"/>
      <w:marLeft w:val="0"/>
      <w:marRight w:val="0"/>
      <w:marTop w:val="0"/>
      <w:marBottom w:val="0"/>
      <w:divBdr>
        <w:top w:val="none" w:sz="0" w:space="0" w:color="auto"/>
        <w:left w:val="none" w:sz="0" w:space="0" w:color="auto"/>
        <w:bottom w:val="none" w:sz="0" w:space="0" w:color="auto"/>
        <w:right w:val="none" w:sz="0" w:space="0" w:color="auto"/>
      </w:divBdr>
    </w:div>
    <w:div w:id="1633706775">
      <w:bodyDiv w:val="1"/>
      <w:marLeft w:val="0"/>
      <w:marRight w:val="0"/>
      <w:marTop w:val="0"/>
      <w:marBottom w:val="0"/>
      <w:divBdr>
        <w:top w:val="none" w:sz="0" w:space="0" w:color="auto"/>
        <w:left w:val="none" w:sz="0" w:space="0" w:color="auto"/>
        <w:bottom w:val="none" w:sz="0" w:space="0" w:color="auto"/>
        <w:right w:val="none" w:sz="0" w:space="0" w:color="auto"/>
      </w:divBdr>
    </w:div>
    <w:div w:id="1893888148">
      <w:bodyDiv w:val="1"/>
      <w:marLeft w:val="0"/>
      <w:marRight w:val="0"/>
      <w:marTop w:val="0"/>
      <w:marBottom w:val="0"/>
      <w:divBdr>
        <w:top w:val="none" w:sz="0" w:space="0" w:color="auto"/>
        <w:left w:val="none" w:sz="0" w:space="0" w:color="auto"/>
        <w:bottom w:val="none" w:sz="0" w:space="0" w:color="auto"/>
        <w:right w:val="none" w:sz="0" w:space="0" w:color="auto"/>
      </w:divBdr>
    </w:div>
    <w:div w:id="19239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4.xml"/><Relationship Id="rId26" Type="http://schemas.openxmlformats.org/officeDocument/2006/relationships/hyperlink" Target="https://www.tandfonline.com/author/Jameel%2C+Azher" TargetMode="External"/><Relationship Id="rId39" Type="http://schemas.openxmlformats.org/officeDocument/2006/relationships/hyperlink" Target="https://www.sciencedirect.com/science/article/pii/S0017931017333513" TargetMode="External"/><Relationship Id="rId21" Type="http://schemas.openxmlformats.org/officeDocument/2006/relationships/hyperlink" Target="https://www.sciencedirect.com/science/article/pii/S0020740317315333" TargetMode="External"/><Relationship Id="rId34" Type="http://schemas.openxmlformats.org/officeDocument/2006/relationships/hyperlink" Target="https://www.sciencedirect.com/science/article/pii/S2214785318313440" TargetMode="External"/><Relationship Id="rId42" Type="http://schemas.openxmlformats.org/officeDocument/2006/relationships/hyperlink" Target="https://doi.org/10.1016/j.matpr.2018.06.371" TargetMode="External"/><Relationship Id="rId47" Type="http://schemas.openxmlformats.org/officeDocument/2006/relationships/hyperlink" Target="https://doi.org/10.1007/s40735-018-0144-1" TargetMode="External"/><Relationship Id="rId50" Type="http://schemas.openxmlformats.org/officeDocument/2006/relationships/hyperlink" Target="http://www.asme.org/pubs/journal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5" Type="http://schemas.openxmlformats.org/officeDocument/2006/relationships/hyperlink" Target="https://www.sciencedirect.com/science/article/pii/S0017931017333513" TargetMode="External"/><Relationship Id="rId33" Type="http://schemas.openxmlformats.org/officeDocument/2006/relationships/hyperlink" Target="https://www.sciencedirect.com/science/article/pii/S0017931017333513" TargetMode="External"/><Relationship Id="rId38" Type="http://schemas.openxmlformats.org/officeDocument/2006/relationships/hyperlink" Target="https://www.tandfonline.com/author/Jameel%2C+Azher" TargetMode="External"/><Relationship Id="rId46" Type="http://schemas.openxmlformats.org/officeDocument/2006/relationships/hyperlink" Target="https://doi.org/10.1016/j.jksus.2017.09.013"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sciencedirect.com/science/article/pii/S0017931017333513" TargetMode="External"/><Relationship Id="rId29" Type="http://schemas.openxmlformats.org/officeDocument/2006/relationships/hyperlink" Target="https://www.sciencedirect.com/science/article/pii/S0017931017333513" TargetMode="External"/><Relationship Id="rId41" Type="http://schemas.openxmlformats.org/officeDocument/2006/relationships/hyperlink" Target="https://www.sciencedirect.com/science/journal/22147853/5/9/part/P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sciencedirect.com/science/journal/00207403/131/supp/C" TargetMode="External"/><Relationship Id="rId32" Type="http://schemas.openxmlformats.org/officeDocument/2006/relationships/hyperlink" Target="https://www.sciencedirect.com/science/journal/22147853/5/9/part/P3" TargetMode="External"/><Relationship Id="rId37" Type="http://schemas.openxmlformats.org/officeDocument/2006/relationships/hyperlink" Target="https://www.sciencedirect.com/science/article/pii/S0017931017333513" TargetMode="External"/><Relationship Id="rId40" Type="http://schemas.openxmlformats.org/officeDocument/2006/relationships/hyperlink" Target="http://iopscience.iop.org/journal/1757-899X" TargetMode="External"/><Relationship Id="rId45" Type="http://schemas.openxmlformats.org/officeDocument/2006/relationships/hyperlink" Target="https://www.sciencedirect.com/science/journal/22147853/5/9/part/P3" TargetMode="External"/><Relationship Id="rId53"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sciencedirect.com/science/journal/00207403" TargetMode="External"/><Relationship Id="rId28" Type="http://schemas.openxmlformats.org/officeDocument/2006/relationships/hyperlink" Target="https://www.tandfonline.com/author/Jameel%2C+Azher" TargetMode="External"/><Relationship Id="rId36" Type="http://schemas.openxmlformats.org/officeDocument/2006/relationships/hyperlink" Target="https://www.sciencedirect.com/science/journal/22147853/5/9/part/P3" TargetMode="External"/><Relationship Id="rId49" Type="http://schemas.openxmlformats.org/officeDocument/2006/relationships/hyperlink" Target="http://www.pubs.asce.org/journals/jrns.html" TargetMode="External"/><Relationship Id="rId10" Type="http://schemas.openxmlformats.org/officeDocument/2006/relationships/image" Target="media/image2.png"/><Relationship Id="rId19" Type="http://schemas.openxmlformats.org/officeDocument/2006/relationships/hyperlink" Target="http://www.aascit.org/journal/ajcee" TargetMode="External"/><Relationship Id="rId31" Type="http://schemas.openxmlformats.org/officeDocument/2006/relationships/hyperlink" Target="https://www.sciencedirect.com/science/article/pii/S2214785318313506" TargetMode="External"/><Relationship Id="rId44" Type="http://schemas.openxmlformats.org/officeDocument/2006/relationships/hyperlink" Target="https://doi.org/10.1016/j.matpr.2018.06.372" TargetMode="External"/><Relationship Id="rId52" Type="http://schemas.openxmlformats.org/officeDocument/2006/relationships/hyperlink" Target="http://www.springlerlink.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gif"/><Relationship Id="rId22" Type="http://schemas.openxmlformats.org/officeDocument/2006/relationships/hyperlink" Target="https://www.sciencedirect.com/science/article/pii/S0020740317315333" TargetMode="External"/><Relationship Id="rId27" Type="http://schemas.openxmlformats.org/officeDocument/2006/relationships/hyperlink" Target="https://www.sciencedirect.com/science/article/pii/S0017931017333513" TargetMode="External"/><Relationship Id="rId30" Type="http://schemas.openxmlformats.org/officeDocument/2006/relationships/hyperlink" Target="https://www.sciencedirect.com/science/article/pii/S2214785318313506" TargetMode="External"/><Relationship Id="rId35" Type="http://schemas.openxmlformats.org/officeDocument/2006/relationships/hyperlink" Target="https://www.sciencedirect.com/science/article/pii/S2214785318313440" TargetMode="External"/><Relationship Id="rId43" Type="http://schemas.openxmlformats.org/officeDocument/2006/relationships/hyperlink" Target="https://www.sciencedirect.com/science/journal/22147853/5/9/part/P3" TargetMode="External"/><Relationship Id="rId48" Type="http://schemas.openxmlformats.org/officeDocument/2006/relationships/hyperlink" Target="https://link.springer.com/article/10.1007/s11664-016-4741-9" TargetMode="External"/><Relationship Id="rId8" Type="http://schemas.openxmlformats.org/officeDocument/2006/relationships/footer" Target="footer1.xml"/><Relationship Id="rId51" Type="http://schemas.openxmlformats.org/officeDocument/2006/relationships/hyperlink" Target="http://www.nature.com"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solidFill>
                  <a:srgbClr val="FF0000"/>
                </a:solidFill>
              </a:defRPr>
            </a:pPr>
            <a:r>
              <a:rPr lang="en-US">
                <a:solidFill>
                  <a:sysClr val="windowText" lastClr="000000"/>
                </a:solidFill>
              </a:rPr>
              <a:t>Seat Matrix -B.Tech. Level 2016-17                     Number of students shown in the chart</a:t>
            </a:r>
          </a:p>
        </c:rich>
      </c:tx>
    </c:title>
    <c:plotArea>
      <c:layout/>
      <c:barChart>
        <c:barDir val="col"/>
        <c:grouping val="clustered"/>
        <c:ser>
          <c:idx val="0"/>
          <c:order val="0"/>
          <c:tx>
            <c:strRef>
              <c:f>Sheet1!$B$1</c:f>
              <c:strCache>
                <c:ptCount val="1"/>
                <c:pt idx="0">
                  <c:v>Seat Matrix -B.Tech. Level 2012.                     Number of students shown in the chart</c:v>
                </c:pt>
              </c:strCache>
            </c:strRef>
          </c:tx>
          <c:dLbls>
            <c:dLbl>
              <c:idx val="0"/>
              <c:showVal val="1"/>
            </c:dLbl>
            <c:dLbl>
              <c:idx val="1"/>
              <c:showVal val="1"/>
            </c:dLbl>
            <c:dLbl>
              <c:idx val="2"/>
              <c:showVal val="1"/>
            </c:dLbl>
            <c:dLbl>
              <c:idx val="3"/>
              <c:showVal val="1"/>
            </c:dLbl>
            <c:dLbl>
              <c:idx val="4"/>
              <c:showVal val="1"/>
            </c:dLbl>
            <c:dLbl>
              <c:idx val="5"/>
              <c:showVal val="1"/>
            </c:dLbl>
            <c:delete val="1"/>
            <c:extLst>
              <c:ext xmlns:c15="http://schemas.microsoft.com/office/drawing/2012/chart" uri="{CE6537A1-D6FC-4f65-9D91-7224C49458BB}"/>
            </c:extLst>
          </c:dLbls>
          <c:cat>
            <c:strRef>
              <c:f>Sheet1!$A$2:$A$5</c:f>
              <c:strCache>
                <c:ptCount val="4"/>
                <c:pt idx="0">
                  <c:v>OP</c:v>
                </c:pt>
                <c:pt idx="1">
                  <c:v>SC</c:v>
                </c:pt>
                <c:pt idx="2">
                  <c:v>ST</c:v>
                </c:pt>
                <c:pt idx="3">
                  <c:v>0BC</c:v>
                </c:pt>
              </c:strCache>
            </c:strRef>
          </c:cat>
          <c:val>
            <c:numRef>
              <c:f>Sheet1!$B$2:$B$5</c:f>
              <c:numCache>
                <c:formatCode>General</c:formatCode>
                <c:ptCount val="4"/>
                <c:pt idx="0">
                  <c:v>321</c:v>
                </c:pt>
                <c:pt idx="1">
                  <c:v>98</c:v>
                </c:pt>
                <c:pt idx="2">
                  <c:v>48</c:v>
                </c:pt>
                <c:pt idx="3">
                  <c:v>165</c:v>
                </c:pt>
              </c:numCache>
            </c:numRef>
          </c:val>
        </c:ser>
        <c:gapWidth val="100"/>
        <c:axId val="138295936"/>
        <c:axId val="138297728"/>
      </c:barChart>
      <c:catAx>
        <c:axId val="138295936"/>
        <c:scaling>
          <c:orientation val="minMax"/>
        </c:scaling>
        <c:axPos val="b"/>
        <c:tickLblPos val="nextTo"/>
        <c:crossAx val="138297728"/>
        <c:crosses val="autoZero"/>
        <c:auto val="1"/>
        <c:lblAlgn val="ctr"/>
        <c:lblOffset val="100"/>
      </c:catAx>
      <c:valAx>
        <c:axId val="138297728"/>
        <c:scaling>
          <c:orientation val="minMax"/>
        </c:scaling>
        <c:axPos val="l"/>
        <c:majorGridlines/>
        <c:numFmt formatCode="General" sourceLinked="1"/>
        <c:tickLblPos val="nextTo"/>
        <c:crossAx val="138295936"/>
        <c:crosses val="autoZero"/>
        <c:crossBetween val="between"/>
      </c:val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4609773953402033E-2"/>
          <c:y val="3.6923930091226041E-2"/>
          <c:w val="0.84793682436711471"/>
          <c:h val="0.79680023097108865"/>
        </c:manualLayout>
      </c:layout>
      <c:barChart>
        <c:barDir val="col"/>
        <c:grouping val="clustered"/>
        <c:ser>
          <c:idx val="0"/>
          <c:order val="0"/>
          <c:tx>
            <c:strRef>
              <c:f>Sheet1!$B$1</c:f>
              <c:strCache>
                <c:ptCount val="1"/>
                <c:pt idx="0">
                  <c:v>2014</c:v>
                </c:pt>
              </c:strCache>
            </c:strRef>
          </c:tx>
          <c:cat>
            <c:strRef>
              <c:f>Sheet1!$A$2:$A$6</c:f>
              <c:strCache>
                <c:ptCount val="5"/>
                <c:pt idx="0">
                  <c:v>OP</c:v>
                </c:pt>
                <c:pt idx="1">
                  <c:v>SC</c:v>
                </c:pt>
                <c:pt idx="2">
                  <c:v>ST</c:v>
                </c:pt>
                <c:pt idx="3">
                  <c:v>OBC</c:v>
                </c:pt>
                <c:pt idx="4">
                  <c:v>DASA</c:v>
                </c:pt>
              </c:strCache>
            </c:strRef>
          </c:cat>
          <c:val>
            <c:numRef>
              <c:f>Sheet1!$B$2:$B$6</c:f>
              <c:numCache>
                <c:formatCode>General</c:formatCode>
                <c:ptCount val="5"/>
                <c:pt idx="0">
                  <c:v>373</c:v>
                </c:pt>
                <c:pt idx="1">
                  <c:v>72</c:v>
                </c:pt>
                <c:pt idx="2">
                  <c:v>40</c:v>
                </c:pt>
                <c:pt idx="3">
                  <c:v>99</c:v>
                </c:pt>
                <c:pt idx="4">
                  <c:v>2</c:v>
                </c:pt>
              </c:numCache>
            </c:numRef>
          </c:val>
        </c:ser>
        <c:ser>
          <c:idx val="1"/>
          <c:order val="1"/>
          <c:tx>
            <c:strRef>
              <c:f>Sheet1!$C$1</c:f>
              <c:strCache>
                <c:ptCount val="1"/>
                <c:pt idx="0">
                  <c:v>2015</c:v>
                </c:pt>
              </c:strCache>
            </c:strRef>
          </c:tx>
          <c:cat>
            <c:strRef>
              <c:f>Sheet1!$A$2:$A$6</c:f>
              <c:strCache>
                <c:ptCount val="5"/>
                <c:pt idx="0">
                  <c:v>OP</c:v>
                </c:pt>
                <c:pt idx="1">
                  <c:v>SC</c:v>
                </c:pt>
                <c:pt idx="2">
                  <c:v>ST</c:v>
                </c:pt>
                <c:pt idx="3">
                  <c:v>OBC</c:v>
                </c:pt>
                <c:pt idx="4">
                  <c:v>DASA</c:v>
                </c:pt>
              </c:strCache>
            </c:strRef>
          </c:cat>
          <c:val>
            <c:numRef>
              <c:f>Sheet1!$C$2:$C$6</c:f>
              <c:numCache>
                <c:formatCode>General</c:formatCode>
                <c:ptCount val="5"/>
                <c:pt idx="0">
                  <c:v>270</c:v>
                </c:pt>
                <c:pt idx="1">
                  <c:v>93</c:v>
                </c:pt>
                <c:pt idx="2">
                  <c:v>43</c:v>
                </c:pt>
                <c:pt idx="3">
                  <c:v>159</c:v>
                </c:pt>
                <c:pt idx="4">
                  <c:v>3</c:v>
                </c:pt>
              </c:numCache>
            </c:numRef>
          </c:val>
        </c:ser>
        <c:ser>
          <c:idx val="2"/>
          <c:order val="2"/>
          <c:tx>
            <c:strRef>
              <c:f>Sheet1!$D$1</c:f>
              <c:strCache>
                <c:ptCount val="1"/>
                <c:pt idx="0">
                  <c:v>2016</c:v>
                </c:pt>
              </c:strCache>
            </c:strRef>
          </c:tx>
          <c:cat>
            <c:strRef>
              <c:f>Sheet1!$A$2:$A$6</c:f>
              <c:strCache>
                <c:ptCount val="5"/>
                <c:pt idx="0">
                  <c:v>OP</c:v>
                </c:pt>
                <c:pt idx="1">
                  <c:v>SC</c:v>
                </c:pt>
                <c:pt idx="2">
                  <c:v>ST</c:v>
                </c:pt>
                <c:pt idx="3">
                  <c:v>OBC</c:v>
                </c:pt>
                <c:pt idx="4">
                  <c:v>DASA</c:v>
                </c:pt>
              </c:strCache>
            </c:strRef>
          </c:cat>
          <c:val>
            <c:numRef>
              <c:f>Sheet1!$D$2:$D$6</c:f>
              <c:numCache>
                <c:formatCode>General</c:formatCode>
                <c:ptCount val="5"/>
                <c:pt idx="0">
                  <c:v>171</c:v>
                </c:pt>
                <c:pt idx="1">
                  <c:v>63</c:v>
                </c:pt>
                <c:pt idx="2">
                  <c:v>29</c:v>
                </c:pt>
                <c:pt idx="3">
                  <c:v>114</c:v>
                </c:pt>
                <c:pt idx="4">
                  <c:v>3</c:v>
                </c:pt>
              </c:numCache>
            </c:numRef>
          </c:val>
        </c:ser>
        <c:ser>
          <c:idx val="3"/>
          <c:order val="3"/>
          <c:tx>
            <c:strRef>
              <c:f>Sheet1!$E$1</c:f>
              <c:strCache>
                <c:ptCount val="1"/>
                <c:pt idx="0">
                  <c:v>2017</c:v>
                </c:pt>
              </c:strCache>
            </c:strRef>
          </c:tx>
          <c:cat>
            <c:strRef>
              <c:f>Sheet1!$A$2:$A$6</c:f>
              <c:strCache>
                <c:ptCount val="5"/>
                <c:pt idx="0">
                  <c:v>OP</c:v>
                </c:pt>
                <c:pt idx="1">
                  <c:v>SC</c:v>
                </c:pt>
                <c:pt idx="2">
                  <c:v>ST</c:v>
                </c:pt>
                <c:pt idx="3">
                  <c:v>OBC</c:v>
                </c:pt>
                <c:pt idx="4">
                  <c:v>DASA</c:v>
                </c:pt>
              </c:strCache>
            </c:strRef>
          </c:cat>
          <c:val>
            <c:numRef>
              <c:f>Sheet1!$E$2:$E$6</c:f>
              <c:numCache>
                <c:formatCode>General</c:formatCode>
                <c:ptCount val="5"/>
                <c:pt idx="0">
                  <c:v>196</c:v>
                </c:pt>
                <c:pt idx="1">
                  <c:v>88</c:v>
                </c:pt>
                <c:pt idx="2">
                  <c:v>36</c:v>
                </c:pt>
                <c:pt idx="3">
                  <c:v>168</c:v>
                </c:pt>
                <c:pt idx="4">
                  <c:v>0</c:v>
                </c:pt>
              </c:numCache>
            </c:numRef>
          </c:val>
        </c:ser>
        <c:axId val="138319744"/>
        <c:axId val="138321280"/>
      </c:barChart>
      <c:catAx>
        <c:axId val="138319744"/>
        <c:scaling>
          <c:orientation val="minMax"/>
        </c:scaling>
        <c:axPos val="b"/>
        <c:numFmt formatCode="General" sourceLinked="0"/>
        <c:tickLblPos val="nextTo"/>
        <c:crossAx val="138321280"/>
        <c:crosses val="autoZero"/>
        <c:auto val="1"/>
        <c:lblAlgn val="ctr"/>
        <c:lblOffset val="100"/>
      </c:catAx>
      <c:valAx>
        <c:axId val="138321280"/>
        <c:scaling>
          <c:orientation val="minMax"/>
        </c:scaling>
        <c:axPos val="l"/>
        <c:majorGridlines/>
        <c:numFmt formatCode="General" sourceLinked="1"/>
        <c:tickLblPos val="nextTo"/>
        <c:crossAx val="13831974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451178720047"/>
          <c:y val="5.5035093156307904E-2"/>
          <c:w val="0.75161431559004865"/>
          <c:h val="0.82078407892466798"/>
        </c:manualLayout>
      </c:layout>
      <c:barChart>
        <c:barDir val="col"/>
        <c:grouping val="clustered"/>
        <c:ser>
          <c:idx val="0"/>
          <c:order val="0"/>
          <c:tx>
            <c:strRef>
              <c:f>Sheet1!$B$2</c:f>
              <c:strCache>
                <c:ptCount val="1"/>
                <c:pt idx="0">
                  <c:v>Male</c:v>
                </c:pt>
              </c:strCache>
            </c:strRef>
          </c:tx>
          <c:cat>
            <c:numRef>
              <c:f>Sheet1!$A$3:$A$8</c:f>
              <c:numCache>
                <c:formatCode>General</c:formatCode>
                <c:ptCount val="6"/>
                <c:pt idx="0">
                  <c:v>2013</c:v>
                </c:pt>
                <c:pt idx="1">
                  <c:v>2014</c:v>
                </c:pt>
                <c:pt idx="2">
                  <c:v>2015</c:v>
                </c:pt>
                <c:pt idx="3">
                  <c:v>2016</c:v>
                </c:pt>
                <c:pt idx="4">
                  <c:v>2017</c:v>
                </c:pt>
              </c:numCache>
            </c:numRef>
          </c:cat>
          <c:val>
            <c:numRef>
              <c:f>Sheet1!$B$3:$B$8</c:f>
              <c:numCache>
                <c:formatCode>General</c:formatCode>
                <c:ptCount val="6"/>
                <c:pt idx="0">
                  <c:v>22</c:v>
                </c:pt>
                <c:pt idx="1">
                  <c:v>4</c:v>
                </c:pt>
                <c:pt idx="2">
                  <c:v>49</c:v>
                </c:pt>
                <c:pt idx="3">
                  <c:v>25</c:v>
                </c:pt>
                <c:pt idx="4">
                  <c:v>80</c:v>
                </c:pt>
              </c:numCache>
            </c:numRef>
          </c:val>
        </c:ser>
        <c:ser>
          <c:idx val="1"/>
          <c:order val="1"/>
          <c:tx>
            <c:strRef>
              <c:f>Sheet1!$C$2</c:f>
              <c:strCache>
                <c:ptCount val="1"/>
                <c:pt idx="0">
                  <c:v>Female</c:v>
                </c:pt>
              </c:strCache>
            </c:strRef>
          </c:tx>
          <c:cat>
            <c:numRef>
              <c:f>Sheet1!$A$3:$A$8</c:f>
              <c:numCache>
                <c:formatCode>General</c:formatCode>
                <c:ptCount val="6"/>
                <c:pt idx="0">
                  <c:v>2013</c:v>
                </c:pt>
                <c:pt idx="1">
                  <c:v>2014</c:v>
                </c:pt>
                <c:pt idx="2">
                  <c:v>2015</c:v>
                </c:pt>
                <c:pt idx="3">
                  <c:v>2016</c:v>
                </c:pt>
                <c:pt idx="4">
                  <c:v>2017</c:v>
                </c:pt>
              </c:numCache>
            </c:numRef>
          </c:cat>
          <c:val>
            <c:numRef>
              <c:f>Sheet1!$C$3:$C$8</c:f>
              <c:numCache>
                <c:formatCode>General</c:formatCode>
                <c:ptCount val="6"/>
                <c:pt idx="0">
                  <c:v>9</c:v>
                </c:pt>
                <c:pt idx="1">
                  <c:v>1</c:v>
                </c:pt>
                <c:pt idx="2">
                  <c:v>10</c:v>
                </c:pt>
                <c:pt idx="3">
                  <c:v>10</c:v>
                </c:pt>
                <c:pt idx="4">
                  <c:v>39</c:v>
                </c:pt>
              </c:numCache>
            </c:numRef>
          </c:val>
        </c:ser>
        <c:axId val="138337664"/>
        <c:axId val="138765440"/>
      </c:barChart>
      <c:catAx>
        <c:axId val="138337664"/>
        <c:scaling>
          <c:orientation val="minMax"/>
        </c:scaling>
        <c:axPos val="b"/>
        <c:numFmt formatCode="General" sourceLinked="1"/>
        <c:tickLblPos val="nextTo"/>
        <c:crossAx val="138765440"/>
        <c:crosses val="autoZero"/>
        <c:auto val="1"/>
        <c:lblAlgn val="ctr"/>
        <c:lblOffset val="100"/>
      </c:catAx>
      <c:valAx>
        <c:axId val="138765440"/>
        <c:scaling>
          <c:orientation val="minMax"/>
        </c:scaling>
        <c:axPos val="l"/>
        <c:majorGridlines/>
        <c:numFmt formatCode="General" sourceLinked="1"/>
        <c:tickLblPos val="nextTo"/>
        <c:crossAx val="138337664"/>
        <c:crosses val="autoZero"/>
        <c:crossBetween val="between"/>
      </c:valAx>
      <c:spPr>
        <a:noFill/>
        <a:ln w="25400">
          <a:noFill/>
        </a:ln>
      </c:spPr>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Male</c:v>
                </c:pt>
              </c:strCache>
            </c:strRef>
          </c:tx>
          <c:cat>
            <c:numRef>
              <c:f>Sheet1!$A$2:$A$6</c:f>
              <c:numCache>
                <c:formatCode>General</c:formatCode>
                <c:ptCount val="5"/>
                <c:pt idx="0">
                  <c:v>2014</c:v>
                </c:pt>
                <c:pt idx="1">
                  <c:v>2015</c:v>
                </c:pt>
                <c:pt idx="2">
                  <c:v>2016</c:v>
                </c:pt>
                <c:pt idx="3">
                  <c:v>2017</c:v>
                </c:pt>
              </c:numCache>
            </c:numRef>
          </c:cat>
          <c:val>
            <c:numRef>
              <c:f>Sheet1!$B$2:$B$6</c:f>
              <c:numCache>
                <c:formatCode>General</c:formatCode>
                <c:ptCount val="5"/>
                <c:pt idx="0">
                  <c:v>1</c:v>
                </c:pt>
                <c:pt idx="1">
                  <c:v>15</c:v>
                </c:pt>
                <c:pt idx="2">
                  <c:v>5</c:v>
                </c:pt>
                <c:pt idx="3">
                  <c:v>17</c:v>
                </c:pt>
              </c:numCache>
            </c:numRef>
          </c:val>
        </c:ser>
        <c:ser>
          <c:idx val="1"/>
          <c:order val="1"/>
          <c:tx>
            <c:strRef>
              <c:f>Sheet1!$C$1</c:f>
              <c:strCache>
                <c:ptCount val="1"/>
                <c:pt idx="0">
                  <c:v>Female</c:v>
                </c:pt>
              </c:strCache>
            </c:strRef>
          </c:tx>
          <c:cat>
            <c:numRef>
              <c:f>Sheet1!$A$2:$A$6</c:f>
              <c:numCache>
                <c:formatCode>General</c:formatCode>
                <c:ptCount val="5"/>
                <c:pt idx="0">
                  <c:v>2014</c:v>
                </c:pt>
                <c:pt idx="1">
                  <c:v>2015</c:v>
                </c:pt>
                <c:pt idx="2">
                  <c:v>2016</c:v>
                </c:pt>
                <c:pt idx="3">
                  <c:v>2017</c:v>
                </c:pt>
              </c:numCache>
            </c:numRef>
          </c:cat>
          <c:val>
            <c:numRef>
              <c:f>Sheet1!$C$2:$C$6</c:f>
              <c:numCache>
                <c:formatCode>General</c:formatCode>
                <c:ptCount val="5"/>
                <c:pt idx="0">
                  <c:v>2</c:v>
                </c:pt>
                <c:pt idx="1">
                  <c:v>2</c:v>
                </c:pt>
                <c:pt idx="2">
                  <c:v>0</c:v>
                </c:pt>
                <c:pt idx="3">
                  <c:v>5</c:v>
                </c:pt>
              </c:numCache>
            </c:numRef>
          </c:val>
        </c:ser>
        <c:axId val="138790016"/>
        <c:axId val="138791552"/>
      </c:barChart>
      <c:catAx>
        <c:axId val="138790016"/>
        <c:scaling>
          <c:orientation val="minMax"/>
        </c:scaling>
        <c:axPos val="b"/>
        <c:numFmt formatCode="General" sourceLinked="1"/>
        <c:tickLblPos val="nextTo"/>
        <c:crossAx val="138791552"/>
        <c:crosses val="autoZero"/>
        <c:auto val="1"/>
        <c:lblAlgn val="ctr"/>
        <c:lblOffset val="100"/>
      </c:catAx>
      <c:valAx>
        <c:axId val="138791552"/>
        <c:scaling>
          <c:orientation val="minMax"/>
        </c:scaling>
        <c:axPos val="l"/>
        <c:majorGridlines/>
        <c:numFmt formatCode="General" sourceLinked="1"/>
        <c:tickLblPos val="nextTo"/>
        <c:crossAx val="1387900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1902-4B9B-4740-9B21-CD9E9FB3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135</Pages>
  <Words>28038</Words>
  <Characters>159819</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187483</CharactersWithSpaces>
  <SharedDoc>false</SharedDoc>
  <HLinks>
    <vt:vector size="30" baseType="variant">
      <vt:variant>
        <vt:i4>3932219</vt:i4>
      </vt:variant>
      <vt:variant>
        <vt:i4>12</vt:i4>
      </vt:variant>
      <vt:variant>
        <vt:i4>0</vt:i4>
      </vt:variant>
      <vt:variant>
        <vt:i4>5</vt:i4>
      </vt:variant>
      <vt:variant>
        <vt:lpwstr>http://www.naclin.org/</vt:lpwstr>
      </vt:variant>
      <vt:variant>
        <vt:lpwstr/>
      </vt:variant>
      <vt:variant>
        <vt:i4>5636104</vt:i4>
      </vt:variant>
      <vt:variant>
        <vt:i4>9</vt:i4>
      </vt:variant>
      <vt:variant>
        <vt:i4>0</vt:i4>
      </vt:variant>
      <vt:variant>
        <vt:i4>5</vt:i4>
      </vt:variant>
      <vt:variant>
        <vt:lpwstr>http://www.springlerlink.com/</vt:lpwstr>
      </vt:variant>
      <vt:variant>
        <vt:lpwstr/>
      </vt:variant>
      <vt:variant>
        <vt:i4>2949167</vt:i4>
      </vt:variant>
      <vt:variant>
        <vt:i4>6</vt:i4>
      </vt:variant>
      <vt:variant>
        <vt:i4>0</vt:i4>
      </vt:variant>
      <vt:variant>
        <vt:i4>5</vt:i4>
      </vt:variant>
      <vt:variant>
        <vt:lpwstr>http://www.nature.com/</vt:lpwstr>
      </vt:variant>
      <vt:variant>
        <vt:lpwstr/>
      </vt:variant>
      <vt:variant>
        <vt:i4>5177359</vt:i4>
      </vt:variant>
      <vt:variant>
        <vt:i4>3</vt:i4>
      </vt:variant>
      <vt:variant>
        <vt:i4>0</vt:i4>
      </vt:variant>
      <vt:variant>
        <vt:i4>5</vt:i4>
      </vt:variant>
      <vt:variant>
        <vt:lpwstr>http://www.asme.org/pubs/journals</vt:lpwstr>
      </vt:variant>
      <vt:variant>
        <vt:lpwstr/>
      </vt:variant>
      <vt:variant>
        <vt:i4>4128886</vt:i4>
      </vt:variant>
      <vt:variant>
        <vt:i4>0</vt:i4>
      </vt:variant>
      <vt:variant>
        <vt:i4>0</vt:i4>
      </vt:variant>
      <vt:variant>
        <vt:i4>5</vt:i4>
      </vt:variant>
      <vt:variant>
        <vt:lpwstr>http://www.pubs.asce.org/journals/jrns.html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shabirsofi</dc:creator>
  <cp:keywords/>
  <dc:description/>
  <cp:lastModifiedBy>NIT</cp:lastModifiedBy>
  <cp:revision>41</cp:revision>
  <cp:lastPrinted>2019-04-01T06:20:00Z</cp:lastPrinted>
  <dcterms:created xsi:type="dcterms:W3CDTF">2019-02-04T05:31:00Z</dcterms:created>
  <dcterms:modified xsi:type="dcterms:W3CDTF">2019-04-22T11:10:00Z</dcterms:modified>
</cp:coreProperties>
</file>