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855D3" w14:textId="77777777" w:rsidR="00FA3174" w:rsidRDefault="00FA3174" w:rsidP="00FA3174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Instructions:</w:t>
      </w:r>
    </w:p>
    <w:p w14:paraId="1081676E" w14:textId="77777777" w:rsidR="00FA3174" w:rsidRDefault="00FA3174" w:rsidP="00FA3174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 xml:space="preserve">If your organization does not have a designated social media page, </w:t>
      </w:r>
      <w:r>
        <w:rPr>
          <w:rFonts w:ascii="Segoe UI" w:hAnsi="Segoe UI" w:cs="Segoe UI"/>
          <w:sz w:val="21"/>
          <w:szCs w:val="21"/>
        </w:rPr>
        <w:t>kindly share these posts on the handles/ Facebook pages of your organization heads, official members, etc.</w:t>
      </w:r>
    </w:p>
    <w:p w14:paraId="4F69B064" w14:textId="77777777" w:rsidR="00FA3174" w:rsidRDefault="00FA3174" w:rsidP="00FA3174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 xml:space="preserve">The Social media content is for Facebook and Twitter, but can be used on all platforms and mediums which would be help create awareness about GOAL program: </w:t>
      </w:r>
      <w:r>
        <w:rPr>
          <w:rFonts w:ascii="Segoe UI" w:hAnsi="Segoe UI" w:cs="Segoe UI"/>
          <w:sz w:val="21"/>
          <w:szCs w:val="21"/>
        </w:rPr>
        <w:t>Digital Posters, In Emails, etc.</w:t>
      </w:r>
    </w:p>
    <w:p w14:paraId="24A0C678" w14:textId="77777777" w:rsidR="00FA3174" w:rsidRDefault="00FA3174" w:rsidP="00FA3174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Segoe UI" w:hAnsi="Segoe UI" w:cs="Segoe UI"/>
          <w:sz w:val="21"/>
          <w:szCs w:val="21"/>
        </w:rPr>
      </w:pPr>
      <w:r>
        <w:rPr>
          <w:b/>
          <w:bCs/>
        </w:rPr>
        <w:t>Request you to make sure that the GOAL Facebook Page (</w:t>
      </w:r>
      <w:r>
        <w:rPr>
          <w:rFonts w:ascii="Segoe UI" w:hAnsi="Segoe UI" w:cs="Segoe UI"/>
          <w:b/>
          <w:bCs/>
          <w:sz w:val="21"/>
          <w:szCs w:val="21"/>
        </w:rPr>
        <w:t>@GOAL-Going Online As Leaders) and Ministry of Tribal Affairs Facebook Page (@Ministry of Tribal Affairs) are tagged in all Facebook post</w:t>
      </w:r>
    </w:p>
    <w:p w14:paraId="46EAB0C7" w14:textId="77777777" w:rsidR="00FA3174" w:rsidRDefault="00FA3174" w:rsidP="00FA3174">
      <w:pPr>
        <w:pStyle w:val="ListParagraph"/>
        <w:numPr>
          <w:ilvl w:val="0"/>
          <w:numId w:val="3"/>
        </w:numPr>
        <w:spacing w:after="0" w:line="240" w:lineRule="auto"/>
        <w:ind w:left="540" w:hanging="540"/>
        <w:rPr>
          <w:rFonts w:ascii="Segoe UI" w:hAnsi="Segoe UI" w:cs="Segoe UI"/>
          <w:sz w:val="21"/>
          <w:szCs w:val="21"/>
        </w:rPr>
      </w:pPr>
      <w:r>
        <w:rPr>
          <w:b/>
          <w:bCs/>
        </w:rPr>
        <w:t>Request you to make sure that the GOAL Twitter handle @</w:t>
      </w:r>
      <w:proofErr w:type="spellStart"/>
      <w:r>
        <w:rPr>
          <w:b/>
          <w:bCs/>
        </w:rPr>
        <w:t>GOALFacebook</w:t>
      </w:r>
      <w:proofErr w:type="spellEnd"/>
      <w:r>
        <w:rPr>
          <w:b/>
          <w:bCs/>
        </w:rPr>
        <w:t xml:space="preserve"> is tagged in all twitter posts</w:t>
      </w:r>
    </w:p>
    <w:p w14:paraId="6D8CE69F" w14:textId="77777777" w:rsidR="00FA3174" w:rsidRDefault="00FA3174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14:paraId="6367BC00" w14:textId="7C65EEF3" w:rsidR="000F2734" w:rsidRDefault="00FA3174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Tweets for Universities and Institutes:</w:t>
      </w:r>
    </w:p>
    <w:p w14:paraId="1DA4258B" w14:textId="77777777" w:rsidR="000F2734" w:rsidRDefault="00FA3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For Mentors</w:t>
      </w:r>
    </w:p>
    <w:p w14:paraId="3D40FB4C" w14:textId="77777777" w:rsidR="000F2734" w:rsidRDefault="00FA3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Become a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GOALmentor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empower tribal youth to become a digital leader – Let us come together to digitally empower tribal youth in times of COVID-19 pandemic! Visit and apply as a mentor today at #GOAL portal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http://goal.tribal.g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ov.in/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TribalAffairsIn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@Facebook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00F55620" w14:textId="77777777" w:rsidR="000F2734" w:rsidRDefault="000F273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5EF5AFFD" w14:textId="77777777" w:rsidR="000F2734" w:rsidRDefault="00FA317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587D38F" wp14:editId="06CBFF34">
            <wp:extent cx="3939576" cy="2216011"/>
            <wp:effectExtent l="0" t="0" r="0" b="0"/>
            <wp:docPr id="1" name="image1.jpg" descr="A screenshot of a social media pos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screenshot of a social media pos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9576" cy="22160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6D56C1" w14:textId="77777777" w:rsidR="000F2734" w:rsidRDefault="000F273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A5E0E4" w14:textId="77777777" w:rsidR="000F2734" w:rsidRDefault="00FA3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Calling in all professors, teachers and students across all fields to apply today at </w:t>
      </w:r>
      <w:r>
        <w:rPr>
          <w:rFonts w:ascii="Times New Roman" w:eastAsia="Times New Roman" w:hAnsi="Times New Roman" w:cs="Times New Roman"/>
          <w:color w:val="4472C4"/>
          <w:sz w:val="28"/>
          <w:szCs w:val="28"/>
        </w:rPr>
        <w:t xml:space="preserve">#GOAL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website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http://goal.tribal.gov.in/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become a mentor. Empower tribal youth by educating them in times of COVID-19 pandemic. Do your bit!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GOALmentor</w:t>
      </w:r>
      <w:proofErr w:type="spellEnd"/>
    </w:p>
    <w:p w14:paraId="01B135D7" w14:textId="77777777" w:rsidR="000F2734" w:rsidRDefault="000F273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6B36A0" w14:textId="77777777" w:rsidR="000F2734" w:rsidRDefault="00FA317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5B0A27BC" wp14:editId="2FA339D4">
            <wp:extent cx="4626642" cy="2602486"/>
            <wp:effectExtent l="0" t="0" r="0" b="0"/>
            <wp:docPr id="3" name="image2.jp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screenshot of a cell phon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6642" cy="26024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1B5079" w14:textId="77777777" w:rsidR="000F2734" w:rsidRDefault="000F273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1fob9te" w:colFirst="0" w:colLast="0"/>
      <w:bookmarkEnd w:id="3"/>
    </w:p>
    <w:p w14:paraId="64EB1334" w14:textId="77777777" w:rsidR="000F2734" w:rsidRDefault="00FA3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For Mentees</w:t>
      </w:r>
    </w:p>
    <w:p w14:paraId="294C99F8" w14:textId="77777777" w:rsidR="000F2734" w:rsidRDefault="000F273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14:paraId="7ABB7E08" w14:textId="77777777" w:rsidR="000F2734" w:rsidRDefault="00FA3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Calling all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Students from Scheduled Tribe communities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enroll in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#GOAL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(Going online as leaders) mentorship program an initiative launched by Ministry of Tribal Affairs along with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@Facebook.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Apply on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#GOAL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portal 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http://#GOAL.tribal.gov.in/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GOALmentee</w:t>
      </w:r>
      <w:proofErr w:type="spellEnd"/>
    </w:p>
    <w:p w14:paraId="05DEE8EE" w14:textId="77777777" w:rsidR="000F2734" w:rsidRDefault="00FA317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45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3EE4E63" wp14:editId="0841F3AD">
            <wp:extent cx="4211829" cy="2369153"/>
            <wp:effectExtent l="0" t="0" r="0" b="0"/>
            <wp:docPr id="2" name="image3.jp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A screenshot of a cell phone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1829" cy="23691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9A94DA" w14:textId="77777777" w:rsidR="000F2734" w:rsidRDefault="00FA3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#GOAL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seeks to nurture and train tribal youth across India's tribal heartland, mentorship in digital literacy, life skills, leadership and entrepreneurship. Visit the #GOAL website </w:t>
      </w:r>
      <w:hyperlink r:id="rId11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http://#GOAL.tribal.gov.in/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Triba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youth apply now!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GOALmentee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IsupportGOAL</w:t>
      </w:r>
      <w:proofErr w:type="spellEnd"/>
    </w:p>
    <w:p w14:paraId="6C4D5758" w14:textId="77777777" w:rsidR="000F2734" w:rsidRDefault="00FA317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52DE0CD" wp14:editId="2C161814">
            <wp:extent cx="4568465" cy="2569761"/>
            <wp:effectExtent l="0" t="0" r="0" b="0"/>
            <wp:docPr id="5" name="image4.jp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A screenshot of a cell phon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8465" cy="25697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1CB73D" w14:textId="77777777" w:rsidR="000F2734" w:rsidRDefault="00FA3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Aspiring entrepreneurs from tribal communities, apply on </w:t>
      </w:r>
      <w:hyperlink r:id="rId13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http://#GOAL.tribal.gov.in/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a 7-month one-to-one session with business and industry experts to become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successful entrepreneurs of your community! A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TribalAffairsIn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@Facebook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initiative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GOALmentee</w:t>
      </w:r>
      <w:proofErr w:type="spellEnd"/>
    </w:p>
    <w:p w14:paraId="5EAE8B21" w14:textId="77777777" w:rsidR="000F2734" w:rsidRDefault="00FA317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6A6778D" wp14:editId="1B455695">
            <wp:extent cx="4652018" cy="2616760"/>
            <wp:effectExtent l="0" t="0" r="0" b="0"/>
            <wp:docPr id="4" name="image5.jp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A screenshot of a cell phone&#10;&#10;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2018" cy="2616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1C6773" w14:textId="77777777" w:rsidR="000F2734" w:rsidRDefault="000F273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B9874A" w14:textId="77777777" w:rsidR="000F2734" w:rsidRDefault="000F2734">
      <w:pPr>
        <w:spacing w:after="240" w:line="276" w:lineRule="auto"/>
        <w:jc w:val="center"/>
        <w:rPr>
          <w:sz w:val="28"/>
          <w:szCs w:val="28"/>
        </w:rPr>
      </w:pPr>
      <w:bookmarkStart w:id="5" w:name="_2et92p0" w:colFirst="0" w:colLast="0"/>
      <w:bookmarkEnd w:id="5"/>
    </w:p>
    <w:sectPr w:rsidR="000F27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E226C"/>
    <w:multiLevelType w:val="multilevel"/>
    <w:tmpl w:val="A544C11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40B08"/>
    <w:multiLevelType w:val="hybridMultilevel"/>
    <w:tmpl w:val="EC5C2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62FD0"/>
    <w:multiLevelType w:val="multilevel"/>
    <w:tmpl w:val="03B6A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734"/>
    <w:rsid w:val="000F2734"/>
    <w:rsid w:val="00FA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53FB"/>
  <w15:docId w15:val="{17B002A1-3198-411E-81B5-E0EC43C3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A3174"/>
    <w:pPr>
      <w:spacing w:line="252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goal.tribal.gov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al.tribal.gov.in/" TargetMode="Externa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goal.tribal.gov.in/" TargetMode="External"/><Relationship Id="rId5" Type="http://schemas.openxmlformats.org/officeDocument/2006/relationships/hyperlink" Target="http://goal.tribal.gov.in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goal.tribal.gov.in/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1930</Characters>
  <Application>Microsoft Office Word</Application>
  <DocSecurity>0</DocSecurity>
  <Lines>16</Lines>
  <Paragraphs>4</Paragraphs>
  <ScaleCrop>false</ScaleCrop>
  <Company>KPMG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Mathur, Kapil</cp:lastModifiedBy>
  <cp:revision>2</cp:revision>
  <dcterms:created xsi:type="dcterms:W3CDTF">2020-06-13T15:25:00Z</dcterms:created>
  <dcterms:modified xsi:type="dcterms:W3CDTF">2020-06-13T15:25:00Z</dcterms:modified>
</cp:coreProperties>
</file>